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0"/>
        <w:tblpPr w:leftFromText="180" w:rightFromText="180" w:tblpY="492"/>
        <w:tblW w:w="10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1"/>
        <w:gridCol w:w="4713"/>
      </w:tblGrid>
      <w:tr w:rsidR="004D038E" w:rsidRPr="00416C5B" w:rsidTr="00BF6B7D">
        <w:tc>
          <w:tcPr>
            <w:tcW w:w="5811" w:type="dxa"/>
          </w:tcPr>
          <w:p w:rsidR="004D038E" w:rsidRPr="00416C5B" w:rsidRDefault="004D038E" w:rsidP="00BF6B7D">
            <w:pPr>
              <w:rPr>
                <w:b/>
                <w:sz w:val="24"/>
                <w:szCs w:val="24"/>
              </w:rPr>
            </w:pPr>
            <w:r w:rsidRPr="00416C5B">
              <w:rPr>
                <w:b/>
                <w:sz w:val="24"/>
                <w:szCs w:val="24"/>
              </w:rPr>
              <w:t>ПРИНЯТО:</w:t>
            </w:r>
          </w:p>
        </w:tc>
        <w:tc>
          <w:tcPr>
            <w:tcW w:w="4713" w:type="dxa"/>
          </w:tcPr>
          <w:p w:rsidR="004D038E" w:rsidRPr="00416C5B" w:rsidRDefault="004D038E" w:rsidP="00BF6B7D">
            <w:pPr>
              <w:jc w:val="right"/>
              <w:rPr>
                <w:b/>
                <w:sz w:val="24"/>
                <w:szCs w:val="24"/>
              </w:rPr>
            </w:pPr>
            <w:r w:rsidRPr="00416C5B">
              <w:rPr>
                <w:b/>
                <w:sz w:val="24"/>
                <w:szCs w:val="24"/>
              </w:rPr>
              <w:t xml:space="preserve">                                           УТВЕРЖДЕНО:</w:t>
            </w:r>
          </w:p>
        </w:tc>
      </w:tr>
      <w:tr w:rsidR="004D038E" w:rsidRPr="00013072" w:rsidTr="00BF6B7D">
        <w:tc>
          <w:tcPr>
            <w:tcW w:w="5811" w:type="dxa"/>
          </w:tcPr>
          <w:p w:rsidR="004D038E" w:rsidRDefault="004D038E" w:rsidP="00BF6B7D">
            <w:pPr>
              <w:rPr>
                <w:sz w:val="24"/>
                <w:szCs w:val="24"/>
              </w:rPr>
            </w:pPr>
            <w:r w:rsidRPr="00013072">
              <w:rPr>
                <w:sz w:val="24"/>
                <w:szCs w:val="24"/>
              </w:rPr>
              <w:t xml:space="preserve">на </w:t>
            </w:r>
            <w:r>
              <w:rPr>
                <w:sz w:val="24"/>
                <w:szCs w:val="24"/>
              </w:rPr>
              <w:t>заседании Педагогического совета</w:t>
            </w:r>
          </w:p>
          <w:p w:rsidR="004D038E" w:rsidRDefault="009E347B" w:rsidP="00BF6B7D">
            <w:pPr>
              <w:rPr>
                <w:sz w:val="24"/>
                <w:szCs w:val="24"/>
              </w:rPr>
            </w:pPr>
            <w:r>
              <w:rPr>
                <w:sz w:val="24"/>
                <w:szCs w:val="24"/>
              </w:rPr>
              <w:t xml:space="preserve">Протокол №1 от «30»   08.  </w:t>
            </w:r>
            <w:r w:rsidR="004D038E">
              <w:rPr>
                <w:sz w:val="24"/>
                <w:szCs w:val="24"/>
              </w:rPr>
              <w:t>2023 г.</w:t>
            </w:r>
          </w:p>
          <w:p w:rsidR="004D038E" w:rsidRPr="00416C5B" w:rsidRDefault="004D038E" w:rsidP="00BF6B7D">
            <w:pPr>
              <w:rPr>
                <w:b/>
                <w:sz w:val="24"/>
                <w:szCs w:val="24"/>
              </w:rPr>
            </w:pPr>
          </w:p>
          <w:p w:rsidR="004D038E" w:rsidRPr="00416C5B" w:rsidRDefault="004D038E" w:rsidP="00BF6B7D">
            <w:pPr>
              <w:rPr>
                <w:b/>
                <w:sz w:val="24"/>
                <w:szCs w:val="24"/>
              </w:rPr>
            </w:pPr>
            <w:r w:rsidRPr="00416C5B">
              <w:rPr>
                <w:b/>
                <w:sz w:val="24"/>
                <w:szCs w:val="24"/>
              </w:rPr>
              <w:t>С учетом мнения Совета родителей</w:t>
            </w:r>
          </w:p>
          <w:p w:rsidR="004D038E" w:rsidRPr="00416C5B" w:rsidRDefault="004D038E" w:rsidP="00BF6B7D">
            <w:pPr>
              <w:rPr>
                <w:sz w:val="24"/>
                <w:szCs w:val="24"/>
              </w:rPr>
            </w:pPr>
            <w:r>
              <w:rPr>
                <w:sz w:val="24"/>
                <w:szCs w:val="24"/>
              </w:rPr>
              <w:t>П</w:t>
            </w:r>
            <w:r w:rsidRPr="00EC01BA">
              <w:rPr>
                <w:sz w:val="24"/>
                <w:szCs w:val="24"/>
              </w:rPr>
              <w:t xml:space="preserve">ротокол </w:t>
            </w:r>
            <w:r w:rsidR="005623D0">
              <w:rPr>
                <w:sz w:val="24"/>
                <w:szCs w:val="24"/>
              </w:rPr>
              <w:t xml:space="preserve">№1 от «30 »   08. </w:t>
            </w:r>
            <w:r>
              <w:rPr>
                <w:sz w:val="24"/>
                <w:szCs w:val="24"/>
              </w:rPr>
              <w:t>2023 г.</w:t>
            </w:r>
          </w:p>
          <w:p w:rsidR="004D038E" w:rsidRPr="00013072" w:rsidRDefault="004D038E" w:rsidP="00BF6B7D">
            <w:pPr>
              <w:rPr>
                <w:sz w:val="24"/>
                <w:szCs w:val="24"/>
              </w:rPr>
            </w:pPr>
          </w:p>
        </w:tc>
        <w:tc>
          <w:tcPr>
            <w:tcW w:w="4713" w:type="dxa"/>
          </w:tcPr>
          <w:p w:rsidR="004D038E" w:rsidRDefault="004D038E" w:rsidP="00BF6B7D">
            <w:pPr>
              <w:jc w:val="right"/>
              <w:rPr>
                <w:sz w:val="24"/>
                <w:szCs w:val="24"/>
              </w:rPr>
            </w:pPr>
            <w:r w:rsidRPr="00013072">
              <w:rPr>
                <w:sz w:val="24"/>
                <w:szCs w:val="24"/>
              </w:rPr>
              <w:t xml:space="preserve">                           </w:t>
            </w:r>
            <w:r>
              <w:rPr>
                <w:sz w:val="24"/>
                <w:szCs w:val="24"/>
              </w:rPr>
              <w:t xml:space="preserve">заведующей </w:t>
            </w:r>
            <w:r w:rsidR="00C706B0">
              <w:rPr>
                <w:sz w:val="24"/>
                <w:szCs w:val="24"/>
              </w:rPr>
              <w:t>МБДОУ «Детский сад№17 с.Комгарон</w:t>
            </w:r>
            <w:r>
              <w:rPr>
                <w:sz w:val="24"/>
                <w:szCs w:val="24"/>
              </w:rPr>
              <w:t>»</w:t>
            </w:r>
          </w:p>
          <w:p w:rsidR="004D038E" w:rsidRDefault="00C706B0" w:rsidP="00BF6B7D">
            <w:pPr>
              <w:jc w:val="right"/>
              <w:rPr>
                <w:sz w:val="24"/>
                <w:szCs w:val="24"/>
              </w:rPr>
            </w:pPr>
            <w:r>
              <w:rPr>
                <w:sz w:val="24"/>
                <w:szCs w:val="24"/>
              </w:rPr>
              <w:t>_____________Сланова М.Е</w:t>
            </w:r>
            <w:r w:rsidR="004D038E">
              <w:rPr>
                <w:sz w:val="24"/>
                <w:szCs w:val="24"/>
              </w:rPr>
              <w:t>.</w:t>
            </w:r>
          </w:p>
          <w:p w:rsidR="004D038E" w:rsidRDefault="009E347B" w:rsidP="00BF6B7D">
            <w:pPr>
              <w:jc w:val="right"/>
              <w:rPr>
                <w:sz w:val="24"/>
                <w:szCs w:val="24"/>
              </w:rPr>
            </w:pPr>
            <w:r>
              <w:rPr>
                <w:sz w:val="24"/>
                <w:szCs w:val="24"/>
              </w:rPr>
              <w:t xml:space="preserve">приказ № 39 от «30»    08.   </w:t>
            </w:r>
            <w:r w:rsidR="004D038E">
              <w:rPr>
                <w:sz w:val="24"/>
                <w:szCs w:val="24"/>
              </w:rPr>
              <w:t>2023 г.</w:t>
            </w:r>
          </w:p>
          <w:p w:rsidR="004D038E" w:rsidRPr="00013072" w:rsidRDefault="004D038E" w:rsidP="00BF6B7D">
            <w:pPr>
              <w:jc w:val="right"/>
              <w:rPr>
                <w:sz w:val="24"/>
                <w:szCs w:val="24"/>
              </w:rPr>
            </w:pPr>
          </w:p>
        </w:tc>
      </w:tr>
    </w:tbl>
    <w:p w:rsidR="00354389" w:rsidRDefault="001D0E41">
      <w:pPr>
        <w:spacing w:line="240" w:lineRule="auto"/>
        <w:ind w:firstLine="567"/>
        <w:jc w:val="center"/>
        <w:rPr>
          <w:b/>
          <w:caps/>
          <w:sz w:val="24"/>
          <w:szCs w:val="24"/>
        </w:rPr>
      </w:pPr>
      <w:r>
        <w:rPr>
          <w:b/>
          <w:caps/>
          <w:sz w:val="24"/>
          <w:szCs w:val="24"/>
        </w:rPr>
        <w:br/>
      </w:r>
    </w:p>
    <w:p w:rsidR="00354389" w:rsidRDefault="00354389">
      <w:pPr>
        <w:spacing w:line="240" w:lineRule="auto"/>
        <w:ind w:firstLine="567"/>
        <w:jc w:val="left"/>
        <w:rPr>
          <w:b/>
          <w:sz w:val="24"/>
          <w:szCs w:val="24"/>
        </w:rPr>
      </w:pPr>
    </w:p>
    <w:p w:rsidR="00354389" w:rsidRDefault="00354389">
      <w:pPr>
        <w:spacing w:line="240" w:lineRule="auto"/>
        <w:jc w:val="left"/>
        <w:rPr>
          <w:b/>
          <w:sz w:val="24"/>
          <w:szCs w:val="24"/>
        </w:rPr>
      </w:pPr>
    </w:p>
    <w:p w:rsidR="00354389" w:rsidRDefault="00354389">
      <w:pPr>
        <w:spacing w:line="240" w:lineRule="auto"/>
        <w:ind w:firstLine="567"/>
        <w:jc w:val="left"/>
        <w:rPr>
          <w:b/>
          <w:sz w:val="24"/>
          <w:szCs w:val="24"/>
        </w:rPr>
      </w:pPr>
    </w:p>
    <w:p w:rsidR="00354389" w:rsidRDefault="00354389">
      <w:pPr>
        <w:spacing w:line="240" w:lineRule="auto"/>
        <w:ind w:firstLine="567"/>
        <w:jc w:val="left"/>
        <w:rPr>
          <w:b/>
          <w:sz w:val="24"/>
          <w:szCs w:val="24"/>
        </w:rPr>
      </w:pPr>
    </w:p>
    <w:p w:rsidR="00354389" w:rsidRDefault="00354389">
      <w:pPr>
        <w:spacing w:line="240" w:lineRule="auto"/>
        <w:ind w:firstLine="567"/>
        <w:jc w:val="left"/>
        <w:rPr>
          <w:b/>
          <w:sz w:val="24"/>
          <w:szCs w:val="24"/>
        </w:rPr>
      </w:pPr>
    </w:p>
    <w:p w:rsidR="004D038E" w:rsidRPr="00BF6B7D" w:rsidRDefault="001D0E41" w:rsidP="004D038E">
      <w:pPr>
        <w:spacing w:line="240" w:lineRule="auto"/>
        <w:ind w:firstLine="567"/>
        <w:jc w:val="center"/>
        <w:rPr>
          <w:b/>
          <w:caps/>
          <w:sz w:val="40"/>
          <w:szCs w:val="40"/>
        </w:rPr>
      </w:pPr>
      <w:r w:rsidRPr="00BF6B7D">
        <w:rPr>
          <w:b/>
          <w:caps/>
          <w:sz w:val="40"/>
          <w:szCs w:val="40"/>
        </w:rPr>
        <w:t>образовательная программа</w:t>
      </w:r>
    </w:p>
    <w:p w:rsidR="00354389" w:rsidRPr="00BF6B7D" w:rsidRDefault="004D038E" w:rsidP="004D038E">
      <w:pPr>
        <w:spacing w:line="240" w:lineRule="auto"/>
        <w:ind w:firstLine="567"/>
        <w:jc w:val="center"/>
        <w:rPr>
          <w:b/>
          <w:caps/>
          <w:sz w:val="40"/>
          <w:szCs w:val="40"/>
        </w:rPr>
      </w:pPr>
      <w:r w:rsidRPr="00BF6B7D">
        <w:rPr>
          <w:b/>
          <w:caps/>
          <w:sz w:val="40"/>
          <w:szCs w:val="40"/>
        </w:rPr>
        <w:t>ДОШКОЛЬНОГО Образования</w:t>
      </w:r>
      <w:r w:rsidR="00BF6B7D">
        <w:rPr>
          <w:b/>
          <w:caps/>
          <w:sz w:val="40"/>
          <w:szCs w:val="40"/>
        </w:rPr>
        <w:t>.</w:t>
      </w:r>
    </w:p>
    <w:p w:rsidR="00354389" w:rsidRDefault="00354389" w:rsidP="004D038E">
      <w:pPr>
        <w:spacing w:line="240" w:lineRule="auto"/>
        <w:ind w:firstLine="567"/>
        <w:jc w:val="center"/>
        <w:rPr>
          <w:b/>
          <w:sz w:val="24"/>
          <w:szCs w:val="24"/>
        </w:rPr>
      </w:pPr>
    </w:p>
    <w:p w:rsidR="00354389" w:rsidRDefault="00354389" w:rsidP="004D038E">
      <w:pPr>
        <w:spacing w:line="240" w:lineRule="auto"/>
        <w:ind w:firstLine="567"/>
        <w:jc w:val="center"/>
        <w:rPr>
          <w:b/>
          <w:sz w:val="24"/>
          <w:szCs w:val="24"/>
        </w:rPr>
      </w:pPr>
    </w:p>
    <w:p w:rsidR="00FB411A" w:rsidRDefault="004D038E" w:rsidP="004D038E">
      <w:pPr>
        <w:spacing w:line="240" w:lineRule="auto"/>
        <w:ind w:firstLine="567"/>
        <w:jc w:val="center"/>
        <w:rPr>
          <w:b/>
          <w:sz w:val="28"/>
          <w:szCs w:val="28"/>
        </w:rPr>
      </w:pPr>
      <w:r w:rsidRPr="00BF6B7D">
        <w:rPr>
          <w:sz w:val="28"/>
          <w:szCs w:val="28"/>
        </w:rPr>
        <w:t xml:space="preserve"> </w:t>
      </w:r>
      <w:r w:rsidR="00BF6B7D" w:rsidRPr="00BF6B7D">
        <w:rPr>
          <w:b/>
          <w:sz w:val="28"/>
          <w:szCs w:val="28"/>
        </w:rPr>
        <w:t xml:space="preserve">МУНИЦИПАЛЬНОГО БЮДЖЕТНОГО ДОШКОЛЬНОГО ОБРАЗОВАТЕЛЬНОГО УЧРЕЖДЕНИЯ </w:t>
      </w:r>
    </w:p>
    <w:p w:rsidR="004D038E" w:rsidRPr="00BF6B7D" w:rsidRDefault="00C706B0" w:rsidP="004D038E">
      <w:pPr>
        <w:spacing w:line="240" w:lineRule="auto"/>
        <w:ind w:firstLine="567"/>
        <w:jc w:val="center"/>
        <w:rPr>
          <w:sz w:val="28"/>
          <w:szCs w:val="28"/>
        </w:rPr>
      </w:pPr>
      <w:r>
        <w:rPr>
          <w:b/>
          <w:sz w:val="28"/>
          <w:szCs w:val="28"/>
        </w:rPr>
        <w:t>« ДЕТСКИЙ САД № 17</w:t>
      </w:r>
      <w:r w:rsidR="004D038E" w:rsidRPr="00BF6B7D">
        <w:rPr>
          <w:b/>
          <w:sz w:val="28"/>
          <w:szCs w:val="28"/>
        </w:rPr>
        <w:t xml:space="preserve"> </w:t>
      </w:r>
      <w:r>
        <w:rPr>
          <w:b/>
          <w:sz w:val="28"/>
          <w:szCs w:val="28"/>
        </w:rPr>
        <w:t>с.КОМГАРОН</w:t>
      </w:r>
      <w:r w:rsidR="004D038E" w:rsidRPr="00BF6B7D">
        <w:rPr>
          <w:b/>
          <w:sz w:val="28"/>
          <w:szCs w:val="28"/>
        </w:rPr>
        <w:t>»</w:t>
      </w:r>
    </w:p>
    <w:p w:rsidR="00354389" w:rsidRDefault="00354389" w:rsidP="004D038E">
      <w:pPr>
        <w:spacing w:line="240" w:lineRule="auto"/>
        <w:ind w:firstLine="567"/>
        <w:jc w:val="center"/>
        <w:rPr>
          <w:b/>
          <w:caps/>
          <w:sz w:val="24"/>
          <w:szCs w:val="24"/>
        </w:rPr>
      </w:pPr>
    </w:p>
    <w:p w:rsidR="00BF6B7D" w:rsidRPr="000F3420" w:rsidRDefault="00BF6B7D" w:rsidP="00BF6B7D">
      <w:pPr>
        <w:tabs>
          <w:tab w:val="left" w:pos="3420"/>
        </w:tabs>
        <w:jc w:val="center"/>
        <w:rPr>
          <w:sz w:val="28"/>
          <w:szCs w:val="28"/>
        </w:rPr>
      </w:pPr>
      <w:r w:rsidRPr="000F3420">
        <w:rPr>
          <w:sz w:val="28"/>
          <w:szCs w:val="28"/>
        </w:rPr>
        <w:t>(в соответствии с Федеральной образовательной программой</w:t>
      </w:r>
    </w:p>
    <w:p w:rsidR="00BF6B7D" w:rsidRPr="000F3420" w:rsidRDefault="00BF6B7D" w:rsidP="00BF6B7D">
      <w:pPr>
        <w:tabs>
          <w:tab w:val="left" w:pos="3420"/>
        </w:tabs>
        <w:jc w:val="center"/>
        <w:rPr>
          <w:sz w:val="28"/>
          <w:szCs w:val="28"/>
        </w:rPr>
      </w:pPr>
      <w:r w:rsidRPr="000F3420">
        <w:rPr>
          <w:sz w:val="28"/>
          <w:szCs w:val="28"/>
        </w:rPr>
        <w:t>дошкольного образования)</w:t>
      </w: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jc w:val="left"/>
        <w:rPr>
          <w:sz w:val="24"/>
          <w:szCs w:val="24"/>
        </w:rPr>
      </w:pPr>
    </w:p>
    <w:p w:rsidR="00354389" w:rsidRDefault="001D0E41">
      <w:pPr>
        <w:spacing w:line="240" w:lineRule="auto"/>
        <w:jc w:val="left"/>
        <w:rPr>
          <w:sz w:val="24"/>
          <w:szCs w:val="24"/>
        </w:rPr>
      </w:pPr>
      <w:r>
        <w:rPr>
          <w:sz w:val="24"/>
          <w:szCs w:val="24"/>
        </w:rPr>
        <w:t>Разработчики: проектная группа</w:t>
      </w:r>
    </w:p>
    <w:p w:rsidR="00354389" w:rsidRDefault="00354389">
      <w:pPr>
        <w:spacing w:line="240" w:lineRule="auto"/>
        <w:jc w:val="left"/>
        <w:rPr>
          <w:sz w:val="24"/>
          <w:szCs w:val="24"/>
        </w:rPr>
      </w:pPr>
    </w:p>
    <w:p w:rsidR="00354389" w:rsidRDefault="001D0E41">
      <w:pPr>
        <w:spacing w:line="240" w:lineRule="auto"/>
        <w:ind w:firstLine="567"/>
        <w:rPr>
          <w:b/>
          <w:bCs/>
          <w:sz w:val="24"/>
          <w:szCs w:val="24"/>
        </w:rPr>
      </w:pPr>
      <w:r>
        <w:rPr>
          <w:b/>
          <w:bCs/>
          <w:sz w:val="24"/>
          <w:szCs w:val="24"/>
        </w:rPr>
        <w:t xml:space="preserve"> </w:t>
      </w: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354389" w:rsidRDefault="00354389">
      <w:pPr>
        <w:spacing w:line="240" w:lineRule="auto"/>
        <w:ind w:firstLine="567"/>
        <w:rPr>
          <w:b/>
          <w:bCs/>
          <w:sz w:val="24"/>
          <w:szCs w:val="24"/>
        </w:rPr>
      </w:pPr>
    </w:p>
    <w:p w:rsidR="00BF6B7D" w:rsidRDefault="00BF6B7D">
      <w:pPr>
        <w:spacing w:line="240" w:lineRule="auto"/>
        <w:ind w:firstLine="567"/>
        <w:rPr>
          <w:b/>
          <w:bCs/>
          <w:sz w:val="24"/>
          <w:szCs w:val="24"/>
        </w:rPr>
      </w:pPr>
    </w:p>
    <w:p w:rsidR="00BF6B7D" w:rsidRDefault="00BF6B7D">
      <w:pPr>
        <w:spacing w:line="240" w:lineRule="auto"/>
        <w:ind w:firstLine="567"/>
        <w:rPr>
          <w:b/>
          <w:bCs/>
          <w:sz w:val="24"/>
          <w:szCs w:val="24"/>
        </w:rPr>
      </w:pPr>
    </w:p>
    <w:p w:rsidR="00BF6B7D" w:rsidRDefault="00BF6B7D">
      <w:pPr>
        <w:spacing w:line="240" w:lineRule="auto"/>
        <w:ind w:firstLine="567"/>
        <w:rPr>
          <w:b/>
          <w:bCs/>
          <w:sz w:val="24"/>
          <w:szCs w:val="24"/>
        </w:rPr>
      </w:pPr>
    </w:p>
    <w:p w:rsidR="00BF6B7D" w:rsidRDefault="00BF6B7D">
      <w:pPr>
        <w:spacing w:line="240" w:lineRule="auto"/>
        <w:ind w:firstLine="567"/>
        <w:rPr>
          <w:b/>
          <w:bCs/>
          <w:sz w:val="24"/>
          <w:szCs w:val="24"/>
        </w:rPr>
      </w:pPr>
    </w:p>
    <w:p w:rsidR="00BF6B7D" w:rsidRPr="00C42E51" w:rsidRDefault="00C42E51" w:rsidP="00BF6B7D">
      <w:pPr>
        <w:jc w:val="center"/>
        <w:rPr>
          <w:sz w:val="28"/>
          <w:szCs w:val="28"/>
        </w:rPr>
      </w:pPr>
      <w:r>
        <w:rPr>
          <w:sz w:val="28"/>
          <w:szCs w:val="28"/>
        </w:rPr>
        <w:t>с</w:t>
      </w:r>
      <w:r w:rsidR="00C706B0">
        <w:rPr>
          <w:sz w:val="28"/>
          <w:szCs w:val="28"/>
        </w:rPr>
        <w:t>.Комгарон</w:t>
      </w:r>
      <w:r w:rsidR="00BF6B7D" w:rsidRPr="00C42E51">
        <w:rPr>
          <w:sz w:val="28"/>
          <w:szCs w:val="28"/>
        </w:rPr>
        <w:t xml:space="preserve">. </w:t>
      </w:r>
    </w:p>
    <w:p w:rsidR="00BF6B7D" w:rsidRPr="005D463D" w:rsidRDefault="00BF6B7D" w:rsidP="00BF6B7D">
      <w:pPr>
        <w:jc w:val="center"/>
        <w:rPr>
          <w:sz w:val="32"/>
          <w:szCs w:val="24"/>
        </w:rPr>
      </w:pPr>
      <w:r w:rsidRPr="00C42E51">
        <w:rPr>
          <w:sz w:val="28"/>
          <w:szCs w:val="28"/>
        </w:rPr>
        <w:t>2023 год</w:t>
      </w:r>
    </w:p>
    <w:p w:rsidR="00BF6B7D" w:rsidRDefault="00BF6B7D">
      <w:pPr>
        <w:spacing w:line="240" w:lineRule="auto"/>
        <w:ind w:firstLine="567"/>
        <w:rPr>
          <w:b/>
          <w:bCs/>
          <w:sz w:val="24"/>
          <w:szCs w:val="24"/>
        </w:rPr>
      </w:pPr>
    </w:p>
    <w:tbl>
      <w:tblPr>
        <w:tblStyle w:val="af0"/>
        <w:tblW w:w="0" w:type="auto"/>
        <w:tblLook w:val="04A0"/>
      </w:tblPr>
      <w:tblGrid>
        <w:gridCol w:w="813"/>
        <w:gridCol w:w="8412"/>
        <w:gridCol w:w="913"/>
      </w:tblGrid>
      <w:tr w:rsidR="00D75AF0" w:rsidRPr="006A2A6D" w:rsidTr="00C706B0">
        <w:tc>
          <w:tcPr>
            <w:tcW w:w="817" w:type="dxa"/>
          </w:tcPr>
          <w:p w:rsidR="00D75AF0" w:rsidRPr="006A2A6D" w:rsidRDefault="00D75AF0" w:rsidP="00C706B0">
            <w:pPr>
              <w:rPr>
                <w:sz w:val="24"/>
                <w:szCs w:val="24"/>
              </w:rPr>
            </w:pPr>
            <w:r w:rsidRPr="006A2A6D">
              <w:rPr>
                <w:b/>
                <w:bCs/>
                <w:sz w:val="24"/>
                <w:szCs w:val="24"/>
              </w:rPr>
              <w:lastRenderedPageBreak/>
              <w:t>I.</w:t>
            </w:r>
          </w:p>
        </w:tc>
        <w:tc>
          <w:tcPr>
            <w:tcW w:w="8789" w:type="dxa"/>
          </w:tcPr>
          <w:p w:rsidR="00D75AF0" w:rsidRPr="006A2A6D" w:rsidRDefault="00D75AF0" w:rsidP="00C706B0">
            <w:pPr>
              <w:rPr>
                <w:sz w:val="24"/>
                <w:szCs w:val="24"/>
              </w:rPr>
            </w:pPr>
            <w:r w:rsidRPr="006A2A6D">
              <w:rPr>
                <w:b/>
                <w:bCs/>
                <w:sz w:val="24"/>
                <w:szCs w:val="24"/>
              </w:rPr>
              <w:t>Целевой раздел</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p>
        </w:tc>
        <w:tc>
          <w:tcPr>
            <w:tcW w:w="8789" w:type="dxa"/>
          </w:tcPr>
          <w:p w:rsidR="00D75AF0" w:rsidRPr="006A2A6D" w:rsidRDefault="00D75AF0" w:rsidP="00C706B0">
            <w:pPr>
              <w:rPr>
                <w:sz w:val="24"/>
                <w:szCs w:val="24"/>
              </w:rPr>
            </w:pPr>
            <w:r w:rsidRPr="006A2A6D">
              <w:rPr>
                <w:b/>
                <w:bCs/>
                <w:sz w:val="24"/>
                <w:szCs w:val="24"/>
              </w:rPr>
              <w:t>ПОЯСНИТЕЛЬНАЯ ЗАПИСКА</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1.1.</w:t>
            </w:r>
          </w:p>
        </w:tc>
        <w:tc>
          <w:tcPr>
            <w:tcW w:w="8789" w:type="dxa"/>
          </w:tcPr>
          <w:p w:rsidR="00D75AF0" w:rsidRPr="006A2A6D" w:rsidRDefault="00D75AF0" w:rsidP="00C706B0">
            <w:pPr>
              <w:rPr>
                <w:sz w:val="24"/>
                <w:szCs w:val="24"/>
              </w:rPr>
            </w:pPr>
            <w:r w:rsidRPr="006A2A6D">
              <w:rPr>
                <w:sz w:val="24"/>
                <w:szCs w:val="24"/>
              </w:rPr>
              <w:t>Цели</w:t>
            </w:r>
            <w:r w:rsidRPr="006A2A6D">
              <w:rPr>
                <w:spacing w:val="-1"/>
                <w:sz w:val="24"/>
                <w:szCs w:val="24"/>
              </w:rPr>
              <w:t xml:space="preserve"> </w:t>
            </w:r>
            <w:r w:rsidRPr="006A2A6D">
              <w:rPr>
                <w:sz w:val="24"/>
                <w:szCs w:val="24"/>
              </w:rPr>
              <w:t>и</w:t>
            </w:r>
            <w:r w:rsidRPr="006A2A6D">
              <w:rPr>
                <w:spacing w:val="-1"/>
                <w:sz w:val="24"/>
                <w:szCs w:val="24"/>
              </w:rPr>
              <w:t xml:space="preserve"> </w:t>
            </w:r>
            <w:r w:rsidRPr="006A2A6D">
              <w:rPr>
                <w:sz w:val="24"/>
                <w:szCs w:val="24"/>
              </w:rPr>
              <w:t>задачи</w:t>
            </w:r>
            <w:r w:rsidRPr="006A2A6D">
              <w:rPr>
                <w:spacing w:val="-1"/>
                <w:sz w:val="24"/>
                <w:szCs w:val="24"/>
              </w:rPr>
              <w:t xml:space="preserve"> </w:t>
            </w:r>
            <w:r w:rsidRPr="006A2A6D">
              <w:rPr>
                <w:sz w:val="24"/>
                <w:szCs w:val="24"/>
              </w:rPr>
              <w:t>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1.2.</w:t>
            </w:r>
          </w:p>
        </w:tc>
        <w:tc>
          <w:tcPr>
            <w:tcW w:w="8789" w:type="dxa"/>
          </w:tcPr>
          <w:p w:rsidR="00D75AF0" w:rsidRPr="006A2A6D" w:rsidRDefault="00D75AF0" w:rsidP="00C706B0">
            <w:pPr>
              <w:rPr>
                <w:sz w:val="24"/>
                <w:szCs w:val="24"/>
              </w:rPr>
            </w:pPr>
            <w:r w:rsidRPr="006A2A6D">
              <w:rPr>
                <w:sz w:val="24"/>
                <w:szCs w:val="24"/>
              </w:rPr>
              <w:t>Принципы</w:t>
            </w:r>
            <w:r w:rsidRPr="006A2A6D">
              <w:rPr>
                <w:spacing w:val="-6"/>
                <w:sz w:val="24"/>
                <w:szCs w:val="24"/>
              </w:rPr>
              <w:t xml:space="preserve"> </w:t>
            </w:r>
            <w:r w:rsidRPr="006A2A6D">
              <w:rPr>
                <w:sz w:val="24"/>
                <w:szCs w:val="24"/>
              </w:rPr>
              <w:t>и</w:t>
            </w:r>
            <w:r w:rsidRPr="006A2A6D">
              <w:rPr>
                <w:spacing w:val="-2"/>
                <w:sz w:val="24"/>
                <w:szCs w:val="24"/>
              </w:rPr>
              <w:t xml:space="preserve"> </w:t>
            </w:r>
            <w:r w:rsidRPr="006A2A6D">
              <w:rPr>
                <w:sz w:val="24"/>
                <w:szCs w:val="24"/>
              </w:rPr>
              <w:t>подходы</w:t>
            </w:r>
            <w:r w:rsidRPr="006A2A6D">
              <w:rPr>
                <w:spacing w:val="-2"/>
                <w:sz w:val="24"/>
                <w:szCs w:val="24"/>
              </w:rPr>
              <w:t xml:space="preserve"> </w:t>
            </w:r>
            <w:r w:rsidRPr="006A2A6D">
              <w:rPr>
                <w:sz w:val="24"/>
                <w:szCs w:val="24"/>
              </w:rPr>
              <w:t>к</w:t>
            </w:r>
            <w:r w:rsidRPr="006A2A6D">
              <w:rPr>
                <w:spacing w:val="-3"/>
                <w:sz w:val="24"/>
                <w:szCs w:val="24"/>
              </w:rPr>
              <w:t xml:space="preserve"> </w:t>
            </w:r>
            <w:r w:rsidRPr="006A2A6D">
              <w:rPr>
                <w:sz w:val="24"/>
                <w:szCs w:val="24"/>
              </w:rPr>
              <w:t>формированию 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1.3.</w:t>
            </w:r>
          </w:p>
        </w:tc>
        <w:tc>
          <w:tcPr>
            <w:tcW w:w="8789" w:type="dxa"/>
          </w:tcPr>
          <w:p w:rsidR="00D75AF0" w:rsidRPr="006A2A6D" w:rsidRDefault="00D75AF0" w:rsidP="00C706B0">
            <w:pPr>
              <w:rPr>
                <w:sz w:val="24"/>
                <w:szCs w:val="24"/>
              </w:rPr>
            </w:pPr>
            <w:r w:rsidRPr="006A2A6D">
              <w:rPr>
                <w:sz w:val="24"/>
                <w:szCs w:val="24"/>
              </w:rPr>
              <w:t>Специфика национальных, социокультурных и иных условий, в которых  осуществляется образовательная деятельность</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1.4.</w:t>
            </w:r>
          </w:p>
        </w:tc>
        <w:tc>
          <w:tcPr>
            <w:tcW w:w="8789" w:type="dxa"/>
          </w:tcPr>
          <w:p w:rsidR="00D75AF0" w:rsidRPr="006A2A6D" w:rsidRDefault="00D75AF0" w:rsidP="00C706B0">
            <w:pPr>
              <w:rPr>
                <w:sz w:val="24"/>
                <w:szCs w:val="24"/>
              </w:rPr>
            </w:pPr>
            <w:r w:rsidRPr="006A2A6D">
              <w:rPr>
                <w:sz w:val="24"/>
                <w:szCs w:val="24"/>
                <w:lang w:val="en-US"/>
              </w:rPr>
              <w:t>Планируемые</w:t>
            </w:r>
            <w:r w:rsidRPr="006A2A6D">
              <w:rPr>
                <w:sz w:val="24"/>
                <w:szCs w:val="24"/>
              </w:rPr>
              <w:t xml:space="preserve"> </w:t>
            </w:r>
            <w:r w:rsidRPr="006A2A6D">
              <w:rPr>
                <w:sz w:val="24"/>
                <w:szCs w:val="24"/>
                <w:lang w:val="en-US"/>
              </w:rPr>
              <w:t xml:space="preserve"> результаты реализации 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1.4.1.</w:t>
            </w:r>
          </w:p>
        </w:tc>
        <w:tc>
          <w:tcPr>
            <w:tcW w:w="8789" w:type="dxa"/>
          </w:tcPr>
          <w:p w:rsidR="00D75AF0" w:rsidRPr="006A2A6D" w:rsidRDefault="00D75AF0" w:rsidP="00C706B0">
            <w:pPr>
              <w:rPr>
                <w:sz w:val="24"/>
                <w:szCs w:val="24"/>
              </w:rPr>
            </w:pPr>
            <w:r w:rsidRPr="006A2A6D">
              <w:rPr>
                <w:bCs/>
                <w:sz w:val="24"/>
                <w:szCs w:val="24"/>
              </w:rPr>
              <w:t>Планируемые результаты в раннем возрасте</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1.4.2.</w:t>
            </w:r>
          </w:p>
        </w:tc>
        <w:tc>
          <w:tcPr>
            <w:tcW w:w="8789" w:type="dxa"/>
          </w:tcPr>
          <w:p w:rsidR="00D75AF0" w:rsidRPr="006A2A6D" w:rsidRDefault="00D75AF0" w:rsidP="00C706B0">
            <w:pPr>
              <w:rPr>
                <w:sz w:val="24"/>
                <w:szCs w:val="24"/>
              </w:rPr>
            </w:pPr>
            <w:r w:rsidRPr="006A2A6D">
              <w:rPr>
                <w:bCs/>
                <w:sz w:val="24"/>
                <w:szCs w:val="24"/>
              </w:rPr>
              <w:t>Планируемые результаты в дошкольном возрасте</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1.5.</w:t>
            </w:r>
          </w:p>
        </w:tc>
        <w:tc>
          <w:tcPr>
            <w:tcW w:w="8789" w:type="dxa"/>
          </w:tcPr>
          <w:p w:rsidR="00D75AF0" w:rsidRPr="006A2A6D" w:rsidRDefault="00D75AF0" w:rsidP="00C706B0">
            <w:pPr>
              <w:rPr>
                <w:sz w:val="24"/>
                <w:szCs w:val="24"/>
              </w:rPr>
            </w:pPr>
            <w:r w:rsidRPr="006A2A6D">
              <w:rPr>
                <w:bCs/>
                <w:sz w:val="24"/>
                <w:szCs w:val="24"/>
              </w:rPr>
              <w:t>Планируемые результаты на этапе завершения освоения 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1.6.</w:t>
            </w:r>
          </w:p>
        </w:tc>
        <w:tc>
          <w:tcPr>
            <w:tcW w:w="8789" w:type="dxa"/>
          </w:tcPr>
          <w:p w:rsidR="00D75AF0" w:rsidRPr="006A2A6D" w:rsidRDefault="00D75AF0" w:rsidP="00C706B0">
            <w:pPr>
              <w:rPr>
                <w:sz w:val="24"/>
                <w:szCs w:val="24"/>
              </w:rPr>
            </w:pPr>
            <w:r w:rsidRPr="006A2A6D">
              <w:rPr>
                <w:bCs/>
                <w:sz w:val="24"/>
                <w:szCs w:val="24"/>
              </w:rPr>
              <w:t>Характеристики особенностей развития детей дошкольного возраста</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1.7.</w:t>
            </w:r>
          </w:p>
        </w:tc>
        <w:tc>
          <w:tcPr>
            <w:tcW w:w="8789" w:type="dxa"/>
          </w:tcPr>
          <w:p w:rsidR="00D75AF0" w:rsidRPr="006A2A6D" w:rsidRDefault="00D75AF0" w:rsidP="00C706B0">
            <w:pPr>
              <w:rPr>
                <w:sz w:val="24"/>
                <w:szCs w:val="24"/>
              </w:rPr>
            </w:pPr>
            <w:r w:rsidRPr="006A2A6D">
              <w:rPr>
                <w:bCs/>
                <w:sz w:val="24"/>
                <w:szCs w:val="24"/>
              </w:rPr>
              <w:t>Педагогическая диагностика достижения планируемых результатов</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
                <w:bCs/>
                <w:sz w:val="24"/>
                <w:szCs w:val="24"/>
              </w:rPr>
              <w:t>II.</w:t>
            </w:r>
          </w:p>
        </w:tc>
        <w:tc>
          <w:tcPr>
            <w:tcW w:w="8789" w:type="dxa"/>
          </w:tcPr>
          <w:p w:rsidR="00D75AF0" w:rsidRPr="006A2A6D" w:rsidRDefault="00D75AF0" w:rsidP="00C706B0">
            <w:pPr>
              <w:rPr>
                <w:sz w:val="24"/>
                <w:szCs w:val="24"/>
              </w:rPr>
            </w:pPr>
            <w:r w:rsidRPr="006A2A6D">
              <w:rPr>
                <w:b/>
                <w:bCs/>
                <w:sz w:val="24"/>
                <w:szCs w:val="24"/>
              </w:rPr>
              <w:t>Содержательный раздел</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Cs/>
                <w:sz w:val="24"/>
                <w:szCs w:val="24"/>
              </w:rPr>
              <w:t>2.1.</w:t>
            </w:r>
          </w:p>
        </w:tc>
        <w:tc>
          <w:tcPr>
            <w:tcW w:w="8789" w:type="dxa"/>
          </w:tcPr>
          <w:p w:rsidR="00D75AF0" w:rsidRPr="006A2A6D" w:rsidRDefault="00D75AF0" w:rsidP="00C706B0">
            <w:pPr>
              <w:rPr>
                <w:sz w:val="24"/>
                <w:szCs w:val="24"/>
              </w:rPr>
            </w:pPr>
            <w:r w:rsidRPr="006A2A6D">
              <w:rPr>
                <w:bCs/>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2.2.</w:t>
            </w:r>
          </w:p>
        </w:tc>
        <w:tc>
          <w:tcPr>
            <w:tcW w:w="8789" w:type="dxa"/>
          </w:tcPr>
          <w:p w:rsidR="00D75AF0" w:rsidRPr="006A2A6D" w:rsidRDefault="00D75AF0" w:rsidP="00C706B0">
            <w:pPr>
              <w:rPr>
                <w:sz w:val="24"/>
                <w:szCs w:val="24"/>
              </w:rPr>
            </w:pPr>
            <w:r w:rsidRPr="006A2A6D">
              <w:rPr>
                <w:sz w:val="24"/>
                <w:szCs w:val="24"/>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2.3.</w:t>
            </w:r>
          </w:p>
        </w:tc>
        <w:tc>
          <w:tcPr>
            <w:tcW w:w="8789" w:type="dxa"/>
          </w:tcPr>
          <w:p w:rsidR="00D75AF0" w:rsidRPr="006A2A6D" w:rsidRDefault="00D75AF0" w:rsidP="00C706B0">
            <w:pPr>
              <w:rPr>
                <w:sz w:val="24"/>
                <w:szCs w:val="24"/>
              </w:rPr>
            </w:pPr>
            <w:r w:rsidRPr="006A2A6D">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2.4.</w:t>
            </w:r>
          </w:p>
        </w:tc>
        <w:tc>
          <w:tcPr>
            <w:tcW w:w="8789" w:type="dxa"/>
          </w:tcPr>
          <w:p w:rsidR="00D75AF0" w:rsidRPr="006A2A6D" w:rsidRDefault="00D75AF0" w:rsidP="00C706B0">
            <w:pPr>
              <w:rPr>
                <w:sz w:val="24"/>
                <w:szCs w:val="24"/>
              </w:rPr>
            </w:pPr>
            <w:r w:rsidRPr="006A2A6D">
              <w:rPr>
                <w:sz w:val="24"/>
                <w:szCs w:val="24"/>
              </w:rPr>
              <w:t>Особенности образовательной деятельности разных видов и культурных практик</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2.5.</w:t>
            </w:r>
          </w:p>
        </w:tc>
        <w:tc>
          <w:tcPr>
            <w:tcW w:w="8789" w:type="dxa"/>
          </w:tcPr>
          <w:p w:rsidR="00D75AF0" w:rsidRPr="006A2A6D" w:rsidRDefault="00D75AF0" w:rsidP="00C706B0">
            <w:pPr>
              <w:rPr>
                <w:sz w:val="24"/>
                <w:szCs w:val="24"/>
              </w:rPr>
            </w:pPr>
            <w:r w:rsidRPr="006A2A6D">
              <w:rPr>
                <w:bCs/>
                <w:sz w:val="24"/>
                <w:szCs w:val="24"/>
              </w:rPr>
              <w:t>Взаимодействие педагогического коллектива с семьями обучающихся</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2.6.</w:t>
            </w:r>
          </w:p>
        </w:tc>
        <w:tc>
          <w:tcPr>
            <w:tcW w:w="8789" w:type="dxa"/>
          </w:tcPr>
          <w:p w:rsidR="00D75AF0" w:rsidRPr="006A2A6D" w:rsidRDefault="00D75AF0" w:rsidP="00C706B0">
            <w:pPr>
              <w:rPr>
                <w:sz w:val="24"/>
                <w:szCs w:val="24"/>
              </w:rPr>
            </w:pPr>
            <w:r w:rsidRPr="006A2A6D">
              <w:rPr>
                <w:bCs/>
                <w:sz w:val="24"/>
                <w:szCs w:val="24"/>
              </w:rPr>
              <w:t>Формируемая часть программы (региональный компонент)</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2.7.</w:t>
            </w:r>
          </w:p>
        </w:tc>
        <w:tc>
          <w:tcPr>
            <w:tcW w:w="8789" w:type="dxa"/>
          </w:tcPr>
          <w:p w:rsidR="00D75AF0" w:rsidRPr="006A2A6D" w:rsidRDefault="00D75AF0" w:rsidP="00C706B0">
            <w:pPr>
              <w:spacing w:line="240" w:lineRule="auto"/>
              <w:rPr>
                <w:bCs/>
                <w:sz w:val="24"/>
                <w:szCs w:val="24"/>
              </w:rPr>
            </w:pPr>
            <w:r w:rsidRPr="006A2A6D">
              <w:rPr>
                <w:bCs/>
                <w:sz w:val="24"/>
                <w:szCs w:val="24"/>
              </w:rPr>
              <w:t xml:space="preserve">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957" w:type="dxa"/>
          </w:tcPr>
          <w:p w:rsidR="00D75AF0" w:rsidRPr="006A2A6D" w:rsidRDefault="00D75AF0" w:rsidP="00C706B0">
            <w:pPr>
              <w:spacing w:line="240" w:lineRule="auto"/>
              <w:jc w:val="center"/>
              <w:rPr>
                <w:b/>
                <w:bCs/>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w:t>
            </w:r>
          </w:p>
        </w:tc>
        <w:tc>
          <w:tcPr>
            <w:tcW w:w="8789" w:type="dxa"/>
          </w:tcPr>
          <w:p w:rsidR="00D75AF0" w:rsidRPr="006A2A6D" w:rsidRDefault="00D75AF0" w:rsidP="00C706B0">
            <w:pPr>
              <w:rPr>
                <w:sz w:val="24"/>
                <w:szCs w:val="24"/>
              </w:rPr>
            </w:pPr>
            <w:r w:rsidRPr="006A2A6D">
              <w:rPr>
                <w:bCs/>
                <w:sz w:val="24"/>
                <w:szCs w:val="24"/>
              </w:rPr>
              <w:t>Рабочая программа воспитания</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2.8.1.</w:t>
            </w:r>
          </w:p>
        </w:tc>
        <w:tc>
          <w:tcPr>
            <w:tcW w:w="8789" w:type="dxa"/>
          </w:tcPr>
          <w:p w:rsidR="00D75AF0" w:rsidRPr="006A2A6D" w:rsidRDefault="00D75AF0" w:rsidP="00C706B0">
            <w:pPr>
              <w:rPr>
                <w:sz w:val="24"/>
                <w:szCs w:val="24"/>
              </w:rPr>
            </w:pPr>
            <w:r w:rsidRPr="006A2A6D">
              <w:rPr>
                <w:bCs/>
                <w:sz w:val="24"/>
                <w:szCs w:val="24"/>
              </w:rPr>
              <w:t>Целевой раздел Рабочей программы воспитания</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2.8.2.</w:t>
            </w:r>
          </w:p>
        </w:tc>
        <w:tc>
          <w:tcPr>
            <w:tcW w:w="8789" w:type="dxa"/>
          </w:tcPr>
          <w:p w:rsidR="00D75AF0" w:rsidRPr="006A2A6D" w:rsidRDefault="00D75AF0" w:rsidP="00C706B0">
            <w:pPr>
              <w:rPr>
                <w:sz w:val="24"/>
                <w:szCs w:val="24"/>
              </w:rPr>
            </w:pPr>
            <w:r w:rsidRPr="006A2A6D">
              <w:rPr>
                <w:sz w:val="24"/>
                <w:szCs w:val="24"/>
              </w:rPr>
              <w:t>Целевые ориентиры Рабочей программы воспитания</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2.8.3.</w:t>
            </w:r>
          </w:p>
        </w:tc>
        <w:tc>
          <w:tcPr>
            <w:tcW w:w="8789" w:type="dxa"/>
          </w:tcPr>
          <w:p w:rsidR="00D75AF0" w:rsidRPr="006A2A6D" w:rsidRDefault="00D75AF0" w:rsidP="00C706B0">
            <w:pPr>
              <w:rPr>
                <w:sz w:val="24"/>
                <w:szCs w:val="24"/>
              </w:rPr>
            </w:pPr>
            <w:r w:rsidRPr="006A2A6D">
              <w:rPr>
                <w:bCs/>
                <w:sz w:val="24"/>
                <w:szCs w:val="24"/>
              </w:rPr>
              <w:t>Уклад образовательной организации</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2.8.4.</w:t>
            </w:r>
          </w:p>
        </w:tc>
        <w:tc>
          <w:tcPr>
            <w:tcW w:w="8789" w:type="dxa"/>
          </w:tcPr>
          <w:p w:rsidR="00D75AF0" w:rsidRPr="006A2A6D" w:rsidRDefault="00D75AF0" w:rsidP="00C706B0">
            <w:pPr>
              <w:rPr>
                <w:sz w:val="24"/>
                <w:szCs w:val="24"/>
              </w:rPr>
            </w:pPr>
            <w:r w:rsidRPr="006A2A6D">
              <w:rPr>
                <w:bCs/>
                <w:sz w:val="24"/>
                <w:szCs w:val="24"/>
              </w:rPr>
              <w:t>Воспитывающая среда образовательной организации</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2.8.5.</w:t>
            </w:r>
          </w:p>
        </w:tc>
        <w:tc>
          <w:tcPr>
            <w:tcW w:w="8789" w:type="dxa"/>
          </w:tcPr>
          <w:p w:rsidR="00D75AF0" w:rsidRPr="006A2A6D" w:rsidRDefault="00D75AF0" w:rsidP="00C706B0">
            <w:pPr>
              <w:spacing w:line="240" w:lineRule="auto"/>
              <w:rPr>
                <w:bCs/>
                <w:sz w:val="24"/>
                <w:szCs w:val="24"/>
              </w:rPr>
            </w:pPr>
            <w:r w:rsidRPr="006A2A6D">
              <w:rPr>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957" w:type="dxa"/>
          </w:tcPr>
          <w:p w:rsidR="00D75AF0" w:rsidRPr="006A2A6D" w:rsidRDefault="00D75AF0" w:rsidP="00C706B0">
            <w:pPr>
              <w:spacing w:line="240" w:lineRule="auto"/>
              <w:jc w:val="center"/>
              <w:rPr>
                <w:b/>
                <w:bCs/>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2.8.6.</w:t>
            </w:r>
          </w:p>
        </w:tc>
        <w:tc>
          <w:tcPr>
            <w:tcW w:w="8789" w:type="dxa"/>
          </w:tcPr>
          <w:p w:rsidR="00D75AF0" w:rsidRPr="006A2A6D" w:rsidRDefault="00D75AF0" w:rsidP="00C706B0">
            <w:pPr>
              <w:rPr>
                <w:sz w:val="24"/>
                <w:szCs w:val="24"/>
              </w:rPr>
            </w:pPr>
            <w:r w:rsidRPr="006A2A6D">
              <w:rPr>
                <w:bCs/>
                <w:sz w:val="24"/>
                <w:szCs w:val="24"/>
              </w:rPr>
              <w:t>Формы совместной деятельности в образовательной организации</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2.8.7.</w:t>
            </w:r>
          </w:p>
        </w:tc>
        <w:tc>
          <w:tcPr>
            <w:tcW w:w="8789" w:type="dxa"/>
          </w:tcPr>
          <w:p w:rsidR="00D75AF0" w:rsidRPr="006A2A6D" w:rsidRDefault="00D75AF0" w:rsidP="00C706B0">
            <w:pPr>
              <w:rPr>
                <w:sz w:val="24"/>
                <w:szCs w:val="24"/>
              </w:rPr>
            </w:pPr>
            <w:r w:rsidRPr="006A2A6D">
              <w:rPr>
                <w:bCs/>
                <w:sz w:val="24"/>
                <w:szCs w:val="24"/>
              </w:rPr>
              <w:t>Календарно-тематическое планирование и для ОП и РПВ</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2.8.8.</w:t>
            </w:r>
          </w:p>
        </w:tc>
        <w:tc>
          <w:tcPr>
            <w:tcW w:w="8789" w:type="dxa"/>
          </w:tcPr>
          <w:p w:rsidR="00D75AF0" w:rsidRPr="006A2A6D" w:rsidRDefault="00D75AF0" w:rsidP="00C706B0">
            <w:pPr>
              <w:rPr>
                <w:sz w:val="24"/>
                <w:szCs w:val="24"/>
              </w:rPr>
            </w:pPr>
            <w:r w:rsidRPr="006A2A6D">
              <w:rPr>
                <w:bCs/>
                <w:sz w:val="24"/>
                <w:szCs w:val="24"/>
              </w:rPr>
              <w:t>Организация предметно-пространственной среды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2.9.</w:t>
            </w:r>
          </w:p>
        </w:tc>
        <w:tc>
          <w:tcPr>
            <w:tcW w:w="8789" w:type="dxa"/>
          </w:tcPr>
          <w:p w:rsidR="00D75AF0" w:rsidRPr="006A2A6D" w:rsidRDefault="00D75AF0" w:rsidP="00C706B0">
            <w:pPr>
              <w:rPr>
                <w:sz w:val="24"/>
                <w:szCs w:val="24"/>
              </w:rPr>
            </w:pPr>
            <w:r w:rsidRPr="006A2A6D">
              <w:rPr>
                <w:bCs/>
                <w:sz w:val="24"/>
                <w:szCs w:val="24"/>
              </w:rPr>
              <w:t>Кадровое обеспечение</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2.10.</w:t>
            </w:r>
          </w:p>
        </w:tc>
        <w:tc>
          <w:tcPr>
            <w:tcW w:w="8789" w:type="dxa"/>
          </w:tcPr>
          <w:p w:rsidR="00D75AF0" w:rsidRPr="006A2A6D" w:rsidRDefault="00D75AF0" w:rsidP="00C706B0">
            <w:pPr>
              <w:rPr>
                <w:sz w:val="24"/>
                <w:szCs w:val="24"/>
              </w:rPr>
            </w:pPr>
            <w:r w:rsidRPr="006A2A6D">
              <w:rPr>
                <w:bCs/>
                <w:sz w:val="24"/>
                <w:szCs w:val="24"/>
              </w:rPr>
              <w:t>Требования к условиям работы с особыми категориями детей</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
                <w:bCs/>
                <w:sz w:val="24"/>
                <w:szCs w:val="24"/>
              </w:rPr>
              <w:t>Ш</w:t>
            </w:r>
          </w:p>
        </w:tc>
        <w:tc>
          <w:tcPr>
            <w:tcW w:w="8789" w:type="dxa"/>
          </w:tcPr>
          <w:p w:rsidR="00D75AF0" w:rsidRPr="006A2A6D" w:rsidRDefault="00D75AF0" w:rsidP="00C706B0">
            <w:pPr>
              <w:rPr>
                <w:sz w:val="24"/>
                <w:szCs w:val="24"/>
              </w:rPr>
            </w:pPr>
            <w:r w:rsidRPr="006A2A6D">
              <w:rPr>
                <w:b/>
                <w:bCs/>
                <w:sz w:val="24"/>
                <w:szCs w:val="24"/>
              </w:rPr>
              <w:t xml:space="preserve"> Организационный раздел</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sz w:val="24"/>
                <w:szCs w:val="24"/>
              </w:rPr>
              <w:t>3.1.</w:t>
            </w:r>
          </w:p>
        </w:tc>
        <w:tc>
          <w:tcPr>
            <w:tcW w:w="8789" w:type="dxa"/>
          </w:tcPr>
          <w:p w:rsidR="00D75AF0" w:rsidRPr="006A2A6D" w:rsidRDefault="00D75AF0" w:rsidP="00C706B0">
            <w:pPr>
              <w:rPr>
                <w:sz w:val="24"/>
                <w:szCs w:val="24"/>
              </w:rPr>
            </w:pPr>
            <w:r w:rsidRPr="006A2A6D">
              <w:rPr>
                <w:bCs/>
                <w:sz w:val="24"/>
                <w:szCs w:val="24"/>
              </w:rPr>
              <w:t>Описание психолого-педагогических и кадровых условий реализации 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Cs/>
                <w:sz w:val="24"/>
                <w:szCs w:val="24"/>
              </w:rPr>
              <w:t>3.2.</w:t>
            </w:r>
          </w:p>
        </w:tc>
        <w:tc>
          <w:tcPr>
            <w:tcW w:w="8789" w:type="dxa"/>
          </w:tcPr>
          <w:p w:rsidR="00D75AF0" w:rsidRPr="006A2A6D" w:rsidRDefault="00D75AF0" w:rsidP="00C706B0">
            <w:pPr>
              <w:spacing w:line="240" w:lineRule="auto"/>
              <w:rPr>
                <w:bCs/>
                <w:sz w:val="24"/>
                <w:szCs w:val="24"/>
              </w:rPr>
            </w:pPr>
            <w:r w:rsidRPr="006A2A6D">
              <w:rPr>
                <w:bCs/>
                <w:sz w:val="24"/>
                <w:szCs w:val="24"/>
              </w:rPr>
              <w:t xml:space="preserve"> Организация предметно-пространственной среды для  игровой деятельности</w:t>
            </w:r>
          </w:p>
        </w:tc>
        <w:tc>
          <w:tcPr>
            <w:tcW w:w="957" w:type="dxa"/>
          </w:tcPr>
          <w:p w:rsidR="00D75AF0" w:rsidRPr="006A2A6D" w:rsidRDefault="00D75AF0" w:rsidP="00C706B0">
            <w:pPr>
              <w:spacing w:line="240" w:lineRule="auto"/>
              <w:jc w:val="center"/>
              <w:rPr>
                <w:b/>
                <w:bCs/>
                <w:sz w:val="22"/>
                <w:szCs w:val="22"/>
              </w:rPr>
            </w:pPr>
          </w:p>
        </w:tc>
      </w:tr>
      <w:tr w:rsidR="00D75AF0" w:rsidRPr="006A2A6D" w:rsidTr="00C706B0">
        <w:tc>
          <w:tcPr>
            <w:tcW w:w="817" w:type="dxa"/>
          </w:tcPr>
          <w:p w:rsidR="00D75AF0" w:rsidRPr="006A2A6D" w:rsidRDefault="00D75AF0" w:rsidP="00C706B0">
            <w:pPr>
              <w:rPr>
                <w:sz w:val="24"/>
                <w:szCs w:val="24"/>
              </w:rPr>
            </w:pPr>
            <w:r w:rsidRPr="006A2A6D">
              <w:rPr>
                <w:bCs/>
                <w:sz w:val="24"/>
                <w:szCs w:val="24"/>
              </w:rPr>
              <w:t>3.3.</w:t>
            </w:r>
          </w:p>
        </w:tc>
        <w:tc>
          <w:tcPr>
            <w:tcW w:w="8789" w:type="dxa"/>
          </w:tcPr>
          <w:p w:rsidR="00D75AF0" w:rsidRPr="006A2A6D" w:rsidRDefault="00D75AF0" w:rsidP="00C706B0">
            <w:pPr>
              <w:rPr>
                <w:bCs/>
                <w:sz w:val="24"/>
                <w:szCs w:val="24"/>
              </w:rPr>
            </w:pPr>
            <w:r w:rsidRPr="006A2A6D">
              <w:rPr>
                <w:bCs/>
                <w:sz w:val="24"/>
                <w:szCs w:val="24"/>
              </w:rPr>
              <w:t xml:space="preserve">Материально-техническое обеспечение образовательной программы, обеспеченность методическими материалами и средствами обучения и </w:t>
            </w:r>
            <w:r w:rsidRPr="006A2A6D">
              <w:rPr>
                <w:bCs/>
                <w:sz w:val="24"/>
                <w:szCs w:val="24"/>
              </w:rPr>
              <w:lastRenderedPageBreak/>
              <w:t>воспитания</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Cs/>
                <w:sz w:val="24"/>
                <w:szCs w:val="24"/>
              </w:rPr>
              <w:lastRenderedPageBreak/>
              <w:t>3.4.</w:t>
            </w:r>
          </w:p>
        </w:tc>
        <w:tc>
          <w:tcPr>
            <w:tcW w:w="8789" w:type="dxa"/>
          </w:tcPr>
          <w:p w:rsidR="00D75AF0" w:rsidRPr="006A2A6D" w:rsidRDefault="00D75AF0" w:rsidP="00C706B0">
            <w:pPr>
              <w:rPr>
                <w:sz w:val="24"/>
                <w:szCs w:val="24"/>
              </w:rPr>
            </w:pPr>
            <w:r w:rsidRPr="006A2A6D">
              <w:rPr>
                <w:bCs/>
                <w:sz w:val="24"/>
                <w:szCs w:val="24"/>
              </w:rPr>
              <w:t>Примерный перечень литературных, музыкальных, художественных, анимационных произведений для реализации Федеральной 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Cs/>
                <w:sz w:val="24"/>
                <w:szCs w:val="24"/>
              </w:rPr>
              <w:t xml:space="preserve">3.5. </w:t>
            </w:r>
          </w:p>
        </w:tc>
        <w:tc>
          <w:tcPr>
            <w:tcW w:w="8789" w:type="dxa"/>
          </w:tcPr>
          <w:p w:rsidR="00D75AF0" w:rsidRPr="006A2A6D" w:rsidRDefault="00D75AF0" w:rsidP="00C706B0">
            <w:pPr>
              <w:rPr>
                <w:sz w:val="24"/>
                <w:szCs w:val="24"/>
              </w:rPr>
            </w:pPr>
            <w:r w:rsidRPr="006A2A6D">
              <w:rPr>
                <w:bCs/>
                <w:sz w:val="24"/>
                <w:szCs w:val="24"/>
              </w:rPr>
              <w:t>Кадровые условия реализации Федеральной программы</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r w:rsidRPr="006A2A6D">
              <w:rPr>
                <w:bCs/>
                <w:sz w:val="24"/>
                <w:szCs w:val="24"/>
              </w:rPr>
              <w:t>3.6.</w:t>
            </w:r>
          </w:p>
        </w:tc>
        <w:tc>
          <w:tcPr>
            <w:tcW w:w="8789" w:type="dxa"/>
          </w:tcPr>
          <w:p w:rsidR="00D75AF0" w:rsidRPr="006A2A6D" w:rsidRDefault="00D75AF0" w:rsidP="00C706B0">
            <w:pPr>
              <w:rPr>
                <w:sz w:val="24"/>
                <w:szCs w:val="24"/>
              </w:rPr>
            </w:pPr>
            <w:r w:rsidRPr="006A2A6D">
              <w:rPr>
                <w:bCs/>
                <w:sz w:val="24"/>
                <w:szCs w:val="24"/>
              </w:rPr>
              <w:t>Примерный режим и распорядок дня в дошкольных группах</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p>
        </w:tc>
        <w:tc>
          <w:tcPr>
            <w:tcW w:w="8789" w:type="dxa"/>
          </w:tcPr>
          <w:p w:rsidR="00D75AF0" w:rsidRPr="006A2A6D" w:rsidRDefault="00D75AF0" w:rsidP="00C706B0">
            <w:pPr>
              <w:rPr>
                <w:sz w:val="24"/>
                <w:szCs w:val="24"/>
              </w:rPr>
            </w:pPr>
            <w:r w:rsidRPr="006A2A6D">
              <w:rPr>
                <w:bCs/>
                <w:sz w:val="24"/>
                <w:szCs w:val="24"/>
              </w:rPr>
              <w:t>ЛИТЕРАТУРА</w:t>
            </w:r>
          </w:p>
        </w:tc>
        <w:tc>
          <w:tcPr>
            <w:tcW w:w="957" w:type="dxa"/>
          </w:tcPr>
          <w:p w:rsidR="00D75AF0" w:rsidRPr="006A2A6D" w:rsidRDefault="00D75AF0" w:rsidP="00C706B0">
            <w:pPr>
              <w:rPr>
                <w:sz w:val="22"/>
                <w:szCs w:val="22"/>
              </w:rPr>
            </w:pPr>
          </w:p>
        </w:tc>
      </w:tr>
      <w:tr w:rsidR="00D75AF0" w:rsidRPr="006A2A6D" w:rsidTr="00C706B0">
        <w:tc>
          <w:tcPr>
            <w:tcW w:w="817" w:type="dxa"/>
          </w:tcPr>
          <w:p w:rsidR="00D75AF0" w:rsidRPr="006A2A6D" w:rsidRDefault="00D75AF0" w:rsidP="00C706B0">
            <w:pPr>
              <w:rPr>
                <w:sz w:val="24"/>
                <w:szCs w:val="24"/>
              </w:rPr>
            </w:pPr>
          </w:p>
        </w:tc>
        <w:tc>
          <w:tcPr>
            <w:tcW w:w="8789" w:type="dxa"/>
          </w:tcPr>
          <w:p w:rsidR="00D75AF0" w:rsidRPr="006A2A6D" w:rsidRDefault="00D75AF0" w:rsidP="00C706B0">
            <w:pPr>
              <w:rPr>
                <w:sz w:val="24"/>
                <w:szCs w:val="24"/>
              </w:rPr>
            </w:pPr>
            <w:r w:rsidRPr="006A2A6D">
              <w:rPr>
                <w:bCs/>
                <w:sz w:val="24"/>
                <w:szCs w:val="24"/>
              </w:rPr>
              <w:t>ПРИЛОЖЕНИЕ</w:t>
            </w:r>
          </w:p>
        </w:tc>
        <w:tc>
          <w:tcPr>
            <w:tcW w:w="957" w:type="dxa"/>
          </w:tcPr>
          <w:p w:rsidR="00D75AF0" w:rsidRPr="006A2A6D" w:rsidRDefault="00D75AF0" w:rsidP="00C706B0">
            <w:pPr>
              <w:rPr>
                <w:sz w:val="22"/>
                <w:szCs w:val="22"/>
              </w:rPr>
            </w:pPr>
          </w:p>
        </w:tc>
      </w:tr>
    </w:tbl>
    <w:p w:rsidR="00BF6B7D" w:rsidRDefault="00BF6B7D">
      <w:pPr>
        <w:spacing w:line="240" w:lineRule="auto"/>
        <w:ind w:firstLine="567"/>
        <w:rPr>
          <w:b/>
          <w:bCs/>
          <w:sz w:val="24"/>
          <w:szCs w:val="24"/>
        </w:rPr>
      </w:pPr>
    </w:p>
    <w:p w:rsidR="00354389" w:rsidRDefault="001D0E41">
      <w:pPr>
        <w:pStyle w:val="ac"/>
        <w:numPr>
          <w:ilvl w:val="0"/>
          <w:numId w:val="2"/>
        </w:numPr>
        <w:spacing w:line="240" w:lineRule="auto"/>
        <w:ind w:left="0" w:firstLine="567"/>
        <w:rPr>
          <w:sz w:val="24"/>
          <w:szCs w:val="24"/>
        </w:rPr>
      </w:pPr>
      <w:r>
        <w:rPr>
          <w:sz w:val="24"/>
          <w:szCs w:val="24"/>
        </w:rPr>
        <w:t>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354389" w:rsidRDefault="001D0E41">
      <w:pPr>
        <w:pStyle w:val="C0"/>
        <w:numPr>
          <w:ilvl w:val="0"/>
          <w:numId w:val="1"/>
        </w:numPr>
        <w:shd w:val="clear" w:color="auto" w:fill="FFFFFF"/>
        <w:spacing w:before="0" w:after="0"/>
        <w:ind w:left="0" w:firstLine="567"/>
        <w:jc w:val="both"/>
        <w:rPr>
          <w:rFonts w:eastAsiaTheme="minorHAnsi"/>
          <w:lang w:eastAsia="en-US"/>
        </w:rPr>
      </w:pPr>
      <w:r>
        <w:t>на основе ФОП ДО (</w:t>
      </w:r>
      <w:r>
        <w:rPr>
          <w:rFonts w:eastAsiaTheme="minorHAnsi"/>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354389" w:rsidRDefault="00354389">
      <w:pPr>
        <w:spacing w:line="240" w:lineRule="auto"/>
        <w:jc w:val="left"/>
        <w:rPr>
          <w:color w:val="FF0000"/>
          <w:sz w:val="24"/>
          <w:szCs w:val="24"/>
        </w:rPr>
      </w:pPr>
    </w:p>
    <w:p w:rsidR="00C42E51" w:rsidRDefault="00C42E51">
      <w:pPr>
        <w:spacing w:line="240" w:lineRule="auto"/>
        <w:jc w:val="left"/>
        <w:rPr>
          <w:color w:val="FF0000"/>
          <w:sz w:val="24"/>
          <w:szCs w:val="24"/>
        </w:rPr>
      </w:pPr>
    </w:p>
    <w:p w:rsidR="00C42E51" w:rsidRDefault="00C42E51">
      <w:pPr>
        <w:spacing w:line="240" w:lineRule="auto"/>
        <w:jc w:val="left"/>
        <w:rPr>
          <w:color w:val="FF0000"/>
          <w:sz w:val="24"/>
          <w:szCs w:val="24"/>
        </w:rPr>
      </w:pPr>
    </w:p>
    <w:p w:rsidR="00C42E51" w:rsidRDefault="00C42E51">
      <w:pPr>
        <w:spacing w:line="240" w:lineRule="auto"/>
        <w:jc w:val="left"/>
        <w:rPr>
          <w:color w:val="FF0000"/>
          <w:sz w:val="24"/>
          <w:szCs w:val="24"/>
        </w:rPr>
      </w:pPr>
    </w:p>
    <w:p w:rsidR="00C42E51" w:rsidRDefault="00C42E51">
      <w:pPr>
        <w:spacing w:line="240" w:lineRule="auto"/>
        <w:jc w:val="left"/>
        <w:rPr>
          <w:color w:val="FF0000"/>
          <w:sz w:val="24"/>
          <w:szCs w:val="24"/>
        </w:rPr>
      </w:pPr>
    </w:p>
    <w:p w:rsidR="00C42E51" w:rsidRDefault="00C42E51">
      <w:pPr>
        <w:spacing w:line="240" w:lineRule="auto"/>
        <w:jc w:val="left"/>
        <w:rPr>
          <w:color w:val="FF0000"/>
          <w:sz w:val="24"/>
          <w:szCs w:val="24"/>
        </w:rPr>
      </w:pPr>
    </w:p>
    <w:p w:rsidR="00354389" w:rsidRDefault="00354389">
      <w:pPr>
        <w:pStyle w:val="ae"/>
        <w:shd w:val="clear" w:color="auto" w:fill="FFFFFF"/>
        <w:spacing w:before="120" w:after="120"/>
        <w:rPr>
          <w:rFonts w:ascii="Arial" w:hAnsi="Arial" w:cs="Arial"/>
          <w:color w:val="202122"/>
          <w:sz w:val="21"/>
          <w:szCs w:val="21"/>
        </w:rPr>
      </w:pPr>
    </w:p>
    <w:p w:rsidR="00354389" w:rsidRDefault="001D0E41" w:rsidP="007538C6">
      <w:pPr>
        <w:pStyle w:val="Heading1"/>
        <w:widowControl w:val="0"/>
        <w:numPr>
          <w:ilvl w:val="0"/>
          <w:numId w:val="45"/>
        </w:numPr>
        <w:tabs>
          <w:tab w:val="left" w:pos="1462"/>
        </w:tabs>
        <w:spacing w:before="0" w:after="0" w:line="240" w:lineRule="auto"/>
        <w:jc w:val="left"/>
        <w:rPr>
          <w:rFonts w:cs="Times New Roman"/>
          <w:sz w:val="24"/>
          <w:szCs w:val="24"/>
        </w:rPr>
      </w:pPr>
      <w:r>
        <w:rPr>
          <w:rFonts w:cs="Times New Roman"/>
          <w:caps w:val="0"/>
          <w:sz w:val="24"/>
          <w:szCs w:val="24"/>
        </w:rPr>
        <w:lastRenderedPageBreak/>
        <w:t>Целевой раздел</w:t>
      </w:r>
    </w:p>
    <w:p w:rsidR="00354389" w:rsidRDefault="001D0E41">
      <w:pPr>
        <w:pStyle w:val="Heading1"/>
        <w:widowControl w:val="0"/>
        <w:tabs>
          <w:tab w:val="left" w:pos="1462"/>
        </w:tabs>
        <w:spacing w:before="0" w:after="0" w:line="240" w:lineRule="auto"/>
        <w:ind w:left="1080"/>
        <w:jc w:val="left"/>
        <w:rPr>
          <w:rFonts w:cs="Times New Roman"/>
          <w:sz w:val="24"/>
          <w:szCs w:val="24"/>
        </w:rPr>
      </w:pPr>
      <w:r>
        <w:rPr>
          <w:rFonts w:cs="Times New Roman"/>
          <w:sz w:val="24"/>
          <w:szCs w:val="24"/>
        </w:rPr>
        <w:t>ПОЯСНИТЕЛЬНАЯ ЗАПИСКА</w:t>
      </w:r>
    </w:p>
    <w:p w:rsidR="00354389" w:rsidRDefault="001D0E41">
      <w:pPr>
        <w:spacing w:line="240" w:lineRule="auto"/>
        <w:ind w:firstLine="567"/>
        <w:rPr>
          <w:spacing w:val="1"/>
          <w:sz w:val="24"/>
          <w:szCs w:val="24"/>
        </w:rPr>
      </w:pPr>
      <w:r>
        <w:rPr>
          <w:spacing w:val="1"/>
          <w:sz w:val="24"/>
          <w:szCs w:val="24"/>
        </w:rPr>
        <w:t xml:space="preserve">Общеобразовательная программа </w:t>
      </w:r>
      <w:r>
        <w:rPr>
          <w:sz w:val="24"/>
          <w:szCs w:val="24"/>
        </w:rPr>
        <w:t>–</w:t>
      </w:r>
      <w:r>
        <w:rPr>
          <w:b/>
          <w:sz w:val="24"/>
          <w:szCs w:val="24"/>
        </w:rPr>
        <w:t xml:space="preserve"> </w:t>
      </w:r>
      <w:r>
        <w:rPr>
          <w:sz w:val="24"/>
          <w:szCs w:val="24"/>
        </w:rPr>
        <w:t>образовательная</w:t>
      </w:r>
      <w:r>
        <w:rPr>
          <w:spacing w:val="1"/>
          <w:sz w:val="24"/>
          <w:szCs w:val="24"/>
        </w:rPr>
        <w:t xml:space="preserve"> </w:t>
      </w:r>
      <w:r>
        <w:rPr>
          <w:sz w:val="24"/>
          <w:szCs w:val="24"/>
        </w:rPr>
        <w:t>программа</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67"/>
          <w:sz w:val="24"/>
          <w:szCs w:val="24"/>
        </w:rPr>
        <w:t xml:space="preserve"> </w:t>
      </w:r>
      <w:r w:rsidR="00C706B0">
        <w:rPr>
          <w:sz w:val="24"/>
          <w:szCs w:val="24"/>
        </w:rPr>
        <w:t>МБДОУ «Детский сад №17с.Комгарон</w:t>
      </w:r>
      <w:r>
        <w:rPr>
          <w:sz w:val="24"/>
          <w:szCs w:val="24"/>
        </w:rPr>
        <w:t xml:space="preserve">» </w:t>
      </w:r>
      <w:r>
        <w:rPr>
          <w:color w:val="FF0000"/>
          <w:sz w:val="24"/>
          <w:szCs w:val="24"/>
        </w:rPr>
        <w:t xml:space="preserve"> </w:t>
      </w:r>
      <w:r>
        <w:rPr>
          <w:sz w:val="24"/>
          <w:szCs w:val="24"/>
        </w:rPr>
        <w:t>(далее</w:t>
      </w:r>
      <w:r>
        <w:rPr>
          <w:spacing w:val="1"/>
          <w:sz w:val="24"/>
          <w:szCs w:val="24"/>
        </w:rPr>
        <w:t xml:space="preserve"> </w:t>
      </w:r>
      <w:r>
        <w:rPr>
          <w:sz w:val="24"/>
          <w:szCs w:val="24"/>
        </w:rPr>
        <w:t>– Программа)</w:t>
      </w:r>
      <w:r>
        <w:rPr>
          <w:spacing w:val="1"/>
          <w:sz w:val="24"/>
          <w:szCs w:val="24"/>
        </w:rPr>
        <w:t xml:space="preserve"> </w:t>
      </w:r>
    </w:p>
    <w:p w:rsidR="00354389" w:rsidRDefault="001D0E41">
      <w:pPr>
        <w:spacing w:line="240" w:lineRule="auto"/>
        <w:ind w:firstLine="567"/>
        <w:rPr>
          <w:sz w:val="24"/>
          <w:szCs w:val="24"/>
        </w:rPr>
      </w:pPr>
      <w:r>
        <w:rPr>
          <w:spacing w:val="1"/>
          <w:sz w:val="24"/>
          <w:szCs w:val="24"/>
        </w:rPr>
        <w:t xml:space="preserve">- </w:t>
      </w:r>
      <w:r>
        <w:rPr>
          <w:sz w:val="24"/>
          <w:szCs w:val="24"/>
        </w:rPr>
        <w:t>разработана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федеральным</w:t>
      </w:r>
      <w:r>
        <w:rPr>
          <w:spacing w:val="1"/>
          <w:sz w:val="24"/>
          <w:szCs w:val="24"/>
        </w:rPr>
        <w:t xml:space="preserve"> </w:t>
      </w:r>
      <w:r>
        <w:rPr>
          <w:sz w:val="24"/>
          <w:szCs w:val="24"/>
        </w:rPr>
        <w:t>государственным</w:t>
      </w:r>
      <w:r>
        <w:rPr>
          <w:spacing w:val="1"/>
          <w:sz w:val="24"/>
          <w:szCs w:val="24"/>
        </w:rPr>
        <w:t xml:space="preserve"> </w:t>
      </w:r>
      <w:r>
        <w:rPr>
          <w:sz w:val="24"/>
          <w:szCs w:val="24"/>
        </w:rPr>
        <w:t>образовательным</w:t>
      </w:r>
      <w:r>
        <w:rPr>
          <w:spacing w:val="1"/>
          <w:sz w:val="24"/>
          <w:szCs w:val="24"/>
        </w:rPr>
        <w:t xml:space="preserve"> </w:t>
      </w:r>
      <w:r>
        <w:rPr>
          <w:sz w:val="24"/>
          <w:szCs w:val="24"/>
        </w:rPr>
        <w:t>стандартом</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(утвержден приказом Минобрнауки России от 17 октября 2013 г. № 1155,</w:t>
      </w:r>
    </w:p>
    <w:p w:rsidR="00354389" w:rsidRDefault="001D0E41">
      <w:pPr>
        <w:spacing w:line="240" w:lineRule="auto"/>
        <w:ind w:firstLine="567"/>
        <w:rPr>
          <w:sz w:val="24"/>
          <w:szCs w:val="24"/>
        </w:rPr>
      </w:pPr>
      <w:r>
        <w:rPr>
          <w:sz w:val="24"/>
          <w:szCs w:val="24"/>
        </w:rPr>
        <w:t xml:space="preserve"> - зарегистрировано в Минюсте России 14 ноября 2013 г., регистрационный № 30384; в редакции приказа Минпросвещения России от 8 ноября 2022 г. № 955, </w:t>
      </w:r>
    </w:p>
    <w:p w:rsidR="00354389" w:rsidRDefault="001D0E41">
      <w:pPr>
        <w:spacing w:line="240" w:lineRule="auto"/>
        <w:ind w:firstLine="567"/>
        <w:rPr>
          <w:sz w:val="24"/>
          <w:szCs w:val="24"/>
        </w:rPr>
      </w:pPr>
      <w:r>
        <w:rPr>
          <w:sz w:val="24"/>
          <w:szCs w:val="24"/>
        </w:rPr>
        <w:t>- зарегистрировано в Минюсте России 6 февраля 2023 г., регистрационный № 72264) (далее –</w:t>
      </w:r>
      <w:r>
        <w:rPr>
          <w:spacing w:val="1"/>
          <w:sz w:val="24"/>
          <w:szCs w:val="24"/>
        </w:rPr>
        <w:t xml:space="preserve"> </w:t>
      </w:r>
      <w:r>
        <w:rPr>
          <w:sz w:val="24"/>
          <w:szCs w:val="24"/>
        </w:rPr>
        <w:t>ФГОС</w:t>
      </w:r>
      <w:r>
        <w:rPr>
          <w:spacing w:val="1"/>
          <w:sz w:val="24"/>
          <w:szCs w:val="24"/>
        </w:rPr>
        <w:t xml:space="preserve"> </w:t>
      </w:r>
      <w:r>
        <w:rPr>
          <w:sz w:val="24"/>
          <w:szCs w:val="24"/>
        </w:rPr>
        <w:t>ДО)</w:t>
      </w:r>
      <w:r>
        <w:rPr>
          <w:spacing w:val="1"/>
          <w:sz w:val="24"/>
          <w:szCs w:val="24"/>
        </w:rPr>
        <w:t xml:space="preserve"> </w:t>
      </w:r>
      <w:r>
        <w:rPr>
          <w:sz w:val="24"/>
          <w:szCs w:val="24"/>
        </w:rPr>
        <w:t>и</w:t>
      </w:r>
      <w:r>
        <w:rPr>
          <w:spacing w:val="1"/>
          <w:sz w:val="24"/>
          <w:szCs w:val="24"/>
        </w:rPr>
        <w:t xml:space="preserve"> </w:t>
      </w:r>
      <w:r>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w:t>
      </w:r>
    </w:p>
    <w:p w:rsidR="00354389" w:rsidRDefault="001D0E41">
      <w:pPr>
        <w:spacing w:line="240" w:lineRule="auto"/>
        <w:ind w:firstLine="567"/>
        <w:rPr>
          <w:sz w:val="24"/>
          <w:szCs w:val="24"/>
        </w:rPr>
      </w:pPr>
      <w:r>
        <w:rPr>
          <w:sz w:val="24"/>
          <w:szCs w:val="24"/>
        </w:rPr>
        <w:t>- зарегистрировано в Минюсте России 28 декабря 2022 г., регистрационный № 71847) (далее – ФОП ДО</w:t>
      </w:r>
      <w:r w:rsidRPr="001B32AF">
        <w:rPr>
          <w:sz w:val="24"/>
          <w:szCs w:val="24"/>
          <w:shd w:val="clear" w:color="auto" w:fill="FFFFFF" w:themeFill="background1"/>
        </w:rPr>
        <w:t xml:space="preserve">). </w:t>
      </w:r>
      <w:bookmarkStart w:id="0" w:name="_Hlk137821653"/>
      <w:r w:rsidRPr="001B32AF">
        <w:rPr>
          <w:sz w:val="24"/>
          <w:szCs w:val="24"/>
          <w:highlight w:val="yellow"/>
          <w:shd w:val="clear" w:color="auto" w:fill="FFFFFF" w:themeFill="background1"/>
        </w:rPr>
        <w:t>Срок действия образовательной программы не ограничен, программа действует до принятия новой.</w:t>
      </w:r>
      <w:bookmarkEnd w:id="0"/>
    </w:p>
    <w:p w:rsidR="00354389" w:rsidRDefault="001D0E41">
      <w:pPr>
        <w:pStyle w:val="af3"/>
        <w:ind w:left="0" w:firstLine="567"/>
        <w:rPr>
          <w:b/>
        </w:rPr>
      </w:pPr>
      <w:r>
        <w:rPr>
          <w:b/>
        </w:rPr>
        <w:t>Нормативно-правовой</w:t>
      </w:r>
      <w:r>
        <w:rPr>
          <w:b/>
          <w:spacing w:val="1"/>
        </w:rPr>
        <w:t xml:space="preserve"> </w:t>
      </w:r>
      <w:r>
        <w:rPr>
          <w:b/>
        </w:rPr>
        <w:t>основой</w:t>
      </w:r>
      <w:r>
        <w:rPr>
          <w:b/>
          <w:spacing w:val="1"/>
        </w:rPr>
        <w:t xml:space="preserve"> </w:t>
      </w:r>
      <w:r>
        <w:rPr>
          <w:b/>
        </w:rPr>
        <w:t>для</w:t>
      </w:r>
      <w:r>
        <w:rPr>
          <w:b/>
          <w:spacing w:val="1"/>
        </w:rPr>
        <w:t xml:space="preserve"> </w:t>
      </w:r>
      <w:r>
        <w:rPr>
          <w:b/>
        </w:rPr>
        <w:t>разработки</w:t>
      </w:r>
      <w:r>
        <w:rPr>
          <w:b/>
          <w:spacing w:val="1"/>
        </w:rPr>
        <w:t xml:space="preserve"> </w:t>
      </w:r>
      <w:r>
        <w:rPr>
          <w:b/>
        </w:rPr>
        <w:t>Программы</w:t>
      </w:r>
      <w:r>
        <w:rPr>
          <w:b/>
          <w:spacing w:val="1"/>
        </w:rPr>
        <w:t xml:space="preserve"> </w:t>
      </w:r>
      <w:r>
        <w:rPr>
          <w:b/>
        </w:rPr>
        <w:t>являются</w:t>
      </w:r>
      <w:r>
        <w:rPr>
          <w:b/>
          <w:spacing w:val="1"/>
        </w:rPr>
        <w:t xml:space="preserve"> </w:t>
      </w:r>
      <w:r>
        <w:rPr>
          <w:b/>
        </w:rPr>
        <w:t>следующие</w:t>
      </w:r>
      <w:r>
        <w:rPr>
          <w:b/>
          <w:spacing w:val="1"/>
        </w:rPr>
        <w:t xml:space="preserve"> </w:t>
      </w:r>
      <w:r>
        <w:rPr>
          <w:b/>
        </w:rPr>
        <w:t>нормативно-правовые</w:t>
      </w:r>
      <w:r>
        <w:rPr>
          <w:b/>
          <w:spacing w:val="2"/>
        </w:rPr>
        <w:t xml:space="preserve"> </w:t>
      </w:r>
      <w:r>
        <w:rPr>
          <w:b/>
        </w:rPr>
        <w:t>документы:</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54389" w:rsidRDefault="001D0E41">
      <w:pPr>
        <w:pStyle w:val="TableParagraph"/>
        <w:numPr>
          <w:ilvl w:val="0"/>
          <w:numId w:val="4"/>
        </w:numPr>
        <w:tabs>
          <w:tab w:val="left" w:pos="404"/>
          <w:tab w:val="left" w:pos="567"/>
        </w:tabs>
        <w:ind w:left="0" w:firstLine="567"/>
        <w:jc w:val="both"/>
        <w:rPr>
          <w:sz w:val="24"/>
          <w:szCs w:val="24"/>
        </w:rPr>
      </w:pPr>
      <w:r>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Федеральный закон от 29</w:t>
      </w:r>
      <w:r>
        <w:rPr>
          <w:spacing w:val="1"/>
          <w:sz w:val="24"/>
          <w:szCs w:val="24"/>
        </w:rPr>
        <w:t xml:space="preserve"> </w:t>
      </w:r>
      <w:r>
        <w:rPr>
          <w:sz w:val="24"/>
          <w:szCs w:val="24"/>
        </w:rPr>
        <w:t>декабря</w:t>
      </w:r>
      <w:r>
        <w:rPr>
          <w:spacing w:val="2"/>
          <w:sz w:val="24"/>
          <w:szCs w:val="24"/>
        </w:rPr>
        <w:t xml:space="preserve"> </w:t>
      </w:r>
      <w:r>
        <w:rPr>
          <w:sz w:val="24"/>
          <w:szCs w:val="24"/>
        </w:rPr>
        <w:t>2012</w:t>
      </w:r>
      <w:r>
        <w:rPr>
          <w:spacing w:val="4"/>
          <w:sz w:val="24"/>
          <w:szCs w:val="24"/>
        </w:rPr>
        <w:t xml:space="preserve"> </w:t>
      </w:r>
      <w:r>
        <w:rPr>
          <w:sz w:val="24"/>
          <w:szCs w:val="24"/>
        </w:rPr>
        <w:t>г.</w:t>
      </w:r>
      <w:r>
        <w:rPr>
          <w:spacing w:val="-15"/>
          <w:sz w:val="24"/>
          <w:szCs w:val="24"/>
        </w:rPr>
        <w:t xml:space="preserve"> </w:t>
      </w:r>
      <w:r>
        <w:rPr>
          <w:sz w:val="24"/>
          <w:szCs w:val="24"/>
        </w:rPr>
        <w:t>№</w:t>
      </w:r>
      <w:r>
        <w:rPr>
          <w:spacing w:val="-11"/>
          <w:sz w:val="24"/>
          <w:szCs w:val="24"/>
        </w:rPr>
        <w:t xml:space="preserve"> </w:t>
      </w:r>
      <w:r>
        <w:rPr>
          <w:sz w:val="24"/>
          <w:szCs w:val="24"/>
        </w:rPr>
        <w:t>273-ФЗ «Об образовании в Российской Федерации»;</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федеральный государственный образовательный стандарт 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 xml:space="preserve">(утвержден приказом Минобрнауки России от 17 октября 2013 г. № 1155, зарегистрировано </w:t>
      </w:r>
      <w:r>
        <w:rPr>
          <w:sz w:val="24"/>
          <w:szCs w:val="24"/>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Pr>
          <w:sz w:val="24"/>
          <w:szCs w:val="24"/>
        </w:rPr>
        <w:br/>
        <w:t>6 февраля 2023 г., регистрационный № 72264</w:t>
      </w:r>
      <w:r>
        <w:rPr>
          <w:w w:val="95"/>
          <w:sz w:val="24"/>
          <w:szCs w:val="24"/>
        </w:rPr>
        <w:t>);</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354389" w:rsidRDefault="001D0E41">
      <w:pPr>
        <w:pStyle w:val="ac"/>
        <w:widowControl w:val="0"/>
        <w:numPr>
          <w:ilvl w:val="0"/>
          <w:numId w:val="4"/>
        </w:numPr>
        <w:tabs>
          <w:tab w:val="left" w:pos="567"/>
        </w:tabs>
        <w:spacing w:line="240" w:lineRule="auto"/>
        <w:ind w:left="0" w:firstLine="567"/>
        <w:contextualSpacing w:val="0"/>
        <w:rPr>
          <w:sz w:val="24"/>
          <w:szCs w:val="24"/>
        </w:rPr>
      </w:pPr>
      <w:r>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354389" w:rsidRDefault="001D0E41">
      <w:pPr>
        <w:pStyle w:val="TableParagraph"/>
        <w:numPr>
          <w:ilvl w:val="0"/>
          <w:numId w:val="4"/>
        </w:numPr>
        <w:tabs>
          <w:tab w:val="left" w:pos="404"/>
          <w:tab w:val="left" w:pos="567"/>
        </w:tabs>
        <w:ind w:left="0" w:firstLine="567"/>
        <w:jc w:val="both"/>
        <w:rPr>
          <w:sz w:val="24"/>
          <w:szCs w:val="24"/>
        </w:rPr>
      </w:pPr>
      <w:r>
        <w:rPr>
          <w:sz w:val="24"/>
          <w:szCs w:val="24"/>
        </w:rPr>
        <w:t xml:space="preserve">Санитарные правила СП 2.4.3648-20 «Санитарно-эпидемиологические требования </w:t>
      </w:r>
      <w:r>
        <w:rPr>
          <w:sz w:val="24"/>
          <w:szCs w:val="24"/>
        </w:rPr>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Pr>
          <w:sz w:val="24"/>
          <w:szCs w:val="24"/>
        </w:rPr>
        <w:br/>
        <w:t>28 сентября 2020 г. № 28, зарегистрировано в Минюсте России 18 декабря 2020 г., регистрационный № 61573);</w:t>
      </w:r>
    </w:p>
    <w:p w:rsidR="00354389" w:rsidRDefault="001D0E41">
      <w:pPr>
        <w:pStyle w:val="TableParagraph"/>
        <w:numPr>
          <w:ilvl w:val="0"/>
          <w:numId w:val="4"/>
        </w:numPr>
        <w:tabs>
          <w:tab w:val="left" w:pos="404"/>
          <w:tab w:val="left" w:pos="993"/>
        </w:tabs>
        <w:ind w:left="0" w:firstLine="567"/>
        <w:jc w:val="both"/>
        <w:rPr>
          <w:sz w:val="24"/>
          <w:szCs w:val="24"/>
        </w:rPr>
      </w:pPr>
      <w:r>
        <w:rPr>
          <w:sz w:val="24"/>
          <w:szCs w:val="24"/>
        </w:rPr>
        <w:t xml:space="preserve"> Региональный</w:t>
      </w:r>
      <w:r w:rsidR="00A15945">
        <w:rPr>
          <w:sz w:val="24"/>
          <w:szCs w:val="24"/>
        </w:rPr>
        <w:t xml:space="preserve"> компонент по РСО-Алания</w:t>
      </w:r>
    </w:p>
    <w:p w:rsidR="00A15945" w:rsidRDefault="001D0E41" w:rsidP="00A15945">
      <w:pPr>
        <w:spacing w:line="240" w:lineRule="auto"/>
        <w:ind w:firstLine="709"/>
        <w:rPr>
          <w:sz w:val="24"/>
          <w:szCs w:val="24"/>
        </w:rPr>
      </w:pPr>
      <w:r>
        <w:rPr>
          <w:sz w:val="24"/>
          <w:szCs w:val="24"/>
        </w:rPr>
        <w:t xml:space="preserve">Устав </w:t>
      </w:r>
      <w:r w:rsidR="00C706B0">
        <w:rPr>
          <w:sz w:val="24"/>
          <w:szCs w:val="24"/>
        </w:rPr>
        <w:t>МБДОУ «Детский сад №17 с.Комгарон</w:t>
      </w:r>
      <w:r>
        <w:rPr>
          <w:sz w:val="24"/>
          <w:szCs w:val="24"/>
        </w:rPr>
        <w:t xml:space="preserve">» </w:t>
      </w:r>
      <w:r>
        <w:rPr>
          <w:color w:val="FF0000"/>
          <w:sz w:val="24"/>
          <w:szCs w:val="24"/>
        </w:rPr>
        <w:t>;</w:t>
      </w:r>
      <w:r w:rsidR="00A15945" w:rsidRPr="00A15945">
        <w:rPr>
          <w:sz w:val="24"/>
          <w:szCs w:val="24"/>
        </w:rPr>
        <w:t xml:space="preserve"> </w:t>
      </w:r>
      <w:r w:rsidR="00A15945">
        <w:rPr>
          <w:sz w:val="24"/>
          <w:szCs w:val="24"/>
        </w:rPr>
        <w:t xml:space="preserve">   </w:t>
      </w:r>
    </w:p>
    <w:p w:rsidR="00A15945" w:rsidRPr="00C42E51" w:rsidRDefault="00A15945" w:rsidP="00A15945">
      <w:pPr>
        <w:spacing w:line="240" w:lineRule="auto"/>
        <w:ind w:firstLine="709"/>
        <w:rPr>
          <w:sz w:val="24"/>
          <w:szCs w:val="24"/>
        </w:rPr>
      </w:pPr>
      <w:r w:rsidRPr="00C42E51">
        <w:rPr>
          <w:sz w:val="24"/>
          <w:szCs w:val="24"/>
        </w:rPr>
        <w:lastRenderedPageBreak/>
        <w:t>В соответствии с  Уставом МБДОУ дошкольное учреждение  обеспечивает воспитание, обучение и развитие, а также присмотр, уход и оздоровление воспит</w:t>
      </w:r>
      <w:r w:rsidR="006A6A8E" w:rsidRPr="00C42E51">
        <w:rPr>
          <w:sz w:val="24"/>
          <w:szCs w:val="24"/>
        </w:rPr>
        <w:t>анников в возрасте от 2 лет до 8</w:t>
      </w:r>
      <w:r w:rsidRPr="00C42E51">
        <w:rPr>
          <w:sz w:val="24"/>
          <w:szCs w:val="24"/>
        </w:rPr>
        <w:t xml:space="preserve"> лет. </w:t>
      </w:r>
    </w:p>
    <w:p w:rsidR="00354389" w:rsidRDefault="00A15945" w:rsidP="00A15945">
      <w:pPr>
        <w:spacing w:line="240" w:lineRule="auto"/>
        <w:ind w:firstLine="709"/>
        <w:rPr>
          <w:sz w:val="24"/>
          <w:szCs w:val="24"/>
        </w:rPr>
      </w:pPr>
      <w:r w:rsidRPr="00C42E51">
        <w:rPr>
          <w:sz w:val="24"/>
          <w:szCs w:val="24"/>
        </w:rPr>
        <w:t>Образовательная деятельтность  ДОО осуществляется на государственном языке Российской Федерации- русском  и осетинском ( в полилингвальных группах). Сроки получения дошкольного образования определены Уставом МБДО</w:t>
      </w:r>
      <w:r w:rsidR="00B54128">
        <w:rPr>
          <w:sz w:val="24"/>
          <w:szCs w:val="24"/>
        </w:rPr>
        <w:t>У «Детский сад №17</w:t>
      </w:r>
      <w:r w:rsidR="003A5F2D">
        <w:rPr>
          <w:sz w:val="24"/>
          <w:szCs w:val="24"/>
        </w:rPr>
        <w:t xml:space="preserve"> с.Комгарон» преб</w:t>
      </w:r>
      <w:r w:rsidRPr="00C42E51">
        <w:rPr>
          <w:sz w:val="24"/>
          <w:szCs w:val="24"/>
        </w:rPr>
        <w:t>ывания детей в ДОО. Период реализации Программы определяется с моментом поступления в ДОО и заканчивается на этапе завершения ребенком дошкольного образования. В соответствии с п. 1.3 ФГОС ДО учитывается возможность освоения ребенком ОП ДО на любом этапе ее реализации.</w:t>
      </w:r>
    </w:p>
    <w:p w:rsidR="00C42E51" w:rsidRPr="00C42E51" w:rsidRDefault="00C42E51" w:rsidP="00C42E51">
      <w:pPr>
        <w:pStyle w:val="TableParagraph"/>
        <w:tabs>
          <w:tab w:val="left" w:pos="404"/>
          <w:tab w:val="left" w:pos="993"/>
        </w:tabs>
        <w:ind w:left="567"/>
        <w:jc w:val="both"/>
        <w:rPr>
          <w:sz w:val="24"/>
          <w:szCs w:val="24"/>
        </w:rPr>
      </w:pPr>
      <w:r w:rsidRPr="00C42E51">
        <w:rPr>
          <w:sz w:val="24"/>
          <w:szCs w:val="24"/>
        </w:rPr>
        <w:t>- Устав</w:t>
      </w:r>
      <w:r>
        <w:rPr>
          <w:sz w:val="24"/>
          <w:szCs w:val="24"/>
        </w:rPr>
        <w:t xml:space="preserve"> </w:t>
      </w:r>
      <w:r w:rsidR="00572583">
        <w:rPr>
          <w:sz w:val="24"/>
          <w:szCs w:val="24"/>
        </w:rPr>
        <w:t>от 08.09.2023г</w:t>
      </w:r>
      <w:r w:rsidR="00A00224">
        <w:rPr>
          <w:sz w:val="24"/>
          <w:szCs w:val="24"/>
        </w:rPr>
        <w:t>.</w:t>
      </w:r>
    </w:p>
    <w:p w:rsidR="00354389" w:rsidRPr="00C42E51" w:rsidRDefault="001D0E41">
      <w:pPr>
        <w:pStyle w:val="TableParagraph"/>
        <w:numPr>
          <w:ilvl w:val="0"/>
          <w:numId w:val="4"/>
        </w:numPr>
        <w:tabs>
          <w:tab w:val="left" w:pos="404"/>
          <w:tab w:val="left" w:pos="993"/>
        </w:tabs>
        <w:ind w:left="0" w:firstLine="567"/>
        <w:jc w:val="both"/>
        <w:rPr>
          <w:sz w:val="24"/>
          <w:szCs w:val="24"/>
        </w:rPr>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sidRPr="00C42E51">
        <w:rPr>
          <w:sz w:val="24"/>
          <w:szCs w:val="24"/>
        </w:rPr>
        <w:t xml:space="preserve">МБДОУ «Детский </w:t>
      </w:r>
      <w:r w:rsidR="00C706B0">
        <w:rPr>
          <w:sz w:val="24"/>
          <w:szCs w:val="24"/>
        </w:rPr>
        <w:t>сад  № 17  с. Комгарон</w:t>
      </w:r>
      <w:r w:rsidR="00F14EA7">
        <w:rPr>
          <w:sz w:val="24"/>
          <w:szCs w:val="24"/>
        </w:rPr>
        <w:t xml:space="preserve">» </w:t>
      </w:r>
      <w:r w:rsidRPr="00C42E51">
        <w:rPr>
          <w:sz w:val="24"/>
          <w:szCs w:val="24"/>
        </w:rPr>
        <w:t>;</w:t>
      </w:r>
    </w:p>
    <w:p w:rsidR="00354389" w:rsidRDefault="001D0E41">
      <w:pPr>
        <w:pStyle w:val="af3"/>
        <w:ind w:left="0" w:firstLine="567"/>
      </w:pPr>
      <w: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354389" w:rsidRDefault="001D0E41">
      <w:pPr>
        <w:pStyle w:val="af3"/>
        <w:ind w:left="0" w:firstLine="567"/>
      </w:pPr>
      <w: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br/>
        <w:t xml:space="preserve">с точки зрения реализации требований ФГОС ДО. </w:t>
      </w:r>
    </w:p>
    <w:p w:rsidR="00354389" w:rsidRDefault="001D0E41">
      <w:pPr>
        <w:pStyle w:val="ac"/>
        <w:tabs>
          <w:tab w:val="left" w:pos="1630"/>
        </w:tabs>
        <w:spacing w:line="240" w:lineRule="auto"/>
        <w:ind w:left="0" w:firstLine="567"/>
        <w:rPr>
          <w:sz w:val="24"/>
          <w:szCs w:val="24"/>
        </w:rPr>
      </w:pPr>
      <w:r>
        <w:rPr>
          <w:sz w:val="24"/>
          <w:szCs w:val="24"/>
        </w:rPr>
        <w:t xml:space="preserve">Обязательная часть Программы соответствует ФОП ДО и обеспечивает: </w:t>
      </w:r>
    </w:p>
    <w:p w:rsidR="00354389" w:rsidRDefault="001D0E41">
      <w:pPr>
        <w:pStyle w:val="ac"/>
        <w:widowControl w:val="0"/>
        <w:numPr>
          <w:ilvl w:val="0"/>
          <w:numId w:val="5"/>
        </w:numPr>
        <w:tabs>
          <w:tab w:val="left" w:pos="993"/>
        </w:tabs>
        <w:spacing w:line="240" w:lineRule="auto"/>
        <w:ind w:left="0" w:firstLine="567"/>
        <w:contextualSpacing w:val="0"/>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rsidR="00354389" w:rsidRDefault="001D0E41">
      <w:pPr>
        <w:pStyle w:val="ac"/>
        <w:widowControl w:val="0"/>
        <w:numPr>
          <w:ilvl w:val="0"/>
          <w:numId w:val="5"/>
        </w:numPr>
        <w:tabs>
          <w:tab w:val="left" w:pos="993"/>
        </w:tabs>
        <w:spacing w:line="240" w:lineRule="auto"/>
        <w:ind w:left="0" w:firstLine="567"/>
        <w:contextualSpacing w:val="0"/>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 xml:space="preserve">российского народа, воспитание подрастающего поколения как знающего </w:t>
      </w:r>
      <w:r>
        <w:rPr>
          <w:sz w:val="24"/>
          <w:szCs w:val="24"/>
        </w:rPr>
        <w:br/>
        <w:t>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rsidR="00354389" w:rsidRDefault="001D0E41">
      <w:pPr>
        <w:pStyle w:val="ac"/>
        <w:widowControl w:val="0"/>
        <w:numPr>
          <w:ilvl w:val="0"/>
          <w:numId w:val="5"/>
        </w:numPr>
        <w:tabs>
          <w:tab w:val="left" w:pos="993"/>
        </w:tabs>
        <w:spacing w:line="240" w:lineRule="auto"/>
        <w:ind w:left="0" w:firstLine="567"/>
        <w:contextualSpacing w:val="0"/>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pacing w:val="1"/>
          <w:sz w:val="24"/>
          <w:szCs w:val="24"/>
        </w:rPr>
        <w:br/>
      </w:r>
      <w:r>
        <w:rPr>
          <w:sz w:val="24"/>
          <w:szCs w:val="24"/>
        </w:rPr>
        <w:t>и</w:t>
      </w:r>
      <w:r>
        <w:rPr>
          <w:spacing w:val="-57"/>
          <w:sz w:val="24"/>
          <w:szCs w:val="24"/>
        </w:rPr>
        <w:t xml:space="preserve"> </w:t>
      </w:r>
      <w:r>
        <w:rPr>
          <w:sz w:val="24"/>
          <w:szCs w:val="24"/>
        </w:rPr>
        <w:t xml:space="preserve">обучения детей от рождения до поступления в начальную школу, обеспечивающего ребенку </w:t>
      </w:r>
      <w:r>
        <w:rPr>
          <w:sz w:val="24"/>
          <w:szCs w:val="24"/>
        </w:rPr>
        <w:br/>
        <w:t>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rsidR="00354389" w:rsidRDefault="001D0E41">
      <w:pPr>
        <w:pStyle w:val="af3"/>
        <w:tabs>
          <w:tab w:val="left" w:pos="10065"/>
        </w:tabs>
        <w:ind w:left="0" w:firstLine="567"/>
      </w:pPr>
      <w: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354389" w:rsidRDefault="001D0E41">
      <w:pPr>
        <w:pStyle w:val="ac"/>
        <w:tabs>
          <w:tab w:val="left" w:pos="1630"/>
        </w:tabs>
        <w:spacing w:line="240" w:lineRule="auto"/>
        <w:ind w:left="0" w:firstLine="567"/>
        <w:rPr>
          <w:sz w:val="24"/>
          <w:szCs w:val="24"/>
        </w:rPr>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354389" w:rsidRDefault="001D0E41">
      <w:pPr>
        <w:pStyle w:val="ac"/>
        <w:tabs>
          <w:tab w:val="left" w:pos="1630"/>
        </w:tabs>
        <w:spacing w:line="240" w:lineRule="auto"/>
        <w:ind w:left="0" w:firstLine="567"/>
        <w:rPr>
          <w:sz w:val="24"/>
          <w:szCs w:val="24"/>
        </w:rPr>
      </w:pPr>
      <w:r>
        <w:rPr>
          <w:sz w:val="24"/>
          <w:szCs w:val="24"/>
        </w:rPr>
        <w:t>Программа представляет собой учебно-методическую документацию, в составе которой:</w:t>
      </w:r>
    </w:p>
    <w:p w:rsidR="00354389" w:rsidRDefault="001D0E41">
      <w:pPr>
        <w:pStyle w:val="ac"/>
        <w:widowControl w:val="0"/>
        <w:numPr>
          <w:ilvl w:val="0"/>
          <w:numId w:val="6"/>
        </w:numPr>
        <w:tabs>
          <w:tab w:val="left" w:pos="1134"/>
        </w:tabs>
        <w:spacing w:line="240" w:lineRule="auto"/>
        <w:ind w:left="0" w:firstLine="567"/>
        <w:contextualSpacing w:val="0"/>
        <w:rPr>
          <w:sz w:val="24"/>
          <w:szCs w:val="24"/>
        </w:rPr>
      </w:pPr>
      <w:r>
        <w:rPr>
          <w:sz w:val="24"/>
          <w:szCs w:val="24"/>
        </w:rPr>
        <w:t xml:space="preserve">рабочая программа воспитания, </w:t>
      </w:r>
    </w:p>
    <w:p w:rsidR="00354389" w:rsidRDefault="001D0E41">
      <w:pPr>
        <w:pStyle w:val="ac"/>
        <w:widowControl w:val="0"/>
        <w:numPr>
          <w:ilvl w:val="0"/>
          <w:numId w:val="6"/>
        </w:numPr>
        <w:tabs>
          <w:tab w:val="left" w:pos="1134"/>
        </w:tabs>
        <w:spacing w:line="240" w:lineRule="auto"/>
        <w:ind w:left="0" w:firstLine="567"/>
        <w:contextualSpacing w:val="0"/>
        <w:rPr>
          <w:sz w:val="24"/>
          <w:szCs w:val="24"/>
        </w:rPr>
      </w:pPr>
      <w:r>
        <w:rPr>
          <w:sz w:val="24"/>
          <w:szCs w:val="24"/>
        </w:rPr>
        <w:t xml:space="preserve">режим и распорядок дня для всех возрастных групп ДОУ, </w:t>
      </w:r>
    </w:p>
    <w:p w:rsidR="00354389" w:rsidRDefault="001D0E41">
      <w:pPr>
        <w:pStyle w:val="ac"/>
        <w:widowControl w:val="0"/>
        <w:numPr>
          <w:ilvl w:val="0"/>
          <w:numId w:val="6"/>
        </w:numPr>
        <w:tabs>
          <w:tab w:val="left" w:pos="1134"/>
        </w:tabs>
        <w:spacing w:line="240" w:lineRule="auto"/>
        <w:ind w:left="0" w:firstLine="567"/>
        <w:contextualSpacing w:val="0"/>
        <w:rPr>
          <w:sz w:val="24"/>
          <w:szCs w:val="24"/>
        </w:rPr>
      </w:pPr>
      <w:r>
        <w:rPr>
          <w:sz w:val="24"/>
          <w:szCs w:val="24"/>
        </w:rPr>
        <w:t>календарный план воспитательной работы.</w:t>
      </w:r>
    </w:p>
    <w:p w:rsidR="00354389" w:rsidRDefault="001D0E41">
      <w:pPr>
        <w:pStyle w:val="ac"/>
        <w:tabs>
          <w:tab w:val="left" w:pos="1630"/>
        </w:tabs>
        <w:spacing w:line="240" w:lineRule="auto"/>
        <w:ind w:left="0" w:firstLine="567"/>
        <w:rPr>
          <w:b/>
          <w:sz w:val="24"/>
          <w:szCs w:val="24"/>
        </w:rPr>
      </w:pPr>
      <w:r>
        <w:rPr>
          <w:sz w:val="24"/>
          <w:szCs w:val="24"/>
        </w:rPr>
        <w:t xml:space="preserve">В соответствии с требованиями ФГОС ДО. В Программе содержится </w:t>
      </w:r>
      <w:r>
        <w:rPr>
          <w:b/>
          <w:sz w:val="24"/>
          <w:szCs w:val="24"/>
        </w:rPr>
        <w:t>целевой, содержательный и организационный разделы.</w:t>
      </w:r>
    </w:p>
    <w:p w:rsidR="00354389" w:rsidRDefault="001D0E41">
      <w:pPr>
        <w:pStyle w:val="ac"/>
        <w:tabs>
          <w:tab w:val="left" w:pos="1630"/>
        </w:tabs>
        <w:spacing w:line="240" w:lineRule="auto"/>
        <w:ind w:left="0" w:firstLine="567"/>
        <w:rPr>
          <w:sz w:val="24"/>
          <w:szCs w:val="24"/>
        </w:rPr>
      </w:pPr>
      <w:r>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Pr>
          <w:sz w:val="24"/>
          <w:szCs w:val="24"/>
        </w:rPr>
        <w:br/>
        <w:t>к педагогической диагностике планируемых результатов.</w:t>
      </w:r>
    </w:p>
    <w:p w:rsidR="00354389" w:rsidRDefault="001D0E41">
      <w:pPr>
        <w:pStyle w:val="ac"/>
        <w:tabs>
          <w:tab w:val="left" w:pos="1630"/>
        </w:tabs>
        <w:spacing w:line="240" w:lineRule="auto"/>
        <w:ind w:left="0" w:firstLine="567"/>
        <w:rPr>
          <w:sz w:val="24"/>
          <w:szCs w:val="24"/>
        </w:rPr>
      </w:pPr>
      <w:r>
        <w:rPr>
          <w:sz w:val="24"/>
          <w:szCs w:val="24"/>
        </w:rPr>
        <w:lastRenderedPageBreak/>
        <w:t>Содержательный раздел Программы включает описание:</w:t>
      </w:r>
    </w:p>
    <w:p w:rsidR="00354389" w:rsidRDefault="001D0E41">
      <w:pPr>
        <w:pStyle w:val="ac"/>
        <w:widowControl w:val="0"/>
        <w:numPr>
          <w:ilvl w:val="0"/>
          <w:numId w:val="7"/>
        </w:numPr>
        <w:tabs>
          <w:tab w:val="left" w:pos="567"/>
        </w:tabs>
        <w:spacing w:line="240" w:lineRule="auto"/>
        <w:ind w:left="0" w:firstLine="567"/>
        <w:contextualSpacing w:val="0"/>
        <w:rPr>
          <w:sz w:val="24"/>
          <w:szCs w:val="24"/>
        </w:rPr>
      </w:pPr>
      <w:r>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Pr>
          <w:sz w:val="24"/>
          <w:szCs w:val="24"/>
        </w:rPr>
        <w:br/>
        <w:t xml:space="preserve">с федеральной программой и с учетом используемых методических пособий, обеспечивающих реализацию данного содержания. </w:t>
      </w:r>
    </w:p>
    <w:p w:rsidR="00354389" w:rsidRDefault="001D0E41">
      <w:pPr>
        <w:pStyle w:val="ac"/>
        <w:widowControl w:val="0"/>
        <w:numPr>
          <w:ilvl w:val="0"/>
          <w:numId w:val="7"/>
        </w:numPr>
        <w:tabs>
          <w:tab w:val="left" w:pos="567"/>
        </w:tabs>
        <w:spacing w:line="240" w:lineRule="auto"/>
        <w:ind w:left="0" w:firstLine="567"/>
        <w:contextualSpacing w:val="0"/>
        <w:rPr>
          <w:sz w:val="24"/>
          <w:szCs w:val="24"/>
        </w:rPr>
      </w:pPr>
      <w:r>
        <w:rPr>
          <w:sz w:val="24"/>
          <w:szCs w:val="24"/>
        </w:rPr>
        <w:t xml:space="preserve">вариативных форм, способов, методов и средств реализации Федеральной программы </w:t>
      </w:r>
      <w:r>
        <w:rPr>
          <w:sz w:val="24"/>
          <w:szCs w:val="24"/>
        </w:rPr>
        <w:br/>
        <w:t xml:space="preserve">с учетом возрастных и индивидуальных особенностей воспитанников, специфики их образовательных потребностей и интересов; </w:t>
      </w:r>
    </w:p>
    <w:p w:rsidR="00354389" w:rsidRDefault="001D0E41">
      <w:pPr>
        <w:pStyle w:val="ac"/>
        <w:widowControl w:val="0"/>
        <w:numPr>
          <w:ilvl w:val="0"/>
          <w:numId w:val="7"/>
        </w:numPr>
        <w:tabs>
          <w:tab w:val="left" w:pos="567"/>
        </w:tabs>
        <w:spacing w:line="240" w:lineRule="auto"/>
        <w:ind w:left="0" w:firstLine="567"/>
        <w:contextualSpacing w:val="0"/>
        <w:rPr>
          <w:sz w:val="24"/>
          <w:szCs w:val="24"/>
        </w:rPr>
      </w:pPr>
      <w:r>
        <w:rPr>
          <w:sz w:val="24"/>
          <w:szCs w:val="24"/>
        </w:rPr>
        <w:t>особенностей образовательной деятельности разных видов и культурных практик;</w:t>
      </w:r>
    </w:p>
    <w:p w:rsidR="00354389" w:rsidRDefault="001D0E41">
      <w:pPr>
        <w:pStyle w:val="ac"/>
        <w:widowControl w:val="0"/>
        <w:numPr>
          <w:ilvl w:val="0"/>
          <w:numId w:val="7"/>
        </w:numPr>
        <w:tabs>
          <w:tab w:val="left" w:pos="567"/>
        </w:tabs>
        <w:spacing w:line="240" w:lineRule="auto"/>
        <w:ind w:left="0" w:firstLine="567"/>
        <w:contextualSpacing w:val="0"/>
        <w:rPr>
          <w:sz w:val="24"/>
          <w:szCs w:val="24"/>
        </w:rPr>
      </w:pPr>
      <w:r>
        <w:rPr>
          <w:sz w:val="24"/>
          <w:szCs w:val="24"/>
        </w:rPr>
        <w:t xml:space="preserve">способов поддержки детской инициативы; </w:t>
      </w:r>
    </w:p>
    <w:p w:rsidR="00354389" w:rsidRDefault="001D0E41">
      <w:pPr>
        <w:pStyle w:val="ac"/>
        <w:widowControl w:val="0"/>
        <w:numPr>
          <w:ilvl w:val="0"/>
          <w:numId w:val="7"/>
        </w:numPr>
        <w:tabs>
          <w:tab w:val="left" w:pos="567"/>
        </w:tabs>
        <w:spacing w:line="240" w:lineRule="auto"/>
        <w:ind w:left="0" w:firstLine="567"/>
        <w:contextualSpacing w:val="0"/>
        <w:rPr>
          <w:sz w:val="24"/>
          <w:szCs w:val="24"/>
        </w:rPr>
      </w:pPr>
      <w:r>
        <w:rPr>
          <w:sz w:val="24"/>
          <w:szCs w:val="24"/>
        </w:rPr>
        <w:t xml:space="preserve">особенностей взаимодействия педагогического коллектива с семьями обучающихся; </w:t>
      </w:r>
    </w:p>
    <w:p w:rsidR="00354389" w:rsidRDefault="001D0E41">
      <w:pPr>
        <w:pStyle w:val="ac"/>
        <w:widowControl w:val="0"/>
        <w:numPr>
          <w:ilvl w:val="0"/>
          <w:numId w:val="7"/>
        </w:numPr>
        <w:tabs>
          <w:tab w:val="left" w:pos="567"/>
        </w:tabs>
        <w:spacing w:line="240" w:lineRule="auto"/>
        <w:ind w:left="0" w:firstLine="567"/>
        <w:contextualSpacing w:val="0"/>
        <w:rPr>
          <w:sz w:val="24"/>
          <w:szCs w:val="24"/>
        </w:rPr>
      </w:pPr>
      <w:r>
        <w:rPr>
          <w:sz w:val="24"/>
          <w:szCs w:val="24"/>
        </w:rPr>
        <w:t>образовательной деятельности по профессиональной коррекции нарушений развития детей.</w:t>
      </w:r>
    </w:p>
    <w:p w:rsidR="00354389" w:rsidRDefault="001D0E41">
      <w:pPr>
        <w:pStyle w:val="af3"/>
        <w:tabs>
          <w:tab w:val="left" w:pos="993"/>
        </w:tabs>
        <w:ind w:left="0" w:firstLine="567"/>
      </w:pPr>
      <w: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b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54389" w:rsidRDefault="001D0E41">
      <w:pPr>
        <w:spacing w:line="240" w:lineRule="auto"/>
        <w:ind w:firstLine="567"/>
        <w:rPr>
          <w:sz w:val="24"/>
          <w:szCs w:val="24"/>
        </w:rPr>
      </w:pPr>
      <w:r>
        <w:rPr>
          <w:sz w:val="24"/>
          <w:szCs w:val="24"/>
        </w:rPr>
        <w:t xml:space="preserve">Организационный раздел Программы включает описание: </w:t>
      </w:r>
    </w:p>
    <w:p w:rsidR="00354389" w:rsidRDefault="001D0E41">
      <w:pPr>
        <w:pStyle w:val="ac"/>
        <w:widowControl w:val="0"/>
        <w:numPr>
          <w:ilvl w:val="0"/>
          <w:numId w:val="8"/>
        </w:numPr>
        <w:tabs>
          <w:tab w:val="left" w:pos="993"/>
        </w:tabs>
        <w:spacing w:line="240" w:lineRule="auto"/>
        <w:ind w:left="0" w:firstLine="567"/>
        <w:contextualSpacing w:val="0"/>
        <w:rPr>
          <w:sz w:val="24"/>
          <w:szCs w:val="24"/>
        </w:rPr>
      </w:pPr>
      <w:r>
        <w:rPr>
          <w:sz w:val="24"/>
          <w:szCs w:val="24"/>
        </w:rPr>
        <w:t xml:space="preserve">психолого-педагогических и кадровых условий реализации Программы; </w:t>
      </w:r>
    </w:p>
    <w:p w:rsidR="00354389" w:rsidRDefault="001D0E41">
      <w:pPr>
        <w:pStyle w:val="ac"/>
        <w:widowControl w:val="0"/>
        <w:numPr>
          <w:ilvl w:val="0"/>
          <w:numId w:val="8"/>
        </w:numPr>
        <w:tabs>
          <w:tab w:val="left" w:pos="993"/>
        </w:tabs>
        <w:spacing w:line="240" w:lineRule="auto"/>
        <w:ind w:left="0" w:firstLine="567"/>
        <w:contextualSpacing w:val="0"/>
        <w:rPr>
          <w:sz w:val="24"/>
          <w:szCs w:val="24"/>
        </w:rPr>
      </w:pPr>
      <w:r>
        <w:rPr>
          <w:sz w:val="24"/>
          <w:szCs w:val="24"/>
        </w:rPr>
        <w:t xml:space="preserve">организации развивающей предметно-пространственной среды (далее – РППС); </w:t>
      </w:r>
    </w:p>
    <w:p w:rsidR="00354389" w:rsidRDefault="001D0E41">
      <w:pPr>
        <w:pStyle w:val="ac"/>
        <w:widowControl w:val="0"/>
        <w:numPr>
          <w:ilvl w:val="0"/>
          <w:numId w:val="8"/>
        </w:numPr>
        <w:tabs>
          <w:tab w:val="left" w:pos="993"/>
        </w:tabs>
        <w:spacing w:line="240" w:lineRule="auto"/>
        <w:ind w:left="0" w:firstLine="567"/>
        <w:contextualSpacing w:val="0"/>
        <w:rPr>
          <w:sz w:val="24"/>
          <w:szCs w:val="24"/>
        </w:rPr>
      </w:pPr>
      <w:r>
        <w:rPr>
          <w:sz w:val="24"/>
          <w:szCs w:val="24"/>
        </w:rPr>
        <w:t>материально-техническое обеспечение Программы;</w:t>
      </w:r>
    </w:p>
    <w:p w:rsidR="00354389" w:rsidRDefault="001D0E41">
      <w:pPr>
        <w:pStyle w:val="ac"/>
        <w:widowControl w:val="0"/>
        <w:numPr>
          <w:ilvl w:val="0"/>
          <w:numId w:val="8"/>
        </w:numPr>
        <w:tabs>
          <w:tab w:val="left" w:pos="993"/>
        </w:tabs>
        <w:spacing w:line="240" w:lineRule="auto"/>
        <w:ind w:left="0" w:firstLine="567"/>
        <w:contextualSpacing w:val="0"/>
        <w:rPr>
          <w:sz w:val="24"/>
          <w:szCs w:val="24"/>
        </w:rPr>
      </w:pPr>
      <w:r>
        <w:rPr>
          <w:sz w:val="24"/>
          <w:szCs w:val="24"/>
        </w:rPr>
        <w:t>обеспеченность методическими материалами и средствами обучения и воспитания.</w:t>
      </w:r>
    </w:p>
    <w:p w:rsidR="00354389" w:rsidRDefault="001D0E41">
      <w:pPr>
        <w:spacing w:line="240" w:lineRule="auto"/>
        <w:ind w:firstLine="567"/>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rsidR="00354389" w:rsidRDefault="001D0E41">
      <w:pPr>
        <w:widowControl w:val="0"/>
        <w:spacing w:line="240" w:lineRule="auto"/>
        <w:ind w:firstLine="700"/>
        <w:rPr>
          <w:spacing w:val="2"/>
          <w:sz w:val="24"/>
          <w:szCs w:val="24"/>
          <w:lang w:eastAsia="en-US"/>
        </w:rPr>
      </w:pPr>
      <w:r>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Программа и рабочая программа воспитания оформляются отдельными документами. Программа и рабочая программа воспитания подлежат публикации на сайте образовательного учреждения </w:t>
      </w:r>
      <w:r w:rsidR="00C706B0">
        <w:rPr>
          <w:sz w:val="24"/>
          <w:szCs w:val="24"/>
        </w:rPr>
        <w:t>МБДОУ «Детский сад  № 17 с.Комгарон</w:t>
      </w:r>
      <w:r>
        <w:rPr>
          <w:sz w:val="24"/>
          <w:szCs w:val="24"/>
        </w:rPr>
        <w:t>»</w:t>
      </w:r>
      <w:r>
        <w:rPr>
          <w:spacing w:val="2"/>
          <w:sz w:val="24"/>
          <w:szCs w:val="24"/>
          <w:lang w:eastAsia="en-US"/>
        </w:rPr>
        <w:t xml:space="preserve">, в разделе «Сведения </w:t>
      </w:r>
      <w:r w:rsidR="0006096F">
        <w:rPr>
          <w:spacing w:val="2"/>
          <w:sz w:val="24"/>
          <w:szCs w:val="24"/>
          <w:lang w:eastAsia="en-US"/>
        </w:rPr>
        <w:t>об образовательной организации»</w:t>
      </w:r>
      <w:r>
        <w:rPr>
          <w:spacing w:val="2"/>
          <w:sz w:val="24"/>
          <w:szCs w:val="24"/>
          <w:lang w:eastAsia="en-US"/>
        </w:rPr>
        <w:t xml:space="preserve"> </w:t>
      </w:r>
      <w:r w:rsidR="0006096F">
        <w:rPr>
          <w:spacing w:val="2"/>
          <w:sz w:val="24"/>
          <w:szCs w:val="24"/>
          <w:lang w:eastAsia="en-US"/>
        </w:rPr>
        <w:t>.</w:t>
      </w:r>
    </w:p>
    <w:p w:rsidR="00354389" w:rsidRPr="00C42E51" w:rsidRDefault="00354389">
      <w:pPr>
        <w:pStyle w:val="Heading1"/>
        <w:widowControl w:val="0"/>
        <w:tabs>
          <w:tab w:val="left" w:pos="1462"/>
        </w:tabs>
        <w:spacing w:before="0" w:after="0" w:line="240" w:lineRule="auto"/>
        <w:jc w:val="left"/>
        <w:rPr>
          <w:rFonts w:cs="Times New Roman"/>
          <w:sz w:val="24"/>
          <w:szCs w:val="24"/>
        </w:rPr>
      </w:pPr>
    </w:p>
    <w:p w:rsidR="00354389" w:rsidRDefault="001D0E41">
      <w:pPr>
        <w:pStyle w:val="Heading1"/>
        <w:widowControl w:val="0"/>
        <w:tabs>
          <w:tab w:val="left" w:pos="284"/>
        </w:tabs>
        <w:spacing w:before="0" w:after="0" w:line="240" w:lineRule="auto"/>
        <w:ind w:left="568"/>
        <w:jc w:val="left"/>
        <w:rPr>
          <w:rFonts w:cs="Times New Roman"/>
          <w:sz w:val="24"/>
          <w:szCs w:val="24"/>
        </w:rPr>
      </w:pPr>
      <w:r>
        <w:rPr>
          <w:rFonts w:cs="Times New Roman"/>
          <w:caps w:val="0"/>
          <w:sz w:val="24"/>
          <w:szCs w:val="24"/>
        </w:rPr>
        <w:t>1.1. Цели</w:t>
      </w:r>
      <w:r>
        <w:rPr>
          <w:rFonts w:cs="Times New Roman"/>
          <w:caps w:val="0"/>
          <w:spacing w:val="-1"/>
          <w:sz w:val="24"/>
          <w:szCs w:val="24"/>
        </w:rPr>
        <w:t xml:space="preserve"> </w:t>
      </w:r>
      <w:r>
        <w:rPr>
          <w:rFonts w:cs="Times New Roman"/>
          <w:caps w:val="0"/>
          <w:sz w:val="24"/>
          <w:szCs w:val="24"/>
        </w:rPr>
        <w:t>и</w:t>
      </w:r>
      <w:r>
        <w:rPr>
          <w:rFonts w:cs="Times New Roman"/>
          <w:caps w:val="0"/>
          <w:spacing w:val="-1"/>
          <w:sz w:val="24"/>
          <w:szCs w:val="24"/>
        </w:rPr>
        <w:t xml:space="preserve"> </w:t>
      </w:r>
      <w:r>
        <w:rPr>
          <w:rFonts w:cs="Times New Roman"/>
          <w:caps w:val="0"/>
          <w:sz w:val="24"/>
          <w:szCs w:val="24"/>
        </w:rPr>
        <w:t>задачи</w:t>
      </w:r>
      <w:r>
        <w:rPr>
          <w:rFonts w:cs="Times New Roman"/>
          <w:caps w:val="0"/>
          <w:spacing w:val="-1"/>
          <w:sz w:val="24"/>
          <w:szCs w:val="24"/>
        </w:rPr>
        <w:t xml:space="preserve"> </w:t>
      </w:r>
      <w:r>
        <w:rPr>
          <w:rFonts w:cs="Times New Roman"/>
          <w:caps w:val="0"/>
          <w:sz w:val="24"/>
          <w:szCs w:val="24"/>
        </w:rPr>
        <w:t>программы</w:t>
      </w:r>
    </w:p>
    <w:p w:rsidR="00354389" w:rsidRDefault="001D0E41">
      <w:pPr>
        <w:pStyle w:val="af3"/>
        <w:ind w:left="0" w:firstLine="567"/>
      </w:pPr>
      <w:r>
        <w:t xml:space="preserve">Учитывая содержание пункта 1 статьи 64 Федерального закона «Об образовании </w:t>
      </w:r>
      <w:r>
        <w:br/>
        <w:t xml:space="preserve">в Российской Федерации» и  пункта 1 раздела 1 ФОП ДО, целями Программы являются разностороннее развитие детей дошкольного возраста с учетом их возрастных </w:t>
      </w:r>
      <w:r>
        <w:b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354389" w:rsidRDefault="001D0E41">
      <w:pPr>
        <w:pStyle w:val="22"/>
        <w:shd w:val="clear" w:color="auto" w:fill="auto"/>
        <w:spacing w:before="0" w:after="0" w:line="240" w:lineRule="auto"/>
        <w:ind w:firstLine="567"/>
        <w:jc w:val="both"/>
        <w:rPr>
          <w:sz w:val="24"/>
          <w:szCs w:val="24"/>
        </w:rPr>
      </w:pPr>
      <w:r>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Pr>
          <w:sz w:val="24"/>
          <w:szCs w:val="24"/>
        </w:rPr>
        <w:br/>
        <w:t>и преемственность поколений, единство народов России</w:t>
      </w:r>
      <w:r>
        <w:rPr>
          <w:sz w:val="24"/>
          <w:szCs w:val="24"/>
          <w:vertAlign w:val="superscript"/>
        </w:rPr>
        <w:footnoteReference w:id="2"/>
      </w:r>
      <w:r>
        <w:rPr>
          <w:sz w:val="24"/>
          <w:szCs w:val="24"/>
        </w:rPr>
        <w:t>.</w:t>
      </w:r>
    </w:p>
    <w:p w:rsidR="00354389" w:rsidRDefault="001D0E41">
      <w:pPr>
        <w:pStyle w:val="af3"/>
        <w:ind w:left="0" w:firstLine="567"/>
      </w:pPr>
      <w:r>
        <w:lastRenderedPageBreak/>
        <w:t xml:space="preserve">Программа, в соответствии с Федеральным законом «Об образовании в Российской Федерации», направлена </w:t>
      </w:r>
      <w:r>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54389" w:rsidRDefault="001D0E41">
      <w:pPr>
        <w:spacing w:line="240" w:lineRule="auto"/>
        <w:ind w:firstLine="567"/>
        <w:rPr>
          <w:sz w:val="24"/>
          <w:szCs w:val="24"/>
        </w:rPr>
      </w:pPr>
      <w:r>
        <w:rPr>
          <w:sz w:val="24"/>
          <w:szCs w:val="24"/>
        </w:rPr>
        <w:t>Цели Программы достигаются через решение следующих задач (п. 1.6. ФГОС ДО, п. 1.1.1 ФОП ДО):</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ДОУ;</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w:t>
      </w:r>
      <w:r>
        <w:rPr>
          <w:sz w:val="24"/>
          <w:szCs w:val="24"/>
        </w:rPr>
        <w:br/>
        <w:t>к окружающему миру, становления опыта действий и поступков на основе осмысления ценностей;</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 xml:space="preserve">обеспечение равных возможностей для полноценного развития каждого ребёнка </w:t>
      </w:r>
      <w:r>
        <w:rPr>
          <w:sz w:val="24"/>
          <w:szCs w:val="24"/>
        </w:rPr>
        <w:b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Pr>
          <w:sz w:val="24"/>
          <w:szCs w:val="24"/>
        </w:rPr>
        <w:br/>
        <w:t>и индивидуальных возможностей;</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 xml:space="preserve">создание благоприятных условий развития детей в соответствии с их возрастными </w:t>
      </w:r>
      <w:r>
        <w:rPr>
          <w:sz w:val="24"/>
          <w:szCs w:val="24"/>
        </w:rPr>
        <w:b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Pr>
          <w:sz w:val="24"/>
          <w:szCs w:val="24"/>
        </w:rPr>
        <w:br/>
        <w:t>и норм поведения в интересах человека, семьи, общества;</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 xml:space="preserve">обеспечение преемственности целей, задач и содержания дошкольного общего </w:t>
      </w:r>
      <w:r>
        <w:rPr>
          <w:sz w:val="24"/>
          <w:szCs w:val="24"/>
        </w:rPr>
        <w:br/>
        <w:t>и начального общего образования;</w:t>
      </w:r>
    </w:p>
    <w:p w:rsidR="00354389" w:rsidRDefault="001D0E41">
      <w:pPr>
        <w:pStyle w:val="ac"/>
        <w:widowControl w:val="0"/>
        <w:numPr>
          <w:ilvl w:val="0"/>
          <w:numId w:val="10"/>
        </w:numPr>
        <w:tabs>
          <w:tab w:val="left" w:pos="1134"/>
        </w:tabs>
        <w:spacing w:line="240" w:lineRule="auto"/>
        <w:ind w:left="0" w:firstLine="567"/>
        <w:contextualSpacing w:val="0"/>
        <w:rPr>
          <w:sz w:val="24"/>
          <w:szCs w:val="24"/>
        </w:rPr>
      </w:pPr>
      <w:r>
        <w:rPr>
          <w:sz w:val="24"/>
          <w:szCs w:val="24"/>
        </w:rPr>
        <w:t xml:space="preserve">достижение детьми на этапе завершения ДО уровня развития, необходимого </w:t>
      </w:r>
      <w:r>
        <w:rPr>
          <w:sz w:val="24"/>
          <w:szCs w:val="24"/>
        </w:rPr>
        <w:br/>
        <w:t>и достаточного для успешного освоения ими образовательных программ начального общего образования.</w:t>
      </w:r>
    </w:p>
    <w:p w:rsidR="00354389" w:rsidRDefault="001D0E41">
      <w:pPr>
        <w:pStyle w:val="Heading1"/>
        <w:widowControl w:val="0"/>
        <w:tabs>
          <w:tab w:val="left" w:pos="567"/>
        </w:tabs>
        <w:spacing w:before="0" w:after="0" w:line="240" w:lineRule="auto"/>
        <w:ind w:left="568"/>
        <w:jc w:val="left"/>
        <w:rPr>
          <w:rFonts w:cs="Times New Roman"/>
          <w:sz w:val="24"/>
          <w:szCs w:val="24"/>
        </w:rPr>
      </w:pPr>
      <w:r>
        <w:rPr>
          <w:rFonts w:cs="Times New Roman"/>
          <w:sz w:val="24"/>
          <w:szCs w:val="24"/>
        </w:rPr>
        <w:t xml:space="preserve">1.2. </w:t>
      </w:r>
      <w:r>
        <w:rPr>
          <w:rFonts w:cs="Times New Roman"/>
          <w:caps w:val="0"/>
          <w:sz w:val="24"/>
          <w:szCs w:val="24"/>
        </w:rPr>
        <w:t>Принципы</w:t>
      </w:r>
      <w:r>
        <w:rPr>
          <w:rFonts w:cs="Times New Roman"/>
          <w:caps w:val="0"/>
          <w:spacing w:val="-6"/>
          <w:sz w:val="24"/>
          <w:szCs w:val="24"/>
        </w:rPr>
        <w:t xml:space="preserve"> </w:t>
      </w:r>
      <w:r>
        <w:rPr>
          <w:rFonts w:cs="Times New Roman"/>
          <w:caps w:val="0"/>
          <w:sz w:val="24"/>
          <w:szCs w:val="24"/>
        </w:rPr>
        <w:t>и</w:t>
      </w:r>
      <w:r>
        <w:rPr>
          <w:rFonts w:cs="Times New Roman"/>
          <w:caps w:val="0"/>
          <w:spacing w:val="-2"/>
          <w:sz w:val="24"/>
          <w:szCs w:val="24"/>
        </w:rPr>
        <w:t xml:space="preserve"> </w:t>
      </w:r>
      <w:r>
        <w:rPr>
          <w:rFonts w:cs="Times New Roman"/>
          <w:caps w:val="0"/>
          <w:sz w:val="24"/>
          <w:szCs w:val="24"/>
        </w:rPr>
        <w:t>подходы</w:t>
      </w:r>
      <w:r>
        <w:rPr>
          <w:rFonts w:cs="Times New Roman"/>
          <w:caps w:val="0"/>
          <w:spacing w:val="-2"/>
          <w:sz w:val="24"/>
          <w:szCs w:val="24"/>
        </w:rPr>
        <w:t xml:space="preserve"> </w:t>
      </w:r>
      <w:r>
        <w:rPr>
          <w:rFonts w:cs="Times New Roman"/>
          <w:caps w:val="0"/>
          <w:sz w:val="24"/>
          <w:szCs w:val="24"/>
        </w:rPr>
        <w:t>к</w:t>
      </w:r>
      <w:r>
        <w:rPr>
          <w:rFonts w:cs="Times New Roman"/>
          <w:caps w:val="0"/>
          <w:spacing w:val="-3"/>
          <w:sz w:val="24"/>
          <w:szCs w:val="24"/>
        </w:rPr>
        <w:t xml:space="preserve"> </w:t>
      </w:r>
      <w:r>
        <w:rPr>
          <w:rFonts w:cs="Times New Roman"/>
          <w:caps w:val="0"/>
          <w:sz w:val="24"/>
          <w:szCs w:val="24"/>
        </w:rPr>
        <w:t>формированию программы</w:t>
      </w:r>
    </w:p>
    <w:p w:rsidR="00354389" w:rsidRDefault="001D0E41">
      <w:pPr>
        <w:pStyle w:val="ac"/>
        <w:tabs>
          <w:tab w:val="left" w:pos="1260"/>
        </w:tabs>
        <w:spacing w:line="240" w:lineRule="auto"/>
        <w:ind w:left="0" w:firstLine="567"/>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rsidR="00354389" w:rsidRDefault="001D0E41">
      <w:pPr>
        <w:pStyle w:val="ac"/>
        <w:widowControl w:val="0"/>
        <w:numPr>
          <w:ilvl w:val="0"/>
          <w:numId w:val="9"/>
        </w:numPr>
        <w:tabs>
          <w:tab w:val="left" w:pos="1134"/>
        </w:tabs>
        <w:spacing w:line="240" w:lineRule="auto"/>
        <w:ind w:left="0" w:firstLine="567"/>
        <w:contextualSpacing w:val="0"/>
        <w:rPr>
          <w:sz w:val="24"/>
          <w:szCs w:val="24"/>
        </w:rPr>
      </w:pPr>
      <w:r>
        <w:rPr>
          <w:sz w:val="24"/>
          <w:szCs w:val="24"/>
        </w:rPr>
        <w:t xml:space="preserve">полноценное проживание ребенком всех этапов детства (младенческого, раннего </w:t>
      </w:r>
      <w:r>
        <w:rPr>
          <w:sz w:val="24"/>
          <w:szCs w:val="24"/>
        </w:rPr>
        <w:br/>
        <w:t>и дошкольного возраста), обогащение (амплификация) детского развития;</w:t>
      </w:r>
    </w:p>
    <w:p w:rsidR="00354389" w:rsidRDefault="001D0E41">
      <w:pPr>
        <w:pStyle w:val="ac"/>
        <w:widowControl w:val="0"/>
        <w:numPr>
          <w:ilvl w:val="0"/>
          <w:numId w:val="9"/>
        </w:numPr>
        <w:tabs>
          <w:tab w:val="left" w:pos="1134"/>
          <w:tab w:val="left" w:pos="1260"/>
        </w:tabs>
        <w:spacing w:line="240" w:lineRule="auto"/>
        <w:ind w:left="0" w:firstLine="567"/>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rsidR="00354389" w:rsidRDefault="001D0E41">
      <w:pPr>
        <w:pStyle w:val="ac"/>
        <w:widowControl w:val="0"/>
        <w:numPr>
          <w:ilvl w:val="0"/>
          <w:numId w:val="9"/>
        </w:numPr>
        <w:tabs>
          <w:tab w:val="left" w:pos="1134"/>
          <w:tab w:val="left" w:pos="1274"/>
        </w:tabs>
        <w:spacing w:line="240" w:lineRule="auto"/>
        <w:ind w:left="0" w:firstLine="567"/>
        <w:contextualSpacing w:val="0"/>
        <w:rPr>
          <w:sz w:val="24"/>
          <w:szCs w:val="24"/>
        </w:rPr>
      </w:pPr>
      <w:r>
        <w:rPr>
          <w:sz w:val="24"/>
          <w:szCs w:val="24"/>
        </w:rP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Footnotereference"/>
          <w:sz w:val="24"/>
          <w:szCs w:val="24"/>
        </w:rPr>
        <w:footnoteReference w:id="3"/>
      </w:r>
      <w:r>
        <w:rPr>
          <w:sz w:val="24"/>
          <w:szCs w:val="24"/>
        </w:rPr>
        <w:t xml:space="preserve"> (далее вместе – взрослые);</w:t>
      </w:r>
    </w:p>
    <w:p w:rsidR="00354389" w:rsidRDefault="001D0E41">
      <w:pPr>
        <w:pStyle w:val="ac"/>
        <w:widowControl w:val="0"/>
        <w:numPr>
          <w:ilvl w:val="0"/>
          <w:numId w:val="9"/>
        </w:numPr>
        <w:tabs>
          <w:tab w:val="left" w:pos="1134"/>
          <w:tab w:val="left" w:pos="1274"/>
        </w:tabs>
        <w:spacing w:line="240" w:lineRule="auto"/>
        <w:ind w:left="0" w:firstLine="567"/>
        <w:contextualSpacing w:val="0"/>
        <w:rPr>
          <w:sz w:val="24"/>
          <w:szCs w:val="24"/>
        </w:rPr>
      </w:pPr>
      <w:r>
        <w:rPr>
          <w:sz w:val="24"/>
          <w:szCs w:val="24"/>
        </w:rPr>
        <w:t>признание ребёнка полноценным участником (субъектом) образовательных отношений;</w:t>
      </w:r>
    </w:p>
    <w:p w:rsidR="00354389" w:rsidRDefault="001D0E41">
      <w:pPr>
        <w:pStyle w:val="ac"/>
        <w:widowControl w:val="0"/>
        <w:numPr>
          <w:ilvl w:val="0"/>
          <w:numId w:val="9"/>
        </w:numPr>
        <w:tabs>
          <w:tab w:val="left" w:pos="1134"/>
          <w:tab w:val="left" w:pos="1182"/>
        </w:tabs>
        <w:spacing w:line="240" w:lineRule="auto"/>
        <w:ind w:left="0" w:firstLine="567"/>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rsidR="00354389" w:rsidRDefault="001D0E41">
      <w:pPr>
        <w:pStyle w:val="ac"/>
        <w:widowControl w:val="0"/>
        <w:numPr>
          <w:ilvl w:val="0"/>
          <w:numId w:val="9"/>
        </w:numPr>
        <w:tabs>
          <w:tab w:val="left" w:pos="1134"/>
          <w:tab w:val="left" w:pos="1182"/>
        </w:tabs>
        <w:spacing w:line="240" w:lineRule="auto"/>
        <w:ind w:left="0" w:firstLine="567"/>
        <w:contextualSpacing w:val="0"/>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rsidR="00354389" w:rsidRDefault="001D0E41">
      <w:pPr>
        <w:pStyle w:val="ac"/>
        <w:widowControl w:val="0"/>
        <w:numPr>
          <w:ilvl w:val="0"/>
          <w:numId w:val="9"/>
        </w:numPr>
        <w:tabs>
          <w:tab w:val="left" w:pos="1134"/>
          <w:tab w:val="left" w:pos="1182"/>
        </w:tabs>
        <w:spacing w:line="240" w:lineRule="auto"/>
        <w:ind w:left="0" w:firstLine="567"/>
        <w:contextualSpacing w:val="0"/>
        <w:rPr>
          <w:sz w:val="24"/>
          <w:szCs w:val="24"/>
        </w:rPr>
      </w:pPr>
      <w:r>
        <w:rPr>
          <w:sz w:val="24"/>
          <w:szCs w:val="24"/>
        </w:rPr>
        <w:t xml:space="preserve">приобщение детей к социокультурным нормам, традициям семьи, общества </w:t>
      </w:r>
      <w:r>
        <w:rPr>
          <w:sz w:val="24"/>
          <w:szCs w:val="24"/>
        </w:rPr>
        <w:br/>
        <w:t>и государства;</w:t>
      </w:r>
    </w:p>
    <w:p w:rsidR="00354389" w:rsidRDefault="001D0E41">
      <w:pPr>
        <w:pStyle w:val="ac"/>
        <w:widowControl w:val="0"/>
        <w:numPr>
          <w:ilvl w:val="0"/>
          <w:numId w:val="9"/>
        </w:numPr>
        <w:tabs>
          <w:tab w:val="left" w:pos="1134"/>
          <w:tab w:val="left" w:pos="1306"/>
        </w:tabs>
        <w:spacing w:line="240" w:lineRule="auto"/>
        <w:ind w:left="0" w:firstLine="567"/>
        <w:contextualSpacing w:val="0"/>
        <w:rPr>
          <w:sz w:val="24"/>
          <w:szCs w:val="24"/>
        </w:rPr>
      </w:pPr>
      <w:r>
        <w:rPr>
          <w:sz w:val="24"/>
          <w:szCs w:val="24"/>
        </w:rPr>
        <w:t xml:space="preserve">формирование познавательных интересов и познавательных действий ребенка </w:t>
      </w:r>
      <w:r>
        <w:rPr>
          <w:sz w:val="24"/>
          <w:szCs w:val="24"/>
        </w:rPr>
        <w:br/>
        <w:t>в различных видах деятельности;</w:t>
      </w:r>
    </w:p>
    <w:p w:rsidR="00354389" w:rsidRDefault="001D0E41">
      <w:pPr>
        <w:pStyle w:val="ac"/>
        <w:widowControl w:val="0"/>
        <w:numPr>
          <w:ilvl w:val="0"/>
          <w:numId w:val="9"/>
        </w:numPr>
        <w:tabs>
          <w:tab w:val="left" w:pos="1134"/>
          <w:tab w:val="left" w:pos="1214"/>
        </w:tabs>
        <w:spacing w:line="240" w:lineRule="auto"/>
        <w:ind w:left="0" w:firstLine="567"/>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54389" w:rsidRDefault="001D0E41">
      <w:pPr>
        <w:pStyle w:val="ac"/>
        <w:widowControl w:val="0"/>
        <w:numPr>
          <w:ilvl w:val="0"/>
          <w:numId w:val="9"/>
        </w:numPr>
        <w:tabs>
          <w:tab w:val="left" w:pos="1134"/>
          <w:tab w:val="left" w:pos="1183"/>
        </w:tabs>
        <w:spacing w:line="240" w:lineRule="auto"/>
        <w:ind w:left="0" w:firstLine="567"/>
        <w:contextualSpacing w:val="0"/>
        <w:rPr>
          <w:sz w:val="24"/>
          <w:szCs w:val="24"/>
        </w:rPr>
      </w:pPr>
      <w:r>
        <w:rPr>
          <w:sz w:val="24"/>
          <w:szCs w:val="24"/>
        </w:rPr>
        <w:t>учет этнокультурной ситуации развития детей.</w:t>
      </w:r>
    </w:p>
    <w:p w:rsidR="00354389" w:rsidRDefault="001D0E41">
      <w:pPr>
        <w:pStyle w:val="Heading2"/>
        <w:tabs>
          <w:tab w:val="left" w:pos="709"/>
        </w:tabs>
        <w:spacing w:line="240" w:lineRule="auto"/>
        <w:ind w:firstLine="567"/>
        <w:jc w:val="left"/>
        <w:rPr>
          <w:rFonts w:ascii="Times New Roman" w:hAnsi="Times New Roman" w:cs="Times New Roman"/>
          <w:bCs/>
          <w:iCs/>
          <w:color w:val="auto"/>
          <w:sz w:val="24"/>
          <w:szCs w:val="24"/>
        </w:rPr>
      </w:pPr>
      <w:r>
        <w:rPr>
          <w:rFonts w:ascii="Times New Roman" w:hAnsi="Times New Roman" w:cs="Times New Roman"/>
          <w:b/>
          <w:bCs/>
          <w:i/>
          <w:iCs/>
          <w:color w:val="auto"/>
          <w:sz w:val="24"/>
          <w:szCs w:val="24"/>
        </w:rPr>
        <w:t xml:space="preserve">    </w:t>
      </w:r>
      <w:r>
        <w:rPr>
          <w:rFonts w:ascii="Times New Roman" w:hAnsi="Times New Roman" w:cs="Times New Roman"/>
          <w:bCs/>
          <w:iCs/>
          <w:color w:val="auto"/>
          <w:sz w:val="24"/>
          <w:szCs w:val="24"/>
        </w:rPr>
        <w:t>Основные подходы к формированию Программы.</w:t>
      </w:r>
    </w:p>
    <w:p w:rsidR="00354389" w:rsidRDefault="001D0E41">
      <w:pPr>
        <w:pStyle w:val="af3"/>
        <w:ind w:left="0" w:firstLine="567"/>
        <w:jc w:val="left"/>
        <w:rPr>
          <w:b/>
        </w:rPr>
      </w:pPr>
      <w:r>
        <w:rPr>
          <w:b/>
        </w:rPr>
        <w:t>Программа:</w:t>
      </w:r>
    </w:p>
    <w:p w:rsidR="00354389" w:rsidRDefault="001D0E41">
      <w:pPr>
        <w:pStyle w:val="ac"/>
        <w:widowControl w:val="0"/>
        <w:numPr>
          <w:ilvl w:val="0"/>
          <w:numId w:val="11"/>
        </w:numPr>
        <w:tabs>
          <w:tab w:val="left" w:pos="993"/>
        </w:tabs>
        <w:spacing w:line="240" w:lineRule="auto"/>
        <w:ind w:left="0" w:firstLine="567"/>
        <w:contextualSpacing w:val="0"/>
        <w:rPr>
          <w:sz w:val="24"/>
          <w:szCs w:val="24"/>
        </w:rPr>
      </w:pPr>
      <w:r>
        <w:rPr>
          <w:sz w:val="24"/>
          <w:szCs w:val="24"/>
        </w:rPr>
        <w:t xml:space="preserve">сформирована на основе требований ФГОС ДО и ФОП ДО, предъявляемых </w:t>
      </w:r>
      <w:r>
        <w:rPr>
          <w:sz w:val="24"/>
          <w:szCs w:val="24"/>
        </w:rPr>
        <w:br/>
        <w:t>к структуре образовательной программы дошкольного образования;</w:t>
      </w:r>
    </w:p>
    <w:p w:rsidR="00354389" w:rsidRDefault="001D0E41">
      <w:pPr>
        <w:pStyle w:val="ac"/>
        <w:widowControl w:val="0"/>
        <w:numPr>
          <w:ilvl w:val="0"/>
          <w:numId w:val="11"/>
        </w:numPr>
        <w:tabs>
          <w:tab w:val="left" w:pos="993"/>
          <w:tab w:val="left" w:pos="1713"/>
        </w:tabs>
        <w:spacing w:line="240" w:lineRule="auto"/>
        <w:ind w:left="0" w:firstLine="567"/>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rsidR="00354389" w:rsidRPr="007E6DE3" w:rsidRDefault="001D0E41" w:rsidP="007E6DE3">
      <w:pPr>
        <w:pStyle w:val="ac"/>
        <w:widowControl w:val="0"/>
        <w:numPr>
          <w:ilvl w:val="0"/>
          <w:numId w:val="11"/>
        </w:numPr>
        <w:tabs>
          <w:tab w:val="left" w:pos="993"/>
          <w:tab w:val="left" w:pos="1684"/>
        </w:tabs>
        <w:spacing w:line="240" w:lineRule="auto"/>
        <w:ind w:left="0" w:firstLine="567"/>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w:t>
      </w:r>
      <w:r w:rsidR="007E6DE3">
        <w:rPr>
          <w:sz w:val="24"/>
          <w:szCs w:val="24"/>
        </w:rPr>
        <w:t>тей;</w:t>
      </w:r>
    </w:p>
    <w:p w:rsidR="00354389" w:rsidRDefault="001D0E41">
      <w:pPr>
        <w:pStyle w:val="ac"/>
        <w:widowControl w:val="0"/>
        <w:numPr>
          <w:ilvl w:val="0"/>
          <w:numId w:val="11"/>
        </w:numPr>
        <w:tabs>
          <w:tab w:val="left" w:pos="993"/>
        </w:tabs>
        <w:spacing w:line="240" w:lineRule="auto"/>
        <w:ind w:left="0" w:firstLine="567"/>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54389" w:rsidRDefault="001D0E41">
      <w:pPr>
        <w:pStyle w:val="ac"/>
        <w:widowControl w:val="0"/>
        <w:tabs>
          <w:tab w:val="left" w:pos="993"/>
        </w:tabs>
        <w:spacing w:line="240" w:lineRule="auto"/>
        <w:ind w:left="0" w:firstLine="567"/>
        <w:contextualSpacing w:val="0"/>
        <w:rPr>
          <w:sz w:val="24"/>
          <w:szCs w:val="24"/>
        </w:rPr>
      </w:pPr>
      <w:r>
        <w:rPr>
          <w:sz w:val="24"/>
          <w:szCs w:val="24"/>
        </w:rPr>
        <w:t>Значимые</w:t>
      </w:r>
      <w:r>
        <w:rPr>
          <w:spacing w:val="-2"/>
          <w:sz w:val="24"/>
          <w:szCs w:val="24"/>
        </w:rPr>
        <w:t xml:space="preserve"> </w:t>
      </w:r>
      <w:r>
        <w:rPr>
          <w:sz w:val="24"/>
          <w:szCs w:val="24"/>
        </w:rPr>
        <w:t>для</w:t>
      </w:r>
      <w:r>
        <w:rPr>
          <w:spacing w:val="-1"/>
          <w:sz w:val="24"/>
          <w:szCs w:val="24"/>
        </w:rPr>
        <w:t xml:space="preserve"> </w:t>
      </w:r>
      <w:r>
        <w:rPr>
          <w:sz w:val="24"/>
          <w:szCs w:val="24"/>
        </w:rPr>
        <w:t>разработки</w:t>
      </w:r>
      <w:r>
        <w:rPr>
          <w:spacing w:val="-5"/>
          <w:sz w:val="24"/>
          <w:szCs w:val="24"/>
        </w:rPr>
        <w:t xml:space="preserve"> </w:t>
      </w:r>
      <w:r>
        <w:rPr>
          <w:sz w:val="24"/>
          <w:szCs w:val="24"/>
        </w:rPr>
        <w:t>и</w:t>
      </w:r>
      <w:r>
        <w:rPr>
          <w:spacing w:val="-5"/>
          <w:sz w:val="24"/>
          <w:szCs w:val="24"/>
        </w:rPr>
        <w:t xml:space="preserve"> </w:t>
      </w:r>
      <w:r>
        <w:rPr>
          <w:sz w:val="24"/>
          <w:szCs w:val="24"/>
        </w:rPr>
        <w:t>реализации</w:t>
      </w:r>
      <w:r>
        <w:rPr>
          <w:spacing w:val="-4"/>
          <w:sz w:val="24"/>
          <w:szCs w:val="24"/>
        </w:rPr>
        <w:t xml:space="preserve"> </w:t>
      </w:r>
      <w:r>
        <w:rPr>
          <w:sz w:val="24"/>
          <w:szCs w:val="24"/>
        </w:rPr>
        <w:t>программы</w:t>
      </w:r>
      <w:r>
        <w:rPr>
          <w:spacing w:val="-1"/>
          <w:sz w:val="24"/>
          <w:szCs w:val="24"/>
        </w:rPr>
        <w:t xml:space="preserve"> </w:t>
      </w:r>
      <w:r>
        <w:rPr>
          <w:sz w:val="24"/>
          <w:szCs w:val="24"/>
        </w:rPr>
        <w:t>характеристики.</w:t>
      </w:r>
    </w:p>
    <w:p w:rsidR="00354389" w:rsidRDefault="001D0E41">
      <w:pPr>
        <w:spacing w:line="240" w:lineRule="auto"/>
        <w:ind w:firstLine="567"/>
        <w:rPr>
          <w:sz w:val="24"/>
          <w:szCs w:val="24"/>
        </w:rPr>
      </w:pPr>
      <w:r>
        <w:rPr>
          <w:sz w:val="24"/>
          <w:szCs w:val="24"/>
        </w:rPr>
        <w:t>Основные</w:t>
      </w:r>
      <w:r>
        <w:rPr>
          <w:spacing w:val="1"/>
          <w:sz w:val="24"/>
          <w:szCs w:val="24"/>
        </w:rPr>
        <w:t xml:space="preserve"> </w:t>
      </w:r>
      <w:r>
        <w:rPr>
          <w:sz w:val="24"/>
          <w:szCs w:val="24"/>
        </w:rPr>
        <w:t>участники</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rsidR="00354389" w:rsidRDefault="001D0E41">
      <w:pPr>
        <w:pStyle w:val="af3"/>
        <w:ind w:left="0" w:firstLine="567"/>
        <w:rPr>
          <w:spacing w:val="1"/>
        </w:rPr>
      </w:pPr>
      <w:r>
        <w:t>Социальными</w:t>
      </w:r>
      <w:r>
        <w:rPr>
          <w:spacing w:val="1"/>
        </w:rPr>
        <w:t xml:space="preserve"> </w:t>
      </w:r>
      <w:r>
        <w:t>заказчиками</w:t>
      </w:r>
      <w:r>
        <w:rPr>
          <w:spacing w:val="1"/>
        </w:rPr>
        <w:t xml:space="preserve"> </w:t>
      </w:r>
      <w:r>
        <w:t>реализации</w:t>
      </w:r>
      <w:r>
        <w:rPr>
          <w:spacing w:val="1"/>
        </w:rPr>
        <w:t xml:space="preserve"> </w:t>
      </w:r>
      <w: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rsidR="00354389" w:rsidRDefault="001D0E41">
      <w:pPr>
        <w:pStyle w:val="af3"/>
        <w:ind w:left="0" w:firstLine="567"/>
        <w:rPr>
          <w:i/>
        </w:rPr>
      </w:pPr>
      <w:r>
        <w:rPr>
          <w:i/>
        </w:rPr>
        <w:t>Особенности</w:t>
      </w:r>
      <w:r>
        <w:rPr>
          <w:i/>
          <w:spacing w:val="-11"/>
        </w:rPr>
        <w:t xml:space="preserve"> </w:t>
      </w:r>
      <w:r>
        <w:rPr>
          <w:i/>
        </w:rPr>
        <w:t>разработки</w:t>
      </w:r>
      <w:r>
        <w:rPr>
          <w:i/>
          <w:spacing w:val="1"/>
        </w:rPr>
        <w:t xml:space="preserve"> </w:t>
      </w:r>
      <w:r>
        <w:rPr>
          <w:i/>
        </w:rPr>
        <w:t>Программы:</w:t>
      </w:r>
    </w:p>
    <w:p w:rsidR="00354389" w:rsidRDefault="001D0E41">
      <w:pPr>
        <w:pStyle w:val="af3"/>
        <w:numPr>
          <w:ilvl w:val="0"/>
          <w:numId w:val="12"/>
        </w:numPr>
        <w:tabs>
          <w:tab w:val="left" w:pos="993"/>
        </w:tabs>
        <w:ind w:left="0" w:firstLine="567"/>
        <w:jc w:val="left"/>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ДОУ</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rsidR="00354389" w:rsidRDefault="001D0E41">
      <w:pPr>
        <w:pStyle w:val="ac"/>
        <w:widowControl w:val="0"/>
        <w:numPr>
          <w:ilvl w:val="0"/>
          <w:numId w:val="12"/>
        </w:numPr>
        <w:tabs>
          <w:tab w:val="left" w:pos="634"/>
          <w:tab w:val="left" w:pos="993"/>
        </w:tabs>
        <w:spacing w:line="240" w:lineRule="auto"/>
        <w:ind w:left="0" w:firstLine="567"/>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rsidR="00354389" w:rsidRDefault="001D0E41">
      <w:pPr>
        <w:pStyle w:val="ac"/>
        <w:widowControl w:val="0"/>
        <w:numPr>
          <w:ilvl w:val="0"/>
          <w:numId w:val="12"/>
        </w:numPr>
        <w:tabs>
          <w:tab w:val="left" w:pos="634"/>
          <w:tab w:val="left" w:pos="993"/>
        </w:tabs>
        <w:spacing w:line="240" w:lineRule="auto"/>
        <w:ind w:left="0" w:firstLine="567"/>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rsidR="00354389" w:rsidRDefault="001D0E41">
      <w:pPr>
        <w:pStyle w:val="ac"/>
        <w:widowControl w:val="0"/>
        <w:numPr>
          <w:ilvl w:val="0"/>
          <w:numId w:val="12"/>
        </w:numPr>
        <w:tabs>
          <w:tab w:val="left" w:pos="634"/>
          <w:tab w:val="left" w:pos="993"/>
        </w:tabs>
        <w:spacing w:line="240" w:lineRule="auto"/>
        <w:ind w:left="0" w:firstLine="567"/>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rsidR="00354389" w:rsidRPr="0006096F" w:rsidRDefault="001D0E41">
      <w:pPr>
        <w:pStyle w:val="ac"/>
        <w:widowControl w:val="0"/>
        <w:numPr>
          <w:ilvl w:val="0"/>
          <w:numId w:val="12"/>
        </w:numPr>
        <w:tabs>
          <w:tab w:val="left" w:pos="639"/>
          <w:tab w:val="left" w:pos="993"/>
          <w:tab w:val="left" w:pos="3888"/>
          <w:tab w:val="left" w:pos="5548"/>
          <w:tab w:val="left" w:pos="6086"/>
          <w:tab w:val="left" w:pos="7709"/>
          <w:tab w:val="left" w:pos="9590"/>
        </w:tabs>
        <w:spacing w:line="240" w:lineRule="auto"/>
        <w:ind w:left="0" w:firstLine="567"/>
        <w:contextualSpacing w:val="0"/>
        <w:jc w:val="left"/>
        <w:rPr>
          <w:sz w:val="24"/>
          <w:szCs w:val="24"/>
        </w:rPr>
      </w:pPr>
      <w:r>
        <w:rPr>
          <w:sz w:val="24"/>
          <w:szCs w:val="24"/>
        </w:rPr>
        <w:t xml:space="preserve">культурно-образовательные </w:t>
      </w:r>
      <w:r w:rsidRPr="0006096F">
        <w:rPr>
          <w:sz w:val="24"/>
          <w:szCs w:val="24"/>
        </w:rPr>
        <w:t xml:space="preserve">особенности </w:t>
      </w:r>
      <w:r w:rsidR="0006096F" w:rsidRPr="0006096F">
        <w:rPr>
          <w:sz w:val="24"/>
          <w:szCs w:val="24"/>
        </w:rPr>
        <w:t xml:space="preserve"> </w:t>
      </w:r>
      <w:r w:rsidR="00CD1397">
        <w:rPr>
          <w:sz w:val="24"/>
          <w:szCs w:val="24"/>
        </w:rPr>
        <w:t>МБДОУ «Детский сад  №17 с. Комгарон</w:t>
      </w:r>
      <w:r w:rsidRPr="0006096F">
        <w:rPr>
          <w:sz w:val="24"/>
          <w:szCs w:val="24"/>
        </w:rPr>
        <w:t>»</w:t>
      </w:r>
      <w:r w:rsidRPr="0006096F">
        <w:rPr>
          <w:spacing w:val="2"/>
          <w:sz w:val="24"/>
          <w:szCs w:val="24"/>
          <w:lang w:eastAsia="en-US"/>
        </w:rPr>
        <w:t>,</w:t>
      </w:r>
      <w:r w:rsidRPr="0006096F">
        <w:rPr>
          <w:sz w:val="24"/>
          <w:szCs w:val="24"/>
        </w:rPr>
        <w:t>;</w:t>
      </w:r>
    </w:p>
    <w:p w:rsidR="00354389" w:rsidRDefault="001D0E41">
      <w:pPr>
        <w:pStyle w:val="ac"/>
        <w:widowControl w:val="0"/>
        <w:numPr>
          <w:ilvl w:val="0"/>
          <w:numId w:val="12"/>
        </w:numPr>
        <w:tabs>
          <w:tab w:val="left" w:pos="639"/>
          <w:tab w:val="left" w:pos="993"/>
          <w:tab w:val="left" w:pos="3888"/>
          <w:tab w:val="left" w:pos="5548"/>
          <w:tab w:val="left" w:pos="6086"/>
          <w:tab w:val="left" w:pos="7709"/>
          <w:tab w:val="left" w:pos="9590"/>
        </w:tabs>
        <w:spacing w:line="240" w:lineRule="auto"/>
        <w:ind w:left="0" w:firstLine="567"/>
        <w:contextualSpacing w:val="0"/>
        <w:jc w:val="left"/>
        <w:rPr>
          <w:sz w:val="24"/>
          <w:szCs w:val="24"/>
        </w:rPr>
      </w:pPr>
      <w:r>
        <w:rPr>
          <w:spacing w:val="-57"/>
          <w:sz w:val="24"/>
          <w:szCs w:val="24"/>
        </w:rPr>
        <w:t xml:space="preserve"> </w:t>
      </w:r>
      <w:r>
        <w:rPr>
          <w:sz w:val="24"/>
          <w:szCs w:val="24"/>
        </w:rPr>
        <w:t>климатические особенности;</w:t>
      </w:r>
    </w:p>
    <w:p w:rsidR="00354389" w:rsidRDefault="001D0E41">
      <w:pPr>
        <w:pStyle w:val="ac"/>
        <w:widowControl w:val="0"/>
        <w:numPr>
          <w:ilvl w:val="0"/>
          <w:numId w:val="12"/>
        </w:numPr>
        <w:tabs>
          <w:tab w:val="left" w:pos="639"/>
          <w:tab w:val="left" w:pos="993"/>
        </w:tabs>
        <w:spacing w:line="240" w:lineRule="auto"/>
        <w:ind w:left="0" w:firstLine="567"/>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rsidR="00354389" w:rsidRDefault="001D0E41">
      <w:pPr>
        <w:pStyle w:val="Heading2"/>
        <w:keepNext w:val="0"/>
        <w:keepLines w:val="0"/>
        <w:widowControl w:val="0"/>
        <w:tabs>
          <w:tab w:val="left" w:pos="1134"/>
        </w:tabs>
        <w:spacing w:before="0" w:line="240" w:lineRule="auto"/>
        <w:rPr>
          <w:rFonts w:ascii="Times New Roman" w:eastAsia="Times New Roman" w:hAnsi="Times New Roman" w:cs="Times New Roman"/>
          <w:b/>
          <w:bCs/>
          <w:caps/>
          <w:color w:val="auto"/>
          <w:sz w:val="24"/>
          <w:szCs w:val="24"/>
        </w:rPr>
      </w:pPr>
      <w:r>
        <w:rPr>
          <w:rFonts w:ascii="Times New Roman" w:eastAsia="Times New Roman" w:hAnsi="Times New Roman" w:cs="Times New Roman"/>
          <w:b/>
          <w:bCs/>
          <w:color w:val="auto"/>
          <w:sz w:val="24"/>
          <w:szCs w:val="24"/>
        </w:rPr>
        <w:t>1.3.Специфика национальных, социокультурных и иных условий, в которых  осуществляется образовательная деятельность (вариативная часть программы)</w:t>
      </w:r>
    </w:p>
    <w:tbl>
      <w:tblPr>
        <w:tblW w:w="10173" w:type="dxa"/>
        <w:tblLook w:val="04A0"/>
      </w:tblPr>
      <w:tblGrid>
        <w:gridCol w:w="3510"/>
        <w:gridCol w:w="6663"/>
      </w:tblGrid>
      <w:tr w:rsidR="00354389">
        <w:trPr>
          <w:trHeight w:val="812"/>
        </w:trPr>
        <w:tc>
          <w:tcPr>
            <w:tcW w:w="3510" w:type="dxa"/>
          </w:tcPr>
          <w:p w:rsidR="00354389" w:rsidRPr="0006096F" w:rsidRDefault="001D0E41">
            <w:pPr>
              <w:pStyle w:val="ae"/>
              <w:shd w:val="clear" w:color="auto" w:fill="FFFFFF"/>
              <w:spacing w:before="0" w:after="0"/>
              <w:jc w:val="center"/>
              <w:rPr>
                <w:b/>
              </w:rPr>
            </w:pPr>
            <w:r w:rsidRPr="0006096F">
              <w:rPr>
                <w:b/>
              </w:rPr>
              <w:t>Основными </w:t>
            </w:r>
            <w:r w:rsidRPr="0006096F">
              <w:rPr>
                <w:b/>
                <w:bdr w:val="none" w:sz="4" w:space="0" w:color="auto"/>
              </w:rPr>
              <w:t xml:space="preserve">направлениями </w:t>
            </w:r>
          </w:p>
        </w:tc>
        <w:tc>
          <w:tcPr>
            <w:tcW w:w="6663" w:type="dxa"/>
          </w:tcPr>
          <w:p w:rsidR="00354389" w:rsidRPr="0006096F" w:rsidRDefault="001D0E41" w:rsidP="0006096F">
            <w:pPr>
              <w:pStyle w:val="ae"/>
              <w:shd w:val="clear" w:color="auto" w:fill="FFFFFF"/>
              <w:spacing w:before="0" w:after="0"/>
              <w:jc w:val="center"/>
              <w:rPr>
                <w:b/>
              </w:rPr>
            </w:pPr>
            <w:r w:rsidRPr="0006096F">
              <w:rPr>
                <w:b/>
              </w:rPr>
              <w:t xml:space="preserve">Условия места осуществления образовательной деятельности </w:t>
            </w:r>
          </w:p>
        </w:tc>
      </w:tr>
      <w:tr w:rsidR="00354389">
        <w:trPr>
          <w:trHeight w:val="812"/>
        </w:trPr>
        <w:tc>
          <w:tcPr>
            <w:tcW w:w="3510" w:type="dxa"/>
          </w:tcPr>
          <w:p w:rsidR="00354389" w:rsidRPr="0006096F" w:rsidRDefault="001D0E41">
            <w:pPr>
              <w:pStyle w:val="ae"/>
              <w:shd w:val="clear" w:color="auto" w:fill="FFFFFF"/>
              <w:spacing w:before="0" w:after="0"/>
              <w:jc w:val="both"/>
            </w:pPr>
            <w:r w:rsidRPr="0006096F">
              <w:t xml:space="preserve"> </w:t>
            </w:r>
            <w:r w:rsidRPr="0006096F">
              <w:rPr>
                <w:b/>
                <w:i/>
              </w:rPr>
              <w:t>Климатические особенности</w:t>
            </w:r>
          </w:p>
          <w:p w:rsidR="00354389" w:rsidRPr="0006096F" w:rsidRDefault="00354389">
            <w:pPr>
              <w:pStyle w:val="ae"/>
              <w:spacing w:before="0" w:after="0"/>
              <w:jc w:val="both"/>
            </w:pPr>
          </w:p>
        </w:tc>
        <w:tc>
          <w:tcPr>
            <w:tcW w:w="6663" w:type="dxa"/>
          </w:tcPr>
          <w:p w:rsidR="00354389" w:rsidRPr="0006096F" w:rsidRDefault="001D0E41">
            <w:pPr>
              <w:shd w:val="clear" w:color="auto" w:fill="FFFFFF"/>
              <w:spacing w:line="240" w:lineRule="auto"/>
              <w:rPr>
                <w:sz w:val="24"/>
                <w:szCs w:val="24"/>
              </w:rPr>
            </w:pPr>
            <w:r w:rsidRPr="0006096F">
              <w:rPr>
                <w:sz w:val="24"/>
                <w:szCs w:val="24"/>
              </w:rPr>
              <w:t>Республика Северная Осетия-Алания — субъект Российской Федерации, входит в состав Южного федерального округа.</w:t>
            </w:r>
          </w:p>
          <w:p w:rsidR="00354389" w:rsidRPr="0006096F" w:rsidRDefault="001D0E41">
            <w:pPr>
              <w:shd w:val="clear" w:color="auto" w:fill="FFFFFF"/>
              <w:spacing w:line="240" w:lineRule="auto"/>
              <w:rPr>
                <w:sz w:val="24"/>
                <w:szCs w:val="24"/>
              </w:rPr>
            </w:pPr>
            <w:r w:rsidRPr="0006096F">
              <w:rPr>
                <w:sz w:val="24"/>
                <w:szCs w:val="24"/>
              </w:rPr>
              <w:t>Дата образования – 7 июля 1924 года.</w:t>
            </w:r>
          </w:p>
          <w:p w:rsidR="00354389" w:rsidRPr="0006096F" w:rsidRDefault="001D0E41">
            <w:pPr>
              <w:shd w:val="clear" w:color="auto" w:fill="FFFFFF"/>
              <w:spacing w:line="240" w:lineRule="auto"/>
              <w:rPr>
                <w:sz w:val="24"/>
                <w:szCs w:val="24"/>
              </w:rPr>
            </w:pPr>
            <w:r w:rsidRPr="0006096F">
              <w:rPr>
                <w:sz w:val="24"/>
                <w:szCs w:val="24"/>
              </w:rPr>
              <w:lastRenderedPageBreak/>
              <w:t>Площадь — 8,0 тыс. кв.км.</w:t>
            </w:r>
          </w:p>
          <w:p w:rsidR="00354389" w:rsidRPr="0006096F" w:rsidRDefault="001D0E41">
            <w:pPr>
              <w:shd w:val="clear" w:color="auto" w:fill="FFFFFF"/>
              <w:spacing w:line="240" w:lineRule="auto"/>
              <w:rPr>
                <w:sz w:val="24"/>
                <w:szCs w:val="24"/>
              </w:rPr>
            </w:pPr>
            <w:r w:rsidRPr="0006096F">
              <w:rPr>
                <w:sz w:val="24"/>
                <w:szCs w:val="24"/>
              </w:rPr>
              <w:t>Население — 700,6 тыс. чел ( данные 2010 г.)</w:t>
            </w:r>
            <w:r w:rsidRPr="0006096F">
              <w:rPr>
                <w:sz w:val="24"/>
                <w:szCs w:val="24"/>
              </w:rPr>
              <w:br/>
              <w:t>Плотность населения – 87,6 чел. на 1 кв.км.</w:t>
            </w:r>
          </w:p>
          <w:p w:rsidR="00354389" w:rsidRPr="0006096F" w:rsidRDefault="001D0E41">
            <w:pPr>
              <w:shd w:val="clear" w:color="auto" w:fill="FFFFFF"/>
              <w:spacing w:line="240" w:lineRule="auto"/>
              <w:rPr>
                <w:sz w:val="24"/>
                <w:szCs w:val="24"/>
              </w:rPr>
            </w:pPr>
            <w:r w:rsidRPr="0006096F">
              <w:rPr>
                <w:sz w:val="24"/>
                <w:szCs w:val="24"/>
              </w:rPr>
              <w:t>Столица — город Владикавказ.</w:t>
            </w:r>
          </w:p>
          <w:p w:rsidR="00354389" w:rsidRPr="0006096F" w:rsidRDefault="001D0E41">
            <w:pPr>
              <w:shd w:val="clear" w:color="auto" w:fill="FFFFFF"/>
              <w:spacing w:line="240" w:lineRule="auto"/>
              <w:rPr>
                <w:sz w:val="24"/>
                <w:szCs w:val="24"/>
              </w:rPr>
            </w:pPr>
            <w:r w:rsidRPr="0006096F">
              <w:rPr>
                <w:b/>
                <w:sz w:val="24"/>
                <w:szCs w:val="24"/>
              </w:rPr>
              <w:t>Географическое положение.</w:t>
            </w:r>
            <w:r w:rsidRPr="0006096F">
              <w:rPr>
                <w:sz w:val="24"/>
                <w:szCs w:val="24"/>
              </w:rPr>
              <w:br/>
              <w:t>Республика Северная Осетия-Алания расположена на северном склоне Большого Кавказского хребта и на прилегающих к нему наклонных равнинах и части Среднего Притеречья (Моздокский район).</w:t>
            </w:r>
          </w:p>
          <w:p w:rsidR="00354389" w:rsidRPr="0006096F" w:rsidRDefault="001D0E41">
            <w:pPr>
              <w:spacing w:line="240" w:lineRule="auto"/>
              <w:jc w:val="left"/>
              <w:rPr>
                <w:sz w:val="24"/>
                <w:szCs w:val="24"/>
              </w:rPr>
            </w:pPr>
            <w:r w:rsidRPr="0006096F">
              <w:rPr>
                <w:b/>
                <w:sz w:val="24"/>
                <w:szCs w:val="24"/>
              </w:rPr>
              <w:t>Рельеф.</w:t>
            </w:r>
            <w:r w:rsidRPr="0006096F">
              <w:rPr>
                <w:b/>
                <w:sz w:val="24"/>
                <w:szCs w:val="24"/>
              </w:rPr>
              <w:br/>
            </w:r>
            <w:r w:rsidRPr="0006096F">
              <w:rPr>
                <w:sz w:val="24"/>
                <w:szCs w:val="24"/>
              </w:rPr>
              <w:t>Рельеф Северной Осетии чрезвычайно разнообразен: равнины и высокие горы, обширные предгорья и многочисленные котловины</w:t>
            </w:r>
          </w:p>
          <w:p w:rsidR="00354389" w:rsidRPr="0006096F" w:rsidRDefault="001D0E41">
            <w:pPr>
              <w:shd w:val="clear" w:color="auto" w:fill="FFFFFF"/>
              <w:spacing w:line="240" w:lineRule="auto"/>
              <w:rPr>
                <w:sz w:val="24"/>
                <w:szCs w:val="24"/>
              </w:rPr>
            </w:pPr>
            <w:r w:rsidRPr="0006096F">
              <w:rPr>
                <w:sz w:val="24"/>
                <w:szCs w:val="24"/>
              </w:rPr>
              <w:t>Республика Северная Осетия-Алания — субъект Российской Федерации, входит в состав Южного федерального округа.</w:t>
            </w:r>
          </w:p>
          <w:p w:rsidR="00354389" w:rsidRPr="0006096F" w:rsidRDefault="001D0E41">
            <w:pPr>
              <w:shd w:val="clear" w:color="auto" w:fill="FFFFFF"/>
              <w:spacing w:line="240" w:lineRule="auto"/>
              <w:rPr>
                <w:sz w:val="24"/>
                <w:szCs w:val="24"/>
              </w:rPr>
            </w:pPr>
            <w:r w:rsidRPr="0006096F">
              <w:rPr>
                <w:i/>
                <w:sz w:val="24"/>
                <w:szCs w:val="24"/>
              </w:rPr>
              <w:t>Дата образования</w:t>
            </w:r>
            <w:r w:rsidRPr="0006096F">
              <w:rPr>
                <w:sz w:val="24"/>
                <w:szCs w:val="24"/>
              </w:rPr>
              <w:t xml:space="preserve"> – 7 июля 1924 года.</w:t>
            </w:r>
          </w:p>
          <w:p w:rsidR="00354389" w:rsidRPr="0006096F" w:rsidRDefault="001D0E41">
            <w:pPr>
              <w:shd w:val="clear" w:color="auto" w:fill="FFFFFF"/>
              <w:spacing w:line="240" w:lineRule="auto"/>
              <w:rPr>
                <w:sz w:val="24"/>
                <w:szCs w:val="24"/>
              </w:rPr>
            </w:pPr>
            <w:r w:rsidRPr="0006096F">
              <w:rPr>
                <w:sz w:val="24"/>
                <w:szCs w:val="24"/>
              </w:rPr>
              <w:t>Площадь — 8,0 тыс. кв.км.</w:t>
            </w:r>
          </w:p>
          <w:p w:rsidR="00354389" w:rsidRPr="0006096F" w:rsidRDefault="001D0E41">
            <w:pPr>
              <w:shd w:val="clear" w:color="auto" w:fill="FFFFFF"/>
              <w:spacing w:line="240" w:lineRule="auto"/>
              <w:rPr>
                <w:sz w:val="24"/>
                <w:szCs w:val="24"/>
              </w:rPr>
            </w:pPr>
            <w:r w:rsidRPr="0006096F">
              <w:rPr>
                <w:sz w:val="24"/>
                <w:szCs w:val="24"/>
              </w:rPr>
              <w:t>Население — 700,6 тыс. чел ( данные 2010 г.)</w:t>
            </w:r>
            <w:r w:rsidRPr="0006096F">
              <w:rPr>
                <w:sz w:val="24"/>
                <w:szCs w:val="24"/>
              </w:rPr>
              <w:br/>
              <w:t>Плотность населения – 87,6 чел. на 1 кв.км.</w:t>
            </w:r>
          </w:p>
          <w:p w:rsidR="00354389" w:rsidRPr="0006096F" w:rsidRDefault="001D0E41">
            <w:pPr>
              <w:shd w:val="clear" w:color="auto" w:fill="FFFFFF"/>
              <w:spacing w:line="240" w:lineRule="auto"/>
              <w:rPr>
                <w:sz w:val="24"/>
                <w:szCs w:val="24"/>
              </w:rPr>
            </w:pPr>
            <w:r w:rsidRPr="0006096F">
              <w:rPr>
                <w:sz w:val="24"/>
                <w:szCs w:val="24"/>
              </w:rPr>
              <w:t>Столица — город Владикавказ.</w:t>
            </w:r>
          </w:p>
          <w:p w:rsidR="00354389" w:rsidRPr="0006096F" w:rsidRDefault="001D0E41">
            <w:pPr>
              <w:shd w:val="clear" w:color="auto" w:fill="FFFFFF"/>
              <w:spacing w:line="240" w:lineRule="auto"/>
              <w:rPr>
                <w:sz w:val="24"/>
                <w:szCs w:val="24"/>
              </w:rPr>
            </w:pPr>
            <w:r w:rsidRPr="0006096F">
              <w:rPr>
                <w:i/>
                <w:sz w:val="24"/>
                <w:szCs w:val="24"/>
              </w:rPr>
              <w:t>Географическое положение</w:t>
            </w:r>
            <w:r w:rsidRPr="0006096F">
              <w:rPr>
                <w:b/>
                <w:sz w:val="24"/>
                <w:szCs w:val="24"/>
              </w:rPr>
              <w:t>.</w:t>
            </w:r>
            <w:r w:rsidRPr="0006096F">
              <w:rPr>
                <w:sz w:val="24"/>
                <w:szCs w:val="24"/>
              </w:rPr>
              <w:br/>
              <w:t>Республика Северная Осетия-Алания расположена на северном склоне Большого Кавказского хребта и на прилегающих к нему наклонных равнинах и части Среднего Притеречья (Моздокский район).</w:t>
            </w:r>
          </w:p>
          <w:p w:rsidR="00354389" w:rsidRPr="0006096F" w:rsidRDefault="001D0E41">
            <w:pPr>
              <w:shd w:val="clear" w:color="auto" w:fill="FFFFFF"/>
              <w:spacing w:line="240" w:lineRule="auto"/>
              <w:rPr>
                <w:sz w:val="24"/>
                <w:szCs w:val="24"/>
              </w:rPr>
            </w:pPr>
            <w:r w:rsidRPr="0006096F">
              <w:rPr>
                <w:i/>
                <w:sz w:val="24"/>
                <w:szCs w:val="24"/>
              </w:rPr>
              <w:t>Рельеф.</w:t>
            </w:r>
            <w:r w:rsidRPr="0006096F">
              <w:rPr>
                <w:b/>
                <w:sz w:val="24"/>
                <w:szCs w:val="24"/>
              </w:rPr>
              <w:br/>
            </w:r>
            <w:r w:rsidRPr="0006096F">
              <w:rPr>
                <w:sz w:val="24"/>
                <w:szCs w:val="24"/>
              </w:rPr>
              <w:t>Рельеф Северной Осетии чрезвычайно разнообразен: равнины и высокие горы, обширные предгорья и многочисленные котловины.</w:t>
            </w:r>
            <w:r w:rsidRPr="0006096F">
              <w:rPr>
                <w:sz w:val="24"/>
                <w:szCs w:val="24"/>
              </w:rPr>
              <w:br/>
              <w:t xml:space="preserve">       Высокогорье, с юга на север, под значительным уклоном пересекают живописные, в прошлом густонаселенные, ущелья: Дарьяльское. Даргавское, Кобанское, Куртатинское, Алагирское, Касарское, Цейское, Дигорское и другие. По ним и их боковым ветвям пролегают русла многочисленных горных рек ледниково-снежного происхождения, которые, соединяясь на выходе из гор, образуют полноводные реки: Терек, Урух, Ардон, Гизельдон и другие. Все реки Северной Осетии относятся к бассейну Терека.</w:t>
            </w:r>
          </w:p>
          <w:p w:rsidR="00354389" w:rsidRPr="0006096F" w:rsidRDefault="001D0E41">
            <w:pPr>
              <w:shd w:val="clear" w:color="auto" w:fill="FFFFFF"/>
              <w:spacing w:line="240" w:lineRule="auto"/>
              <w:rPr>
                <w:sz w:val="24"/>
                <w:szCs w:val="24"/>
              </w:rPr>
            </w:pPr>
            <w:r w:rsidRPr="0006096F">
              <w:rPr>
                <w:i/>
                <w:sz w:val="24"/>
                <w:szCs w:val="24"/>
              </w:rPr>
              <w:t>Границы</w:t>
            </w:r>
            <w:r w:rsidRPr="0006096F">
              <w:rPr>
                <w:b/>
                <w:sz w:val="24"/>
                <w:szCs w:val="24"/>
              </w:rPr>
              <w:t xml:space="preserve"> :</w:t>
            </w:r>
            <w:r w:rsidRPr="0006096F">
              <w:rPr>
                <w:sz w:val="24"/>
                <w:szCs w:val="24"/>
              </w:rPr>
              <w:br/>
              <w:t>на юге — с Грузией;</w:t>
            </w:r>
            <w:r w:rsidRPr="0006096F">
              <w:rPr>
                <w:sz w:val="24"/>
                <w:szCs w:val="24"/>
              </w:rPr>
              <w:br/>
              <w:t>на западе и северо-западе — с Кабардино-Балкарской Республикой;</w:t>
            </w:r>
            <w:r w:rsidRPr="0006096F">
              <w:rPr>
                <w:sz w:val="24"/>
                <w:szCs w:val="24"/>
              </w:rPr>
              <w:br/>
              <w:t>на севере — со Ставропольским краем;</w:t>
            </w:r>
            <w:r w:rsidRPr="0006096F">
              <w:rPr>
                <w:sz w:val="24"/>
                <w:szCs w:val="24"/>
              </w:rPr>
              <w:br/>
              <w:t>на северо-востоке — с Чеченской Республикой Ичкерия;</w:t>
            </w:r>
            <w:r w:rsidRPr="0006096F">
              <w:rPr>
                <w:sz w:val="24"/>
                <w:szCs w:val="24"/>
              </w:rPr>
              <w:br/>
              <w:t>на востоке — с Республикой Ингушетия.</w:t>
            </w:r>
          </w:p>
          <w:p w:rsidR="00354389" w:rsidRPr="0006096F" w:rsidRDefault="001D0E41">
            <w:pPr>
              <w:shd w:val="clear" w:color="auto" w:fill="FFFFFF"/>
              <w:spacing w:line="240" w:lineRule="auto"/>
              <w:rPr>
                <w:sz w:val="24"/>
                <w:szCs w:val="24"/>
              </w:rPr>
            </w:pPr>
            <w:r w:rsidRPr="0006096F">
              <w:rPr>
                <w:i/>
                <w:sz w:val="24"/>
                <w:szCs w:val="24"/>
              </w:rPr>
              <w:t>Климат</w:t>
            </w:r>
            <w:r w:rsidRPr="0006096F">
              <w:rPr>
                <w:sz w:val="24"/>
                <w:szCs w:val="24"/>
              </w:rPr>
              <w:t>.</w:t>
            </w:r>
            <w:r w:rsidRPr="0006096F">
              <w:rPr>
                <w:sz w:val="24"/>
                <w:szCs w:val="24"/>
              </w:rPr>
              <w:br/>
              <w:t xml:space="preserve">По-своему географическому положению республика лежит в зоне развития субтропического климата, но она отделена от южных областей мощными горными хребтами и значительно открыта к северу. Поэтому климат умеренно-континентальный, на равнине — засушливый. Зима непродолжительная и мягкая, лето жаркое. Температура обычно колеблется: летом — от +19 до +29 градусов, зимой – </w:t>
            </w:r>
            <w:r w:rsidRPr="0006096F">
              <w:rPr>
                <w:sz w:val="24"/>
                <w:szCs w:val="24"/>
              </w:rPr>
              <w:lastRenderedPageBreak/>
              <w:t>7 до +2 градусов. Безморозный период составляет до 190 суток.</w:t>
            </w:r>
          </w:p>
          <w:p w:rsidR="00354389" w:rsidRPr="0006096F" w:rsidRDefault="001D0E41">
            <w:pPr>
              <w:shd w:val="clear" w:color="auto" w:fill="FFFFFF"/>
              <w:spacing w:line="240" w:lineRule="auto"/>
              <w:rPr>
                <w:sz w:val="24"/>
                <w:szCs w:val="24"/>
              </w:rPr>
            </w:pPr>
            <w:r w:rsidRPr="0006096F">
              <w:rPr>
                <w:sz w:val="24"/>
                <w:szCs w:val="24"/>
              </w:rPr>
              <w:t>В районе Мамисонского ущелья в верховьях Цейского и Дигорского ущелий, в Закинской котловине количество дней со снегом доходит от 105 до 140-150, максимальная высота снежного покрова колеблется от 50-60 до 120-140 см.</w:t>
            </w:r>
          </w:p>
          <w:p w:rsidR="00354389" w:rsidRPr="0006096F" w:rsidRDefault="001D0E41">
            <w:pPr>
              <w:shd w:val="clear" w:color="auto" w:fill="FFFFFF"/>
              <w:spacing w:line="240" w:lineRule="auto"/>
              <w:rPr>
                <w:sz w:val="24"/>
                <w:szCs w:val="24"/>
              </w:rPr>
            </w:pPr>
            <w:r w:rsidRPr="0006096F">
              <w:rPr>
                <w:b/>
                <w:sz w:val="24"/>
                <w:szCs w:val="24"/>
              </w:rPr>
              <w:t>Растительный мир</w:t>
            </w:r>
            <w:r w:rsidRPr="0006096F">
              <w:rPr>
                <w:sz w:val="24"/>
                <w:szCs w:val="24"/>
              </w:rPr>
              <w:t xml:space="preserve"> разнообразен: от степной растительности до субальпийских и альпийских лугов. Лесами покрыто 22% всей площади республики; преобладают широколиственные леса с господством бука (61% покрытой лесом площади); растут также граб, липа, ольха, ясень, клен, дуб, много дикоплодовых деревьев и кустарников, а в межгорных котловинах – сосновые и березовые леса.</w:t>
            </w:r>
          </w:p>
          <w:p w:rsidR="00354389" w:rsidRPr="0006096F" w:rsidRDefault="001D0E41">
            <w:pPr>
              <w:shd w:val="clear" w:color="auto" w:fill="FFFFFF"/>
              <w:spacing w:line="240" w:lineRule="auto"/>
              <w:rPr>
                <w:sz w:val="24"/>
                <w:szCs w:val="24"/>
              </w:rPr>
            </w:pPr>
            <w:r w:rsidRPr="0006096F">
              <w:rPr>
                <w:b/>
                <w:sz w:val="24"/>
                <w:szCs w:val="24"/>
              </w:rPr>
              <w:t>Достопримечательности.</w:t>
            </w:r>
            <w:r w:rsidRPr="0006096F">
              <w:rPr>
                <w:sz w:val="24"/>
                <w:szCs w:val="24"/>
              </w:rPr>
              <w:br/>
              <w:t>Северная Осетия — изумительный по красоте ландшафтов край, который так и хочется не кривя душой отнести к одной большой достопримечательности, которая называется Республика Северная Осетия-Алания. Тем не менее, даже среди такой красоты можно выделить наиболее впечатляющие.</w:t>
            </w:r>
          </w:p>
          <w:p w:rsidR="00354389" w:rsidRPr="0006096F" w:rsidRDefault="001D0E41">
            <w:pPr>
              <w:shd w:val="clear" w:color="auto" w:fill="FFFFFF"/>
              <w:spacing w:line="240" w:lineRule="auto"/>
              <w:jc w:val="left"/>
              <w:rPr>
                <w:sz w:val="24"/>
                <w:szCs w:val="24"/>
              </w:rPr>
            </w:pPr>
            <w:r w:rsidRPr="0006096F">
              <w:rPr>
                <w:sz w:val="24"/>
                <w:szCs w:val="24"/>
              </w:rPr>
              <w:t>ЦЕЙСКОЕ УЩЕЛЬЕ</w:t>
            </w:r>
            <w:r w:rsidRPr="0006096F">
              <w:rPr>
                <w:sz w:val="24"/>
                <w:szCs w:val="24"/>
              </w:rPr>
              <w:br/>
              <w:t>Особый интерес вызывает жемчужина Кавказа — Цейское ущелье. Тут все неповторимо и прекрасно: реликтовый сосновый лесзвонкие и стремительные потоки, пенистые водопады, могучие снежные вершины, ослепительные ледники и яркие альпийские цветы.</w:t>
            </w:r>
          </w:p>
          <w:p w:rsidR="00354389" w:rsidRPr="0006096F" w:rsidRDefault="001D0E41">
            <w:pPr>
              <w:shd w:val="clear" w:color="auto" w:fill="FFFFFF"/>
              <w:spacing w:line="240" w:lineRule="auto"/>
              <w:rPr>
                <w:sz w:val="24"/>
                <w:szCs w:val="24"/>
              </w:rPr>
            </w:pPr>
            <w:r w:rsidRPr="0006096F">
              <w:rPr>
                <w:sz w:val="24"/>
                <w:szCs w:val="24"/>
              </w:rPr>
              <w:t>Отсюда можно подняться на великолепный Сказский ледник. Здесь отличная трасса для горнолыжников. Среднегодовое количество солнечных часов в Цее значительно больше, чем даже в прославленном швейцарском Давосе.</w:t>
            </w:r>
          </w:p>
          <w:p w:rsidR="00354389" w:rsidRPr="0006096F" w:rsidRDefault="001D0E41">
            <w:pPr>
              <w:shd w:val="clear" w:color="auto" w:fill="FFFFFF"/>
              <w:spacing w:line="240" w:lineRule="auto"/>
              <w:rPr>
                <w:sz w:val="24"/>
                <w:szCs w:val="24"/>
              </w:rPr>
            </w:pPr>
            <w:r w:rsidRPr="0006096F">
              <w:rPr>
                <w:sz w:val="24"/>
                <w:szCs w:val="24"/>
              </w:rPr>
              <w:t>По преданию, в Цейском ущелье одною из трех слез Бога был сотворен древний осетинский храм Реком (из двух других слез сотворены известные храмы Мкалгабырта и Таранджелос). Точная дата постройки святилища неизвестна. Реком — это деревянный храм необычной формы, построенный без единого гвоздя. Реком не раз горел, но впоследствии всегда восстанавливался.</w:t>
            </w:r>
          </w:p>
          <w:p w:rsidR="00354389" w:rsidRPr="0006096F" w:rsidRDefault="001D0E41">
            <w:pPr>
              <w:shd w:val="clear" w:color="auto" w:fill="FFFFFF"/>
              <w:spacing w:line="240" w:lineRule="auto"/>
              <w:jc w:val="left"/>
              <w:rPr>
                <w:sz w:val="24"/>
                <w:szCs w:val="24"/>
              </w:rPr>
            </w:pPr>
            <w:r w:rsidRPr="0006096F">
              <w:rPr>
                <w:sz w:val="24"/>
                <w:szCs w:val="24"/>
              </w:rPr>
              <w:t>ДИГОРСКОЕ  УЩЕЛЬЕ</w:t>
            </w:r>
            <w:r w:rsidRPr="0006096F">
              <w:rPr>
                <w:sz w:val="24"/>
                <w:szCs w:val="24"/>
              </w:rPr>
              <w:br/>
              <w:t>Неизгладимое впечатление своей первозданной красотой производит и Дигорское ущелье с его многочисленными памятниками старины. Туристов влечет поляна Фатанта, омываемая бурными водами Уруха и заставленная валунами наподобие японского сада камней. Всеобщее внимание туристов привлекает и главная достопримечательность ущелья — Караугомский ледник второй по величине на Северном Кавказе.</w:t>
            </w:r>
          </w:p>
          <w:p w:rsidR="00354389" w:rsidRPr="0006096F" w:rsidRDefault="001D0E41">
            <w:pPr>
              <w:shd w:val="clear" w:color="auto" w:fill="FFFFFF"/>
              <w:spacing w:line="240" w:lineRule="auto"/>
              <w:jc w:val="left"/>
              <w:rPr>
                <w:sz w:val="24"/>
                <w:szCs w:val="24"/>
              </w:rPr>
            </w:pPr>
            <w:r w:rsidRPr="0006096F">
              <w:rPr>
                <w:sz w:val="24"/>
                <w:szCs w:val="24"/>
              </w:rPr>
              <w:t>КУРОРТ КАРМАДОН.</w:t>
            </w:r>
            <w:r w:rsidRPr="0006096F">
              <w:rPr>
                <w:sz w:val="24"/>
                <w:szCs w:val="24"/>
              </w:rPr>
              <w:br/>
              <w:t>Находится в 36 км от г. Владикавказа. Расположен на высоте 1400-1500 м над уровнем моря, в Геналдонском ущелье, в зоне субальпийских лугов, покрытых травой и цветами. Минеральная вода, используемая на курорте для ванн и питьевого лечения, а также для розлива, была выведена на поверхность буровыми скважинами глубиной 350-1440 м.</w:t>
            </w:r>
          </w:p>
          <w:p w:rsidR="00354389" w:rsidRPr="0006096F" w:rsidRDefault="001D0E41">
            <w:pPr>
              <w:shd w:val="clear" w:color="auto" w:fill="FFFFFF"/>
              <w:spacing w:line="240" w:lineRule="auto"/>
              <w:jc w:val="left"/>
              <w:rPr>
                <w:sz w:val="24"/>
                <w:szCs w:val="24"/>
              </w:rPr>
            </w:pPr>
            <w:r w:rsidRPr="0006096F">
              <w:rPr>
                <w:sz w:val="24"/>
                <w:szCs w:val="24"/>
              </w:rPr>
              <w:lastRenderedPageBreak/>
              <w:t>КУРОРТ  ТАМИСК.</w:t>
            </w:r>
            <w:r w:rsidRPr="0006096F">
              <w:rPr>
                <w:sz w:val="24"/>
                <w:szCs w:val="24"/>
              </w:rPr>
              <w:br/>
              <w:t>Находится в 50 км от г. Владикавказа. Курорт расположен на высоте 720-750 м над уровнем моря, в живописном ущелье, среди гор, покрытых лиственным лесом.</w:t>
            </w:r>
          </w:p>
          <w:p w:rsidR="00354389" w:rsidRPr="0006096F" w:rsidRDefault="001D0E41">
            <w:pPr>
              <w:shd w:val="clear" w:color="auto" w:fill="FFFFFF"/>
              <w:spacing w:line="240" w:lineRule="auto"/>
              <w:jc w:val="left"/>
              <w:rPr>
                <w:sz w:val="24"/>
                <w:szCs w:val="24"/>
              </w:rPr>
            </w:pPr>
            <w:r w:rsidRPr="0006096F">
              <w:rPr>
                <w:sz w:val="24"/>
                <w:szCs w:val="24"/>
              </w:rPr>
              <w:t>КУРОРТ  УРСДОН.</w:t>
            </w:r>
            <w:r w:rsidRPr="0006096F">
              <w:rPr>
                <w:sz w:val="24"/>
                <w:szCs w:val="24"/>
              </w:rPr>
              <w:br/>
              <w:t>Находится в 65 км от г. Владикавказа и в 3 км от с. Кора-Урсдон. Расположен в живописной лесной местности на высоте 700 м над уровнем.</w:t>
            </w:r>
          </w:p>
          <w:p w:rsidR="00354389" w:rsidRPr="0006096F" w:rsidRDefault="00354389">
            <w:pPr>
              <w:spacing w:line="240" w:lineRule="auto"/>
              <w:jc w:val="left"/>
              <w:rPr>
                <w:sz w:val="24"/>
                <w:szCs w:val="24"/>
                <w:shd w:val="clear" w:color="auto" w:fill="FFFFFF"/>
              </w:rPr>
            </w:pPr>
          </w:p>
          <w:p w:rsidR="00354389" w:rsidRPr="0006096F" w:rsidRDefault="001D0E41">
            <w:pPr>
              <w:pStyle w:val="ae"/>
              <w:shd w:val="clear" w:color="auto" w:fill="FFFFFF"/>
              <w:spacing w:before="120" w:after="120"/>
            </w:pPr>
            <w:r w:rsidRPr="0006096F">
              <w:rPr>
                <w:b/>
                <w:bCs/>
              </w:rPr>
              <w:t xml:space="preserve">с. </w:t>
            </w:r>
            <w:r w:rsidR="00CD1397">
              <w:rPr>
                <w:b/>
                <w:bCs/>
              </w:rPr>
              <w:t>Комгарон</w:t>
            </w:r>
            <w:r w:rsidRPr="0006096F">
              <w:t> (</w:t>
            </w:r>
            <w:hyperlink r:id="rId8" w:history="1">
              <w:r w:rsidRPr="0006096F">
                <w:rPr>
                  <w:rStyle w:val="afe"/>
                  <w:rFonts w:eastAsiaTheme="majorEastAsia"/>
                  <w:color w:val="auto"/>
                </w:rPr>
                <w:t>осет.</w:t>
              </w:r>
            </w:hyperlink>
            <w:r w:rsidRPr="0006096F">
              <w:t> </w:t>
            </w:r>
            <w:r w:rsidR="00CD1397">
              <w:rPr>
                <w:i/>
                <w:iCs/>
              </w:rPr>
              <w:t>Комгæроны хъæу</w:t>
            </w:r>
            <w:r w:rsidRPr="0006096F">
              <w:t>) —  находится в </w:t>
            </w:r>
            <w:hyperlink r:id="rId9" w:history="1">
              <w:r w:rsidRPr="0006096F">
                <w:rPr>
                  <w:rStyle w:val="afe"/>
                  <w:rFonts w:eastAsiaTheme="majorEastAsia"/>
                  <w:color w:val="auto"/>
                </w:rPr>
                <w:t>Республике Северная Осетия — Алания</w:t>
              </w:r>
            </w:hyperlink>
            <w:r w:rsidRPr="0006096F">
              <w:t>. Административный центр </w:t>
            </w:r>
            <w:r w:rsidR="00B33B06">
              <w:t xml:space="preserve">муниципального образования  «Комгаронское сельское </w:t>
            </w:r>
            <w:r w:rsidR="00AA4FC4">
              <w:t xml:space="preserve">поселение» </w:t>
            </w:r>
            <w:r w:rsidRPr="0006096F">
              <w:t>.</w:t>
            </w:r>
          </w:p>
          <w:p w:rsidR="00354389" w:rsidRPr="0006096F" w:rsidRDefault="001D0E41">
            <w:pPr>
              <w:pStyle w:val="ae"/>
              <w:shd w:val="clear" w:color="auto" w:fill="FFFFFF"/>
              <w:spacing w:before="120" w:after="120"/>
            </w:pPr>
            <w:r w:rsidRPr="0006096F">
              <w:t>Образует муниципальное образование «</w:t>
            </w:r>
            <w:hyperlink r:id="rId10" w:history="1">
              <w:r w:rsidR="00AA4FC4">
                <w:rPr>
                  <w:rStyle w:val="afe"/>
                  <w:rFonts w:eastAsiaTheme="majorEastAsia"/>
                  <w:color w:val="auto"/>
                </w:rPr>
                <w:t>Комгаронское</w:t>
              </w:r>
              <w:r w:rsidRPr="0006096F">
                <w:rPr>
                  <w:rStyle w:val="afe"/>
                  <w:rFonts w:eastAsiaTheme="majorEastAsia"/>
                  <w:color w:val="auto"/>
                </w:rPr>
                <w:t xml:space="preserve"> сельское поселение</w:t>
              </w:r>
            </w:hyperlink>
            <w:r w:rsidRPr="0006096F">
              <w:t>»</w:t>
            </w:r>
          </w:p>
          <w:p w:rsidR="00354389" w:rsidRPr="0006096F" w:rsidRDefault="001D0E41">
            <w:pPr>
              <w:pStyle w:val="ae"/>
              <w:shd w:val="clear" w:color="auto" w:fill="FFFFFF"/>
              <w:spacing w:before="120" w:after="120"/>
            </w:pPr>
            <w:r w:rsidRPr="0006096F">
              <w:t>Селение рас</w:t>
            </w:r>
            <w:r w:rsidR="00AA4FC4">
              <w:t>положено в юго-восточной части Пригородного района, на правом берегу реки Сунжа,напротив впадения в нее реки Белая Речка.</w:t>
            </w:r>
          </w:p>
          <w:p w:rsidR="00354389" w:rsidRPr="0006096F" w:rsidRDefault="001D0E41" w:rsidP="007538C6">
            <w:pPr>
              <w:numPr>
                <w:ilvl w:val="0"/>
                <w:numId w:val="46"/>
              </w:numPr>
              <w:shd w:val="clear" w:color="auto" w:fill="FFFFFF"/>
              <w:spacing w:line="240" w:lineRule="auto"/>
              <w:ind w:left="0" w:firstLine="567"/>
              <w:rPr>
                <w:rStyle w:val="FontStyle116"/>
                <w:sz w:val="24"/>
                <w:szCs w:val="24"/>
              </w:rPr>
            </w:pPr>
            <w:r w:rsidRPr="0006096F">
              <w:rPr>
                <w:rStyle w:val="FontStyle116"/>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354389" w:rsidRPr="0006096F" w:rsidRDefault="001D0E41" w:rsidP="007538C6">
            <w:pPr>
              <w:numPr>
                <w:ilvl w:val="0"/>
                <w:numId w:val="46"/>
              </w:numPr>
              <w:shd w:val="clear" w:color="auto" w:fill="FFFFFF"/>
              <w:spacing w:line="240" w:lineRule="auto"/>
              <w:ind w:left="0" w:firstLine="567"/>
              <w:rPr>
                <w:rStyle w:val="FontStyle116"/>
                <w:sz w:val="24"/>
                <w:szCs w:val="24"/>
              </w:rPr>
            </w:pPr>
            <w:r w:rsidRPr="0006096F">
              <w:rPr>
                <w:rStyle w:val="FontStyle116"/>
                <w:sz w:val="24"/>
                <w:szCs w:val="24"/>
              </w:rPr>
              <w:t xml:space="preserve">в холодное время года (при благоприятных погодных условиях) удлиняется пребывание детей на прогулке; </w:t>
            </w:r>
          </w:p>
          <w:p w:rsidR="00354389" w:rsidRPr="0006096F" w:rsidRDefault="001D0E41" w:rsidP="007538C6">
            <w:pPr>
              <w:numPr>
                <w:ilvl w:val="0"/>
                <w:numId w:val="46"/>
              </w:numPr>
              <w:shd w:val="clear" w:color="auto" w:fill="FFFFFF"/>
              <w:spacing w:line="240" w:lineRule="auto"/>
              <w:ind w:left="0" w:firstLine="567"/>
              <w:rPr>
                <w:sz w:val="24"/>
                <w:szCs w:val="24"/>
              </w:rPr>
            </w:pPr>
            <w:r w:rsidRPr="0006096F">
              <w:rPr>
                <w:rStyle w:val="FontStyle116"/>
                <w:sz w:val="24"/>
                <w:szCs w:val="24"/>
              </w:rPr>
              <w:t>в теплое время – жизнедеятельность детей организуется на открытом воздухе.</w:t>
            </w:r>
          </w:p>
        </w:tc>
      </w:tr>
      <w:tr w:rsidR="00354389">
        <w:trPr>
          <w:trHeight w:val="3748"/>
        </w:trPr>
        <w:tc>
          <w:tcPr>
            <w:tcW w:w="3510" w:type="dxa"/>
          </w:tcPr>
          <w:p w:rsidR="00354389" w:rsidRPr="0006096F" w:rsidRDefault="001D0E41">
            <w:pPr>
              <w:widowControl w:val="0"/>
              <w:tabs>
                <w:tab w:val="left" w:pos="1479"/>
              </w:tabs>
              <w:spacing w:line="240" w:lineRule="auto"/>
              <w:rPr>
                <w:sz w:val="24"/>
                <w:szCs w:val="24"/>
              </w:rPr>
            </w:pPr>
            <w:r w:rsidRPr="0006096F">
              <w:rPr>
                <w:sz w:val="24"/>
                <w:szCs w:val="24"/>
              </w:rPr>
              <w:lastRenderedPageBreak/>
              <w:t xml:space="preserve"> </w:t>
            </w:r>
            <w:r w:rsidRPr="0006096F">
              <w:rPr>
                <w:b/>
                <w:sz w:val="24"/>
                <w:szCs w:val="24"/>
              </w:rPr>
              <w:t>Национально</w:t>
            </w:r>
            <w:r w:rsidRPr="0006096F">
              <w:rPr>
                <w:b/>
                <w:spacing w:val="1"/>
                <w:sz w:val="24"/>
                <w:szCs w:val="24"/>
              </w:rPr>
              <w:t>-</w:t>
            </w:r>
            <w:r w:rsidRPr="0006096F">
              <w:rPr>
                <w:b/>
                <w:sz w:val="24"/>
                <w:szCs w:val="24"/>
              </w:rPr>
              <w:t>культурные</w:t>
            </w:r>
            <w:r w:rsidRPr="0006096F">
              <w:rPr>
                <w:b/>
                <w:spacing w:val="1"/>
                <w:sz w:val="24"/>
                <w:szCs w:val="24"/>
              </w:rPr>
              <w:t xml:space="preserve"> </w:t>
            </w:r>
            <w:r w:rsidRPr="0006096F">
              <w:rPr>
                <w:b/>
                <w:sz w:val="24"/>
                <w:szCs w:val="24"/>
              </w:rPr>
              <w:t>особенности</w:t>
            </w:r>
          </w:p>
          <w:p w:rsidR="00354389" w:rsidRPr="0006096F" w:rsidRDefault="00354389">
            <w:pPr>
              <w:pStyle w:val="ae"/>
              <w:spacing w:before="0" w:after="0"/>
              <w:jc w:val="both"/>
            </w:pPr>
          </w:p>
        </w:tc>
        <w:tc>
          <w:tcPr>
            <w:tcW w:w="6663" w:type="dxa"/>
          </w:tcPr>
          <w:p w:rsidR="00354389" w:rsidRPr="0006096F" w:rsidRDefault="001D0E41">
            <w:pPr>
              <w:pStyle w:val="ae"/>
              <w:tabs>
                <w:tab w:val="left" w:pos="426"/>
              </w:tabs>
              <w:spacing w:before="0" w:after="0"/>
              <w:jc w:val="both"/>
            </w:pPr>
            <w:r w:rsidRPr="0006096F">
              <w:rPr>
                <w:b/>
              </w:rPr>
              <w:t xml:space="preserve">         Учёт национальных и социокультурных условий.</w:t>
            </w:r>
            <w:r w:rsidRPr="0006096F">
              <w:t xml:space="preserve"> Содержание дошкольного образования в ДОУ включает в себя вопросы истории и культуры родного города и района, природного, социального и рукотворного мира. </w:t>
            </w:r>
          </w:p>
          <w:p w:rsidR="00354389" w:rsidRPr="0006096F" w:rsidRDefault="001D0E41">
            <w:pPr>
              <w:pStyle w:val="ae"/>
              <w:tabs>
                <w:tab w:val="left" w:pos="993"/>
              </w:tabs>
              <w:spacing w:before="0" w:after="0"/>
              <w:jc w:val="both"/>
            </w:pPr>
            <w:r w:rsidRPr="0006096F">
              <w:t xml:space="preserve">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осетинской национальной культуры, представителями которых являются участники образовательного процесса. </w:t>
            </w:r>
          </w:p>
          <w:p w:rsidR="00354389" w:rsidRPr="0006096F" w:rsidRDefault="001D0E41">
            <w:pPr>
              <w:pStyle w:val="ae"/>
              <w:tabs>
                <w:tab w:val="left" w:pos="993"/>
              </w:tabs>
              <w:spacing w:before="0" w:after="0"/>
              <w:jc w:val="both"/>
            </w:pPr>
            <w:r w:rsidRPr="0006096F">
              <w:t xml:space="preserve">На этапе дошкольного детства очень важно, чтобы в процессе образования ребенка были задействованы все компоненты: чтобы ребенок знал и понимал свою и чужую культуру; умел взаимодействовать с представителями других национальностей; ценил многообразие мира. </w:t>
            </w:r>
          </w:p>
          <w:p w:rsidR="00354389" w:rsidRPr="0006096F" w:rsidRDefault="001D0E41">
            <w:pPr>
              <w:pStyle w:val="ae"/>
              <w:tabs>
                <w:tab w:val="left" w:pos="993"/>
              </w:tabs>
              <w:spacing w:before="0" w:after="0"/>
              <w:jc w:val="both"/>
            </w:pPr>
            <w:r w:rsidRPr="0006096F">
              <w:t xml:space="preserve">         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 </w:t>
            </w:r>
          </w:p>
          <w:p w:rsidR="00354389" w:rsidRPr="0006096F" w:rsidRDefault="001D0E41">
            <w:pPr>
              <w:pStyle w:val="ae"/>
              <w:tabs>
                <w:tab w:val="left" w:pos="993"/>
              </w:tabs>
              <w:spacing w:before="0" w:after="0"/>
              <w:ind w:firstLine="567"/>
              <w:jc w:val="both"/>
            </w:pPr>
            <w:r w:rsidRPr="0006096F">
              <w:t xml:space="preserve">Важными традициями ДОУ в аспекте социокультурной ситуации развития являются: </w:t>
            </w:r>
          </w:p>
          <w:p w:rsidR="00354389" w:rsidRPr="0006096F" w:rsidRDefault="001D0E41">
            <w:pPr>
              <w:pStyle w:val="ae"/>
              <w:tabs>
                <w:tab w:val="left" w:pos="993"/>
              </w:tabs>
              <w:spacing w:before="0" w:after="0"/>
              <w:jc w:val="both"/>
            </w:pPr>
            <w:r w:rsidRPr="0006096F">
              <w:t xml:space="preserve">- знакомство с народными играми; </w:t>
            </w:r>
          </w:p>
          <w:p w:rsidR="00354389" w:rsidRPr="0006096F" w:rsidRDefault="001D0E41">
            <w:pPr>
              <w:pStyle w:val="ae"/>
              <w:tabs>
                <w:tab w:val="left" w:pos="993"/>
              </w:tabs>
              <w:spacing w:before="0" w:after="0"/>
              <w:jc w:val="both"/>
            </w:pPr>
            <w:r w:rsidRPr="0006096F">
              <w:t xml:space="preserve"> - приобщение к музыке, устному народному творчеству, художественной литературе, декоративно-прикладному искусству и живописи родного края;</w:t>
            </w:r>
          </w:p>
          <w:p w:rsidR="00354389" w:rsidRPr="0006096F" w:rsidRDefault="001D0E41">
            <w:pPr>
              <w:pStyle w:val="ae"/>
              <w:tabs>
                <w:tab w:val="left" w:pos="993"/>
              </w:tabs>
              <w:spacing w:before="0" w:after="0"/>
              <w:jc w:val="both"/>
            </w:pPr>
            <w:r w:rsidRPr="0006096F">
              <w:lastRenderedPageBreak/>
              <w:t xml:space="preserve">- приобщение к истокам осетинской народной культуры; </w:t>
            </w:r>
          </w:p>
          <w:p w:rsidR="00354389" w:rsidRPr="0006096F" w:rsidRDefault="001D0E41">
            <w:pPr>
              <w:pStyle w:val="ae"/>
              <w:tabs>
                <w:tab w:val="left" w:pos="993"/>
              </w:tabs>
              <w:spacing w:before="0" w:after="0"/>
              <w:jc w:val="both"/>
            </w:pPr>
            <w:r w:rsidRPr="0006096F">
              <w:t xml:space="preserve">- знакомство с историей, традициями, достопримечательностями родного города и его окрестностей. </w:t>
            </w:r>
          </w:p>
          <w:p w:rsidR="00354389" w:rsidRPr="0006096F" w:rsidRDefault="001D0E41">
            <w:pPr>
              <w:pStyle w:val="ae"/>
              <w:tabs>
                <w:tab w:val="left" w:pos="993"/>
              </w:tabs>
              <w:spacing w:before="0" w:after="0"/>
              <w:jc w:val="both"/>
            </w:pPr>
            <w:r w:rsidRPr="0006096F">
              <w:t xml:space="preserve">      </w:t>
            </w:r>
          </w:p>
          <w:p w:rsidR="00354389" w:rsidRPr="0006096F" w:rsidRDefault="001D0E41">
            <w:pPr>
              <w:pStyle w:val="ae"/>
              <w:tabs>
                <w:tab w:val="left" w:pos="993"/>
              </w:tabs>
              <w:spacing w:before="0" w:after="0"/>
              <w:jc w:val="both"/>
              <w:rPr>
                <w:bCs/>
                <w:i/>
              </w:rPr>
            </w:pPr>
            <w:r w:rsidRPr="0006096F">
              <w:t xml:space="preserve">          Исходя из этого, в образовательный процесс ДОУ включены мероприятия, направленные на оздоровление детей и предупреждение утомляемости. </w:t>
            </w:r>
          </w:p>
          <w:p w:rsidR="00354389" w:rsidRPr="0006096F" w:rsidRDefault="00354389">
            <w:pPr>
              <w:pStyle w:val="ae"/>
              <w:tabs>
                <w:tab w:val="left" w:pos="993"/>
              </w:tabs>
              <w:spacing w:before="0" w:after="0"/>
              <w:ind w:firstLine="567"/>
              <w:jc w:val="center"/>
              <w:rPr>
                <w:b/>
                <w:bCs/>
                <w:i/>
              </w:rPr>
            </w:pPr>
          </w:p>
          <w:p w:rsidR="00354389" w:rsidRPr="0006096F" w:rsidRDefault="001D0E41">
            <w:pPr>
              <w:pStyle w:val="ae"/>
              <w:tabs>
                <w:tab w:val="left" w:pos="993"/>
              </w:tabs>
              <w:spacing w:before="0" w:after="0"/>
              <w:ind w:firstLine="567"/>
              <w:jc w:val="center"/>
              <w:rPr>
                <w:b/>
                <w:bCs/>
                <w:i/>
              </w:rPr>
            </w:pPr>
            <w:r w:rsidRPr="0006096F">
              <w:rPr>
                <w:b/>
                <w:bCs/>
                <w:i/>
              </w:rPr>
              <w:t>Характеристика социокультурной среды</w:t>
            </w:r>
          </w:p>
          <w:p w:rsidR="00354389" w:rsidRPr="0006096F" w:rsidRDefault="001D0E41">
            <w:pPr>
              <w:rPr>
                <w:sz w:val="24"/>
                <w:szCs w:val="24"/>
                <w:shd w:val="clear" w:color="auto" w:fill="FFFFFF"/>
              </w:rPr>
            </w:pPr>
            <w:r w:rsidRPr="0006096F">
              <w:rPr>
                <w:sz w:val="24"/>
                <w:szCs w:val="24"/>
                <w:shd w:val="clear" w:color="auto" w:fill="FFFFFF"/>
              </w:rPr>
              <w:t>Священный порядок «æгъдау» с незапамятных времен диктовал этикет сдержанности во всём: человек постоянно должен  держать под контролем свои действия, эмоции, следить за осанкой, речью, поступками и даже мыслями; нельзя  объедаться, напиваться, вести себя развязно.</w:t>
            </w:r>
          </w:p>
          <w:p w:rsidR="00354389" w:rsidRPr="0006096F" w:rsidRDefault="001D0E41">
            <w:pPr>
              <w:rPr>
                <w:sz w:val="24"/>
                <w:szCs w:val="24"/>
                <w:shd w:val="clear" w:color="auto" w:fill="FFFFFF"/>
              </w:rPr>
            </w:pPr>
            <w:r w:rsidRPr="0006096F">
              <w:rPr>
                <w:sz w:val="24"/>
                <w:szCs w:val="24"/>
                <w:shd w:val="clear" w:color="auto" w:fill="FFFFFF"/>
              </w:rPr>
              <w:t>В  кльтуре осетинского народа очень важно уважение к старшему, младшему, женщине, гостю.</w:t>
            </w:r>
          </w:p>
          <w:p w:rsidR="00354389" w:rsidRPr="0006096F" w:rsidRDefault="001D0E41">
            <w:pPr>
              <w:rPr>
                <w:sz w:val="24"/>
                <w:szCs w:val="24"/>
                <w:shd w:val="clear" w:color="auto" w:fill="FFFFFF"/>
              </w:rPr>
            </w:pPr>
            <w:r w:rsidRPr="0006096F">
              <w:rPr>
                <w:sz w:val="24"/>
                <w:szCs w:val="24"/>
                <w:shd w:val="clear" w:color="auto" w:fill="FFFFFF"/>
              </w:rPr>
              <w:t>Самый главный символ, с которым осетины обращаются к Богу – это три пирога. Три пирога на круглом осетинском фынге – обозначают: солнце, вода, земля.</w:t>
            </w:r>
          </w:p>
          <w:p w:rsidR="00354389" w:rsidRPr="0006096F" w:rsidRDefault="001D0E41">
            <w:pPr>
              <w:rPr>
                <w:sz w:val="24"/>
                <w:szCs w:val="24"/>
                <w:shd w:val="clear" w:color="auto" w:fill="FFFFFF"/>
              </w:rPr>
            </w:pPr>
            <w:r w:rsidRPr="0006096F">
              <w:rPr>
                <w:sz w:val="24"/>
                <w:szCs w:val="24"/>
                <w:shd w:val="clear" w:color="auto" w:fill="FFFFFF"/>
              </w:rPr>
              <w:t xml:space="preserve">Вся  жизнь осетинского народа  основана на прочном и надёжном фундаменте вековых законов и традиций, называемых — ирон æгъдæуттæ.Они создавали великолепные образцы материальной культуры: посуду, утварь, одежду. </w:t>
            </w:r>
          </w:p>
          <w:p w:rsidR="00354389" w:rsidRPr="0006096F" w:rsidRDefault="001D0E41">
            <w:pPr>
              <w:rPr>
                <w:sz w:val="24"/>
                <w:szCs w:val="24"/>
              </w:rPr>
            </w:pPr>
            <w:r w:rsidRPr="0006096F">
              <w:rPr>
                <w:sz w:val="24"/>
                <w:szCs w:val="24"/>
                <w:shd w:val="clear" w:color="auto" w:fill="FFFFFF"/>
              </w:rPr>
              <w:t xml:space="preserve">               Прекрасно развито устное народное творчество: ведь пронести сквозь бесчисленные века, сохранить «Нартский Эпос», сказки, легенды, песни, танцы, музыку – это было под силу только великому народу.</w:t>
            </w:r>
          </w:p>
          <w:p w:rsidR="00354389" w:rsidRPr="0006096F" w:rsidRDefault="001D0E41">
            <w:pPr>
              <w:widowControl w:val="0"/>
              <w:tabs>
                <w:tab w:val="left" w:pos="1479"/>
              </w:tabs>
              <w:spacing w:line="240" w:lineRule="auto"/>
              <w:rPr>
                <w:sz w:val="24"/>
                <w:szCs w:val="24"/>
              </w:rPr>
            </w:pPr>
            <w:r w:rsidRPr="0006096F">
              <w:rPr>
                <w:sz w:val="24"/>
                <w:szCs w:val="24"/>
              </w:rPr>
              <w:t>Республика является  привлекательным туристическим центром. Красота горных хребтов  и необыкновенная природа- культурное достояние республики  неизменно привлекает значительное число туристов.</w:t>
            </w:r>
          </w:p>
          <w:p w:rsidR="00354389" w:rsidRPr="0006096F" w:rsidRDefault="001D0E41">
            <w:pPr>
              <w:widowControl w:val="0"/>
              <w:tabs>
                <w:tab w:val="left" w:pos="1479"/>
              </w:tabs>
              <w:spacing w:line="240" w:lineRule="auto"/>
              <w:rPr>
                <w:sz w:val="24"/>
                <w:szCs w:val="24"/>
              </w:rPr>
            </w:pPr>
            <w:r w:rsidRPr="0006096F">
              <w:rPr>
                <w:sz w:val="24"/>
                <w:szCs w:val="24"/>
              </w:rPr>
              <w:t>В столице РСО – Алании городе Владикавказ  имеется несколько музеев. Сегодня город может предложить своим гостям посещение музея Коста Левановича Хетагурова, краеведческий музей, национальный музей Осетии, музей истории Владикавказа, художественный музей М..С Туганова, музей театрального искусства В.В. Тхапсаева, мемориальный дом-музей К.Л. Хетагурову в его родном селе Нар и другие..</w:t>
            </w:r>
          </w:p>
          <w:p w:rsidR="00354389" w:rsidRPr="0006096F" w:rsidRDefault="001D0E41">
            <w:pPr>
              <w:spacing w:line="240" w:lineRule="auto"/>
              <w:rPr>
                <w:sz w:val="24"/>
                <w:szCs w:val="24"/>
              </w:rPr>
            </w:pPr>
            <w:r w:rsidRPr="0006096F">
              <w:rPr>
                <w:sz w:val="24"/>
                <w:szCs w:val="24"/>
              </w:rPr>
              <w:t>В городе работают театры: Осетинский драматический, Русский драматический им.Е.Б.Вахтангова, ТЮЗ «Саби» и творческие коллективы, филармония. Ежегодно в городе проходит большое количество фестивалей искусств, музыкальных и театральных фестивалей, конкурсов,  выставок и премьер.</w:t>
            </w:r>
          </w:p>
          <w:p w:rsidR="00354389" w:rsidRPr="0006096F" w:rsidRDefault="001D0E41">
            <w:pPr>
              <w:pStyle w:val="ae"/>
            </w:pPr>
            <w:r w:rsidRPr="0006096F">
              <w:rPr>
                <w:rStyle w:val="FontStyle116"/>
                <w:sz w:val="24"/>
                <w:szCs w:val="24"/>
              </w:rPr>
              <w:t xml:space="preserve">      </w:t>
            </w:r>
          </w:p>
        </w:tc>
      </w:tr>
      <w:tr w:rsidR="00354389">
        <w:trPr>
          <w:trHeight w:val="142"/>
        </w:trPr>
        <w:tc>
          <w:tcPr>
            <w:tcW w:w="3510" w:type="dxa"/>
          </w:tcPr>
          <w:p w:rsidR="00354389" w:rsidRPr="0006096F" w:rsidRDefault="001D0E41">
            <w:pPr>
              <w:pStyle w:val="ae"/>
              <w:spacing w:before="0" w:after="0"/>
              <w:jc w:val="both"/>
              <w:rPr>
                <w:shd w:val="clear" w:color="auto" w:fill="FFFFFF"/>
              </w:rPr>
            </w:pPr>
            <w:r w:rsidRPr="0006096F">
              <w:rPr>
                <w:shd w:val="clear" w:color="auto" w:fill="FFFFFF"/>
              </w:rPr>
              <w:lastRenderedPageBreak/>
              <w:t>Социально-демографические особенности</w:t>
            </w:r>
          </w:p>
          <w:p w:rsidR="00354389" w:rsidRPr="0006096F" w:rsidRDefault="00354389">
            <w:pPr>
              <w:widowControl w:val="0"/>
              <w:tabs>
                <w:tab w:val="left" w:pos="1479"/>
              </w:tabs>
              <w:spacing w:line="240" w:lineRule="auto"/>
              <w:rPr>
                <w:sz w:val="24"/>
                <w:szCs w:val="24"/>
                <w:shd w:val="clear" w:color="auto" w:fill="FFFFFF"/>
              </w:rPr>
            </w:pPr>
          </w:p>
        </w:tc>
        <w:tc>
          <w:tcPr>
            <w:tcW w:w="6663" w:type="dxa"/>
          </w:tcPr>
          <w:p w:rsidR="00354389" w:rsidRPr="0006096F" w:rsidRDefault="001D0E41">
            <w:pPr>
              <w:pStyle w:val="ae"/>
              <w:shd w:val="clear" w:color="auto" w:fill="FFFFFF"/>
              <w:spacing w:before="0" w:after="0"/>
              <w:rPr>
                <w:shd w:val="clear" w:color="auto" w:fill="FFFFFF"/>
              </w:rPr>
            </w:pPr>
            <w:r w:rsidRPr="0006096F">
              <w:rPr>
                <w:shd w:val="clear" w:color="auto" w:fill="FFFFFF"/>
              </w:rPr>
              <w:t xml:space="preserve">На 1 августа 2023 численность населения (постоянных жителей) Республики Северной Осетии — Алании составляет 696 837 человек, в том числе детей в возрасте до 6 лет - 69 684 человека, подростков (школьников) в возрасте от 7 до 17 лет - 82 227 человек, молодежи от 18 до 29 лет - 83 620 человек, взрослых в возрасте от 30 до 60 лет - 299 640 человек, </w:t>
            </w:r>
            <w:r w:rsidRPr="0006096F">
              <w:rPr>
                <w:shd w:val="clear" w:color="auto" w:fill="FFFFFF"/>
              </w:rPr>
              <w:lastRenderedPageBreak/>
              <w:t>пожилых людей от 60 лет - 151 910 человек, а долгожителей Республики Северной Осетии — Алании старше 80 лет - 9 756 человек.</w:t>
            </w:r>
          </w:p>
          <w:p w:rsidR="00354389" w:rsidRPr="0006096F" w:rsidRDefault="001D0E41">
            <w:pPr>
              <w:pStyle w:val="ae"/>
              <w:shd w:val="clear" w:color="auto" w:fill="FFFFFF"/>
              <w:spacing w:before="0" w:after="0"/>
            </w:pPr>
            <w:r w:rsidRPr="0006096F">
              <w:rPr>
                <w:shd w:val="clear" w:color="auto" w:fill="FFFFFF"/>
              </w:rPr>
              <w:t>Национальный состав населения Республики Северной Осетии — Алании, согласно последней переписи населения, распределён примерно следующим образом: осетины — 463 397 (66.50%) человек, русские — 143 548 (20.60%) человек, ингуши — 27 873 (4.00%) человека, армяне — 16 027 (2.30%) человек, кумыки — 16 027 (2.30%) человек, грузины — 9 059 (1.30%) человек, другие национальности (менее 0,5% каждая) — 20 905 (3%).</w:t>
            </w:r>
          </w:p>
          <w:p w:rsidR="00354389" w:rsidRPr="0006096F" w:rsidRDefault="00007764">
            <w:pPr>
              <w:pStyle w:val="ae"/>
              <w:shd w:val="clear" w:color="auto" w:fill="FFFFFF"/>
              <w:spacing w:before="0" w:after="0"/>
            </w:pPr>
            <w:hyperlink r:id="rId11" w:history="1">
              <w:r w:rsidR="001D0E41" w:rsidRPr="0006096F">
                <w:rPr>
                  <w:rStyle w:val="afe"/>
                  <w:rFonts w:eastAsiaTheme="majorEastAsia"/>
                  <w:color w:val="auto"/>
                </w:rPr>
                <w:t>Северная Осетия</w:t>
              </w:r>
            </w:hyperlink>
            <w:r w:rsidR="001D0E41" w:rsidRPr="0006096F">
              <w:t> является одним из самых </w:t>
            </w:r>
            <w:hyperlink r:id="rId12" w:history="1">
              <w:r w:rsidR="001D0E41" w:rsidRPr="0006096F">
                <w:rPr>
                  <w:rStyle w:val="afe"/>
                  <w:rFonts w:eastAsiaTheme="majorEastAsia"/>
                  <w:color w:val="auto"/>
                </w:rPr>
                <w:t>густонаселённых субъектов</w:t>
              </w:r>
            </w:hyperlink>
            <w:r w:rsidR="001D0E41" w:rsidRPr="0006096F">
              <w:t> РФ — 85,23 чел./км², занимая </w:t>
            </w:r>
            <w:hyperlink r:id="rId13" w:history="1">
              <w:r w:rsidR="001D0E41" w:rsidRPr="0006096F">
                <w:rPr>
                  <w:rStyle w:val="afe"/>
                  <w:rFonts w:eastAsiaTheme="majorEastAsia"/>
                  <w:color w:val="auto"/>
                </w:rPr>
                <w:t>7-е место в стране по этому показателю</w:t>
              </w:r>
            </w:hyperlink>
            <w:r w:rsidR="001D0E41" w:rsidRPr="0006096F">
              <w:t>. Реальная плотность населения в местах проживания основной части населения составляет более 140 чел./км². Почти половина (46 %) населения республики проживает в </w:t>
            </w:r>
            <w:hyperlink r:id="rId14" w:history="1">
              <w:r w:rsidR="001D0E41" w:rsidRPr="0006096F">
                <w:rPr>
                  <w:rStyle w:val="afe"/>
                  <w:rFonts w:eastAsiaTheme="majorEastAsia"/>
                  <w:color w:val="auto"/>
                </w:rPr>
                <w:t>городском округе города Владикавказа</w:t>
              </w:r>
            </w:hyperlink>
            <w:r w:rsidR="001D0E41" w:rsidRPr="0006096F">
              <w:t> с подчинёнными ему населёнными пунктами 309 618 чел. (2023).</w:t>
            </w:r>
          </w:p>
          <w:p w:rsidR="00354389" w:rsidRPr="0006096F" w:rsidRDefault="001D0E41">
            <w:pPr>
              <w:pStyle w:val="ae"/>
              <w:spacing w:before="0" w:after="0"/>
              <w:rPr>
                <w:shd w:val="clear" w:color="auto" w:fill="FFFFFF"/>
              </w:rPr>
            </w:pPr>
            <w:r w:rsidRPr="0006096F">
              <w:rPr>
                <w:shd w:val="clear" w:color="auto" w:fill="FFFFFF"/>
              </w:rPr>
              <w:t>Население с. Октябрьское: 10042 человека</w:t>
            </w:r>
          </w:p>
          <w:p w:rsidR="00354389" w:rsidRPr="0006096F" w:rsidRDefault="001D0E41">
            <w:pPr>
              <w:pStyle w:val="ae"/>
              <w:spacing w:before="0" w:after="0"/>
              <w:rPr>
                <w:shd w:val="clear" w:color="auto" w:fill="FFFFFF"/>
              </w:rPr>
            </w:pPr>
            <w:r w:rsidRPr="0006096F">
              <w:rPr>
                <w:shd w:val="clear" w:color="auto" w:fill="FFFFFF"/>
              </w:rPr>
              <w:t>Уровень образования жителей Республики Северной Осетии — Алании: высшее образование имеют 29.5% (205 567 человек), неполное высшее — 3.6% (25 086 человек), среднее профессиональное — 32.5% (226 472 человека), 11 классов — 13.1% (91 286 человек), 9 классов — 7.2% (50 172 человека), 5 классов — 8.0% (55 747 человек), не имеют образования — 0.9% (6 272 человека), неграмотные — 0.3% (2 091 человек).</w:t>
            </w:r>
          </w:p>
        </w:tc>
      </w:tr>
    </w:tbl>
    <w:p w:rsidR="00354389" w:rsidRDefault="001D0E41">
      <w:pPr>
        <w:pStyle w:val="ac"/>
        <w:tabs>
          <w:tab w:val="left" w:pos="1479"/>
        </w:tabs>
        <w:spacing w:line="240" w:lineRule="auto"/>
        <w:ind w:left="0" w:firstLine="567"/>
        <w:rPr>
          <w:color w:val="00B050"/>
          <w:sz w:val="24"/>
          <w:szCs w:val="24"/>
          <w:shd w:val="clear" w:color="auto" w:fill="FFFFFF"/>
        </w:rPr>
      </w:pPr>
      <w:r>
        <w:rPr>
          <w:color w:val="00B050"/>
          <w:sz w:val="24"/>
          <w:szCs w:val="24"/>
          <w:shd w:val="clear" w:color="auto" w:fill="FFFFFF"/>
        </w:rPr>
        <w:lastRenderedPageBreak/>
        <w:t xml:space="preserve"> </w:t>
      </w:r>
    </w:p>
    <w:p w:rsidR="00354389" w:rsidRDefault="001D0E41">
      <w:pPr>
        <w:pStyle w:val="Heading1"/>
        <w:tabs>
          <w:tab w:val="left" w:pos="0"/>
        </w:tabs>
        <w:spacing w:before="0" w:after="0" w:line="240" w:lineRule="auto"/>
        <w:jc w:val="both"/>
        <w:rPr>
          <w:rFonts w:cs="Times New Roman"/>
          <w:bCs w:val="0"/>
          <w:caps w:val="0"/>
          <w:sz w:val="24"/>
          <w:szCs w:val="24"/>
          <w:shd w:val="clear" w:color="auto" w:fill="FFFFFF"/>
        </w:rPr>
      </w:pPr>
      <w:r>
        <w:rPr>
          <w:rFonts w:cs="Times New Roman"/>
          <w:bCs w:val="0"/>
          <w:caps w:val="0"/>
          <w:sz w:val="24"/>
          <w:szCs w:val="24"/>
          <w:shd w:val="clear" w:color="auto" w:fill="FFFFFF"/>
        </w:rPr>
        <w:t>1.4.  Планируемые результаты реализации программы</w:t>
      </w:r>
    </w:p>
    <w:p w:rsidR="00354389" w:rsidRDefault="001D0E41">
      <w:pPr>
        <w:pStyle w:val="af3"/>
        <w:ind w:left="0" w:firstLine="567"/>
        <w:rPr>
          <w:i/>
        </w:rPr>
      </w:pPr>
      <w:r>
        <w:rPr>
          <w:shd w:val="clear" w:color="auto" w:fill="FFFFFF"/>
          <w:lang w:eastAsia="ru-RU"/>
        </w:rPr>
        <w:t>В соответствии с ФГОС ДО специфика дошкольного детства</w:t>
      </w:r>
      <w:r>
        <w:t xml:space="preserve">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354389" w:rsidRDefault="001D0E41">
      <w:pPr>
        <w:pStyle w:val="af3"/>
        <w:ind w:left="0" w:firstLine="567"/>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rsidR="00354389" w:rsidRDefault="001D0E41">
      <w:pPr>
        <w:pStyle w:val="af3"/>
        <w:ind w:left="0" w:firstLine="567"/>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rsidR="00354389" w:rsidRDefault="001D0E41">
      <w:pPr>
        <w:pStyle w:val="af3"/>
        <w:ind w:left="0" w:firstLine="567"/>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rsidR="00354389" w:rsidRDefault="001D0E41">
      <w:pPr>
        <w:pStyle w:val="af3"/>
        <w:ind w:left="0" w:firstLine="567"/>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rsidR="00354389" w:rsidRDefault="001D0E41">
      <w:pPr>
        <w:pStyle w:val="af3"/>
        <w:ind w:left="0" w:firstLine="567"/>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lastRenderedPageBreak/>
        <w:t xml:space="preserve">образовательной программы Организации и не подразумевают его включения </w:t>
      </w:r>
      <w:r>
        <w:br/>
        <w:t>в соответствующую</w:t>
      </w:r>
      <w:r>
        <w:rPr>
          <w:spacing w:val="1"/>
        </w:rPr>
        <w:t xml:space="preserve"> </w:t>
      </w:r>
      <w:r>
        <w:t>целевую</w:t>
      </w:r>
      <w:r>
        <w:rPr>
          <w:spacing w:val="-1"/>
        </w:rPr>
        <w:t xml:space="preserve"> </w:t>
      </w:r>
      <w:r>
        <w:t>группу.</w:t>
      </w:r>
    </w:p>
    <w:p w:rsidR="00354389" w:rsidRDefault="001D0E41">
      <w:pPr>
        <w:pStyle w:val="Heading1"/>
        <w:tabs>
          <w:tab w:val="left" w:pos="1522"/>
        </w:tabs>
        <w:spacing w:before="0" w:after="0" w:line="240" w:lineRule="auto"/>
        <w:jc w:val="both"/>
        <w:rPr>
          <w:rFonts w:cs="Times New Roman"/>
          <w:sz w:val="24"/>
          <w:szCs w:val="24"/>
        </w:rPr>
      </w:pPr>
      <w:r>
        <w:rPr>
          <w:rFonts w:cs="Times New Roman"/>
          <w:sz w:val="24"/>
          <w:szCs w:val="24"/>
        </w:rPr>
        <w:t xml:space="preserve">1.4.1. </w:t>
      </w:r>
      <w:r>
        <w:rPr>
          <w:rFonts w:cs="Times New Roman"/>
          <w:caps w:val="0"/>
          <w:sz w:val="24"/>
          <w:szCs w:val="24"/>
        </w:rPr>
        <w:t>Планируемые</w:t>
      </w:r>
      <w:r>
        <w:rPr>
          <w:rFonts w:cs="Times New Roman"/>
          <w:caps w:val="0"/>
          <w:spacing w:val="-4"/>
          <w:sz w:val="24"/>
          <w:szCs w:val="24"/>
        </w:rPr>
        <w:t xml:space="preserve"> </w:t>
      </w:r>
      <w:r>
        <w:rPr>
          <w:rFonts w:cs="Times New Roman"/>
          <w:caps w:val="0"/>
          <w:sz w:val="24"/>
          <w:szCs w:val="24"/>
        </w:rPr>
        <w:t>результаты</w:t>
      </w:r>
      <w:r>
        <w:rPr>
          <w:rFonts w:cs="Times New Roman"/>
          <w:caps w:val="0"/>
          <w:spacing w:val="-1"/>
          <w:sz w:val="24"/>
          <w:szCs w:val="24"/>
        </w:rPr>
        <w:t xml:space="preserve"> </w:t>
      </w:r>
      <w:r>
        <w:rPr>
          <w:rFonts w:cs="Times New Roman"/>
          <w:caps w:val="0"/>
          <w:sz w:val="24"/>
          <w:szCs w:val="24"/>
        </w:rPr>
        <w:t>в</w:t>
      </w:r>
      <w:r>
        <w:rPr>
          <w:rFonts w:cs="Times New Roman"/>
          <w:caps w:val="0"/>
          <w:spacing w:val="-2"/>
          <w:sz w:val="24"/>
          <w:szCs w:val="24"/>
        </w:rPr>
        <w:t xml:space="preserve"> </w:t>
      </w:r>
      <w:r>
        <w:rPr>
          <w:rFonts w:cs="Times New Roman"/>
          <w:caps w:val="0"/>
          <w:sz w:val="24"/>
          <w:szCs w:val="24"/>
        </w:rPr>
        <w:t>раннем</w:t>
      </w:r>
      <w:r>
        <w:rPr>
          <w:rFonts w:cs="Times New Roman"/>
          <w:caps w:val="0"/>
          <w:spacing w:val="-3"/>
          <w:sz w:val="24"/>
          <w:szCs w:val="24"/>
        </w:rPr>
        <w:t xml:space="preserve"> </w:t>
      </w:r>
      <w:r>
        <w:rPr>
          <w:rFonts w:cs="Times New Roman"/>
          <w:caps w:val="0"/>
          <w:sz w:val="24"/>
          <w:szCs w:val="24"/>
        </w:rPr>
        <w:t>возрасте</w:t>
      </w:r>
    </w:p>
    <w:p w:rsidR="00354389" w:rsidRDefault="001D0E41">
      <w:pPr>
        <w:pStyle w:val="Heading2"/>
        <w:spacing w:before="0" w:line="240" w:lineRule="auto"/>
        <w:ind w:firstLine="567"/>
        <w:rPr>
          <w:rFonts w:ascii="Times New Roman" w:hAnsi="Times New Roman" w:cs="Times New Roman"/>
          <w:i/>
          <w:color w:val="auto"/>
          <w:sz w:val="24"/>
          <w:szCs w:val="24"/>
        </w:rPr>
      </w:pPr>
      <w:r>
        <w:rPr>
          <w:rFonts w:ascii="Times New Roman" w:eastAsia="Times New Roman" w:hAnsi="Times New Roman" w:cs="Times New Roman"/>
          <w:color w:val="auto"/>
          <w:sz w:val="24"/>
          <w:szCs w:val="24"/>
          <w:lang w:eastAsia="en-US"/>
        </w:rPr>
        <w:t>К трем годам:</w:t>
      </w:r>
    </w:p>
    <w:p w:rsidR="00354389" w:rsidRDefault="001D0E41" w:rsidP="007538C6">
      <w:pPr>
        <w:pStyle w:val="af3"/>
        <w:numPr>
          <w:ilvl w:val="0"/>
          <w:numId w:val="13"/>
        </w:numPr>
        <w:tabs>
          <w:tab w:val="left" w:pos="993"/>
        </w:tabs>
        <w:ind w:left="0" w:firstLine="567"/>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w:t>
      </w:r>
      <w:r>
        <w:rPr>
          <w:sz w:val="24"/>
          <w:szCs w:val="24"/>
        </w:rPr>
        <w:br/>
        <w:t>и просьбами;</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интерес к стихам, сказкам, повторяет отдельные слова и фразы за взрослым;</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рассматривает картинки, показывает и называет предметы, изображенные на них;</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 xml:space="preserve">ребёнок различает и называет основные цвета, формы предметов, ориентируется </w:t>
      </w:r>
      <w:r>
        <w:rPr>
          <w:sz w:val="24"/>
          <w:szCs w:val="24"/>
        </w:rPr>
        <w:br/>
        <w:t xml:space="preserve">в основных пространственных и временных отношениях; ребёнок осуществляет поисковые </w:t>
      </w:r>
      <w:r>
        <w:rPr>
          <w:sz w:val="24"/>
          <w:szCs w:val="24"/>
        </w:rPr>
        <w:br/>
        <w:t xml:space="preserve">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Pr>
          <w:sz w:val="24"/>
          <w:szCs w:val="24"/>
        </w:rPr>
        <w:br/>
        <w:t>о населенном пункте, в котором живет (город, село и так далее);</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с удовольствием слушает музыку, подпевает, выполняет простые танцевальные движения;</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эмоционально откликается на красоту природы и произведения искусства;</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 xml:space="preserve">ребёнок осваивает основы изобразительной деятельности (лепка, рисование) </w:t>
      </w:r>
      <w:r>
        <w:rPr>
          <w:sz w:val="24"/>
          <w:szCs w:val="24"/>
        </w:rPr>
        <w:br/>
        <w:t>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54389" w:rsidRDefault="001D0E41" w:rsidP="007538C6">
      <w:pPr>
        <w:pStyle w:val="22"/>
        <w:numPr>
          <w:ilvl w:val="0"/>
          <w:numId w:val="13"/>
        </w:numPr>
        <w:shd w:val="clear" w:color="auto" w:fill="auto"/>
        <w:tabs>
          <w:tab w:val="left" w:pos="993"/>
        </w:tabs>
        <w:spacing w:before="0" w:after="0" w:line="240" w:lineRule="auto"/>
        <w:ind w:left="0" w:firstLine="567"/>
        <w:jc w:val="both"/>
        <w:rPr>
          <w:sz w:val="24"/>
          <w:szCs w:val="24"/>
        </w:rPr>
      </w:pPr>
      <w:r>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w:t>
      </w:r>
      <w:r>
        <w:rPr>
          <w:sz w:val="24"/>
          <w:szCs w:val="24"/>
        </w:rPr>
        <w:br/>
        <w:t>и социальные отношения (ласково обращается с куклой, делает ей замечания), заранее определяет цель («Я буду лечить куклу»).</w:t>
      </w:r>
    </w:p>
    <w:p w:rsidR="00354389" w:rsidRDefault="001D0E41">
      <w:pPr>
        <w:pStyle w:val="Heading1"/>
        <w:tabs>
          <w:tab w:val="left" w:pos="1522"/>
        </w:tabs>
        <w:spacing w:before="0" w:after="0" w:line="240" w:lineRule="auto"/>
        <w:jc w:val="both"/>
        <w:rPr>
          <w:rFonts w:cs="Times New Roman"/>
          <w:sz w:val="24"/>
          <w:szCs w:val="24"/>
        </w:rPr>
      </w:pPr>
      <w:r>
        <w:rPr>
          <w:rFonts w:cs="Times New Roman"/>
          <w:sz w:val="24"/>
          <w:szCs w:val="24"/>
        </w:rPr>
        <w:t xml:space="preserve">1.4.2. </w:t>
      </w:r>
      <w:r>
        <w:rPr>
          <w:rFonts w:cs="Times New Roman"/>
          <w:caps w:val="0"/>
          <w:sz w:val="24"/>
          <w:szCs w:val="24"/>
        </w:rPr>
        <w:t>Планируемые</w:t>
      </w:r>
      <w:r>
        <w:rPr>
          <w:rFonts w:cs="Times New Roman"/>
          <w:caps w:val="0"/>
          <w:spacing w:val="-4"/>
          <w:sz w:val="24"/>
          <w:szCs w:val="24"/>
        </w:rPr>
        <w:t xml:space="preserve"> </w:t>
      </w:r>
      <w:r>
        <w:rPr>
          <w:rFonts w:cs="Times New Roman"/>
          <w:caps w:val="0"/>
          <w:sz w:val="24"/>
          <w:szCs w:val="24"/>
        </w:rPr>
        <w:t>результаты</w:t>
      </w:r>
      <w:r>
        <w:rPr>
          <w:rFonts w:cs="Times New Roman"/>
          <w:caps w:val="0"/>
          <w:spacing w:val="-1"/>
          <w:sz w:val="24"/>
          <w:szCs w:val="24"/>
        </w:rPr>
        <w:t xml:space="preserve"> </w:t>
      </w:r>
      <w:r>
        <w:rPr>
          <w:rFonts w:cs="Times New Roman"/>
          <w:caps w:val="0"/>
          <w:sz w:val="24"/>
          <w:szCs w:val="24"/>
        </w:rPr>
        <w:t>в</w:t>
      </w:r>
      <w:r>
        <w:rPr>
          <w:rFonts w:cs="Times New Roman"/>
          <w:caps w:val="0"/>
          <w:spacing w:val="-3"/>
          <w:sz w:val="24"/>
          <w:szCs w:val="24"/>
        </w:rPr>
        <w:t xml:space="preserve"> </w:t>
      </w:r>
      <w:r>
        <w:rPr>
          <w:rFonts w:cs="Times New Roman"/>
          <w:caps w:val="0"/>
          <w:sz w:val="24"/>
          <w:szCs w:val="24"/>
        </w:rPr>
        <w:t>дошкольном</w:t>
      </w:r>
      <w:r>
        <w:rPr>
          <w:rFonts w:cs="Times New Roman"/>
          <w:caps w:val="0"/>
          <w:spacing w:val="-1"/>
          <w:sz w:val="24"/>
          <w:szCs w:val="24"/>
        </w:rPr>
        <w:t xml:space="preserve"> </w:t>
      </w:r>
      <w:r>
        <w:rPr>
          <w:rFonts w:cs="Times New Roman"/>
          <w:caps w:val="0"/>
          <w:sz w:val="24"/>
          <w:szCs w:val="24"/>
        </w:rPr>
        <w:t>возрасте</w:t>
      </w:r>
    </w:p>
    <w:p w:rsidR="00354389" w:rsidRDefault="001D0E41">
      <w:pPr>
        <w:pStyle w:val="Heading2"/>
        <w:spacing w:before="0" w:line="240" w:lineRule="auto"/>
        <w:rPr>
          <w:rFonts w:ascii="Times New Roman" w:hAnsi="Times New Roman" w:cs="Times New Roman"/>
          <w:i/>
          <w:color w:val="auto"/>
          <w:sz w:val="24"/>
          <w:szCs w:val="24"/>
        </w:rPr>
      </w:pPr>
      <w:r>
        <w:rPr>
          <w:rFonts w:ascii="Times New Roman" w:eastAsia="Times New Roman" w:hAnsi="Times New Roman" w:cs="Times New Roman"/>
          <w:color w:val="auto"/>
          <w:sz w:val="24"/>
          <w:szCs w:val="24"/>
          <w:lang w:eastAsia="en-US"/>
        </w:rPr>
        <w:t>К четырем годам:</w:t>
      </w:r>
    </w:p>
    <w:p w:rsidR="00354389" w:rsidRDefault="001D0E41" w:rsidP="007538C6">
      <w:pPr>
        <w:pStyle w:val="af3"/>
        <w:numPr>
          <w:ilvl w:val="0"/>
          <w:numId w:val="14"/>
        </w:numPr>
        <w:tabs>
          <w:tab w:val="left" w:pos="993"/>
        </w:tabs>
        <w:ind w:left="0" w:firstLine="567"/>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w:t>
      </w:r>
      <w:r>
        <w:rPr>
          <w:sz w:val="24"/>
          <w:szCs w:val="24"/>
        </w:rPr>
        <w:lastRenderedPageBreak/>
        <w:t>игре, выполняет простейшие правила построения и перестроения, выполняет ритмические упражнения под музыку;</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проявляет доверие к миру, положительно оценивает себя, говорит о себе в первом лице;</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совместно со взрослым пересказывает знакомые сказки, короткие стихи;</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lastRenderedPageBreak/>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54389" w:rsidRDefault="001D0E41" w:rsidP="007538C6">
      <w:pPr>
        <w:pStyle w:val="22"/>
        <w:numPr>
          <w:ilvl w:val="0"/>
          <w:numId w:val="14"/>
        </w:numPr>
        <w:shd w:val="clear" w:color="auto" w:fill="auto"/>
        <w:tabs>
          <w:tab w:val="left" w:pos="993"/>
        </w:tabs>
        <w:spacing w:before="0" w:after="0" w:line="240" w:lineRule="auto"/>
        <w:ind w:left="0" w:firstLine="567"/>
        <w:jc w:val="both"/>
        <w:rPr>
          <w:sz w:val="24"/>
          <w:szCs w:val="24"/>
        </w:rPr>
      </w:pPr>
      <w:r>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54389" w:rsidRDefault="001D0E41">
      <w:pPr>
        <w:pStyle w:val="Heading2"/>
        <w:spacing w:line="240" w:lineRule="auto"/>
        <w:ind w:firstLine="567"/>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К пяти годам:</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стремится к самостоятельному осуществлению процессов личной гигиены, их правильной организации;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без напоминания взрослого здоровается и прощается, говорит «спасибо» и «пожалуйста»;</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познает правила безопасного поведения и стремится их выполнять в повседневной жизни;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самостоятелен в самообслуживании;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проявляет познавательный интерес к труду взрослых, профессиям, технике; отражает эти представления в играх;</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большинство звуков произносит правильно, пользуется средствами эмоциональной и речевой выразительности;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проявляет словотворчество, интерес к языку, с интересом слушает литературные тексты, воспроизводит текст;</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способен рассказать о предмете, его назначении и особенностях, о том, как он был создан;</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lastRenderedPageBreak/>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54389" w:rsidRDefault="001D0E41" w:rsidP="007538C6">
      <w:pPr>
        <w:pStyle w:val="22"/>
        <w:numPr>
          <w:ilvl w:val="0"/>
          <w:numId w:val="15"/>
        </w:numPr>
        <w:shd w:val="clear" w:color="auto" w:fill="auto"/>
        <w:tabs>
          <w:tab w:val="left" w:pos="993"/>
        </w:tabs>
        <w:spacing w:before="0" w:after="0" w:line="240" w:lineRule="auto"/>
        <w:ind w:left="0" w:firstLine="567"/>
        <w:jc w:val="both"/>
        <w:rPr>
          <w:sz w:val="24"/>
          <w:szCs w:val="24"/>
        </w:rPr>
      </w:pPr>
      <w:r>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54389" w:rsidRDefault="001D0E41">
      <w:pPr>
        <w:pStyle w:val="af3"/>
        <w:tabs>
          <w:tab w:val="left" w:pos="567"/>
          <w:tab w:val="left" w:pos="993"/>
        </w:tabs>
        <w:ind w:left="0" w:firstLine="0"/>
      </w:pPr>
      <w:r>
        <w:t xml:space="preserve">          К шести годам:</w:t>
      </w:r>
    </w:p>
    <w:p w:rsidR="00354389" w:rsidRDefault="001D0E41" w:rsidP="007538C6">
      <w:pPr>
        <w:pStyle w:val="af3"/>
        <w:numPr>
          <w:ilvl w:val="0"/>
          <w:numId w:val="16"/>
        </w:numPr>
        <w:tabs>
          <w:tab w:val="left" w:pos="993"/>
        </w:tabs>
        <w:ind w:left="0" w:firstLine="567"/>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54389" w:rsidRDefault="001D0E41" w:rsidP="007538C6">
      <w:pPr>
        <w:pStyle w:val="22"/>
        <w:numPr>
          <w:ilvl w:val="0"/>
          <w:numId w:val="16"/>
        </w:numPr>
        <w:shd w:val="clear" w:color="auto" w:fill="auto"/>
        <w:tabs>
          <w:tab w:val="left" w:pos="993"/>
        </w:tabs>
        <w:spacing w:before="0" w:after="0" w:line="240" w:lineRule="auto"/>
        <w:ind w:left="0" w:firstLine="567"/>
        <w:jc w:val="both"/>
        <w:rPr>
          <w:sz w:val="24"/>
          <w:szCs w:val="24"/>
        </w:rPr>
      </w:pPr>
      <w:r>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54389" w:rsidRDefault="00354389">
      <w:pPr>
        <w:pStyle w:val="Heading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p>
    <w:p w:rsidR="00354389" w:rsidRDefault="001D0E41">
      <w:pPr>
        <w:pStyle w:val="Heading1"/>
        <w:tabs>
          <w:tab w:val="left" w:pos="1686"/>
          <w:tab w:val="left" w:pos="1687"/>
          <w:tab w:val="left" w:pos="3444"/>
          <w:tab w:val="left" w:pos="4929"/>
          <w:tab w:val="left" w:pos="5414"/>
          <w:tab w:val="left" w:pos="6222"/>
          <w:tab w:val="left" w:pos="7747"/>
          <w:tab w:val="left" w:pos="8961"/>
        </w:tabs>
        <w:spacing w:before="0" w:after="0" w:line="240" w:lineRule="auto"/>
        <w:jc w:val="both"/>
        <w:rPr>
          <w:rFonts w:cs="Times New Roman"/>
          <w:sz w:val="24"/>
          <w:szCs w:val="24"/>
        </w:rPr>
      </w:pPr>
      <w:r>
        <w:rPr>
          <w:rFonts w:cs="Times New Roman"/>
          <w:sz w:val="24"/>
          <w:szCs w:val="24"/>
        </w:rPr>
        <w:t xml:space="preserve">1.5. </w:t>
      </w:r>
      <w:r>
        <w:rPr>
          <w:rFonts w:cs="Times New Roman"/>
          <w:caps w:val="0"/>
          <w:sz w:val="24"/>
          <w:szCs w:val="24"/>
        </w:rPr>
        <w:t>Планируемые результаты на этапе завершения освоения программы</w:t>
      </w:r>
    </w:p>
    <w:p w:rsidR="00354389" w:rsidRDefault="001D0E41">
      <w:pPr>
        <w:pStyle w:val="Heading2"/>
        <w:spacing w:before="0" w:line="240" w:lineRule="auto"/>
        <w:ind w:firstLine="567"/>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К концу дошкольного возраста:</w:t>
      </w:r>
    </w:p>
    <w:p w:rsidR="00354389" w:rsidRDefault="001D0E41" w:rsidP="007538C6">
      <w:pPr>
        <w:pStyle w:val="af3"/>
        <w:numPr>
          <w:ilvl w:val="0"/>
          <w:numId w:val="17"/>
        </w:numPr>
        <w:tabs>
          <w:tab w:val="left" w:pos="993"/>
        </w:tabs>
        <w:ind w:left="0" w:firstLine="567"/>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владеет основными движениями и элементами спортивных игр, может контролировать свои движение и управлять ими;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соблюдает элементарные правила здорового образа жизни и личной гигиены;</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проявляет положительное отношение к миру, разным видам труда, другим людям и самому себе;</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у ребёнка выражено стремление заниматься социально значимой деятельностью;</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откликаться на эмоции близких людей, проявлять эмпатию (сочувствие, сопереживание, содействие);</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w:t>
      </w:r>
      <w:r>
        <w:rPr>
          <w:sz w:val="24"/>
          <w:szCs w:val="24"/>
        </w:rPr>
        <w:lastRenderedPageBreak/>
        <w:t>владеет коммуникативно-речевыми умениями;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w:t>
      </w:r>
      <w:r>
        <w:rPr>
          <w:sz w:val="24"/>
          <w:szCs w:val="24"/>
        </w:rPr>
        <w:lastRenderedPageBreak/>
        <w:t>объяснить содержание и правила игры другим детям, в совместной игре следит за точным выполнением правил всеми участниками;</w:t>
      </w:r>
    </w:p>
    <w:p w:rsidR="00354389" w:rsidRDefault="001D0E41" w:rsidP="007538C6">
      <w:pPr>
        <w:pStyle w:val="22"/>
        <w:numPr>
          <w:ilvl w:val="0"/>
          <w:numId w:val="17"/>
        </w:numPr>
        <w:shd w:val="clear" w:color="auto" w:fill="auto"/>
        <w:tabs>
          <w:tab w:val="left" w:pos="993"/>
        </w:tabs>
        <w:spacing w:before="0" w:after="0" w:line="240" w:lineRule="auto"/>
        <w:ind w:left="0" w:firstLine="567"/>
        <w:jc w:val="both"/>
        <w:rPr>
          <w:sz w:val="24"/>
          <w:szCs w:val="24"/>
        </w:rPr>
      </w:pPr>
      <w:r>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A2843" w:rsidRPr="0006096F" w:rsidRDefault="00BA2843" w:rsidP="00BA2843">
      <w:pPr>
        <w:spacing w:line="240" w:lineRule="auto"/>
        <w:rPr>
          <w:b/>
          <w:sz w:val="24"/>
          <w:szCs w:val="24"/>
        </w:rPr>
      </w:pPr>
      <w:r w:rsidRPr="0006096F">
        <w:rPr>
          <w:b/>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A2843" w:rsidRPr="0006096F" w:rsidRDefault="00BA2843" w:rsidP="00BA2843">
      <w:pPr>
        <w:pStyle w:val="ac"/>
        <w:numPr>
          <w:ilvl w:val="0"/>
          <w:numId w:val="17"/>
        </w:numPr>
        <w:spacing w:line="240" w:lineRule="auto"/>
        <w:rPr>
          <w:sz w:val="24"/>
          <w:szCs w:val="24"/>
        </w:rPr>
      </w:pPr>
      <w:r w:rsidRPr="0006096F">
        <w:rPr>
          <w:sz w:val="24"/>
          <w:szCs w:val="24"/>
        </w:rPr>
        <w:t>Ре</w:t>
      </w:r>
      <w:r w:rsidR="002B3B76">
        <w:rPr>
          <w:sz w:val="24"/>
          <w:szCs w:val="24"/>
        </w:rPr>
        <w:t>жим работы МБДОУ Детский сад №17</w:t>
      </w:r>
      <w:r w:rsidRPr="0006096F">
        <w:rPr>
          <w:sz w:val="24"/>
          <w:szCs w:val="24"/>
        </w:rPr>
        <w:t xml:space="preserve"> представляет годовой цикл:</w:t>
      </w:r>
    </w:p>
    <w:p w:rsidR="00BA2843" w:rsidRPr="0006096F" w:rsidRDefault="00BA2843" w:rsidP="00BA2843">
      <w:pPr>
        <w:pStyle w:val="ac"/>
        <w:numPr>
          <w:ilvl w:val="0"/>
          <w:numId w:val="17"/>
        </w:numPr>
        <w:spacing w:line="240" w:lineRule="auto"/>
        <w:rPr>
          <w:sz w:val="24"/>
          <w:szCs w:val="24"/>
        </w:rPr>
      </w:pPr>
      <w:r w:rsidRPr="0006096F">
        <w:rPr>
          <w:sz w:val="24"/>
          <w:szCs w:val="24"/>
        </w:rPr>
        <w:t>воспитательно - образовательная работа (сентябрь-май);</w:t>
      </w:r>
    </w:p>
    <w:p w:rsidR="00BA2843" w:rsidRPr="0006096F" w:rsidRDefault="00BA2843" w:rsidP="00BA2843">
      <w:pPr>
        <w:pStyle w:val="ac"/>
        <w:numPr>
          <w:ilvl w:val="0"/>
          <w:numId w:val="17"/>
        </w:numPr>
        <w:spacing w:line="240" w:lineRule="auto"/>
        <w:rPr>
          <w:sz w:val="24"/>
          <w:szCs w:val="24"/>
        </w:rPr>
      </w:pPr>
      <w:r w:rsidRPr="0006096F">
        <w:rPr>
          <w:sz w:val="24"/>
          <w:szCs w:val="24"/>
        </w:rPr>
        <w:t xml:space="preserve">Пятидневная рабочая неделя с 12 часовым пребыванием детей с 7.00 до 19.00 часов. Выходные дни – суббота, воскресенье, праздничные дни определеные законодательством РФ. </w:t>
      </w:r>
    </w:p>
    <w:p w:rsidR="00BA2843" w:rsidRPr="0006096F" w:rsidRDefault="00BA2843" w:rsidP="00BA2843">
      <w:pPr>
        <w:pStyle w:val="ac"/>
        <w:numPr>
          <w:ilvl w:val="0"/>
          <w:numId w:val="17"/>
        </w:numPr>
        <w:spacing w:line="240" w:lineRule="auto"/>
        <w:rPr>
          <w:sz w:val="24"/>
          <w:szCs w:val="24"/>
        </w:rPr>
      </w:pPr>
      <w:r w:rsidRPr="0006096F">
        <w:rPr>
          <w:sz w:val="24"/>
          <w:szCs w:val="24"/>
        </w:rPr>
        <w:t xml:space="preserve">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BA2843" w:rsidRPr="0006096F" w:rsidRDefault="002B3B76" w:rsidP="00BA2843">
      <w:pPr>
        <w:pStyle w:val="ac"/>
        <w:numPr>
          <w:ilvl w:val="0"/>
          <w:numId w:val="17"/>
        </w:numPr>
        <w:spacing w:line="240" w:lineRule="auto"/>
        <w:rPr>
          <w:sz w:val="24"/>
          <w:szCs w:val="24"/>
        </w:rPr>
      </w:pPr>
      <w:r>
        <w:rPr>
          <w:sz w:val="24"/>
          <w:szCs w:val="24"/>
        </w:rPr>
        <w:t xml:space="preserve">В МБДОУ </w:t>
      </w:r>
      <w:r w:rsidR="00E80A75">
        <w:rPr>
          <w:sz w:val="24"/>
          <w:szCs w:val="24"/>
        </w:rPr>
        <w:t>«</w:t>
      </w:r>
      <w:r>
        <w:rPr>
          <w:sz w:val="24"/>
          <w:szCs w:val="24"/>
        </w:rPr>
        <w:t>Детский сад  № 17</w:t>
      </w:r>
      <w:r w:rsidR="00BA2843" w:rsidRPr="0006096F">
        <w:rPr>
          <w:sz w:val="24"/>
          <w:szCs w:val="24"/>
        </w:rPr>
        <w:t xml:space="preserve"> с</w:t>
      </w:r>
      <w:r>
        <w:rPr>
          <w:sz w:val="24"/>
          <w:szCs w:val="24"/>
        </w:rPr>
        <w:t>. Комгарон</w:t>
      </w:r>
      <w:r w:rsidR="00E80A75">
        <w:rPr>
          <w:sz w:val="24"/>
          <w:szCs w:val="24"/>
        </w:rPr>
        <w:t>» функционирует 2</w:t>
      </w:r>
      <w:r w:rsidR="00BA2843" w:rsidRPr="0006096F">
        <w:rPr>
          <w:sz w:val="24"/>
          <w:szCs w:val="24"/>
        </w:rPr>
        <w:t xml:space="preserve"> групп</w:t>
      </w:r>
      <w:r w:rsidR="00E80A75">
        <w:rPr>
          <w:sz w:val="24"/>
          <w:szCs w:val="24"/>
        </w:rPr>
        <w:t>ы</w:t>
      </w:r>
      <w:r w:rsidR="00BA2843" w:rsidRPr="0006096F">
        <w:rPr>
          <w:sz w:val="24"/>
          <w:szCs w:val="24"/>
        </w:rPr>
        <w:t>:</w:t>
      </w:r>
    </w:p>
    <w:p w:rsidR="00BA2843" w:rsidRPr="0006096F" w:rsidRDefault="00BA2843" w:rsidP="00BA2843">
      <w:pPr>
        <w:pStyle w:val="ac"/>
        <w:numPr>
          <w:ilvl w:val="0"/>
          <w:numId w:val="17"/>
        </w:numPr>
        <w:spacing w:line="240" w:lineRule="auto"/>
        <w:rPr>
          <w:sz w:val="24"/>
          <w:szCs w:val="24"/>
        </w:rPr>
      </w:pPr>
      <w:r w:rsidRPr="0006096F">
        <w:rPr>
          <w:sz w:val="24"/>
          <w:szCs w:val="24"/>
        </w:rPr>
        <w:t>для детей от 2 до 3 лет  (</w:t>
      </w:r>
      <w:r w:rsidRPr="0006096F">
        <w:rPr>
          <w:sz w:val="24"/>
          <w:szCs w:val="24"/>
          <w:lang w:val="en-US"/>
        </w:rPr>
        <w:t>I</w:t>
      </w:r>
      <w:r w:rsidR="00E80A75">
        <w:rPr>
          <w:sz w:val="24"/>
          <w:szCs w:val="24"/>
        </w:rPr>
        <w:t xml:space="preserve"> младшая группа) -1</w:t>
      </w:r>
      <w:r w:rsidRPr="0006096F">
        <w:rPr>
          <w:sz w:val="24"/>
          <w:szCs w:val="24"/>
        </w:rPr>
        <w:t>;</w:t>
      </w:r>
    </w:p>
    <w:p w:rsidR="00BA2843" w:rsidRPr="0006096F" w:rsidRDefault="00DF0E3D" w:rsidP="00BA2843">
      <w:pPr>
        <w:pStyle w:val="ac"/>
        <w:numPr>
          <w:ilvl w:val="0"/>
          <w:numId w:val="17"/>
        </w:numPr>
        <w:spacing w:line="240" w:lineRule="auto"/>
        <w:rPr>
          <w:sz w:val="24"/>
          <w:szCs w:val="24"/>
        </w:rPr>
      </w:pPr>
      <w:r>
        <w:rPr>
          <w:sz w:val="24"/>
          <w:szCs w:val="24"/>
        </w:rPr>
        <w:t>для детей от 3до 7</w:t>
      </w:r>
      <w:r w:rsidR="00BA2843" w:rsidRPr="0006096F">
        <w:rPr>
          <w:sz w:val="24"/>
          <w:szCs w:val="24"/>
        </w:rPr>
        <w:t xml:space="preserve"> лет (</w:t>
      </w:r>
      <w:r>
        <w:rPr>
          <w:sz w:val="24"/>
          <w:szCs w:val="24"/>
        </w:rPr>
        <w:t>средняя гру</w:t>
      </w:r>
      <w:r w:rsidR="002C4E28">
        <w:rPr>
          <w:sz w:val="24"/>
          <w:szCs w:val="24"/>
        </w:rPr>
        <w:t>п</w:t>
      </w:r>
      <w:r>
        <w:rPr>
          <w:sz w:val="24"/>
          <w:szCs w:val="24"/>
        </w:rPr>
        <w:t>па) -1</w:t>
      </w:r>
      <w:r w:rsidR="00BA2843" w:rsidRPr="0006096F">
        <w:rPr>
          <w:sz w:val="24"/>
          <w:szCs w:val="24"/>
        </w:rPr>
        <w:t>;</w:t>
      </w:r>
    </w:p>
    <w:p w:rsidR="00BA2843" w:rsidRPr="0006096F" w:rsidRDefault="00BA2843" w:rsidP="00BA2843">
      <w:pPr>
        <w:pStyle w:val="ac"/>
        <w:numPr>
          <w:ilvl w:val="0"/>
          <w:numId w:val="17"/>
        </w:numPr>
        <w:spacing w:line="240" w:lineRule="auto"/>
        <w:rPr>
          <w:sz w:val="24"/>
          <w:szCs w:val="24"/>
        </w:rPr>
      </w:pPr>
      <w:r w:rsidRPr="0006096F">
        <w:rPr>
          <w:sz w:val="24"/>
          <w:szCs w:val="24"/>
        </w:rPr>
        <w:t>В МБДО</w:t>
      </w:r>
      <w:r w:rsidR="002B3B76">
        <w:rPr>
          <w:sz w:val="24"/>
          <w:szCs w:val="24"/>
        </w:rPr>
        <w:t>У «Детский сад №17 с.Комгарон</w:t>
      </w:r>
      <w:r w:rsidRPr="0006096F">
        <w:rPr>
          <w:sz w:val="24"/>
          <w:szCs w:val="24"/>
        </w:rPr>
        <w:t xml:space="preserve">»  в </w:t>
      </w:r>
      <w:r w:rsidRPr="0006096F">
        <w:rPr>
          <w:sz w:val="24"/>
          <w:szCs w:val="24"/>
          <w:lang w:val="en-US"/>
        </w:rPr>
        <w:t>I</w:t>
      </w:r>
      <w:r w:rsidRPr="0006096F">
        <w:rPr>
          <w:sz w:val="24"/>
          <w:szCs w:val="24"/>
        </w:rPr>
        <w:t xml:space="preserve"> младшая группа и </w:t>
      </w:r>
      <w:r w:rsidR="00DF0E3D">
        <w:rPr>
          <w:sz w:val="24"/>
          <w:szCs w:val="24"/>
        </w:rPr>
        <w:t>средняя</w:t>
      </w:r>
      <w:r w:rsidRPr="0006096F">
        <w:rPr>
          <w:sz w:val="24"/>
          <w:szCs w:val="24"/>
        </w:rPr>
        <w:t xml:space="preserve"> группа реализуется билингвальная образоватедьная  модель (осетинско-русская) . </w:t>
      </w:r>
    </w:p>
    <w:p w:rsidR="00BA2843" w:rsidRPr="0006096F" w:rsidRDefault="00BA2843" w:rsidP="00BA2843">
      <w:pPr>
        <w:pStyle w:val="ac"/>
        <w:numPr>
          <w:ilvl w:val="0"/>
          <w:numId w:val="17"/>
        </w:numPr>
        <w:spacing w:line="240" w:lineRule="auto"/>
        <w:rPr>
          <w:sz w:val="24"/>
          <w:szCs w:val="24"/>
        </w:rPr>
      </w:pPr>
      <w:r w:rsidRPr="0006096F">
        <w:rPr>
          <w:sz w:val="24"/>
          <w:szCs w:val="24"/>
        </w:rPr>
        <w:t>Содержание Программы и организация образовательного процесса учитывает возрастные и индивидуальные особенности контингента детей, воспитыва</w:t>
      </w:r>
      <w:r w:rsidR="002B3B76">
        <w:rPr>
          <w:sz w:val="24"/>
          <w:szCs w:val="24"/>
        </w:rPr>
        <w:t>ющихся в МБДОУ «Детский сад № 17 с.Комгарон</w:t>
      </w:r>
      <w:r w:rsidRPr="0006096F">
        <w:rPr>
          <w:sz w:val="24"/>
          <w:szCs w:val="24"/>
        </w:rPr>
        <w:t xml:space="preserve">». </w:t>
      </w:r>
    </w:p>
    <w:p w:rsidR="00BA2843" w:rsidRPr="0006096F" w:rsidRDefault="00BA2843" w:rsidP="00BA2843">
      <w:pPr>
        <w:pStyle w:val="ac"/>
        <w:numPr>
          <w:ilvl w:val="0"/>
          <w:numId w:val="17"/>
        </w:numPr>
        <w:spacing w:line="240" w:lineRule="auto"/>
        <w:rPr>
          <w:sz w:val="24"/>
          <w:szCs w:val="24"/>
        </w:rPr>
      </w:pPr>
      <w:r w:rsidRPr="0006096F">
        <w:rPr>
          <w:sz w:val="24"/>
          <w:szCs w:val="24"/>
        </w:rPr>
        <w:t xml:space="preserve"> Образовательный процесс в ДОУ строится с учетом возрастных и индивидуальных особенностей воспитанников.</w:t>
      </w:r>
    </w:p>
    <w:p w:rsidR="00BA2843" w:rsidRPr="0006096F" w:rsidRDefault="00BA2843" w:rsidP="00BA2843">
      <w:pPr>
        <w:pStyle w:val="ac"/>
        <w:numPr>
          <w:ilvl w:val="0"/>
          <w:numId w:val="17"/>
        </w:numPr>
        <w:spacing w:line="240" w:lineRule="auto"/>
        <w:rPr>
          <w:sz w:val="24"/>
          <w:szCs w:val="24"/>
        </w:rPr>
      </w:pPr>
      <w:r w:rsidRPr="0006096F">
        <w:rPr>
          <w:sz w:val="24"/>
          <w:szCs w:val="24"/>
        </w:rPr>
        <w:t xml:space="preserve"> Воспитание и обучение воспитанников осуществляется на государственных языках РФ – русском и осетинском.</w:t>
      </w:r>
    </w:p>
    <w:p w:rsidR="00DF0E3D" w:rsidRDefault="00BA2843" w:rsidP="00103E2D">
      <w:pPr>
        <w:pStyle w:val="ac"/>
        <w:numPr>
          <w:ilvl w:val="0"/>
          <w:numId w:val="17"/>
        </w:numPr>
        <w:spacing w:line="240" w:lineRule="auto"/>
        <w:rPr>
          <w:sz w:val="24"/>
          <w:szCs w:val="24"/>
        </w:rPr>
      </w:pPr>
      <w:r w:rsidRPr="0006096F">
        <w:rPr>
          <w:sz w:val="24"/>
          <w:szCs w:val="24"/>
        </w:rPr>
        <w:t>Срок реализации образовательной программы: 5 лет. Программу реализуют педагогические работники (в соответс</w:t>
      </w:r>
      <w:r w:rsidR="00DF0E3D">
        <w:rPr>
          <w:sz w:val="24"/>
          <w:szCs w:val="24"/>
        </w:rPr>
        <w:t>твии со штатным расписанием) -6 человек</w:t>
      </w:r>
      <w:r w:rsidRPr="0006096F">
        <w:rPr>
          <w:sz w:val="24"/>
          <w:szCs w:val="24"/>
        </w:rPr>
        <w:t>:</w:t>
      </w:r>
    </w:p>
    <w:p w:rsidR="00BA2843" w:rsidRPr="00103E2D" w:rsidRDefault="00DF0E3D" w:rsidP="00103E2D">
      <w:pPr>
        <w:pStyle w:val="ac"/>
        <w:numPr>
          <w:ilvl w:val="0"/>
          <w:numId w:val="17"/>
        </w:numPr>
        <w:spacing w:line="240" w:lineRule="auto"/>
        <w:rPr>
          <w:sz w:val="24"/>
          <w:szCs w:val="24"/>
        </w:rPr>
      </w:pPr>
      <w:r>
        <w:rPr>
          <w:sz w:val="24"/>
          <w:szCs w:val="24"/>
        </w:rPr>
        <w:t>Воспитатели - 4</w:t>
      </w:r>
      <w:r w:rsidR="00BA2843" w:rsidRPr="0006096F">
        <w:rPr>
          <w:sz w:val="24"/>
          <w:szCs w:val="24"/>
        </w:rPr>
        <w:t xml:space="preserve"> </w:t>
      </w:r>
      <w:r w:rsidR="00BA2843" w:rsidRPr="00103E2D">
        <w:rPr>
          <w:sz w:val="24"/>
          <w:szCs w:val="24"/>
        </w:rPr>
        <w:t xml:space="preserve"> </w:t>
      </w:r>
    </w:p>
    <w:p w:rsidR="00BA2843" w:rsidRPr="00103E2D" w:rsidRDefault="00103E2D" w:rsidP="00103E2D">
      <w:pPr>
        <w:pStyle w:val="ac"/>
        <w:numPr>
          <w:ilvl w:val="0"/>
          <w:numId w:val="17"/>
        </w:numPr>
        <w:spacing w:line="240" w:lineRule="auto"/>
        <w:rPr>
          <w:sz w:val="24"/>
          <w:szCs w:val="24"/>
        </w:rPr>
      </w:pPr>
      <w:r>
        <w:rPr>
          <w:sz w:val="24"/>
          <w:szCs w:val="24"/>
        </w:rPr>
        <w:t xml:space="preserve"> педагог-психолог-1</w:t>
      </w:r>
      <w:r w:rsidR="00BA2843" w:rsidRPr="0006096F">
        <w:rPr>
          <w:sz w:val="24"/>
          <w:szCs w:val="24"/>
        </w:rPr>
        <w:t xml:space="preserve">, </w:t>
      </w:r>
    </w:p>
    <w:p w:rsidR="00BA2843" w:rsidRPr="0006096F" w:rsidRDefault="00BA2843" w:rsidP="00BA2843">
      <w:pPr>
        <w:pStyle w:val="ac"/>
        <w:numPr>
          <w:ilvl w:val="0"/>
          <w:numId w:val="17"/>
        </w:numPr>
        <w:spacing w:line="240" w:lineRule="auto"/>
        <w:rPr>
          <w:sz w:val="24"/>
          <w:szCs w:val="24"/>
        </w:rPr>
      </w:pPr>
      <w:r w:rsidRPr="0006096F">
        <w:rPr>
          <w:sz w:val="24"/>
          <w:szCs w:val="24"/>
        </w:rPr>
        <w:t xml:space="preserve"> руковод</w:t>
      </w:r>
      <w:r w:rsidR="00103E2D">
        <w:rPr>
          <w:sz w:val="24"/>
          <w:szCs w:val="24"/>
        </w:rPr>
        <w:t>итель музыкального воспитания- 1</w:t>
      </w:r>
      <w:r w:rsidRPr="0006096F">
        <w:rPr>
          <w:sz w:val="24"/>
          <w:szCs w:val="24"/>
        </w:rPr>
        <w:t xml:space="preserve">, </w:t>
      </w:r>
    </w:p>
    <w:p w:rsidR="0006096F" w:rsidRPr="00103E2D" w:rsidRDefault="00BA2843" w:rsidP="00103E2D">
      <w:pPr>
        <w:pStyle w:val="ac"/>
        <w:numPr>
          <w:ilvl w:val="0"/>
          <w:numId w:val="17"/>
        </w:numPr>
        <w:spacing w:line="240" w:lineRule="auto"/>
        <w:rPr>
          <w:sz w:val="24"/>
          <w:szCs w:val="24"/>
        </w:rPr>
      </w:pPr>
      <w:r w:rsidRPr="0006096F">
        <w:rPr>
          <w:sz w:val="24"/>
          <w:szCs w:val="24"/>
        </w:rPr>
        <w:t>воспитатель осетинского языка-1,</w:t>
      </w:r>
    </w:p>
    <w:p w:rsidR="00354389" w:rsidRPr="0006096F" w:rsidRDefault="001D0E41">
      <w:pPr>
        <w:pStyle w:val="Heading1"/>
        <w:spacing w:line="240" w:lineRule="auto"/>
        <w:ind w:firstLine="709"/>
        <w:jc w:val="both"/>
        <w:rPr>
          <w:rFonts w:cs="Times New Roman"/>
          <w:sz w:val="24"/>
          <w:szCs w:val="24"/>
        </w:rPr>
      </w:pPr>
      <w:r w:rsidRPr="0006096F">
        <w:rPr>
          <w:rFonts w:cs="Times New Roman"/>
          <w:sz w:val="24"/>
          <w:szCs w:val="24"/>
        </w:rPr>
        <w:t>1.6. Характеристики</w:t>
      </w:r>
      <w:r w:rsidRPr="0006096F">
        <w:rPr>
          <w:rFonts w:cs="Times New Roman"/>
          <w:spacing w:val="-2"/>
          <w:sz w:val="24"/>
          <w:szCs w:val="24"/>
        </w:rPr>
        <w:t xml:space="preserve"> </w:t>
      </w:r>
      <w:r w:rsidRPr="0006096F">
        <w:rPr>
          <w:rFonts w:cs="Times New Roman"/>
          <w:sz w:val="24"/>
          <w:szCs w:val="24"/>
        </w:rPr>
        <w:t>особенностей</w:t>
      </w:r>
      <w:r w:rsidRPr="0006096F">
        <w:rPr>
          <w:rFonts w:cs="Times New Roman"/>
          <w:spacing w:val="-1"/>
          <w:sz w:val="24"/>
          <w:szCs w:val="24"/>
        </w:rPr>
        <w:t xml:space="preserve"> </w:t>
      </w:r>
      <w:r w:rsidRPr="0006096F">
        <w:rPr>
          <w:rFonts w:cs="Times New Roman"/>
          <w:sz w:val="24"/>
          <w:szCs w:val="24"/>
        </w:rPr>
        <w:t>развития</w:t>
      </w:r>
      <w:r w:rsidRPr="0006096F">
        <w:rPr>
          <w:rFonts w:cs="Times New Roman"/>
          <w:spacing w:val="-2"/>
          <w:sz w:val="24"/>
          <w:szCs w:val="24"/>
        </w:rPr>
        <w:t xml:space="preserve"> </w:t>
      </w:r>
      <w:r w:rsidRPr="0006096F">
        <w:rPr>
          <w:rFonts w:cs="Times New Roman"/>
          <w:sz w:val="24"/>
          <w:szCs w:val="24"/>
        </w:rPr>
        <w:t>детей</w:t>
      </w:r>
      <w:r w:rsidRPr="0006096F">
        <w:rPr>
          <w:rFonts w:cs="Times New Roman"/>
          <w:spacing w:val="-1"/>
          <w:sz w:val="24"/>
          <w:szCs w:val="24"/>
        </w:rPr>
        <w:t xml:space="preserve"> </w:t>
      </w:r>
      <w:r w:rsidRPr="0006096F">
        <w:rPr>
          <w:rFonts w:cs="Times New Roman"/>
          <w:sz w:val="24"/>
          <w:szCs w:val="24"/>
        </w:rPr>
        <w:t>дошкольного</w:t>
      </w:r>
      <w:r w:rsidRPr="0006096F">
        <w:rPr>
          <w:rFonts w:cs="Times New Roman"/>
          <w:spacing w:val="-2"/>
          <w:sz w:val="24"/>
          <w:szCs w:val="24"/>
        </w:rPr>
        <w:t xml:space="preserve"> </w:t>
      </w:r>
      <w:r w:rsidRPr="0006096F">
        <w:rPr>
          <w:rFonts w:cs="Times New Roman"/>
          <w:sz w:val="24"/>
          <w:szCs w:val="24"/>
        </w:rPr>
        <w:t>возраста</w:t>
      </w:r>
    </w:p>
    <w:p w:rsidR="00354389" w:rsidRPr="0006096F" w:rsidRDefault="001D0E41">
      <w:pPr>
        <w:pStyle w:val="af3"/>
        <w:ind w:left="0" w:firstLine="709"/>
        <w:rPr>
          <w:b/>
          <w:spacing w:val="-57"/>
        </w:rPr>
      </w:pPr>
      <w:r w:rsidRPr="0006096F">
        <w:rPr>
          <w:b/>
        </w:rPr>
        <w:t>1.6.1. Ранний возраст (от одного года до трёх лет)</w:t>
      </w:r>
      <w:r w:rsidRPr="0006096F">
        <w:rPr>
          <w:b/>
          <w:spacing w:val="-57"/>
        </w:rPr>
        <w:t xml:space="preserve"> </w:t>
      </w:r>
    </w:p>
    <w:p w:rsidR="00354389" w:rsidRPr="0006096F" w:rsidRDefault="001D0E41">
      <w:pPr>
        <w:pStyle w:val="af3"/>
        <w:ind w:left="0" w:firstLine="709"/>
        <w:rPr>
          <w:b/>
        </w:rPr>
      </w:pPr>
      <w:r w:rsidRPr="0006096F">
        <w:rPr>
          <w:b/>
        </w:rPr>
        <w:t>1.6.1.1. Первая</w:t>
      </w:r>
      <w:r w:rsidRPr="0006096F">
        <w:rPr>
          <w:b/>
          <w:spacing w:val="-3"/>
        </w:rPr>
        <w:t xml:space="preserve"> </w:t>
      </w:r>
      <w:r w:rsidRPr="0006096F">
        <w:rPr>
          <w:b/>
        </w:rPr>
        <w:t>младшая</w:t>
      </w:r>
      <w:r w:rsidRPr="0006096F">
        <w:rPr>
          <w:b/>
          <w:spacing w:val="-2"/>
        </w:rPr>
        <w:t xml:space="preserve"> </w:t>
      </w:r>
      <w:r w:rsidRPr="0006096F">
        <w:rPr>
          <w:b/>
        </w:rPr>
        <w:t>группа</w:t>
      </w:r>
      <w:r w:rsidRPr="0006096F">
        <w:rPr>
          <w:b/>
          <w:spacing w:val="-2"/>
        </w:rPr>
        <w:t xml:space="preserve"> </w:t>
      </w:r>
      <w:r w:rsidRPr="0006096F">
        <w:rPr>
          <w:b/>
        </w:rPr>
        <w:t>(третий</w:t>
      </w:r>
      <w:r w:rsidRPr="0006096F">
        <w:rPr>
          <w:b/>
          <w:spacing w:val="-3"/>
        </w:rPr>
        <w:t xml:space="preserve"> </w:t>
      </w:r>
      <w:r w:rsidRPr="0006096F">
        <w:rPr>
          <w:b/>
        </w:rPr>
        <w:t>год</w:t>
      </w:r>
      <w:r w:rsidRPr="0006096F">
        <w:rPr>
          <w:b/>
          <w:spacing w:val="-2"/>
        </w:rPr>
        <w:t xml:space="preserve"> </w:t>
      </w:r>
      <w:r w:rsidRPr="0006096F">
        <w:rPr>
          <w:b/>
        </w:rPr>
        <w:t>жизни)</w:t>
      </w:r>
    </w:p>
    <w:p w:rsidR="00354389" w:rsidRPr="0006096F" w:rsidRDefault="001D0E41">
      <w:pPr>
        <w:pStyle w:val="Heading2"/>
        <w:spacing w:line="240" w:lineRule="auto"/>
        <w:ind w:firstLine="709"/>
        <w:rPr>
          <w:rFonts w:ascii="Times New Roman" w:hAnsi="Times New Roman" w:cs="Times New Roman"/>
          <w:color w:val="auto"/>
          <w:sz w:val="24"/>
          <w:szCs w:val="24"/>
        </w:rPr>
      </w:pPr>
      <w:r w:rsidRPr="0006096F">
        <w:rPr>
          <w:rFonts w:ascii="Times New Roman" w:hAnsi="Times New Roman" w:cs="Times New Roman"/>
          <w:color w:val="auto"/>
          <w:sz w:val="24"/>
          <w:szCs w:val="24"/>
        </w:rPr>
        <w:t>Росто-весовые</w:t>
      </w:r>
      <w:r w:rsidRPr="0006096F">
        <w:rPr>
          <w:rFonts w:ascii="Times New Roman" w:hAnsi="Times New Roman" w:cs="Times New Roman"/>
          <w:color w:val="auto"/>
          <w:spacing w:val="-3"/>
          <w:sz w:val="24"/>
          <w:szCs w:val="24"/>
        </w:rPr>
        <w:t xml:space="preserve"> </w:t>
      </w:r>
      <w:r w:rsidRPr="0006096F">
        <w:rPr>
          <w:rFonts w:ascii="Times New Roman" w:hAnsi="Times New Roman" w:cs="Times New Roman"/>
          <w:color w:val="auto"/>
          <w:sz w:val="24"/>
          <w:szCs w:val="24"/>
        </w:rPr>
        <w:t>характеристики</w:t>
      </w:r>
    </w:p>
    <w:p w:rsidR="00354389" w:rsidRPr="0006096F" w:rsidRDefault="001D0E41">
      <w:pPr>
        <w:pStyle w:val="af3"/>
        <w:ind w:left="0" w:firstLine="709"/>
      </w:pPr>
      <w:r w:rsidRPr="0006096F">
        <w:t>Средний</w:t>
      </w:r>
      <w:r w:rsidRPr="0006096F">
        <w:rPr>
          <w:spacing w:val="1"/>
        </w:rPr>
        <w:t xml:space="preserve"> </w:t>
      </w:r>
      <w:r w:rsidRPr="0006096F">
        <w:t>вес</w:t>
      </w:r>
      <w:r w:rsidRPr="0006096F">
        <w:rPr>
          <w:spacing w:val="1"/>
        </w:rPr>
        <w:t xml:space="preserve"> </w:t>
      </w:r>
      <w:r w:rsidRPr="0006096F">
        <w:t>мальчиков</w:t>
      </w:r>
      <w:r w:rsidRPr="0006096F">
        <w:rPr>
          <w:spacing w:val="1"/>
        </w:rPr>
        <w:t xml:space="preserve"> </w:t>
      </w:r>
      <w:r w:rsidRPr="0006096F">
        <w:t>составляет</w:t>
      </w:r>
      <w:r w:rsidRPr="0006096F">
        <w:rPr>
          <w:spacing w:val="1"/>
        </w:rPr>
        <w:t xml:space="preserve"> </w:t>
      </w:r>
      <w:r w:rsidRPr="0006096F">
        <w:t>14,9</w:t>
      </w:r>
      <w:r w:rsidRPr="0006096F">
        <w:rPr>
          <w:spacing w:val="1"/>
        </w:rPr>
        <w:t xml:space="preserve"> </w:t>
      </w:r>
      <w:r w:rsidRPr="0006096F">
        <w:t>кг,</w:t>
      </w:r>
      <w:r w:rsidRPr="0006096F">
        <w:rPr>
          <w:spacing w:val="1"/>
        </w:rPr>
        <w:t xml:space="preserve"> </w:t>
      </w:r>
      <w:r w:rsidRPr="0006096F">
        <w:t>девочек</w:t>
      </w:r>
      <w:r w:rsidRPr="0006096F">
        <w:rPr>
          <w:spacing w:val="1"/>
        </w:rPr>
        <w:t xml:space="preserve"> </w:t>
      </w:r>
      <w:r w:rsidRPr="0006096F">
        <w:t>–</w:t>
      </w:r>
      <w:r w:rsidRPr="0006096F">
        <w:rPr>
          <w:spacing w:val="1"/>
        </w:rPr>
        <w:t xml:space="preserve"> </w:t>
      </w:r>
      <w:r w:rsidRPr="0006096F">
        <w:t>14,8</w:t>
      </w:r>
      <w:r w:rsidRPr="0006096F">
        <w:rPr>
          <w:spacing w:val="1"/>
        </w:rPr>
        <w:t xml:space="preserve"> </w:t>
      </w:r>
      <w:r w:rsidRPr="0006096F">
        <w:t>кг.</w:t>
      </w:r>
      <w:r w:rsidRPr="0006096F">
        <w:rPr>
          <w:spacing w:val="1"/>
        </w:rPr>
        <w:t xml:space="preserve"> </w:t>
      </w:r>
      <w:r w:rsidRPr="0006096F">
        <w:t>Средняя</w:t>
      </w:r>
      <w:r w:rsidRPr="0006096F">
        <w:rPr>
          <w:spacing w:val="1"/>
        </w:rPr>
        <w:t xml:space="preserve"> </w:t>
      </w:r>
      <w:r w:rsidRPr="0006096F">
        <w:t>длина</w:t>
      </w:r>
      <w:r w:rsidRPr="0006096F">
        <w:rPr>
          <w:spacing w:val="1"/>
        </w:rPr>
        <w:t xml:space="preserve"> </w:t>
      </w:r>
      <w:r w:rsidRPr="0006096F">
        <w:t>тела</w:t>
      </w:r>
      <w:r w:rsidRPr="0006096F">
        <w:rPr>
          <w:spacing w:val="1"/>
        </w:rPr>
        <w:t xml:space="preserve"> </w:t>
      </w:r>
      <w:r w:rsidRPr="0006096F">
        <w:t>у</w:t>
      </w:r>
      <w:r w:rsidRPr="0006096F">
        <w:rPr>
          <w:spacing w:val="1"/>
        </w:rPr>
        <w:t xml:space="preserve"> </w:t>
      </w:r>
      <w:r w:rsidRPr="0006096F">
        <w:t>мальчиков</w:t>
      </w:r>
      <w:r w:rsidRPr="0006096F">
        <w:rPr>
          <w:spacing w:val="-1"/>
        </w:rPr>
        <w:t xml:space="preserve"> </w:t>
      </w:r>
      <w:r w:rsidRPr="0006096F">
        <w:t>до 95,7 см,</w:t>
      </w:r>
      <w:r w:rsidRPr="0006096F">
        <w:rPr>
          <w:spacing w:val="2"/>
        </w:rPr>
        <w:t xml:space="preserve"> </w:t>
      </w:r>
      <w:r w:rsidRPr="0006096F">
        <w:t>у</w:t>
      </w:r>
      <w:r w:rsidRPr="0006096F">
        <w:rPr>
          <w:spacing w:val="-3"/>
        </w:rPr>
        <w:t xml:space="preserve"> </w:t>
      </w:r>
      <w:r w:rsidRPr="0006096F">
        <w:t>девочек</w:t>
      </w:r>
      <w:r w:rsidRPr="0006096F">
        <w:rPr>
          <w:spacing w:val="2"/>
        </w:rPr>
        <w:t xml:space="preserve"> </w:t>
      </w:r>
      <w:r w:rsidRPr="0006096F">
        <w:t>– 97,3</w:t>
      </w:r>
      <w:r w:rsidRPr="0006096F">
        <w:rPr>
          <w:spacing w:val="-1"/>
        </w:rPr>
        <w:t xml:space="preserve"> </w:t>
      </w:r>
      <w:r w:rsidRPr="0006096F">
        <w:t>см.</w:t>
      </w:r>
    </w:p>
    <w:p w:rsidR="00354389" w:rsidRPr="0006096F" w:rsidRDefault="001D0E41">
      <w:pPr>
        <w:pStyle w:val="Heading2"/>
        <w:spacing w:line="240" w:lineRule="auto"/>
        <w:ind w:firstLine="709"/>
        <w:rPr>
          <w:rFonts w:ascii="Times New Roman" w:hAnsi="Times New Roman" w:cs="Times New Roman"/>
          <w:color w:val="auto"/>
          <w:sz w:val="24"/>
          <w:szCs w:val="24"/>
        </w:rPr>
      </w:pPr>
      <w:r w:rsidRPr="0006096F">
        <w:rPr>
          <w:rFonts w:ascii="Times New Roman" w:hAnsi="Times New Roman" w:cs="Times New Roman"/>
          <w:color w:val="auto"/>
          <w:sz w:val="24"/>
          <w:szCs w:val="24"/>
        </w:rPr>
        <w:t>Функциональное</w:t>
      </w:r>
      <w:r w:rsidRPr="0006096F">
        <w:rPr>
          <w:rFonts w:ascii="Times New Roman" w:hAnsi="Times New Roman" w:cs="Times New Roman"/>
          <w:color w:val="auto"/>
          <w:spacing w:val="-4"/>
          <w:sz w:val="24"/>
          <w:szCs w:val="24"/>
        </w:rPr>
        <w:t xml:space="preserve"> </w:t>
      </w:r>
      <w:r w:rsidRPr="0006096F">
        <w:rPr>
          <w:rFonts w:ascii="Times New Roman" w:hAnsi="Times New Roman" w:cs="Times New Roman"/>
          <w:color w:val="auto"/>
          <w:sz w:val="24"/>
          <w:szCs w:val="24"/>
        </w:rPr>
        <w:t>созревание</w:t>
      </w:r>
    </w:p>
    <w:p w:rsidR="00354389" w:rsidRPr="0006096F" w:rsidRDefault="001D0E41">
      <w:pPr>
        <w:pStyle w:val="af3"/>
        <w:ind w:left="0" w:firstLine="709"/>
      </w:pPr>
      <w:r w:rsidRPr="0006096F">
        <w:t>Продолжаются рост и функциональное развитие внутренних органов, костной, мышечной и</w:t>
      </w:r>
      <w:r w:rsidRPr="0006096F">
        <w:rPr>
          <w:spacing w:val="-57"/>
        </w:rPr>
        <w:t xml:space="preserve"> </w:t>
      </w:r>
      <w:r w:rsidRPr="0006096F">
        <w:t>центральной</w:t>
      </w:r>
      <w:r w:rsidRPr="0006096F">
        <w:rPr>
          <w:spacing w:val="-1"/>
        </w:rPr>
        <w:t xml:space="preserve"> </w:t>
      </w:r>
      <w:r w:rsidRPr="0006096F">
        <w:t>нервной</w:t>
      </w:r>
      <w:r w:rsidRPr="0006096F">
        <w:rPr>
          <w:spacing w:val="-1"/>
        </w:rPr>
        <w:t xml:space="preserve"> </w:t>
      </w:r>
      <w:r w:rsidRPr="0006096F">
        <w:t>системы.</w:t>
      </w:r>
      <w:r w:rsidRPr="0006096F">
        <w:rPr>
          <w:spacing w:val="2"/>
        </w:rPr>
        <w:t xml:space="preserve"> </w:t>
      </w:r>
      <w:r w:rsidRPr="0006096F">
        <w:t>Совершенствуются</w:t>
      </w:r>
      <w:r w:rsidRPr="0006096F">
        <w:rPr>
          <w:spacing w:val="-1"/>
        </w:rPr>
        <w:t xml:space="preserve"> </w:t>
      </w:r>
      <w:r w:rsidRPr="0006096F">
        <w:t>формы</w:t>
      </w:r>
      <w:r w:rsidRPr="0006096F">
        <w:rPr>
          <w:spacing w:val="-2"/>
        </w:rPr>
        <w:t xml:space="preserve"> </w:t>
      </w:r>
      <w:r w:rsidRPr="0006096F">
        <w:t>двигательной активности.</w:t>
      </w:r>
    </w:p>
    <w:p w:rsidR="00354389" w:rsidRDefault="001D0E41">
      <w:pPr>
        <w:pStyle w:val="af3"/>
        <w:ind w:left="0" w:firstLine="709"/>
      </w:pPr>
      <w:r w:rsidRPr="0006096F">
        <w:rPr>
          <w:b/>
          <w:i/>
        </w:rPr>
        <w:t>Развитие</w:t>
      </w:r>
      <w:r w:rsidRPr="0006096F">
        <w:rPr>
          <w:b/>
          <w:i/>
          <w:spacing w:val="1"/>
        </w:rPr>
        <w:t xml:space="preserve"> </w:t>
      </w:r>
      <w:r w:rsidRPr="0006096F">
        <w:rPr>
          <w:b/>
          <w:i/>
        </w:rPr>
        <w:t>моторики.</w:t>
      </w:r>
      <w:r w:rsidRPr="0006096F">
        <w:rPr>
          <w:b/>
          <w:i/>
          <w:spacing w:val="1"/>
        </w:rPr>
        <w:t xml:space="preserve"> </w:t>
      </w:r>
      <w:r w:rsidRPr="0006096F">
        <w:t>Дифференциация</w:t>
      </w:r>
      <w:r w:rsidRPr="0006096F">
        <w:rPr>
          <w:spacing w:val="1"/>
        </w:rPr>
        <w:t xml:space="preserve"> </w:t>
      </w:r>
      <w:r w:rsidRPr="0006096F">
        <w:t>развития</w:t>
      </w:r>
      <w:r w:rsidRPr="0006096F">
        <w:rPr>
          <w:spacing w:val="1"/>
        </w:rPr>
        <w:t xml:space="preserve"> </w:t>
      </w:r>
      <w:r w:rsidRPr="0006096F">
        <w:t>моторики</w:t>
      </w:r>
      <w:r w:rsidRPr="0006096F">
        <w:rPr>
          <w:spacing w:val="1"/>
        </w:rPr>
        <w:t xml:space="preserve"> </w:t>
      </w:r>
      <w:r w:rsidRPr="0006096F">
        <w:t>у</w:t>
      </w:r>
      <w:r w:rsidRPr="0006096F">
        <w:rPr>
          <w:spacing w:val="1"/>
        </w:rPr>
        <w:t xml:space="preserve"> </w:t>
      </w:r>
      <w:r w:rsidRPr="0006096F">
        <w:t>мальчиков</w:t>
      </w:r>
      <w:r w:rsidRPr="0006096F">
        <w:rPr>
          <w:spacing w:val="1"/>
        </w:rPr>
        <w:t xml:space="preserve"> </w:t>
      </w:r>
      <w:r w:rsidRPr="0006096F">
        <w:t>и</w:t>
      </w:r>
      <w:r w:rsidRPr="0006096F">
        <w:rPr>
          <w:spacing w:val="1"/>
        </w:rPr>
        <w:t xml:space="preserve"> </w:t>
      </w:r>
      <w:r w:rsidRPr="0006096F">
        <w:t>девочек.</w:t>
      </w:r>
      <w:r w:rsidRPr="0006096F">
        <w:rPr>
          <w:spacing w:val="1"/>
        </w:rPr>
        <w:t xml:space="preserve"> </w:t>
      </w:r>
      <w:r w:rsidRPr="0006096F">
        <w:t>У</w:t>
      </w:r>
      <w:r w:rsidRPr="0006096F">
        <w:rPr>
          <w:spacing w:val="1"/>
        </w:rPr>
        <w:t xml:space="preserve"> </w:t>
      </w:r>
      <w:r w:rsidRPr="0006096F">
        <w:t>мальчиков опережающее развитие крупной</w:t>
      </w:r>
      <w:r w:rsidRPr="0006096F">
        <w:rPr>
          <w:spacing w:val="1"/>
        </w:rPr>
        <w:t xml:space="preserve"> </w:t>
      </w:r>
      <w:r w:rsidRPr="0006096F">
        <w:t>моторики</w:t>
      </w:r>
      <w:r w:rsidRPr="0006096F">
        <w:rPr>
          <w:spacing w:val="1"/>
        </w:rPr>
        <w:t xml:space="preserve"> </w:t>
      </w:r>
      <w:r w:rsidRPr="0006096F">
        <w:t>(к трем годам</w:t>
      </w:r>
      <w:r w:rsidRPr="0006096F">
        <w:rPr>
          <w:spacing w:val="1"/>
        </w:rPr>
        <w:t xml:space="preserve"> </w:t>
      </w:r>
      <w:r w:rsidRPr="0006096F">
        <w:t>мальчики</w:t>
      </w:r>
      <w:r w:rsidRPr="0006096F">
        <w:rPr>
          <w:spacing w:val="1"/>
        </w:rPr>
        <w:t xml:space="preserve"> </w:t>
      </w:r>
      <w:r w:rsidRPr="0006096F">
        <w:t>могут</w:t>
      </w:r>
      <w:r w:rsidRPr="0006096F">
        <w:rPr>
          <w:spacing w:val="60"/>
        </w:rPr>
        <w:t xml:space="preserve"> </w:t>
      </w:r>
      <w:r w:rsidRPr="0006096F">
        <w:t>осваивать</w:t>
      </w:r>
      <w:r w:rsidRPr="0006096F">
        <w:rPr>
          <w:spacing w:val="1"/>
        </w:rPr>
        <w:t xml:space="preserve"> </w:t>
      </w:r>
      <w:r w:rsidRPr="0006096F">
        <w:t>езду</w:t>
      </w:r>
      <w:r w:rsidRPr="0006096F">
        <w:rPr>
          <w:spacing w:val="1"/>
        </w:rPr>
        <w:t xml:space="preserve"> </w:t>
      </w:r>
      <w:r w:rsidRPr="0006096F">
        <w:t>на</w:t>
      </w:r>
      <w:r w:rsidRPr="0006096F">
        <w:rPr>
          <w:spacing w:val="1"/>
        </w:rPr>
        <w:t xml:space="preserve"> </w:t>
      </w:r>
      <w:r w:rsidRPr="0006096F">
        <w:t>велосипеде);</w:t>
      </w:r>
      <w:r w:rsidRPr="0006096F">
        <w:rPr>
          <w:spacing w:val="1"/>
        </w:rPr>
        <w:t xml:space="preserve"> </w:t>
      </w:r>
      <w:r w:rsidRPr="0006096F">
        <w:t>у</w:t>
      </w:r>
      <w:r w:rsidRPr="0006096F">
        <w:rPr>
          <w:spacing w:val="1"/>
        </w:rPr>
        <w:t xml:space="preserve"> </w:t>
      </w:r>
      <w:r w:rsidRPr="0006096F">
        <w:t>девочек</w:t>
      </w:r>
      <w:r w:rsidRPr="0006096F">
        <w:rPr>
          <w:spacing w:val="1"/>
        </w:rPr>
        <w:t xml:space="preserve"> </w:t>
      </w:r>
      <w:r w:rsidRPr="0006096F">
        <w:t>опережающее</w:t>
      </w:r>
      <w:r w:rsidRPr="0006096F">
        <w:rPr>
          <w:spacing w:val="1"/>
        </w:rPr>
        <w:t xml:space="preserve"> </w:t>
      </w:r>
      <w:r w:rsidRPr="0006096F">
        <w:t>развитие</w:t>
      </w:r>
      <w:r w:rsidRPr="0006096F">
        <w:rPr>
          <w:spacing w:val="1"/>
        </w:rPr>
        <w:t xml:space="preserve"> </w:t>
      </w:r>
      <w:r w:rsidRPr="0006096F">
        <w:t>мелкой</w:t>
      </w:r>
      <w:r w:rsidRPr="0006096F">
        <w:rPr>
          <w:spacing w:val="1"/>
        </w:rPr>
        <w:t xml:space="preserve"> </w:t>
      </w:r>
      <w:r w:rsidRPr="0006096F">
        <w:t>моторики</w:t>
      </w:r>
      <w:r w:rsidRPr="0006096F">
        <w:rPr>
          <w:spacing w:val="1"/>
        </w:rPr>
        <w:t xml:space="preserve"> </w:t>
      </w:r>
      <w:r w:rsidRPr="0006096F">
        <w:t>(координированные</w:t>
      </w:r>
      <w:r w:rsidRPr="0006096F">
        <w:rPr>
          <w:spacing w:val="1"/>
        </w:rPr>
        <w:t xml:space="preserve"> </w:t>
      </w:r>
      <w:r w:rsidRPr="0006096F">
        <w:t>действия</w:t>
      </w:r>
      <w:r w:rsidRPr="0006096F">
        <w:rPr>
          <w:spacing w:val="-1"/>
        </w:rPr>
        <w:t xml:space="preserve"> </w:t>
      </w:r>
      <w:r w:rsidRPr="0006096F">
        <w:t>с</w:t>
      </w:r>
      <w:r w:rsidRPr="0006096F">
        <w:rPr>
          <w:spacing w:val="-1"/>
        </w:rPr>
        <w:t xml:space="preserve"> </w:t>
      </w:r>
      <w:r w:rsidRPr="0006096F">
        <w:t>мелкими предметами).</w:t>
      </w:r>
    </w:p>
    <w:p w:rsidR="00103E2D" w:rsidRPr="0006096F" w:rsidRDefault="00103E2D">
      <w:pPr>
        <w:pStyle w:val="af3"/>
        <w:ind w:left="0" w:firstLine="709"/>
      </w:pPr>
    </w:p>
    <w:p w:rsidR="00354389" w:rsidRPr="0006096F" w:rsidRDefault="001D0E41">
      <w:pPr>
        <w:pStyle w:val="af3"/>
        <w:ind w:left="0" w:firstLine="709"/>
      </w:pPr>
      <w:r w:rsidRPr="0006096F">
        <w:rPr>
          <w:b/>
          <w:i/>
        </w:rPr>
        <w:t>Психические</w:t>
      </w:r>
      <w:r w:rsidRPr="0006096F">
        <w:rPr>
          <w:b/>
          <w:i/>
          <w:spacing w:val="1"/>
        </w:rPr>
        <w:t xml:space="preserve"> </w:t>
      </w:r>
      <w:r w:rsidRPr="0006096F">
        <w:rPr>
          <w:b/>
          <w:i/>
        </w:rPr>
        <w:t>функции.</w:t>
      </w:r>
      <w:r w:rsidRPr="0006096F">
        <w:rPr>
          <w:b/>
          <w:i/>
          <w:spacing w:val="1"/>
        </w:rPr>
        <w:t xml:space="preserve"> </w:t>
      </w:r>
      <w:r w:rsidRPr="0006096F">
        <w:t>Продолжает</w:t>
      </w:r>
      <w:r w:rsidRPr="0006096F">
        <w:rPr>
          <w:spacing w:val="1"/>
        </w:rPr>
        <w:t xml:space="preserve"> </w:t>
      </w:r>
      <w:r w:rsidRPr="0006096F">
        <w:t>развиваться</w:t>
      </w:r>
      <w:r w:rsidRPr="0006096F">
        <w:rPr>
          <w:spacing w:val="1"/>
        </w:rPr>
        <w:t xml:space="preserve"> </w:t>
      </w:r>
      <w:r w:rsidRPr="0006096F">
        <w:t>предметная</w:t>
      </w:r>
      <w:r w:rsidRPr="0006096F">
        <w:rPr>
          <w:spacing w:val="1"/>
        </w:rPr>
        <w:t xml:space="preserve"> </w:t>
      </w:r>
      <w:r w:rsidRPr="0006096F">
        <w:t>деятельность,</w:t>
      </w:r>
      <w:r w:rsidRPr="0006096F">
        <w:rPr>
          <w:spacing w:val="1"/>
        </w:rPr>
        <w:t xml:space="preserve"> </w:t>
      </w:r>
      <w:r w:rsidRPr="0006096F">
        <w:t>ситуативно-</w:t>
      </w:r>
      <w:r w:rsidRPr="0006096F">
        <w:rPr>
          <w:spacing w:val="1"/>
        </w:rPr>
        <w:t xml:space="preserve"> </w:t>
      </w:r>
      <w:r w:rsidRPr="0006096F">
        <w:lastRenderedPageBreak/>
        <w:t>деловое общение ребенка со взрослым; совершенствуются восприятие, речь, начальные формы</w:t>
      </w:r>
      <w:r w:rsidRPr="0006096F">
        <w:rPr>
          <w:spacing w:val="1"/>
        </w:rPr>
        <w:t xml:space="preserve"> </w:t>
      </w:r>
      <w:r w:rsidRPr="0006096F">
        <w:t>произвольного</w:t>
      </w:r>
      <w:r w:rsidRPr="0006096F">
        <w:rPr>
          <w:spacing w:val="1"/>
        </w:rPr>
        <w:t xml:space="preserve"> </w:t>
      </w:r>
      <w:r w:rsidRPr="0006096F">
        <w:t>поведения,</w:t>
      </w:r>
      <w:r w:rsidRPr="0006096F">
        <w:rPr>
          <w:spacing w:val="1"/>
        </w:rPr>
        <w:t xml:space="preserve"> </w:t>
      </w:r>
      <w:r w:rsidRPr="0006096F">
        <w:t>игры,</w:t>
      </w:r>
      <w:r w:rsidRPr="0006096F">
        <w:rPr>
          <w:spacing w:val="1"/>
        </w:rPr>
        <w:t xml:space="preserve"> </w:t>
      </w:r>
      <w:r w:rsidRPr="0006096F">
        <w:t>наглядно-действенное</w:t>
      </w:r>
      <w:r w:rsidRPr="0006096F">
        <w:rPr>
          <w:spacing w:val="1"/>
        </w:rPr>
        <w:t xml:space="preserve"> </w:t>
      </w:r>
      <w:r w:rsidRPr="0006096F">
        <w:t>мышление.</w:t>
      </w:r>
      <w:r w:rsidRPr="0006096F">
        <w:rPr>
          <w:spacing w:val="1"/>
        </w:rPr>
        <w:t xml:space="preserve"> </w:t>
      </w:r>
      <w:r w:rsidRPr="0006096F">
        <w:t>Развитие</w:t>
      </w:r>
      <w:r w:rsidRPr="0006096F">
        <w:rPr>
          <w:spacing w:val="1"/>
        </w:rPr>
        <w:t xml:space="preserve"> </w:t>
      </w:r>
      <w:r w:rsidRPr="0006096F">
        <w:t>предметной</w:t>
      </w:r>
      <w:r w:rsidRPr="0006096F">
        <w:rPr>
          <w:spacing w:val="1"/>
        </w:rPr>
        <w:t xml:space="preserve"> </w:t>
      </w:r>
      <w:r w:rsidRPr="0006096F">
        <w:t>деятельности</w:t>
      </w:r>
      <w:r w:rsidRPr="0006096F">
        <w:rPr>
          <w:spacing w:val="1"/>
        </w:rPr>
        <w:t xml:space="preserve"> </w:t>
      </w:r>
      <w:r w:rsidRPr="0006096F">
        <w:t>связано</w:t>
      </w:r>
      <w:r w:rsidRPr="0006096F">
        <w:rPr>
          <w:spacing w:val="1"/>
        </w:rPr>
        <w:t xml:space="preserve"> </w:t>
      </w:r>
      <w:r w:rsidRPr="0006096F">
        <w:t>с</w:t>
      </w:r>
      <w:r w:rsidRPr="0006096F">
        <w:rPr>
          <w:spacing w:val="1"/>
        </w:rPr>
        <w:t xml:space="preserve"> </w:t>
      </w:r>
      <w:r w:rsidRPr="0006096F">
        <w:t>усвоением</w:t>
      </w:r>
      <w:r w:rsidRPr="0006096F">
        <w:rPr>
          <w:spacing w:val="1"/>
        </w:rPr>
        <w:t xml:space="preserve"> </w:t>
      </w:r>
      <w:r w:rsidRPr="0006096F">
        <w:t>культурных</w:t>
      </w:r>
      <w:r w:rsidRPr="0006096F">
        <w:rPr>
          <w:spacing w:val="1"/>
        </w:rPr>
        <w:t xml:space="preserve"> </w:t>
      </w:r>
      <w:r w:rsidRPr="0006096F">
        <w:t>способов</w:t>
      </w:r>
      <w:r w:rsidRPr="0006096F">
        <w:rPr>
          <w:spacing w:val="1"/>
        </w:rPr>
        <w:t xml:space="preserve"> </w:t>
      </w:r>
      <w:r w:rsidRPr="0006096F">
        <w:t>действия</w:t>
      </w:r>
      <w:r w:rsidRPr="0006096F">
        <w:rPr>
          <w:spacing w:val="1"/>
        </w:rPr>
        <w:t xml:space="preserve"> </w:t>
      </w:r>
      <w:r w:rsidRPr="0006096F">
        <w:t>с</w:t>
      </w:r>
      <w:r w:rsidRPr="0006096F">
        <w:rPr>
          <w:spacing w:val="1"/>
        </w:rPr>
        <w:t xml:space="preserve"> </w:t>
      </w:r>
      <w:r w:rsidRPr="0006096F">
        <w:t>различными</w:t>
      </w:r>
      <w:r w:rsidRPr="0006096F">
        <w:rPr>
          <w:spacing w:val="1"/>
        </w:rPr>
        <w:t xml:space="preserve"> </w:t>
      </w:r>
      <w:r w:rsidRPr="0006096F">
        <w:t>предметами.</w:t>
      </w:r>
      <w:r w:rsidRPr="0006096F">
        <w:rPr>
          <w:spacing w:val="1"/>
        </w:rPr>
        <w:t xml:space="preserve"> </w:t>
      </w:r>
      <w:r w:rsidRPr="0006096F">
        <w:t>Развиваются</w:t>
      </w:r>
      <w:r w:rsidRPr="0006096F">
        <w:rPr>
          <w:spacing w:val="1"/>
        </w:rPr>
        <w:t xml:space="preserve"> </w:t>
      </w:r>
      <w:r w:rsidRPr="0006096F">
        <w:t>действия</w:t>
      </w:r>
      <w:r w:rsidRPr="0006096F">
        <w:rPr>
          <w:spacing w:val="1"/>
        </w:rPr>
        <w:t xml:space="preserve"> </w:t>
      </w:r>
      <w:r w:rsidRPr="0006096F">
        <w:t>соотносящие</w:t>
      </w:r>
      <w:r w:rsidRPr="0006096F">
        <w:rPr>
          <w:spacing w:val="1"/>
        </w:rPr>
        <w:t xml:space="preserve"> </w:t>
      </w:r>
      <w:r w:rsidRPr="0006096F">
        <w:t>и</w:t>
      </w:r>
      <w:r w:rsidRPr="0006096F">
        <w:rPr>
          <w:spacing w:val="1"/>
        </w:rPr>
        <w:t xml:space="preserve"> </w:t>
      </w:r>
      <w:r w:rsidRPr="0006096F">
        <w:t>орудийные.</w:t>
      </w:r>
      <w:r w:rsidRPr="0006096F">
        <w:rPr>
          <w:spacing w:val="1"/>
        </w:rPr>
        <w:t xml:space="preserve"> </w:t>
      </w:r>
      <w:r w:rsidRPr="0006096F">
        <w:t>Умение</w:t>
      </w:r>
      <w:r w:rsidRPr="0006096F">
        <w:rPr>
          <w:spacing w:val="1"/>
        </w:rPr>
        <w:t xml:space="preserve"> </w:t>
      </w:r>
      <w:r w:rsidRPr="0006096F">
        <w:t>выполнять</w:t>
      </w:r>
      <w:r w:rsidRPr="0006096F">
        <w:rPr>
          <w:spacing w:val="1"/>
        </w:rPr>
        <w:t xml:space="preserve"> </w:t>
      </w:r>
      <w:r w:rsidRPr="0006096F">
        <w:t>орудийные</w:t>
      </w:r>
      <w:r w:rsidRPr="0006096F">
        <w:rPr>
          <w:spacing w:val="1"/>
        </w:rPr>
        <w:t xml:space="preserve"> </w:t>
      </w:r>
      <w:r w:rsidRPr="0006096F">
        <w:t>действия</w:t>
      </w:r>
      <w:r w:rsidRPr="0006096F">
        <w:rPr>
          <w:spacing w:val="1"/>
        </w:rPr>
        <w:t xml:space="preserve"> </w:t>
      </w:r>
      <w:r w:rsidRPr="0006096F">
        <w:t>развивает произвольность, преобразуя натуральные формы активности в культурные на основе</w:t>
      </w:r>
      <w:r w:rsidRPr="0006096F">
        <w:rPr>
          <w:spacing w:val="1"/>
        </w:rPr>
        <w:t xml:space="preserve"> </w:t>
      </w:r>
      <w:r w:rsidRPr="0006096F">
        <w:t>предлагаемой взрослыми модели, которая выступает в качестве не только объекта подражания, но</w:t>
      </w:r>
      <w:r w:rsidRPr="0006096F">
        <w:rPr>
          <w:spacing w:val="1"/>
        </w:rPr>
        <w:t xml:space="preserve"> </w:t>
      </w:r>
      <w:r w:rsidRPr="0006096F">
        <w:t>и образца, регулирующего собственную активность ребенка. В ходе совместной со взрослыми</w:t>
      </w:r>
      <w:r w:rsidRPr="0006096F">
        <w:rPr>
          <w:spacing w:val="1"/>
        </w:rPr>
        <w:t xml:space="preserve"> </w:t>
      </w:r>
      <w:r w:rsidRPr="0006096F">
        <w:t>предметной деятельности продолжает развиваться понимание речи. Слово отделяется от ситуации</w:t>
      </w:r>
      <w:r w:rsidRPr="0006096F">
        <w:rPr>
          <w:spacing w:val="1"/>
        </w:rPr>
        <w:t xml:space="preserve"> </w:t>
      </w:r>
      <w:r w:rsidRPr="0006096F">
        <w:t>и</w:t>
      </w:r>
      <w:r w:rsidRPr="0006096F">
        <w:rPr>
          <w:spacing w:val="1"/>
        </w:rPr>
        <w:t xml:space="preserve"> </w:t>
      </w:r>
      <w:r w:rsidRPr="0006096F">
        <w:t>приобретает</w:t>
      </w:r>
      <w:r w:rsidRPr="0006096F">
        <w:rPr>
          <w:spacing w:val="1"/>
        </w:rPr>
        <w:t xml:space="preserve"> </w:t>
      </w:r>
      <w:r w:rsidRPr="0006096F">
        <w:t>самостоятельное</w:t>
      </w:r>
      <w:r w:rsidRPr="0006096F">
        <w:rPr>
          <w:spacing w:val="1"/>
        </w:rPr>
        <w:t xml:space="preserve"> </w:t>
      </w:r>
      <w:r w:rsidRPr="0006096F">
        <w:t>значение.</w:t>
      </w:r>
      <w:r w:rsidRPr="0006096F">
        <w:rPr>
          <w:spacing w:val="1"/>
        </w:rPr>
        <w:t xml:space="preserve"> </w:t>
      </w:r>
      <w:r w:rsidRPr="0006096F">
        <w:t>Дети</w:t>
      </w:r>
      <w:r w:rsidRPr="0006096F">
        <w:rPr>
          <w:spacing w:val="1"/>
        </w:rPr>
        <w:t xml:space="preserve"> </w:t>
      </w:r>
      <w:r w:rsidRPr="0006096F">
        <w:t>продолжают</w:t>
      </w:r>
      <w:r w:rsidRPr="0006096F">
        <w:rPr>
          <w:spacing w:val="1"/>
        </w:rPr>
        <w:t xml:space="preserve"> </w:t>
      </w:r>
      <w:r w:rsidRPr="0006096F">
        <w:t>осваивать</w:t>
      </w:r>
      <w:r w:rsidRPr="0006096F">
        <w:rPr>
          <w:spacing w:val="1"/>
        </w:rPr>
        <w:t xml:space="preserve"> </w:t>
      </w:r>
      <w:r w:rsidRPr="0006096F">
        <w:t>названия</w:t>
      </w:r>
      <w:r w:rsidRPr="0006096F">
        <w:rPr>
          <w:spacing w:val="1"/>
        </w:rPr>
        <w:t xml:space="preserve"> </w:t>
      </w:r>
      <w:r w:rsidRPr="0006096F">
        <w:t>окружающих</w:t>
      </w:r>
      <w:r w:rsidRPr="0006096F">
        <w:rPr>
          <w:spacing w:val="1"/>
        </w:rPr>
        <w:t xml:space="preserve"> </w:t>
      </w:r>
      <w:r w:rsidRPr="0006096F">
        <w:t>предметов,</w:t>
      </w:r>
      <w:r w:rsidRPr="0006096F">
        <w:rPr>
          <w:spacing w:val="1"/>
        </w:rPr>
        <w:t xml:space="preserve"> </w:t>
      </w:r>
      <w:r w:rsidRPr="0006096F">
        <w:t>учатся</w:t>
      </w:r>
      <w:r w:rsidRPr="0006096F">
        <w:rPr>
          <w:spacing w:val="1"/>
        </w:rPr>
        <w:t xml:space="preserve"> </w:t>
      </w:r>
      <w:r w:rsidRPr="0006096F">
        <w:t>выполнять</w:t>
      </w:r>
      <w:r w:rsidRPr="0006096F">
        <w:rPr>
          <w:spacing w:val="1"/>
        </w:rPr>
        <w:t xml:space="preserve"> </w:t>
      </w:r>
      <w:r w:rsidRPr="0006096F">
        <w:t>простые</w:t>
      </w:r>
      <w:r w:rsidRPr="0006096F">
        <w:rPr>
          <w:spacing w:val="1"/>
        </w:rPr>
        <w:t xml:space="preserve"> </w:t>
      </w:r>
      <w:r w:rsidRPr="0006096F">
        <w:t>словесные</w:t>
      </w:r>
      <w:r w:rsidRPr="0006096F">
        <w:rPr>
          <w:spacing w:val="1"/>
        </w:rPr>
        <w:t xml:space="preserve"> </w:t>
      </w:r>
      <w:r w:rsidRPr="0006096F">
        <w:t>просьбы</w:t>
      </w:r>
      <w:r w:rsidRPr="0006096F">
        <w:rPr>
          <w:spacing w:val="1"/>
        </w:rPr>
        <w:t xml:space="preserve"> </w:t>
      </w:r>
      <w:r w:rsidRPr="0006096F">
        <w:t>взрослых</w:t>
      </w:r>
      <w:r w:rsidRPr="0006096F">
        <w:rPr>
          <w:spacing w:val="1"/>
        </w:rPr>
        <w:t xml:space="preserve"> </w:t>
      </w:r>
      <w:r w:rsidRPr="0006096F">
        <w:t>в</w:t>
      </w:r>
      <w:r w:rsidRPr="0006096F">
        <w:rPr>
          <w:spacing w:val="1"/>
        </w:rPr>
        <w:t xml:space="preserve"> </w:t>
      </w:r>
      <w:r w:rsidRPr="0006096F">
        <w:t>пределах</w:t>
      </w:r>
      <w:r w:rsidRPr="0006096F">
        <w:rPr>
          <w:spacing w:val="61"/>
        </w:rPr>
        <w:t xml:space="preserve"> </w:t>
      </w:r>
      <w:r w:rsidRPr="0006096F">
        <w:t>видимой</w:t>
      </w:r>
      <w:r w:rsidRPr="0006096F">
        <w:rPr>
          <w:spacing w:val="-57"/>
        </w:rPr>
        <w:t xml:space="preserve"> </w:t>
      </w:r>
      <w:r w:rsidRPr="0006096F">
        <w:t>наглядной ситуации. Количество понимаемых</w:t>
      </w:r>
      <w:r w:rsidRPr="0006096F">
        <w:rPr>
          <w:spacing w:val="1"/>
        </w:rPr>
        <w:t xml:space="preserve"> </w:t>
      </w:r>
      <w:r w:rsidRPr="0006096F">
        <w:t>слов значительно возрастает. Совершенствуется</w:t>
      </w:r>
      <w:r w:rsidRPr="0006096F">
        <w:rPr>
          <w:spacing w:val="1"/>
        </w:rPr>
        <w:t xml:space="preserve"> </w:t>
      </w:r>
      <w:r w:rsidRPr="0006096F">
        <w:t>регуляция поведения в результате обращения взрослых к ребенку, который начинает понимать не</w:t>
      </w:r>
      <w:r w:rsidRPr="0006096F">
        <w:rPr>
          <w:spacing w:val="1"/>
        </w:rPr>
        <w:t xml:space="preserve"> </w:t>
      </w:r>
      <w:r w:rsidRPr="0006096F">
        <w:t>только</w:t>
      </w:r>
      <w:r w:rsidRPr="0006096F">
        <w:rPr>
          <w:spacing w:val="-4"/>
        </w:rPr>
        <w:t xml:space="preserve"> </w:t>
      </w:r>
      <w:r w:rsidRPr="0006096F">
        <w:t>инструкцию, но</w:t>
      </w:r>
      <w:r w:rsidRPr="0006096F">
        <w:rPr>
          <w:spacing w:val="-3"/>
        </w:rPr>
        <w:t xml:space="preserve"> </w:t>
      </w:r>
      <w:r w:rsidRPr="0006096F">
        <w:t>и рассказ взрослых.</w:t>
      </w:r>
    </w:p>
    <w:p w:rsidR="00354389" w:rsidRPr="0006096F" w:rsidRDefault="001D0E41">
      <w:pPr>
        <w:pStyle w:val="af3"/>
        <w:ind w:left="0" w:firstLine="709"/>
      </w:pPr>
      <w:r w:rsidRPr="0006096F">
        <w:t>Интенсивно</w:t>
      </w:r>
      <w:r w:rsidRPr="0006096F">
        <w:rPr>
          <w:spacing w:val="1"/>
        </w:rPr>
        <w:t xml:space="preserve"> </w:t>
      </w:r>
      <w:r w:rsidRPr="0006096F">
        <w:t>развивается</w:t>
      </w:r>
      <w:r w:rsidRPr="0006096F">
        <w:rPr>
          <w:spacing w:val="1"/>
        </w:rPr>
        <w:t xml:space="preserve"> </w:t>
      </w:r>
      <w:r w:rsidRPr="0006096F">
        <w:t>активная</w:t>
      </w:r>
      <w:r w:rsidRPr="0006096F">
        <w:rPr>
          <w:spacing w:val="1"/>
        </w:rPr>
        <w:t xml:space="preserve"> </w:t>
      </w:r>
      <w:r w:rsidRPr="0006096F">
        <w:t>речь</w:t>
      </w:r>
      <w:r w:rsidRPr="0006096F">
        <w:rPr>
          <w:spacing w:val="1"/>
        </w:rPr>
        <w:t xml:space="preserve"> </w:t>
      </w:r>
      <w:r w:rsidRPr="0006096F">
        <w:t>детей.</w:t>
      </w:r>
      <w:r w:rsidRPr="0006096F">
        <w:rPr>
          <w:spacing w:val="1"/>
        </w:rPr>
        <w:t xml:space="preserve"> </w:t>
      </w:r>
      <w:r w:rsidRPr="0006096F">
        <w:t>К</w:t>
      </w:r>
      <w:r w:rsidRPr="0006096F">
        <w:rPr>
          <w:spacing w:val="1"/>
        </w:rPr>
        <w:t xml:space="preserve"> </w:t>
      </w:r>
      <w:r w:rsidRPr="0006096F">
        <w:t>трем</w:t>
      </w:r>
      <w:r w:rsidRPr="0006096F">
        <w:rPr>
          <w:spacing w:val="1"/>
        </w:rPr>
        <w:t xml:space="preserve"> </w:t>
      </w:r>
      <w:r w:rsidRPr="0006096F">
        <w:t>годам</w:t>
      </w:r>
      <w:r w:rsidRPr="0006096F">
        <w:rPr>
          <w:spacing w:val="1"/>
        </w:rPr>
        <w:t xml:space="preserve"> </w:t>
      </w:r>
      <w:r w:rsidRPr="0006096F">
        <w:t>они</w:t>
      </w:r>
      <w:r w:rsidRPr="0006096F">
        <w:rPr>
          <w:spacing w:val="1"/>
        </w:rPr>
        <w:t xml:space="preserve"> </w:t>
      </w:r>
      <w:r w:rsidRPr="0006096F">
        <w:t>осваивают</w:t>
      </w:r>
      <w:r w:rsidRPr="0006096F">
        <w:rPr>
          <w:spacing w:val="1"/>
        </w:rPr>
        <w:t xml:space="preserve"> </w:t>
      </w:r>
      <w:r w:rsidRPr="0006096F">
        <w:t>основные</w:t>
      </w:r>
      <w:r w:rsidRPr="0006096F">
        <w:rPr>
          <w:spacing w:val="1"/>
        </w:rPr>
        <w:t xml:space="preserve"> </w:t>
      </w:r>
      <w:r w:rsidRPr="0006096F">
        <w:t>грамматические структуры, пытаются строить простые предложения, в разговоре со взрослым</w:t>
      </w:r>
      <w:r w:rsidRPr="0006096F">
        <w:rPr>
          <w:spacing w:val="1"/>
        </w:rPr>
        <w:t xml:space="preserve"> </w:t>
      </w:r>
      <w:r w:rsidRPr="0006096F">
        <w:t>используют практически все части речи. Активный словарь достигает примерно 1000-1500 слов. К</w:t>
      </w:r>
      <w:r w:rsidRPr="0006096F">
        <w:rPr>
          <w:spacing w:val="-57"/>
        </w:rPr>
        <w:t xml:space="preserve"> </w:t>
      </w:r>
      <w:r w:rsidRPr="0006096F">
        <w:t>концу</w:t>
      </w:r>
      <w:r w:rsidRPr="0006096F">
        <w:rPr>
          <w:spacing w:val="-9"/>
        </w:rPr>
        <w:t xml:space="preserve"> </w:t>
      </w:r>
      <w:r w:rsidRPr="0006096F">
        <w:t>третьего</w:t>
      </w:r>
      <w:r w:rsidRPr="0006096F">
        <w:rPr>
          <w:spacing w:val="-2"/>
        </w:rPr>
        <w:t xml:space="preserve"> </w:t>
      </w:r>
      <w:r w:rsidRPr="0006096F">
        <w:t>года</w:t>
      </w:r>
      <w:r w:rsidRPr="0006096F">
        <w:rPr>
          <w:spacing w:val="-1"/>
        </w:rPr>
        <w:t xml:space="preserve"> </w:t>
      </w:r>
      <w:r w:rsidRPr="0006096F">
        <w:t>жизни</w:t>
      </w:r>
      <w:r w:rsidRPr="0006096F">
        <w:rPr>
          <w:spacing w:val="-1"/>
        </w:rPr>
        <w:t xml:space="preserve"> </w:t>
      </w:r>
      <w:r w:rsidRPr="0006096F">
        <w:t>речь становится</w:t>
      </w:r>
      <w:r w:rsidRPr="0006096F">
        <w:rPr>
          <w:spacing w:val="-1"/>
        </w:rPr>
        <w:t xml:space="preserve"> </w:t>
      </w:r>
      <w:r w:rsidRPr="0006096F">
        <w:t>средством общения</w:t>
      </w:r>
      <w:r w:rsidRPr="0006096F">
        <w:rPr>
          <w:spacing w:val="-1"/>
        </w:rPr>
        <w:t xml:space="preserve"> </w:t>
      </w:r>
      <w:r w:rsidRPr="0006096F">
        <w:t>ребенка</w:t>
      </w:r>
      <w:r w:rsidRPr="0006096F">
        <w:rPr>
          <w:spacing w:val="-1"/>
        </w:rPr>
        <w:t xml:space="preserve"> </w:t>
      </w:r>
      <w:r w:rsidRPr="0006096F">
        <w:t>со</w:t>
      </w:r>
      <w:r w:rsidRPr="0006096F">
        <w:rPr>
          <w:spacing w:val="-1"/>
        </w:rPr>
        <w:t xml:space="preserve"> </w:t>
      </w:r>
      <w:r w:rsidRPr="0006096F">
        <w:t>сверстниками.</w:t>
      </w:r>
    </w:p>
    <w:p w:rsidR="00354389" w:rsidRPr="0006096F" w:rsidRDefault="001D0E41">
      <w:pPr>
        <w:pStyle w:val="af3"/>
        <w:ind w:left="0" w:firstLine="709"/>
      </w:pPr>
      <w:r w:rsidRPr="0006096F">
        <w:t>К</w:t>
      </w:r>
      <w:r w:rsidRPr="0006096F">
        <w:rPr>
          <w:spacing w:val="1"/>
        </w:rPr>
        <w:t xml:space="preserve"> </w:t>
      </w:r>
      <w:r w:rsidRPr="0006096F">
        <w:t>третьему</w:t>
      </w:r>
      <w:r w:rsidRPr="0006096F">
        <w:rPr>
          <w:spacing w:val="1"/>
        </w:rPr>
        <w:t xml:space="preserve"> </w:t>
      </w:r>
      <w:r w:rsidRPr="0006096F">
        <w:t>году</w:t>
      </w:r>
      <w:r w:rsidRPr="0006096F">
        <w:rPr>
          <w:spacing w:val="1"/>
        </w:rPr>
        <w:t xml:space="preserve"> </w:t>
      </w:r>
      <w:r w:rsidRPr="0006096F">
        <w:t>жизни</w:t>
      </w:r>
      <w:r w:rsidRPr="0006096F">
        <w:rPr>
          <w:spacing w:val="1"/>
        </w:rPr>
        <w:t xml:space="preserve"> </w:t>
      </w:r>
      <w:r w:rsidRPr="0006096F">
        <w:t>совершенствуются</w:t>
      </w:r>
      <w:r w:rsidRPr="0006096F">
        <w:rPr>
          <w:spacing w:val="1"/>
        </w:rPr>
        <w:t xml:space="preserve"> </w:t>
      </w:r>
      <w:r w:rsidRPr="0006096F">
        <w:t>зрительные</w:t>
      </w:r>
      <w:r w:rsidRPr="0006096F">
        <w:rPr>
          <w:spacing w:val="1"/>
        </w:rPr>
        <w:t xml:space="preserve"> </w:t>
      </w:r>
      <w:r w:rsidRPr="0006096F">
        <w:t>и</w:t>
      </w:r>
      <w:r w:rsidRPr="0006096F">
        <w:rPr>
          <w:spacing w:val="1"/>
        </w:rPr>
        <w:t xml:space="preserve"> </w:t>
      </w:r>
      <w:r w:rsidRPr="0006096F">
        <w:t>слуховые</w:t>
      </w:r>
      <w:r w:rsidRPr="0006096F">
        <w:rPr>
          <w:spacing w:val="1"/>
        </w:rPr>
        <w:t xml:space="preserve"> </w:t>
      </w:r>
      <w:r w:rsidRPr="0006096F">
        <w:t>ориентировки,</w:t>
      </w:r>
      <w:r w:rsidRPr="0006096F">
        <w:rPr>
          <w:spacing w:val="1"/>
        </w:rPr>
        <w:t xml:space="preserve"> </w:t>
      </w:r>
      <w:r w:rsidRPr="0006096F">
        <w:t>что</w:t>
      </w:r>
      <w:r w:rsidRPr="0006096F">
        <w:rPr>
          <w:spacing w:val="1"/>
        </w:rPr>
        <w:t xml:space="preserve"> </w:t>
      </w:r>
      <w:r w:rsidRPr="0006096F">
        <w:t>позволяет</w:t>
      </w:r>
      <w:r w:rsidRPr="0006096F">
        <w:rPr>
          <w:spacing w:val="1"/>
        </w:rPr>
        <w:t xml:space="preserve"> </w:t>
      </w:r>
      <w:r w:rsidRPr="0006096F">
        <w:t>детям</w:t>
      </w:r>
      <w:r w:rsidRPr="0006096F">
        <w:rPr>
          <w:spacing w:val="1"/>
        </w:rPr>
        <w:t xml:space="preserve"> </w:t>
      </w:r>
      <w:r w:rsidRPr="0006096F">
        <w:t>безошибочно</w:t>
      </w:r>
      <w:r w:rsidRPr="0006096F">
        <w:rPr>
          <w:spacing w:val="1"/>
        </w:rPr>
        <w:t xml:space="preserve"> </w:t>
      </w:r>
      <w:r w:rsidRPr="0006096F">
        <w:t>выполнять</w:t>
      </w:r>
      <w:r w:rsidRPr="0006096F">
        <w:rPr>
          <w:spacing w:val="1"/>
        </w:rPr>
        <w:t xml:space="preserve"> </w:t>
      </w:r>
      <w:r w:rsidRPr="0006096F">
        <w:t>ряд</w:t>
      </w:r>
      <w:r w:rsidRPr="0006096F">
        <w:rPr>
          <w:spacing w:val="1"/>
        </w:rPr>
        <w:t xml:space="preserve"> </w:t>
      </w:r>
      <w:r w:rsidRPr="0006096F">
        <w:t>заданий:</w:t>
      </w:r>
      <w:r w:rsidRPr="0006096F">
        <w:rPr>
          <w:spacing w:val="1"/>
        </w:rPr>
        <w:t xml:space="preserve"> </w:t>
      </w:r>
      <w:r w:rsidRPr="0006096F">
        <w:t>осуществлять</w:t>
      </w:r>
      <w:r w:rsidRPr="0006096F">
        <w:rPr>
          <w:spacing w:val="1"/>
        </w:rPr>
        <w:t xml:space="preserve"> </w:t>
      </w:r>
      <w:r w:rsidRPr="0006096F">
        <w:t>выбор</w:t>
      </w:r>
      <w:r w:rsidRPr="0006096F">
        <w:rPr>
          <w:spacing w:val="1"/>
        </w:rPr>
        <w:t xml:space="preserve"> </w:t>
      </w:r>
      <w:r w:rsidRPr="0006096F">
        <w:t>из</w:t>
      </w:r>
      <w:r w:rsidRPr="0006096F">
        <w:rPr>
          <w:spacing w:val="61"/>
        </w:rPr>
        <w:t xml:space="preserve"> </w:t>
      </w:r>
      <w:r w:rsidRPr="0006096F">
        <w:t>двух-трех</w:t>
      </w:r>
      <w:r w:rsidRPr="0006096F">
        <w:rPr>
          <w:spacing w:val="1"/>
        </w:rPr>
        <w:t xml:space="preserve"> </w:t>
      </w:r>
      <w:r w:rsidRPr="0006096F">
        <w:t>предметов по форме, величине и цвету; различать мелодии; петь. Совершенствуется слуховое</w:t>
      </w:r>
      <w:r w:rsidRPr="0006096F">
        <w:rPr>
          <w:spacing w:val="1"/>
        </w:rPr>
        <w:t xml:space="preserve"> </w:t>
      </w:r>
      <w:r w:rsidRPr="0006096F">
        <w:t>восприятие,</w:t>
      </w:r>
      <w:r w:rsidRPr="0006096F">
        <w:rPr>
          <w:spacing w:val="1"/>
        </w:rPr>
        <w:t xml:space="preserve"> </w:t>
      </w:r>
      <w:r w:rsidRPr="0006096F">
        <w:t>прежде всего</w:t>
      </w:r>
      <w:r w:rsidRPr="0006096F">
        <w:rPr>
          <w:spacing w:val="1"/>
        </w:rPr>
        <w:t xml:space="preserve"> </w:t>
      </w:r>
      <w:r w:rsidRPr="0006096F">
        <w:t>фонематический</w:t>
      </w:r>
      <w:r w:rsidRPr="0006096F">
        <w:rPr>
          <w:spacing w:val="1"/>
        </w:rPr>
        <w:t xml:space="preserve"> </w:t>
      </w:r>
      <w:r w:rsidRPr="0006096F">
        <w:t>слух.</w:t>
      </w:r>
      <w:r w:rsidRPr="0006096F">
        <w:rPr>
          <w:spacing w:val="1"/>
        </w:rPr>
        <w:t xml:space="preserve"> </w:t>
      </w:r>
      <w:r w:rsidRPr="0006096F">
        <w:t>К</w:t>
      </w:r>
      <w:r w:rsidRPr="0006096F">
        <w:rPr>
          <w:spacing w:val="1"/>
        </w:rPr>
        <w:t xml:space="preserve"> </w:t>
      </w:r>
      <w:r w:rsidRPr="0006096F">
        <w:t>трем</w:t>
      </w:r>
      <w:r w:rsidRPr="0006096F">
        <w:rPr>
          <w:spacing w:val="1"/>
        </w:rPr>
        <w:t xml:space="preserve"> </w:t>
      </w:r>
      <w:r w:rsidRPr="0006096F">
        <w:t>годам</w:t>
      </w:r>
      <w:r w:rsidRPr="0006096F">
        <w:rPr>
          <w:spacing w:val="1"/>
        </w:rPr>
        <w:t xml:space="preserve"> </w:t>
      </w:r>
      <w:r w:rsidRPr="0006096F">
        <w:t>дети</w:t>
      </w:r>
      <w:r w:rsidRPr="0006096F">
        <w:rPr>
          <w:spacing w:val="1"/>
        </w:rPr>
        <w:t xml:space="preserve"> </w:t>
      </w:r>
      <w:r w:rsidRPr="0006096F">
        <w:t>воспринимают</w:t>
      </w:r>
      <w:r w:rsidRPr="0006096F">
        <w:rPr>
          <w:spacing w:val="1"/>
        </w:rPr>
        <w:t xml:space="preserve"> </w:t>
      </w:r>
      <w:r w:rsidRPr="0006096F">
        <w:t>все</w:t>
      </w:r>
      <w:r w:rsidRPr="0006096F">
        <w:rPr>
          <w:spacing w:val="1"/>
        </w:rPr>
        <w:t xml:space="preserve"> </w:t>
      </w:r>
      <w:r w:rsidRPr="0006096F">
        <w:t>звуки</w:t>
      </w:r>
      <w:r w:rsidRPr="0006096F">
        <w:rPr>
          <w:spacing w:val="1"/>
        </w:rPr>
        <w:t xml:space="preserve"> </w:t>
      </w:r>
      <w:r w:rsidRPr="0006096F">
        <w:t>родного</w:t>
      </w:r>
      <w:r w:rsidRPr="0006096F">
        <w:rPr>
          <w:spacing w:val="-1"/>
        </w:rPr>
        <w:t xml:space="preserve"> </w:t>
      </w:r>
      <w:r w:rsidRPr="0006096F">
        <w:t>языка, но</w:t>
      </w:r>
      <w:r w:rsidRPr="0006096F">
        <w:rPr>
          <w:spacing w:val="-2"/>
        </w:rPr>
        <w:t xml:space="preserve"> </w:t>
      </w:r>
      <w:r w:rsidRPr="0006096F">
        <w:t>произносят их</w:t>
      </w:r>
      <w:r w:rsidRPr="0006096F">
        <w:rPr>
          <w:spacing w:val="1"/>
        </w:rPr>
        <w:t xml:space="preserve"> </w:t>
      </w:r>
      <w:r w:rsidRPr="0006096F">
        <w:t>с</w:t>
      </w:r>
      <w:r w:rsidRPr="0006096F">
        <w:rPr>
          <w:spacing w:val="-2"/>
        </w:rPr>
        <w:t xml:space="preserve"> </w:t>
      </w:r>
      <w:r w:rsidRPr="0006096F">
        <w:t>большими</w:t>
      </w:r>
      <w:r w:rsidRPr="0006096F">
        <w:rPr>
          <w:spacing w:val="-2"/>
        </w:rPr>
        <w:t xml:space="preserve"> </w:t>
      </w:r>
      <w:r w:rsidRPr="0006096F">
        <w:t>искажениями.</w:t>
      </w:r>
    </w:p>
    <w:p w:rsidR="00354389" w:rsidRPr="0006096F" w:rsidRDefault="001D0E41">
      <w:pPr>
        <w:pStyle w:val="af3"/>
        <w:ind w:left="0" w:firstLine="709"/>
      </w:pPr>
      <w:r w:rsidRPr="0006096F">
        <w:t>Основной</w:t>
      </w:r>
      <w:r w:rsidRPr="0006096F">
        <w:rPr>
          <w:spacing w:val="1"/>
        </w:rPr>
        <w:t xml:space="preserve"> </w:t>
      </w:r>
      <w:r w:rsidRPr="0006096F">
        <w:t>формой</w:t>
      </w:r>
      <w:r w:rsidRPr="0006096F">
        <w:rPr>
          <w:spacing w:val="1"/>
        </w:rPr>
        <w:t xml:space="preserve"> </w:t>
      </w:r>
      <w:r w:rsidRPr="0006096F">
        <w:t>мышления</w:t>
      </w:r>
      <w:r w:rsidRPr="0006096F">
        <w:rPr>
          <w:spacing w:val="1"/>
        </w:rPr>
        <w:t xml:space="preserve"> </w:t>
      </w:r>
      <w:r w:rsidRPr="0006096F">
        <w:t>становится</w:t>
      </w:r>
      <w:r w:rsidRPr="0006096F">
        <w:rPr>
          <w:spacing w:val="1"/>
        </w:rPr>
        <w:t xml:space="preserve"> </w:t>
      </w:r>
      <w:r w:rsidRPr="0006096F">
        <w:t>наглядно-действенная.</w:t>
      </w:r>
      <w:r w:rsidRPr="0006096F">
        <w:rPr>
          <w:spacing w:val="1"/>
        </w:rPr>
        <w:t xml:space="preserve"> </w:t>
      </w:r>
      <w:r w:rsidRPr="0006096F">
        <w:t>Ее</w:t>
      </w:r>
      <w:r w:rsidRPr="0006096F">
        <w:rPr>
          <w:spacing w:val="1"/>
        </w:rPr>
        <w:t xml:space="preserve"> </w:t>
      </w:r>
      <w:r w:rsidRPr="0006096F">
        <w:t>особенность</w:t>
      </w:r>
      <w:r w:rsidRPr="0006096F">
        <w:rPr>
          <w:spacing w:val="1"/>
        </w:rPr>
        <w:t xml:space="preserve"> </w:t>
      </w:r>
      <w:r w:rsidRPr="0006096F">
        <w:t>заключается в том, что возникающие в жизни ребенка проблемные ситуации разрешаются путем</w:t>
      </w:r>
      <w:r w:rsidRPr="0006096F">
        <w:rPr>
          <w:spacing w:val="1"/>
        </w:rPr>
        <w:t xml:space="preserve"> </w:t>
      </w:r>
      <w:r w:rsidRPr="0006096F">
        <w:t>реального</w:t>
      </w:r>
      <w:r w:rsidRPr="0006096F">
        <w:rPr>
          <w:spacing w:val="59"/>
        </w:rPr>
        <w:t xml:space="preserve"> </w:t>
      </w:r>
      <w:r w:rsidRPr="0006096F">
        <w:t>действия с</w:t>
      </w:r>
      <w:r w:rsidRPr="0006096F">
        <w:rPr>
          <w:spacing w:val="56"/>
        </w:rPr>
        <w:t xml:space="preserve"> </w:t>
      </w:r>
      <w:r w:rsidRPr="0006096F">
        <w:t>предметами.  Размышляя</w:t>
      </w:r>
      <w:r w:rsidRPr="0006096F">
        <w:rPr>
          <w:spacing w:val="58"/>
        </w:rPr>
        <w:t xml:space="preserve"> </w:t>
      </w:r>
      <w:r w:rsidRPr="0006096F">
        <w:t>об отсутствующих</w:t>
      </w:r>
      <w:r w:rsidRPr="0006096F">
        <w:rPr>
          <w:spacing w:val="59"/>
        </w:rPr>
        <w:t xml:space="preserve"> </w:t>
      </w:r>
      <w:r w:rsidRPr="0006096F">
        <w:t>людях или</w:t>
      </w:r>
      <w:r w:rsidRPr="0006096F">
        <w:rPr>
          <w:spacing w:val="57"/>
        </w:rPr>
        <w:t xml:space="preserve"> </w:t>
      </w:r>
      <w:r w:rsidRPr="0006096F">
        <w:t>предметах,</w:t>
      </w:r>
      <w:r w:rsidRPr="0006096F">
        <w:rPr>
          <w:spacing w:val="57"/>
        </w:rPr>
        <w:t xml:space="preserve"> </w:t>
      </w:r>
      <w:r w:rsidRPr="0006096F">
        <w:t>дети начинают использовать их образы. Третий год жизни знаменуется появлением символического</w:t>
      </w:r>
      <w:r w:rsidRPr="0006096F">
        <w:rPr>
          <w:spacing w:val="1"/>
        </w:rPr>
        <w:t xml:space="preserve"> </w:t>
      </w:r>
      <w:r w:rsidRPr="0006096F">
        <w:t>мышления</w:t>
      </w:r>
      <w:r w:rsidRPr="0006096F">
        <w:rPr>
          <w:spacing w:val="1"/>
        </w:rPr>
        <w:t xml:space="preserve"> </w:t>
      </w:r>
      <w:r w:rsidRPr="0006096F">
        <w:t>-</w:t>
      </w:r>
      <w:r w:rsidRPr="0006096F">
        <w:rPr>
          <w:spacing w:val="1"/>
        </w:rPr>
        <w:t xml:space="preserve"> </w:t>
      </w:r>
      <w:r w:rsidRPr="0006096F">
        <w:t>способности</w:t>
      </w:r>
      <w:r w:rsidRPr="0006096F">
        <w:rPr>
          <w:spacing w:val="1"/>
        </w:rPr>
        <w:t xml:space="preserve"> </w:t>
      </w:r>
      <w:r w:rsidRPr="0006096F">
        <w:t>по</w:t>
      </w:r>
      <w:r w:rsidRPr="0006096F">
        <w:rPr>
          <w:spacing w:val="1"/>
        </w:rPr>
        <w:t xml:space="preserve"> </w:t>
      </w:r>
      <w:r w:rsidRPr="0006096F">
        <w:t>запечатленным</w:t>
      </w:r>
      <w:r w:rsidRPr="0006096F">
        <w:rPr>
          <w:spacing w:val="1"/>
        </w:rPr>
        <w:t xml:space="preserve"> </w:t>
      </w:r>
      <w:r w:rsidRPr="0006096F">
        <w:t>психологическим</w:t>
      </w:r>
      <w:r w:rsidRPr="0006096F">
        <w:rPr>
          <w:spacing w:val="1"/>
        </w:rPr>
        <w:t xml:space="preserve"> </w:t>
      </w:r>
      <w:r w:rsidRPr="0006096F">
        <w:t>образам-символам</w:t>
      </w:r>
      <w:r w:rsidRPr="0006096F">
        <w:rPr>
          <w:spacing w:val="1"/>
        </w:rPr>
        <w:t xml:space="preserve"> </w:t>
      </w:r>
      <w:r w:rsidRPr="0006096F">
        <w:t>предметов</w:t>
      </w:r>
      <w:r w:rsidRPr="0006096F">
        <w:rPr>
          <w:spacing w:val="1"/>
        </w:rPr>
        <w:t xml:space="preserve"> </w:t>
      </w:r>
      <w:r w:rsidRPr="0006096F">
        <w:t>воспроизводить</w:t>
      </w:r>
      <w:r w:rsidRPr="0006096F">
        <w:rPr>
          <w:spacing w:val="4"/>
        </w:rPr>
        <w:t xml:space="preserve"> </w:t>
      </w:r>
      <w:r w:rsidRPr="0006096F">
        <w:t>их</w:t>
      </w:r>
      <w:r w:rsidRPr="0006096F">
        <w:rPr>
          <w:spacing w:val="8"/>
        </w:rPr>
        <w:t xml:space="preserve"> </w:t>
      </w:r>
      <w:r w:rsidRPr="0006096F">
        <w:t>в</w:t>
      </w:r>
      <w:r w:rsidRPr="0006096F">
        <w:rPr>
          <w:spacing w:val="3"/>
        </w:rPr>
        <w:t xml:space="preserve"> </w:t>
      </w:r>
      <w:r w:rsidRPr="0006096F">
        <w:t>тот</w:t>
      </w:r>
      <w:r w:rsidRPr="0006096F">
        <w:rPr>
          <w:spacing w:val="6"/>
        </w:rPr>
        <w:t xml:space="preserve"> </w:t>
      </w:r>
      <w:r w:rsidRPr="0006096F">
        <w:t>или</w:t>
      </w:r>
      <w:r w:rsidRPr="0006096F">
        <w:rPr>
          <w:spacing w:val="4"/>
        </w:rPr>
        <w:t xml:space="preserve"> </w:t>
      </w:r>
      <w:r w:rsidRPr="0006096F">
        <w:t>иной</w:t>
      </w:r>
      <w:r w:rsidRPr="0006096F">
        <w:rPr>
          <w:spacing w:val="7"/>
        </w:rPr>
        <w:t xml:space="preserve"> </w:t>
      </w:r>
      <w:r w:rsidRPr="0006096F">
        <w:t>момент.</w:t>
      </w:r>
      <w:r w:rsidRPr="0006096F">
        <w:rPr>
          <w:spacing w:val="7"/>
        </w:rPr>
        <w:t xml:space="preserve"> </w:t>
      </w:r>
      <w:r w:rsidRPr="0006096F">
        <w:t>Теперь</w:t>
      </w:r>
      <w:r w:rsidRPr="0006096F">
        <w:rPr>
          <w:spacing w:val="6"/>
        </w:rPr>
        <w:t xml:space="preserve"> </w:t>
      </w:r>
      <w:r w:rsidRPr="0006096F">
        <w:t>они</w:t>
      </w:r>
      <w:r w:rsidRPr="0006096F">
        <w:rPr>
          <w:spacing w:val="7"/>
        </w:rPr>
        <w:t xml:space="preserve"> </w:t>
      </w:r>
      <w:r w:rsidRPr="0006096F">
        <w:t>могут</w:t>
      </w:r>
      <w:r w:rsidRPr="0006096F">
        <w:rPr>
          <w:spacing w:val="7"/>
        </w:rPr>
        <w:t xml:space="preserve"> </w:t>
      </w:r>
      <w:r w:rsidRPr="0006096F">
        <w:t>проделывать</w:t>
      </w:r>
      <w:r w:rsidRPr="0006096F">
        <w:rPr>
          <w:spacing w:val="6"/>
        </w:rPr>
        <w:t xml:space="preserve"> </w:t>
      </w:r>
      <w:r w:rsidRPr="0006096F">
        <w:t>некоторые</w:t>
      </w:r>
      <w:r w:rsidRPr="0006096F">
        <w:rPr>
          <w:spacing w:val="5"/>
        </w:rPr>
        <w:t xml:space="preserve"> </w:t>
      </w:r>
      <w:r w:rsidRPr="0006096F">
        <w:t>операции</w:t>
      </w:r>
      <w:r w:rsidRPr="0006096F">
        <w:rPr>
          <w:spacing w:val="5"/>
        </w:rPr>
        <w:t xml:space="preserve"> </w:t>
      </w:r>
      <w:r w:rsidRPr="0006096F">
        <w:t>не</w:t>
      </w:r>
      <w:r w:rsidRPr="0006096F">
        <w:rPr>
          <w:spacing w:val="-58"/>
        </w:rPr>
        <w:t xml:space="preserve"> </w:t>
      </w:r>
      <w:r w:rsidRPr="0006096F">
        <w:t>с реальными предметами, а с их образами, и эти мысленные операции - свидетельство значительно</w:t>
      </w:r>
      <w:r w:rsidRPr="0006096F">
        <w:rPr>
          <w:spacing w:val="-57"/>
        </w:rPr>
        <w:t xml:space="preserve"> </w:t>
      </w:r>
      <w:r w:rsidRPr="0006096F">
        <w:t>более</w:t>
      </w:r>
      <w:r w:rsidRPr="0006096F">
        <w:rPr>
          <w:spacing w:val="58"/>
        </w:rPr>
        <w:t xml:space="preserve"> </w:t>
      </w:r>
      <w:r w:rsidRPr="0006096F">
        <w:t>сложной,</w:t>
      </w:r>
      <w:r w:rsidRPr="0006096F">
        <w:rPr>
          <w:spacing w:val="1"/>
        </w:rPr>
        <w:t xml:space="preserve"> </w:t>
      </w:r>
      <w:r w:rsidRPr="0006096F">
        <w:t>чем</w:t>
      </w:r>
      <w:r w:rsidRPr="0006096F">
        <w:rPr>
          <w:spacing w:val="59"/>
        </w:rPr>
        <w:t xml:space="preserve"> </w:t>
      </w:r>
      <w:r w:rsidRPr="0006096F">
        <w:t>прежде,</w:t>
      </w:r>
      <w:r w:rsidRPr="0006096F">
        <w:rPr>
          <w:spacing w:val="1"/>
        </w:rPr>
        <w:t xml:space="preserve"> </w:t>
      </w:r>
      <w:r w:rsidRPr="0006096F">
        <w:t>работы</w:t>
      </w:r>
      <w:r w:rsidRPr="0006096F">
        <w:rPr>
          <w:spacing w:val="59"/>
        </w:rPr>
        <w:t xml:space="preserve"> </w:t>
      </w:r>
      <w:r w:rsidRPr="0006096F">
        <w:t>детского</w:t>
      </w:r>
      <w:r w:rsidRPr="0006096F">
        <w:rPr>
          <w:spacing w:val="1"/>
        </w:rPr>
        <w:t xml:space="preserve"> </w:t>
      </w:r>
      <w:r w:rsidRPr="0006096F">
        <w:t>мышления.</w:t>
      </w:r>
      <w:r w:rsidRPr="0006096F">
        <w:rPr>
          <w:spacing w:val="1"/>
        </w:rPr>
        <w:t xml:space="preserve"> </w:t>
      </w:r>
      <w:r w:rsidRPr="0006096F">
        <w:t>Переход</w:t>
      </w:r>
      <w:r w:rsidRPr="0006096F">
        <w:rPr>
          <w:spacing w:val="59"/>
        </w:rPr>
        <w:t xml:space="preserve"> </w:t>
      </w:r>
      <w:r w:rsidRPr="0006096F">
        <w:t>от</w:t>
      </w:r>
      <w:r w:rsidRPr="0006096F">
        <w:rPr>
          <w:spacing w:val="1"/>
        </w:rPr>
        <w:t xml:space="preserve"> </w:t>
      </w:r>
      <w:r w:rsidRPr="0006096F">
        <w:t>конкретно-чувственного</w:t>
      </w:r>
    </w:p>
    <w:p w:rsidR="00354389" w:rsidRPr="0006096F" w:rsidRDefault="001D0E41">
      <w:pPr>
        <w:pStyle w:val="af3"/>
        <w:ind w:left="0" w:firstLine="709"/>
      </w:pPr>
      <w:r w:rsidRPr="0006096F">
        <w:t>«мышления»</w:t>
      </w:r>
      <w:r w:rsidRPr="0006096F">
        <w:rPr>
          <w:spacing w:val="-10"/>
        </w:rPr>
        <w:t xml:space="preserve"> </w:t>
      </w:r>
      <w:r w:rsidRPr="0006096F">
        <w:t>к</w:t>
      </w:r>
      <w:r w:rsidRPr="0006096F">
        <w:rPr>
          <w:spacing w:val="-1"/>
        </w:rPr>
        <w:t xml:space="preserve"> </w:t>
      </w:r>
      <w:r w:rsidRPr="0006096F">
        <w:t>образному</w:t>
      </w:r>
      <w:r w:rsidRPr="0006096F">
        <w:rPr>
          <w:spacing w:val="-1"/>
        </w:rPr>
        <w:t xml:space="preserve"> </w:t>
      </w:r>
      <w:r w:rsidRPr="0006096F">
        <w:t>может</w:t>
      </w:r>
      <w:r w:rsidRPr="0006096F">
        <w:rPr>
          <w:spacing w:val="-2"/>
        </w:rPr>
        <w:t xml:space="preserve"> </w:t>
      </w:r>
      <w:r w:rsidRPr="0006096F">
        <w:t>осуществляться на</w:t>
      </w:r>
      <w:r w:rsidRPr="0006096F">
        <w:rPr>
          <w:spacing w:val="-2"/>
        </w:rPr>
        <w:t xml:space="preserve"> </w:t>
      </w:r>
      <w:r w:rsidRPr="0006096F">
        <w:t>протяжении</w:t>
      </w:r>
      <w:r w:rsidRPr="0006096F">
        <w:rPr>
          <w:spacing w:val="-2"/>
        </w:rPr>
        <w:t xml:space="preserve"> </w:t>
      </w:r>
      <w:r w:rsidRPr="0006096F">
        <w:t>двух</w:t>
      </w:r>
      <w:r w:rsidRPr="0006096F">
        <w:rPr>
          <w:spacing w:val="2"/>
        </w:rPr>
        <w:t xml:space="preserve"> </w:t>
      </w:r>
      <w:r w:rsidRPr="0006096F">
        <w:t>лет.</w:t>
      </w:r>
    </w:p>
    <w:p w:rsidR="00354389" w:rsidRPr="0006096F" w:rsidRDefault="001D0E41">
      <w:pPr>
        <w:pStyle w:val="af3"/>
        <w:ind w:left="0" w:firstLine="709"/>
      </w:pPr>
      <w:r w:rsidRPr="0006096F">
        <w:rPr>
          <w:b/>
          <w:i/>
        </w:rPr>
        <w:t>Детские</w:t>
      </w:r>
      <w:r w:rsidRPr="0006096F">
        <w:rPr>
          <w:b/>
          <w:i/>
          <w:spacing w:val="1"/>
        </w:rPr>
        <w:t xml:space="preserve"> </w:t>
      </w:r>
      <w:r w:rsidRPr="0006096F">
        <w:rPr>
          <w:b/>
          <w:i/>
        </w:rPr>
        <w:t>виды</w:t>
      </w:r>
      <w:r w:rsidRPr="0006096F">
        <w:rPr>
          <w:b/>
          <w:i/>
          <w:spacing w:val="1"/>
        </w:rPr>
        <w:t xml:space="preserve"> </w:t>
      </w:r>
      <w:r w:rsidRPr="0006096F">
        <w:rPr>
          <w:b/>
          <w:i/>
        </w:rPr>
        <w:t>деятельности</w:t>
      </w:r>
      <w:r w:rsidRPr="0006096F">
        <w:rPr>
          <w:b/>
        </w:rPr>
        <w:t>.</w:t>
      </w:r>
      <w:r w:rsidRPr="0006096F">
        <w:rPr>
          <w:b/>
          <w:spacing w:val="1"/>
        </w:rPr>
        <w:t xml:space="preserve"> </w:t>
      </w:r>
      <w:r w:rsidRPr="0006096F">
        <w:t>В</w:t>
      </w:r>
      <w:r w:rsidRPr="0006096F">
        <w:rPr>
          <w:spacing w:val="1"/>
        </w:rPr>
        <w:t xml:space="preserve"> </w:t>
      </w:r>
      <w:r w:rsidRPr="0006096F">
        <w:t>этом</w:t>
      </w:r>
      <w:r w:rsidRPr="0006096F">
        <w:rPr>
          <w:spacing w:val="1"/>
        </w:rPr>
        <w:t xml:space="preserve"> </w:t>
      </w:r>
      <w:r w:rsidRPr="0006096F">
        <w:t>возрасте</w:t>
      </w:r>
      <w:r w:rsidRPr="0006096F">
        <w:rPr>
          <w:spacing w:val="1"/>
        </w:rPr>
        <w:t xml:space="preserve"> </w:t>
      </w:r>
      <w:r w:rsidRPr="0006096F">
        <w:t>у</w:t>
      </w:r>
      <w:r w:rsidRPr="0006096F">
        <w:rPr>
          <w:spacing w:val="1"/>
        </w:rPr>
        <w:t xml:space="preserve"> </w:t>
      </w:r>
      <w:r w:rsidRPr="0006096F">
        <w:t>детей</w:t>
      </w:r>
      <w:r w:rsidRPr="0006096F">
        <w:rPr>
          <w:spacing w:val="1"/>
        </w:rPr>
        <w:t xml:space="preserve"> </w:t>
      </w:r>
      <w:r w:rsidRPr="0006096F">
        <w:t>формируются</w:t>
      </w:r>
      <w:r w:rsidRPr="0006096F">
        <w:rPr>
          <w:spacing w:val="1"/>
        </w:rPr>
        <w:t xml:space="preserve"> </w:t>
      </w:r>
      <w:r w:rsidRPr="0006096F">
        <w:t>новые</w:t>
      </w:r>
      <w:r w:rsidRPr="0006096F">
        <w:rPr>
          <w:spacing w:val="1"/>
        </w:rPr>
        <w:t xml:space="preserve"> </w:t>
      </w:r>
      <w:r w:rsidRPr="0006096F">
        <w:t>виды</w:t>
      </w:r>
      <w:r w:rsidRPr="0006096F">
        <w:rPr>
          <w:spacing w:val="1"/>
        </w:rPr>
        <w:t xml:space="preserve"> </w:t>
      </w:r>
      <w:r w:rsidRPr="0006096F">
        <w:t>деятельности: игра, рисование, конструирование. Игра носит процессуальный характер, главное в</w:t>
      </w:r>
      <w:r w:rsidRPr="0006096F">
        <w:rPr>
          <w:spacing w:val="1"/>
        </w:rPr>
        <w:t xml:space="preserve"> </w:t>
      </w:r>
      <w:r w:rsidRPr="0006096F">
        <w:t>ней</w:t>
      </w:r>
      <w:r w:rsidRPr="0006096F">
        <w:rPr>
          <w:spacing w:val="1"/>
        </w:rPr>
        <w:t xml:space="preserve"> </w:t>
      </w:r>
      <w:r w:rsidRPr="0006096F">
        <w:t>-</w:t>
      </w:r>
      <w:r w:rsidRPr="0006096F">
        <w:rPr>
          <w:spacing w:val="1"/>
        </w:rPr>
        <w:t xml:space="preserve"> </w:t>
      </w:r>
      <w:r w:rsidRPr="0006096F">
        <w:t>действия.</w:t>
      </w:r>
      <w:r w:rsidRPr="0006096F">
        <w:rPr>
          <w:spacing w:val="1"/>
        </w:rPr>
        <w:t xml:space="preserve"> </w:t>
      </w:r>
      <w:r w:rsidRPr="0006096F">
        <w:t>Они</w:t>
      </w:r>
      <w:r w:rsidRPr="0006096F">
        <w:rPr>
          <w:spacing w:val="1"/>
        </w:rPr>
        <w:t xml:space="preserve"> </w:t>
      </w:r>
      <w:r w:rsidRPr="0006096F">
        <w:t>совершаются</w:t>
      </w:r>
      <w:r w:rsidRPr="0006096F">
        <w:rPr>
          <w:spacing w:val="1"/>
        </w:rPr>
        <w:t xml:space="preserve"> </w:t>
      </w:r>
      <w:r w:rsidRPr="0006096F">
        <w:t>с</w:t>
      </w:r>
      <w:r w:rsidRPr="0006096F">
        <w:rPr>
          <w:spacing w:val="1"/>
        </w:rPr>
        <w:t xml:space="preserve"> </w:t>
      </w:r>
      <w:r w:rsidRPr="0006096F">
        <w:t>игровыми</w:t>
      </w:r>
      <w:r w:rsidRPr="0006096F">
        <w:rPr>
          <w:spacing w:val="1"/>
        </w:rPr>
        <w:t xml:space="preserve"> </w:t>
      </w:r>
      <w:r w:rsidRPr="0006096F">
        <w:t>предметами,</w:t>
      </w:r>
      <w:r w:rsidRPr="0006096F">
        <w:rPr>
          <w:spacing w:val="1"/>
        </w:rPr>
        <w:t xml:space="preserve"> </w:t>
      </w:r>
      <w:r w:rsidRPr="0006096F">
        <w:t>приближенными</w:t>
      </w:r>
      <w:r w:rsidRPr="0006096F">
        <w:rPr>
          <w:spacing w:val="1"/>
        </w:rPr>
        <w:t xml:space="preserve"> </w:t>
      </w:r>
      <w:r w:rsidRPr="0006096F">
        <w:t>к</w:t>
      </w:r>
      <w:r w:rsidRPr="0006096F">
        <w:rPr>
          <w:spacing w:val="1"/>
        </w:rPr>
        <w:t xml:space="preserve"> </w:t>
      </w:r>
      <w:r w:rsidRPr="0006096F">
        <w:t>реальности.</w:t>
      </w:r>
      <w:r w:rsidRPr="0006096F">
        <w:rPr>
          <w:spacing w:val="1"/>
        </w:rPr>
        <w:t xml:space="preserve"> </w:t>
      </w:r>
      <w:r w:rsidRPr="0006096F">
        <w:t>В</w:t>
      </w:r>
      <w:r w:rsidRPr="0006096F">
        <w:rPr>
          <w:spacing w:val="-57"/>
        </w:rPr>
        <w:t xml:space="preserve"> </w:t>
      </w:r>
      <w:r w:rsidRPr="0006096F">
        <w:t>середине</w:t>
      </w:r>
      <w:r w:rsidRPr="0006096F">
        <w:rPr>
          <w:spacing w:val="-2"/>
        </w:rPr>
        <w:t xml:space="preserve"> </w:t>
      </w:r>
      <w:r w:rsidRPr="0006096F">
        <w:t>третьего</w:t>
      </w:r>
      <w:r w:rsidRPr="0006096F">
        <w:rPr>
          <w:spacing w:val="-1"/>
        </w:rPr>
        <w:t xml:space="preserve"> </w:t>
      </w:r>
      <w:r w:rsidRPr="0006096F">
        <w:t>года жизни появляются действия</w:t>
      </w:r>
      <w:r w:rsidRPr="0006096F">
        <w:rPr>
          <w:spacing w:val="-1"/>
        </w:rPr>
        <w:t xml:space="preserve"> </w:t>
      </w:r>
      <w:r w:rsidRPr="0006096F">
        <w:t>с</w:t>
      </w:r>
      <w:r w:rsidRPr="0006096F">
        <w:rPr>
          <w:spacing w:val="-1"/>
        </w:rPr>
        <w:t xml:space="preserve"> </w:t>
      </w:r>
      <w:r w:rsidRPr="0006096F">
        <w:t>предметами-заместителями.</w:t>
      </w:r>
    </w:p>
    <w:p w:rsidR="00354389" w:rsidRPr="0006096F" w:rsidRDefault="001D0E41">
      <w:pPr>
        <w:pStyle w:val="af3"/>
        <w:ind w:left="0" w:firstLine="709"/>
      </w:pPr>
      <w:r w:rsidRPr="0006096F">
        <w:t>Появление собственно изобразительной деятельности обусловлено тем, что ребенок уже</w:t>
      </w:r>
      <w:r w:rsidRPr="0006096F">
        <w:rPr>
          <w:spacing w:val="1"/>
        </w:rPr>
        <w:t xml:space="preserve"> </w:t>
      </w:r>
      <w:r w:rsidRPr="0006096F">
        <w:t>способен</w:t>
      </w:r>
      <w:r w:rsidRPr="0006096F">
        <w:rPr>
          <w:spacing w:val="1"/>
        </w:rPr>
        <w:t xml:space="preserve"> </w:t>
      </w:r>
      <w:r w:rsidRPr="0006096F">
        <w:t>сформулировать</w:t>
      </w:r>
      <w:r w:rsidRPr="0006096F">
        <w:rPr>
          <w:spacing w:val="1"/>
        </w:rPr>
        <w:t xml:space="preserve"> </w:t>
      </w:r>
      <w:r w:rsidRPr="0006096F">
        <w:t>намерение</w:t>
      </w:r>
      <w:r w:rsidRPr="0006096F">
        <w:rPr>
          <w:spacing w:val="1"/>
        </w:rPr>
        <w:t xml:space="preserve"> </w:t>
      </w:r>
      <w:r w:rsidRPr="0006096F">
        <w:t>изобразить</w:t>
      </w:r>
      <w:r w:rsidRPr="0006096F">
        <w:rPr>
          <w:spacing w:val="1"/>
        </w:rPr>
        <w:t xml:space="preserve"> </w:t>
      </w:r>
      <w:r w:rsidRPr="0006096F">
        <w:t>какой-либо</w:t>
      </w:r>
      <w:r w:rsidRPr="0006096F">
        <w:rPr>
          <w:spacing w:val="1"/>
        </w:rPr>
        <w:t xml:space="preserve"> </w:t>
      </w:r>
      <w:r w:rsidRPr="0006096F">
        <w:t>предмет.</w:t>
      </w:r>
      <w:r w:rsidRPr="0006096F">
        <w:rPr>
          <w:spacing w:val="1"/>
        </w:rPr>
        <w:t xml:space="preserve"> </w:t>
      </w:r>
      <w:r w:rsidRPr="0006096F">
        <w:t>Типичным</w:t>
      </w:r>
      <w:r w:rsidRPr="0006096F">
        <w:rPr>
          <w:spacing w:val="1"/>
        </w:rPr>
        <w:t xml:space="preserve"> </w:t>
      </w:r>
      <w:r w:rsidRPr="0006096F">
        <w:t>является</w:t>
      </w:r>
      <w:r w:rsidRPr="0006096F">
        <w:rPr>
          <w:spacing w:val="1"/>
        </w:rPr>
        <w:t xml:space="preserve"> </w:t>
      </w:r>
      <w:r w:rsidRPr="0006096F">
        <w:t>изображение</w:t>
      </w:r>
      <w:r w:rsidRPr="0006096F">
        <w:rPr>
          <w:spacing w:val="-2"/>
        </w:rPr>
        <w:t xml:space="preserve"> </w:t>
      </w:r>
      <w:r w:rsidRPr="0006096F">
        <w:t>человека</w:t>
      </w:r>
      <w:r w:rsidRPr="0006096F">
        <w:rPr>
          <w:spacing w:val="-2"/>
        </w:rPr>
        <w:t xml:space="preserve"> </w:t>
      </w:r>
      <w:r w:rsidRPr="0006096F">
        <w:t>в</w:t>
      </w:r>
      <w:r w:rsidRPr="0006096F">
        <w:rPr>
          <w:spacing w:val="-2"/>
        </w:rPr>
        <w:t xml:space="preserve"> </w:t>
      </w:r>
      <w:r w:rsidRPr="0006096F">
        <w:t>виде</w:t>
      </w:r>
      <w:r w:rsidRPr="0006096F">
        <w:rPr>
          <w:spacing w:val="2"/>
        </w:rPr>
        <w:t xml:space="preserve"> </w:t>
      </w:r>
      <w:r w:rsidRPr="0006096F">
        <w:t>«головонога»</w:t>
      </w:r>
      <w:r w:rsidRPr="0006096F">
        <w:rPr>
          <w:spacing w:val="-2"/>
        </w:rPr>
        <w:t xml:space="preserve"> </w:t>
      </w:r>
      <w:r w:rsidRPr="0006096F">
        <w:t>- окружности и</w:t>
      </w:r>
      <w:r w:rsidRPr="0006096F">
        <w:rPr>
          <w:spacing w:val="-1"/>
        </w:rPr>
        <w:t xml:space="preserve"> </w:t>
      </w:r>
      <w:r w:rsidRPr="0006096F">
        <w:t>отходящих</w:t>
      </w:r>
      <w:r w:rsidRPr="0006096F">
        <w:rPr>
          <w:spacing w:val="2"/>
        </w:rPr>
        <w:t xml:space="preserve"> </w:t>
      </w:r>
      <w:r w:rsidRPr="0006096F">
        <w:t>от</w:t>
      </w:r>
      <w:r w:rsidRPr="0006096F">
        <w:rPr>
          <w:spacing w:val="-3"/>
        </w:rPr>
        <w:t xml:space="preserve"> </w:t>
      </w:r>
      <w:r w:rsidRPr="0006096F">
        <w:t>нее</w:t>
      </w:r>
      <w:r w:rsidRPr="0006096F">
        <w:rPr>
          <w:spacing w:val="-2"/>
        </w:rPr>
        <w:t xml:space="preserve"> </w:t>
      </w:r>
      <w:r w:rsidRPr="0006096F">
        <w:t>линий.</w:t>
      </w:r>
    </w:p>
    <w:p w:rsidR="00354389" w:rsidRPr="0006096F" w:rsidRDefault="001D0E41">
      <w:pPr>
        <w:pStyle w:val="af3"/>
        <w:ind w:left="0" w:firstLine="709"/>
      </w:pPr>
      <w:r w:rsidRPr="0006096F">
        <w:rPr>
          <w:b/>
          <w:i/>
        </w:rPr>
        <w:t>Коммуникация</w:t>
      </w:r>
      <w:r w:rsidRPr="0006096F">
        <w:rPr>
          <w:b/>
          <w:i/>
          <w:spacing w:val="1"/>
        </w:rPr>
        <w:t xml:space="preserve"> </w:t>
      </w:r>
      <w:r w:rsidRPr="0006096F">
        <w:rPr>
          <w:b/>
          <w:i/>
        </w:rPr>
        <w:t>и</w:t>
      </w:r>
      <w:r w:rsidRPr="0006096F">
        <w:rPr>
          <w:b/>
          <w:i/>
          <w:spacing w:val="1"/>
        </w:rPr>
        <w:t xml:space="preserve"> </w:t>
      </w:r>
      <w:r w:rsidRPr="0006096F">
        <w:rPr>
          <w:b/>
          <w:i/>
        </w:rPr>
        <w:t>социализация</w:t>
      </w:r>
      <w:r w:rsidRPr="0006096F">
        <w:rPr>
          <w:b/>
        </w:rPr>
        <w:t>.</w:t>
      </w:r>
      <w:r w:rsidRPr="0006096F">
        <w:rPr>
          <w:b/>
          <w:spacing w:val="1"/>
        </w:rPr>
        <w:t xml:space="preserve"> </w:t>
      </w:r>
      <w:r w:rsidRPr="0006096F">
        <w:t>На</w:t>
      </w:r>
      <w:r w:rsidRPr="0006096F">
        <w:rPr>
          <w:spacing w:val="1"/>
        </w:rPr>
        <w:t xml:space="preserve"> </w:t>
      </w:r>
      <w:r w:rsidRPr="0006096F">
        <w:t>третьем</w:t>
      </w:r>
      <w:r w:rsidRPr="0006096F">
        <w:rPr>
          <w:spacing w:val="1"/>
        </w:rPr>
        <w:t xml:space="preserve"> </w:t>
      </w:r>
      <w:r w:rsidRPr="0006096F">
        <w:t>году жизни</w:t>
      </w:r>
      <w:r w:rsidRPr="0006096F">
        <w:rPr>
          <w:spacing w:val="1"/>
        </w:rPr>
        <w:t xml:space="preserve"> </w:t>
      </w:r>
      <w:r w:rsidRPr="0006096F">
        <w:t>отмечается</w:t>
      </w:r>
      <w:r w:rsidRPr="0006096F">
        <w:rPr>
          <w:spacing w:val="1"/>
        </w:rPr>
        <w:t xml:space="preserve"> </w:t>
      </w:r>
      <w:r w:rsidRPr="0006096F">
        <w:t>рост</w:t>
      </w:r>
      <w:r w:rsidRPr="0006096F">
        <w:rPr>
          <w:spacing w:val="1"/>
        </w:rPr>
        <w:t xml:space="preserve"> </w:t>
      </w:r>
      <w:r w:rsidRPr="0006096F">
        <w:t>автономии</w:t>
      </w:r>
      <w:r w:rsidRPr="0006096F">
        <w:rPr>
          <w:spacing w:val="1"/>
        </w:rPr>
        <w:t xml:space="preserve"> </w:t>
      </w:r>
      <w:r w:rsidRPr="0006096F">
        <w:t>и</w:t>
      </w:r>
      <w:r w:rsidRPr="0006096F">
        <w:rPr>
          <w:spacing w:val="1"/>
        </w:rPr>
        <w:t xml:space="preserve"> </w:t>
      </w:r>
      <w:r w:rsidRPr="0006096F">
        <w:t>изменение отношений со взрослым, дети становятся самостоятельнее. Начинает формироваться</w:t>
      </w:r>
      <w:r w:rsidRPr="0006096F">
        <w:rPr>
          <w:spacing w:val="1"/>
        </w:rPr>
        <w:t xml:space="preserve"> </w:t>
      </w:r>
      <w:r w:rsidRPr="0006096F">
        <w:t>критичность</w:t>
      </w:r>
      <w:r w:rsidRPr="0006096F">
        <w:rPr>
          <w:spacing w:val="-2"/>
        </w:rPr>
        <w:t xml:space="preserve"> </w:t>
      </w:r>
      <w:r w:rsidRPr="0006096F">
        <w:t>к собственным</w:t>
      </w:r>
      <w:r w:rsidRPr="0006096F">
        <w:rPr>
          <w:spacing w:val="-2"/>
        </w:rPr>
        <w:t xml:space="preserve"> </w:t>
      </w:r>
      <w:r w:rsidRPr="0006096F">
        <w:t>действиям.</w:t>
      </w:r>
    </w:p>
    <w:p w:rsidR="00354389" w:rsidRPr="0006096F" w:rsidRDefault="001D0E41">
      <w:pPr>
        <w:pStyle w:val="af3"/>
        <w:ind w:left="0" w:firstLine="709"/>
      </w:pPr>
      <w:r w:rsidRPr="0006096F">
        <w:rPr>
          <w:b/>
          <w:i/>
        </w:rPr>
        <w:t>Саморегуляция</w:t>
      </w:r>
      <w:r w:rsidRPr="0006096F">
        <w:rPr>
          <w:b/>
        </w:rPr>
        <w:t>.</w:t>
      </w:r>
      <w:r w:rsidRPr="0006096F">
        <w:rPr>
          <w:b/>
          <w:spacing w:val="1"/>
        </w:rPr>
        <w:t xml:space="preserve"> </w:t>
      </w:r>
      <w:r w:rsidRPr="0006096F">
        <w:t>Для</w:t>
      </w:r>
      <w:r w:rsidRPr="0006096F">
        <w:rPr>
          <w:spacing w:val="1"/>
        </w:rPr>
        <w:t xml:space="preserve"> </w:t>
      </w:r>
      <w:r w:rsidRPr="0006096F">
        <w:t>детей</w:t>
      </w:r>
      <w:r w:rsidRPr="0006096F">
        <w:rPr>
          <w:spacing w:val="1"/>
        </w:rPr>
        <w:t xml:space="preserve"> </w:t>
      </w:r>
      <w:r w:rsidRPr="0006096F">
        <w:t>этого</w:t>
      </w:r>
      <w:r w:rsidRPr="0006096F">
        <w:rPr>
          <w:spacing w:val="1"/>
        </w:rPr>
        <w:t xml:space="preserve"> </w:t>
      </w:r>
      <w:r w:rsidRPr="0006096F">
        <w:t>возраста</w:t>
      </w:r>
      <w:r w:rsidRPr="0006096F">
        <w:rPr>
          <w:spacing w:val="1"/>
        </w:rPr>
        <w:t xml:space="preserve"> </w:t>
      </w:r>
      <w:r w:rsidRPr="0006096F">
        <w:t>характерна</w:t>
      </w:r>
      <w:r w:rsidRPr="0006096F">
        <w:rPr>
          <w:spacing w:val="1"/>
        </w:rPr>
        <w:t xml:space="preserve"> </w:t>
      </w:r>
      <w:r w:rsidRPr="0006096F">
        <w:t>неосознанность</w:t>
      </w:r>
      <w:r w:rsidRPr="0006096F">
        <w:rPr>
          <w:spacing w:val="1"/>
        </w:rPr>
        <w:t xml:space="preserve"> </w:t>
      </w:r>
      <w:r w:rsidRPr="0006096F">
        <w:t>мотивов,</w:t>
      </w:r>
      <w:r w:rsidRPr="0006096F">
        <w:rPr>
          <w:spacing w:val="1"/>
        </w:rPr>
        <w:t xml:space="preserve"> </w:t>
      </w:r>
      <w:r w:rsidRPr="0006096F">
        <w:t>импульсивность</w:t>
      </w:r>
      <w:r w:rsidRPr="0006096F">
        <w:rPr>
          <w:spacing w:val="1"/>
        </w:rPr>
        <w:t xml:space="preserve"> </w:t>
      </w:r>
      <w:r w:rsidRPr="0006096F">
        <w:t>и</w:t>
      </w:r>
      <w:r w:rsidRPr="0006096F">
        <w:rPr>
          <w:spacing w:val="1"/>
        </w:rPr>
        <w:t xml:space="preserve"> </w:t>
      </w:r>
      <w:r w:rsidRPr="0006096F">
        <w:t>зависимость</w:t>
      </w:r>
      <w:r w:rsidRPr="0006096F">
        <w:rPr>
          <w:spacing w:val="1"/>
        </w:rPr>
        <w:t xml:space="preserve"> </w:t>
      </w:r>
      <w:r w:rsidRPr="0006096F">
        <w:t>чувств</w:t>
      </w:r>
      <w:r w:rsidRPr="0006096F">
        <w:rPr>
          <w:spacing w:val="1"/>
        </w:rPr>
        <w:t xml:space="preserve"> </w:t>
      </w:r>
      <w:r w:rsidRPr="0006096F">
        <w:t>и</w:t>
      </w:r>
      <w:r w:rsidRPr="0006096F">
        <w:rPr>
          <w:spacing w:val="1"/>
        </w:rPr>
        <w:t xml:space="preserve"> </w:t>
      </w:r>
      <w:r w:rsidRPr="0006096F">
        <w:t>желаний</w:t>
      </w:r>
      <w:r w:rsidRPr="0006096F">
        <w:rPr>
          <w:spacing w:val="1"/>
        </w:rPr>
        <w:t xml:space="preserve"> </w:t>
      </w:r>
      <w:r w:rsidRPr="0006096F">
        <w:t>от</w:t>
      </w:r>
      <w:r w:rsidRPr="0006096F">
        <w:rPr>
          <w:spacing w:val="1"/>
        </w:rPr>
        <w:t xml:space="preserve"> </w:t>
      </w:r>
      <w:r w:rsidRPr="0006096F">
        <w:t>ситуации.</w:t>
      </w:r>
      <w:r w:rsidRPr="0006096F">
        <w:rPr>
          <w:spacing w:val="1"/>
        </w:rPr>
        <w:t xml:space="preserve"> </w:t>
      </w:r>
      <w:r w:rsidRPr="0006096F">
        <w:t>Дети</w:t>
      </w:r>
      <w:r w:rsidRPr="0006096F">
        <w:rPr>
          <w:spacing w:val="1"/>
        </w:rPr>
        <w:t xml:space="preserve"> </w:t>
      </w:r>
      <w:r w:rsidRPr="0006096F">
        <w:t>легко</w:t>
      </w:r>
      <w:r w:rsidRPr="0006096F">
        <w:rPr>
          <w:spacing w:val="1"/>
        </w:rPr>
        <w:t xml:space="preserve"> </w:t>
      </w:r>
      <w:r w:rsidRPr="0006096F">
        <w:t>заражаются</w:t>
      </w:r>
      <w:r w:rsidRPr="0006096F">
        <w:rPr>
          <w:spacing w:val="1"/>
        </w:rPr>
        <w:t xml:space="preserve"> </w:t>
      </w:r>
      <w:r w:rsidRPr="0006096F">
        <w:t>эмоциональным</w:t>
      </w:r>
      <w:r w:rsidRPr="0006096F">
        <w:rPr>
          <w:spacing w:val="1"/>
        </w:rPr>
        <w:t xml:space="preserve"> </w:t>
      </w:r>
      <w:r w:rsidRPr="0006096F">
        <w:t>состоянием</w:t>
      </w:r>
      <w:r w:rsidRPr="0006096F">
        <w:rPr>
          <w:spacing w:val="1"/>
        </w:rPr>
        <w:t xml:space="preserve"> </w:t>
      </w:r>
      <w:r w:rsidRPr="0006096F">
        <w:t>сверстников.</w:t>
      </w:r>
      <w:r w:rsidRPr="0006096F">
        <w:rPr>
          <w:spacing w:val="1"/>
        </w:rPr>
        <w:t xml:space="preserve"> </w:t>
      </w:r>
      <w:r w:rsidRPr="0006096F">
        <w:t>Однако</w:t>
      </w:r>
      <w:r w:rsidRPr="0006096F">
        <w:rPr>
          <w:spacing w:val="1"/>
        </w:rPr>
        <w:t xml:space="preserve"> </w:t>
      </w:r>
      <w:r w:rsidRPr="0006096F">
        <w:t>в</w:t>
      </w:r>
      <w:r w:rsidRPr="0006096F">
        <w:rPr>
          <w:spacing w:val="1"/>
        </w:rPr>
        <w:t xml:space="preserve"> </w:t>
      </w:r>
      <w:r w:rsidRPr="0006096F">
        <w:t>этот</w:t>
      </w:r>
      <w:r w:rsidRPr="0006096F">
        <w:rPr>
          <w:spacing w:val="1"/>
        </w:rPr>
        <w:t xml:space="preserve"> </w:t>
      </w:r>
      <w:r w:rsidRPr="0006096F">
        <w:t>период</w:t>
      </w:r>
      <w:r w:rsidRPr="0006096F">
        <w:rPr>
          <w:spacing w:val="1"/>
        </w:rPr>
        <w:t xml:space="preserve"> </w:t>
      </w:r>
      <w:r w:rsidRPr="0006096F">
        <w:t>начинает</w:t>
      </w:r>
      <w:r w:rsidRPr="0006096F">
        <w:rPr>
          <w:spacing w:val="1"/>
        </w:rPr>
        <w:t xml:space="preserve"> </w:t>
      </w:r>
      <w:r w:rsidRPr="0006096F">
        <w:t>складываться</w:t>
      </w:r>
      <w:r w:rsidRPr="0006096F">
        <w:rPr>
          <w:spacing w:val="1"/>
        </w:rPr>
        <w:t xml:space="preserve"> </w:t>
      </w:r>
      <w:r w:rsidRPr="0006096F">
        <w:t>и</w:t>
      </w:r>
      <w:r w:rsidRPr="0006096F">
        <w:rPr>
          <w:spacing w:val="1"/>
        </w:rPr>
        <w:t xml:space="preserve"> </w:t>
      </w:r>
      <w:r w:rsidRPr="0006096F">
        <w:t>произвольность</w:t>
      </w:r>
      <w:r w:rsidRPr="0006096F">
        <w:rPr>
          <w:spacing w:val="-2"/>
        </w:rPr>
        <w:t xml:space="preserve"> </w:t>
      </w:r>
      <w:r w:rsidRPr="0006096F">
        <w:t>поведения.</w:t>
      </w:r>
      <w:r w:rsidRPr="0006096F">
        <w:rPr>
          <w:spacing w:val="-1"/>
        </w:rPr>
        <w:t xml:space="preserve"> </w:t>
      </w:r>
      <w:r w:rsidRPr="0006096F">
        <w:t>Она</w:t>
      </w:r>
      <w:r w:rsidRPr="0006096F">
        <w:rPr>
          <w:spacing w:val="-1"/>
        </w:rPr>
        <w:t xml:space="preserve"> </w:t>
      </w:r>
      <w:r w:rsidRPr="0006096F">
        <w:t>обусловлена</w:t>
      </w:r>
      <w:r w:rsidRPr="0006096F">
        <w:rPr>
          <w:spacing w:val="-2"/>
        </w:rPr>
        <w:t xml:space="preserve"> </w:t>
      </w:r>
      <w:r w:rsidRPr="0006096F">
        <w:t>развитием</w:t>
      </w:r>
      <w:r w:rsidRPr="0006096F">
        <w:rPr>
          <w:spacing w:val="-2"/>
        </w:rPr>
        <w:t xml:space="preserve"> </w:t>
      </w:r>
      <w:r w:rsidRPr="0006096F">
        <w:t>орудийных</w:t>
      </w:r>
      <w:r w:rsidRPr="0006096F">
        <w:rPr>
          <w:spacing w:val="1"/>
        </w:rPr>
        <w:t xml:space="preserve"> </w:t>
      </w:r>
      <w:r w:rsidRPr="0006096F">
        <w:t>действий</w:t>
      </w:r>
      <w:r w:rsidRPr="0006096F">
        <w:rPr>
          <w:spacing w:val="-3"/>
        </w:rPr>
        <w:t xml:space="preserve"> </w:t>
      </w:r>
      <w:r w:rsidRPr="0006096F">
        <w:t>и</w:t>
      </w:r>
      <w:r w:rsidRPr="0006096F">
        <w:rPr>
          <w:spacing w:val="-1"/>
        </w:rPr>
        <w:t xml:space="preserve"> </w:t>
      </w:r>
      <w:r w:rsidRPr="0006096F">
        <w:t>речи.</w:t>
      </w:r>
    </w:p>
    <w:p w:rsidR="00354389" w:rsidRPr="0006096F" w:rsidRDefault="001D0E41">
      <w:pPr>
        <w:pStyle w:val="af3"/>
        <w:ind w:left="0" w:firstLine="709"/>
      </w:pPr>
      <w:r w:rsidRPr="0006096F">
        <w:rPr>
          <w:b/>
          <w:i/>
        </w:rPr>
        <w:t>Личность.</w:t>
      </w:r>
      <w:r w:rsidRPr="0006096F">
        <w:rPr>
          <w:b/>
          <w:i/>
          <w:spacing w:val="1"/>
        </w:rPr>
        <w:t xml:space="preserve"> </w:t>
      </w:r>
      <w:r w:rsidRPr="0006096F">
        <w:t>У</w:t>
      </w:r>
      <w:r w:rsidRPr="0006096F">
        <w:rPr>
          <w:spacing w:val="1"/>
        </w:rPr>
        <w:t xml:space="preserve"> </w:t>
      </w:r>
      <w:r w:rsidRPr="0006096F">
        <w:t>детей</w:t>
      </w:r>
      <w:r w:rsidRPr="0006096F">
        <w:rPr>
          <w:spacing w:val="1"/>
        </w:rPr>
        <w:t xml:space="preserve"> </w:t>
      </w:r>
      <w:r w:rsidRPr="0006096F">
        <w:t>появляются</w:t>
      </w:r>
      <w:r w:rsidRPr="0006096F">
        <w:rPr>
          <w:spacing w:val="1"/>
        </w:rPr>
        <w:t xml:space="preserve"> </w:t>
      </w:r>
      <w:r w:rsidRPr="0006096F">
        <w:t>чувства</w:t>
      </w:r>
      <w:r w:rsidRPr="0006096F">
        <w:rPr>
          <w:spacing w:val="1"/>
        </w:rPr>
        <w:t xml:space="preserve"> </w:t>
      </w:r>
      <w:r w:rsidRPr="0006096F">
        <w:t>гордости</w:t>
      </w:r>
      <w:r w:rsidRPr="0006096F">
        <w:rPr>
          <w:spacing w:val="1"/>
        </w:rPr>
        <w:t xml:space="preserve"> </w:t>
      </w:r>
      <w:r w:rsidRPr="0006096F">
        <w:t>и</w:t>
      </w:r>
      <w:r w:rsidRPr="0006096F">
        <w:rPr>
          <w:spacing w:val="1"/>
        </w:rPr>
        <w:t xml:space="preserve"> </w:t>
      </w:r>
      <w:r w:rsidRPr="0006096F">
        <w:t>стыда,</w:t>
      </w:r>
      <w:r w:rsidRPr="0006096F">
        <w:rPr>
          <w:spacing w:val="1"/>
        </w:rPr>
        <w:t xml:space="preserve"> </w:t>
      </w:r>
      <w:r w:rsidRPr="0006096F">
        <w:t>начинают</w:t>
      </w:r>
      <w:r w:rsidRPr="0006096F">
        <w:rPr>
          <w:spacing w:val="1"/>
        </w:rPr>
        <w:t xml:space="preserve"> </w:t>
      </w:r>
      <w:r w:rsidRPr="0006096F">
        <w:t>формироваться</w:t>
      </w:r>
      <w:r w:rsidRPr="0006096F">
        <w:rPr>
          <w:spacing w:val="1"/>
        </w:rPr>
        <w:t xml:space="preserve"> </w:t>
      </w:r>
      <w:r w:rsidRPr="0006096F">
        <w:t>элементы</w:t>
      </w:r>
      <w:r w:rsidRPr="0006096F">
        <w:rPr>
          <w:spacing w:val="27"/>
        </w:rPr>
        <w:t xml:space="preserve"> </w:t>
      </w:r>
      <w:r w:rsidRPr="0006096F">
        <w:t>самосознания,</w:t>
      </w:r>
      <w:r w:rsidRPr="0006096F">
        <w:rPr>
          <w:spacing w:val="27"/>
        </w:rPr>
        <w:t xml:space="preserve"> </w:t>
      </w:r>
      <w:r w:rsidRPr="0006096F">
        <w:t>связанные</w:t>
      </w:r>
      <w:r w:rsidRPr="0006096F">
        <w:rPr>
          <w:spacing w:val="26"/>
        </w:rPr>
        <w:t xml:space="preserve"> </w:t>
      </w:r>
      <w:r w:rsidRPr="0006096F">
        <w:t>с</w:t>
      </w:r>
      <w:r w:rsidRPr="0006096F">
        <w:rPr>
          <w:spacing w:val="27"/>
        </w:rPr>
        <w:t xml:space="preserve"> </w:t>
      </w:r>
      <w:r w:rsidRPr="0006096F">
        <w:t>идентификацией</w:t>
      </w:r>
      <w:r w:rsidRPr="0006096F">
        <w:rPr>
          <w:spacing w:val="28"/>
        </w:rPr>
        <w:t xml:space="preserve"> </w:t>
      </w:r>
      <w:r w:rsidRPr="0006096F">
        <w:t>с</w:t>
      </w:r>
      <w:r w:rsidRPr="0006096F">
        <w:rPr>
          <w:spacing w:val="27"/>
        </w:rPr>
        <w:t xml:space="preserve"> </w:t>
      </w:r>
      <w:r w:rsidRPr="0006096F">
        <w:t>именем</w:t>
      </w:r>
      <w:r w:rsidRPr="0006096F">
        <w:rPr>
          <w:spacing w:val="27"/>
        </w:rPr>
        <w:t xml:space="preserve"> </w:t>
      </w:r>
      <w:r w:rsidRPr="0006096F">
        <w:t>и</w:t>
      </w:r>
      <w:r w:rsidRPr="0006096F">
        <w:rPr>
          <w:spacing w:val="26"/>
        </w:rPr>
        <w:t xml:space="preserve"> </w:t>
      </w:r>
      <w:r w:rsidRPr="0006096F">
        <w:t>полом.</w:t>
      </w:r>
      <w:r w:rsidRPr="0006096F">
        <w:rPr>
          <w:spacing w:val="27"/>
        </w:rPr>
        <w:t xml:space="preserve"> </w:t>
      </w:r>
      <w:r w:rsidRPr="0006096F">
        <w:t>Ребенок</w:t>
      </w:r>
      <w:r w:rsidRPr="0006096F">
        <w:rPr>
          <w:spacing w:val="28"/>
        </w:rPr>
        <w:t xml:space="preserve"> </w:t>
      </w:r>
      <w:r w:rsidRPr="0006096F">
        <w:t>осознает</w:t>
      </w:r>
      <w:r w:rsidRPr="0006096F">
        <w:rPr>
          <w:spacing w:val="28"/>
        </w:rPr>
        <w:t xml:space="preserve"> </w:t>
      </w:r>
      <w:r w:rsidRPr="0006096F">
        <w:t>себя</w:t>
      </w:r>
      <w:r w:rsidRPr="0006096F">
        <w:rPr>
          <w:spacing w:val="-57"/>
        </w:rPr>
        <w:t xml:space="preserve"> </w:t>
      </w:r>
      <w:r w:rsidRPr="0006096F">
        <w:t>как</w:t>
      </w:r>
      <w:r w:rsidRPr="0006096F">
        <w:rPr>
          <w:spacing w:val="1"/>
        </w:rPr>
        <w:t xml:space="preserve"> </w:t>
      </w:r>
      <w:r w:rsidRPr="0006096F">
        <w:t>отдельного</w:t>
      </w:r>
      <w:r w:rsidRPr="0006096F">
        <w:rPr>
          <w:spacing w:val="1"/>
        </w:rPr>
        <w:t xml:space="preserve"> </w:t>
      </w:r>
      <w:r w:rsidRPr="0006096F">
        <w:t>человека,</w:t>
      </w:r>
      <w:r w:rsidRPr="0006096F">
        <w:rPr>
          <w:spacing w:val="1"/>
        </w:rPr>
        <w:t xml:space="preserve"> </w:t>
      </w:r>
      <w:r w:rsidRPr="0006096F">
        <w:t>отличного</w:t>
      </w:r>
      <w:r w:rsidRPr="0006096F">
        <w:rPr>
          <w:spacing w:val="1"/>
        </w:rPr>
        <w:t xml:space="preserve"> </w:t>
      </w:r>
      <w:r w:rsidRPr="0006096F">
        <w:t>от</w:t>
      </w:r>
      <w:r w:rsidRPr="0006096F">
        <w:rPr>
          <w:spacing w:val="1"/>
        </w:rPr>
        <w:t xml:space="preserve"> </w:t>
      </w:r>
      <w:r w:rsidRPr="0006096F">
        <w:t>взрослого.</w:t>
      </w:r>
      <w:r w:rsidRPr="0006096F">
        <w:rPr>
          <w:spacing w:val="1"/>
        </w:rPr>
        <w:t xml:space="preserve"> </w:t>
      </w:r>
      <w:r w:rsidRPr="0006096F">
        <w:t>У</w:t>
      </w:r>
      <w:r w:rsidRPr="0006096F">
        <w:rPr>
          <w:spacing w:val="1"/>
        </w:rPr>
        <w:t xml:space="preserve"> </w:t>
      </w:r>
      <w:r w:rsidRPr="0006096F">
        <w:t>него</w:t>
      </w:r>
      <w:r w:rsidRPr="0006096F">
        <w:rPr>
          <w:spacing w:val="1"/>
        </w:rPr>
        <w:t xml:space="preserve"> </w:t>
      </w:r>
      <w:r w:rsidRPr="0006096F">
        <w:t>формируется</w:t>
      </w:r>
      <w:r w:rsidRPr="0006096F">
        <w:rPr>
          <w:spacing w:val="1"/>
        </w:rPr>
        <w:t xml:space="preserve"> </w:t>
      </w:r>
      <w:r w:rsidRPr="0006096F">
        <w:t>образ</w:t>
      </w:r>
      <w:r w:rsidRPr="0006096F">
        <w:rPr>
          <w:spacing w:val="1"/>
        </w:rPr>
        <w:t xml:space="preserve"> </w:t>
      </w:r>
      <w:r w:rsidRPr="0006096F">
        <w:t>Я.</w:t>
      </w:r>
      <w:r w:rsidRPr="0006096F">
        <w:rPr>
          <w:spacing w:val="1"/>
        </w:rPr>
        <w:t xml:space="preserve"> </w:t>
      </w:r>
      <w:r w:rsidRPr="0006096F">
        <w:t>Завершается</w:t>
      </w:r>
      <w:r w:rsidRPr="0006096F">
        <w:rPr>
          <w:spacing w:val="-57"/>
        </w:rPr>
        <w:t xml:space="preserve"> </w:t>
      </w:r>
      <w:r w:rsidRPr="0006096F">
        <w:t>ранний</w:t>
      </w:r>
      <w:r w:rsidRPr="0006096F">
        <w:rPr>
          <w:spacing w:val="1"/>
        </w:rPr>
        <w:t xml:space="preserve"> </w:t>
      </w:r>
      <w:r w:rsidRPr="0006096F">
        <w:t>возраст</w:t>
      </w:r>
      <w:r w:rsidRPr="0006096F">
        <w:rPr>
          <w:spacing w:val="1"/>
        </w:rPr>
        <w:t xml:space="preserve"> </w:t>
      </w:r>
      <w:r w:rsidRPr="0006096F">
        <w:t>кризисом</w:t>
      </w:r>
      <w:r w:rsidRPr="0006096F">
        <w:rPr>
          <w:spacing w:val="1"/>
        </w:rPr>
        <w:t xml:space="preserve"> </w:t>
      </w:r>
      <w:r w:rsidRPr="0006096F">
        <w:t>трех</w:t>
      </w:r>
      <w:r w:rsidRPr="0006096F">
        <w:rPr>
          <w:spacing w:val="1"/>
        </w:rPr>
        <w:t xml:space="preserve"> </w:t>
      </w:r>
      <w:r w:rsidRPr="0006096F">
        <w:t>лет,</w:t>
      </w:r>
      <w:r w:rsidRPr="0006096F">
        <w:rPr>
          <w:spacing w:val="1"/>
        </w:rPr>
        <w:t xml:space="preserve"> </w:t>
      </w:r>
      <w:r w:rsidRPr="0006096F">
        <w:t>который</w:t>
      </w:r>
      <w:r w:rsidRPr="0006096F">
        <w:rPr>
          <w:spacing w:val="1"/>
        </w:rPr>
        <w:t xml:space="preserve"> </w:t>
      </w:r>
      <w:r w:rsidRPr="0006096F">
        <w:t>часто</w:t>
      </w:r>
      <w:r w:rsidRPr="0006096F">
        <w:rPr>
          <w:spacing w:val="1"/>
        </w:rPr>
        <w:t xml:space="preserve"> </w:t>
      </w:r>
      <w:r w:rsidRPr="0006096F">
        <w:t>сопровождается</w:t>
      </w:r>
      <w:r w:rsidRPr="0006096F">
        <w:rPr>
          <w:spacing w:val="1"/>
        </w:rPr>
        <w:t xml:space="preserve"> </w:t>
      </w:r>
      <w:r w:rsidRPr="0006096F">
        <w:t>рядом</w:t>
      </w:r>
      <w:r w:rsidRPr="0006096F">
        <w:rPr>
          <w:spacing w:val="1"/>
        </w:rPr>
        <w:t xml:space="preserve"> </w:t>
      </w:r>
      <w:r w:rsidRPr="0006096F">
        <w:t>отрицательных</w:t>
      </w:r>
      <w:r w:rsidRPr="0006096F">
        <w:rPr>
          <w:spacing w:val="-57"/>
        </w:rPr>
        <w:t xml:space="preserve"> </w:t>
      </w:r>
      <w:r w:rsidRPr="0006096F">
        <w:t>проявлений: негативизмом, упрямством, нарушением общения со взрослым и др. Кризис может</w:t>
      </w:r>
      <w:r w:rsidRPr="0006096F">
        <w:rPr>
          <w:spacing w:val="1"/>
        </w:rPr>
        <w:t xml:space="preserve"> </w:t>
      </w:r>
      <w:r w:rsidRPr="0006096F">
        <w:t>продолжаться</w:t>
      </w:r>
      <w:r w:rsidRPr="0006096F">
        <w:rPr>
          <w:spacing w:val="-1"/>
        </w:rPr>
        <w:t xml:space="preserve"> </w:t>
      </w:r>
      <w:r w:rsidRPr="0006096F">
        <w:t>от нескольких</w:t>
      </w:r>
      <w:r w:rsidRPr="0006096F">
        <w:rPr>
          <w:spacing w:val="2"/>
        </w:rPr>
        <w:t xml:space="preserve"> </w:t>
      </w:r>
      <w:r w:rsidRPr="0006096F">
        <w:t>месяцев</w:t>
      </w:r>
      <w:r w:rsidRPr="0006096F">
        <w:rPr>
          <w:spacing w:val="-1"/>
        </w:rPr>
        <w:t xml:space="preserve"> </w:t>
      </w:r>
      <w:r w:rsidRPr="0006096F">
        <w:t>до</w:t>
      </w:r>
      <w:r w:rsidRPr="0006096F">
        <w:rPr>
          <w:spacing w:val="-1"/>
        </w:rPr>
        <w:t xml:space="preserve"> </w:t>
      </w:r>
      <w:r w:rsidRPr="0006096F">
        <w:t>двух</w:t>
      </w:r>
      <w:r w:rsidRPr="0006096F">
        <w:rPr>
          <w:spacing w:val="4"/>
        </w:rPr>
        <w:t xml:space="preserve"> </w:t>
      </w:r>
      <w:r w:rsidRPr="0006096F">
        <w:t>лет.</w:t>
      </w:r>
    </w:p>
    <w:p w:rsidR="00354389" w:rsidRPr="0006096F" w:rsidRDefault="001D0E41">
      <w:pPr>
        <w:pStyle w:val="Heading1"/>
        <w:spacing w:line="240" w:lineRule="auto"/>
        <w:jc w:val="both"/>
        <w:rPr>
          <w:rFonts w:cs="Times New Roman"/>
          <w:bCs w:val="0"/>
          <w:caps w:val="0"/>
          <w:sz w:val="24"/>
          <w:szCs w:val="24"/>
          <w:lang w:eastAsia="en-US"/>
        </w:rPr>
      </w:pPr>
      <w:r w:rsidRPr="0006096F">
        <w:rPr>
          <w:rFonts w:cs="Times New Roman"/>
          <w:bCs w:val="0"/>
          <w:caps w:val="0"/>
          <w:sz w:val="24"/>
          <w:szCs w:val="24"/>
          <w:lang w:eastAsia="en-US"/>
        </w:rPr>
        <w:lastRenderedPageBreak/>
        <w:t xml:space="preserve">1.6.2. Дошкольный возраст (от трех до семи лет) </w:t>
      </w:r>
    </w:p>
    <w:p w:rsidR="00354389" w:rsidRPr="0006096F" w:rsidRDefault="001D0E41">
      <w:pPr>
        <w:pStyle w:val="Heading1"/>
        <w:spacing w:line="240" w:lineRule="auto"/>
        <w:jc w:val="both"/>
        <w:rPr>
          <w:rFonts w:cs="Times New Roman"/>
          <w:bCs w:val="0"/>
          <w:caps w:val="0"/>
          <w:sz w:val="24"/>
          <w:szCs w:val="24"/>
          <w:lang w:eastAsia="en-US"/>
        </w:rPr>
      </w:pPr>
      <w:r w:rsidRPr="0006096F">
        <w:rPr>
          <w:rFonts w:cs="Times New Roman"/>
          <w:bCs w:val="0"/>
          <w:caps w:val="0"/>
          <w:sz w:val="24"/>
          <w:szCs w:val="24"/>
          <w:lang w:eastAsia="en-US"/>
        </w:rPr>
        <w:t>1.6.2.1. Вторая младшая группа (четвертый год жизни)</w:t>
      </w:r>
    </w:p>
    <w:p w:rsidR="00354389" w:rsidRPr="0006096F" w:rsidRDefault="001D0E41">
      <w:pPr>
        <w:pStyle w:val="Heading2"/>
        <w:spacing w:line="240" w:lineRule="auto"/>
        <w:ind w:firstLine="709"/>
        <w:rPr>
          <w:rFonts w:ascii="Times New Roman" w:hAnsi="Times New Roman" w:cs="Times New Roman"/>
          <w:color w:val="auto"/>
          <w:sz w:val="24"/>
          <w:szCs w:val="24"/>
        </w:rPr>
      </w:pPr>
      <w:r w:rsidRPr="0006096F">
        <w:rPr>
          <w:rFonts w:ascii="Times New Roman" w:hAnsi="Times New Roman" w:cs="Times New Roman"/>
          <w:color w:val="auto"/>
          <w:sz w:val="24"/>
          <w:szCs w:val="24"/>
        </w:rPr>
        <w:t>Росто-весовые</w:t>
      </w:r>
      <w:r w:rsidRPr="0006096F">
        <w:rPr>
          <w:rFonts w:ascii="Times New Roman" w:hAnsi="Times New Roman" w:cs="Times New Roman"/>
          <w:color w:val="auto"/>
          <w:spacing w:val="-3"/>
          <w:sz w:val="24"/>
          <w:szCs w:val="24"/>
        </w:rPr>
        <w:t xml:space="preserve"> </w:t>
      </w:r>
      <w:r w:rsidRPr="0006096F">
        <w:rPr>
          <w:rFonts w:ascii="Times New Roman" w:hAnsi="Times New Roman" w:cs="Times New Roman"/>
          <w:color w:val="auto"/>
          <w:sz w:val="24"/>
          <w:szCs w:val="24"/>
        </w:rPr>
        <w:t>характеристики</w:t>
      </w:r>
    </w:p>
    <w:p w:rsidR="00354389" w:rsidRPr="0006096F" w:rsidRDefault="001D0E41">
      <w:pPr>
        <w:pStyle w:val="af3"/>
        <w:ind w:left="0" w:firstLine="709"/>
      </w:pPr>
      <w:r w:rsidRPr="0006096F">
        <w:t>Средний вес у мальчиков к четырем годам достигает 17 кг, у девочек – 16 кг. Средний рост</w:t>
      </w:r>
      <w:r w:rsidRPr="0006096F">
        <w:rPr>
          <w:spacing w:val="1"/>
        </w:rPr>
        <w:t xml:space="preserve"> </w:t>
      </w:r>
      <w:r w:rsidRPr="0006096F">
        <w:t>у</w:t>
      </w:r>
      <w:r w:rsidRPr="0006096F">
        <w:rPr>
          <w:spacing w:val="-4"/>
        </w:rPr>
        <w:t xml:space="preserve"> </w:t>
      </w:r>
      <w:r w:rsidRPr="0006096F">
        <w:t>мальчиков к</w:t>
      </w:r>
      <w:r w:rsidRPr="0006096F">
        <w:rPr>
          <w:spacing w:val="2"/>
        </w:rPr>
        <w:t xml:space="preserve"> </w:t>
      </w:r>
      <w:r w:rsidRPr="0006096F">
        <w:t>четырем годам</w:t>
      </w:r>
      <w:r w:rsidRPr="0006096F">
        <w:rPr>
          <w:spacing w:val="-1"/>
        </w:rPr>
        <w:t xml:space="preserve"> </w:t>
      </w:r>
      <w:r w:rsidRPr="0006096F">
        <w:t>достигает</w:t>
      </w:r>
      <w:r w:rsidRPr="0006096F">
        <w:rPr>
          <w:spacing w:val="1"/>
        </w:rPr>
        <w:t xml:space="preserve"> </w:t>
      </w:r>
      <w:r w:rsidRPr="0006096F">
        <w:t>102 см,</w:t>
      </w:r>
      <w:r w:rsidRPr="0006096F">
        <w:rPr>
          <w:spacing w:val="1"/>
        </w:rPr>
        <w:t xml:space="preserve"> </w:t>
      </w:r>
      <w:r w:rsidRPr="0006096F">
        <w:t>а</w:t>
      </w:r>
      <w:r w:rsidRPr="0006096F">
        <w:rPr>
          <w:spacing w:val="1"/>
        </w:rPr>
        <w:t xml:space="preserve"> </w:t>
      </w:r>
      <w:r w:rsidRPr="0006096F">
        <w:t>у</w:t>
      </w:r>
      <w:r w:rsidRPr="0006096F">
        <w:rPr>
          <w:spacing w:val="-5"/>
        </w:rPr>
        <w:t xml:space="preserve"> </w:t>
      </w:r>
      <w:r w:rsidRPr="0006096F">
        <w:t>девочек</w:t>
      </w:r>
      <w:r w:rsidRPr="0006096F">
        <w:rPr>
          <w:spacing w:val="1"/>
        </w:rPr>
        <w:t xml:space="preserve"> </w:t>
      </w:r>
      <w:r w:rsidRPr="0006096F">
        <w:t>-</w:t>
      </w:r>
      <w:r w:rsidRPr="0006096F">
        <w:rPr>
          <w:spacing w:val="-2"/>
        </w:rPr>
        <w:t xml:space="preserve"> </w:t>
      </w:r>
      <w:r w:rsidRPr="0006096F">
        <w:t>100,6 см.</w:t>
      </w:r>
    </w:p>
    <w:p w:rsidR="00354389" w:rsidRPr="0006096F" w:rsidRDefault="001D0E41">
      <w:pPr>
        <w:pStyle w:val="Heading2"/>
        <w:spacing w:line="240" w:lineRule="auto"/>
        <w:ind w:firstLine="709"/>
        <w:rPr>
          <w:rFonts w:ascii="Times New Roman" w:hAnsi="Times New Roman" w:cs="Times New Roman"/>
          <w:color w:val="auto"/>
          <w:sz w:val="24"/>
          <w:szCs w:val="24"/>
        </w:rPr>
      </w:pPr>
      <w:r w:rsidRPr="0006096F">
        <w:rPr>
          <w:rFonts w:ascii="Times New Roman" w:hAnsi="Times New Roman" w:cs="Times New Roman"/>
          <w:color w:val="auto"/>
          <w:sz w:val="24"/>
          <w:szCs w:val="24"/>
        </w:rPr>
        <w:t>Функциональное</w:t>
      </w:r>
      <w:r w:rsidRPr="0006096F">
        <w:rPr>
          <w:rFonts w:ascii="Times New Roman" w:hAnsi="Times New Roman" w:cs="Times New Roman"/>
          <w:color w:val="auto"/>
          <w:spacing w:val="-4"/>
          <w:sz w:val="24"/>
          <w:szCs w:val="24"/>
        </w:rPr>
        <w:t xml:space="preserve"> </w:t>
      </w:r>
      <w:r w:rsidRPr="0006096F">
        <w:rPr>
          <w:rFonts w:ascii="Times New Roman" w:hAnsi="Times New Roman" w:cs="Times New Roman"/>
          <w:color w:val="auto"/>
          <w:sz w:val="24"/>
          <w:szCs w:val="24"/>
        </w:rPr>
        <w:t>созревание</w:t>
      </w:r>
    </w:p>
    <w:p w:rsidR="00354389" w:rsidRPr="0006096F" w:rsidRDefault="001D0E41">
      <w:pPr>
        <w:pStyle w:val="af3"/>
        <w:ind w:left="0" w:firstLine="709"/>
      </w:pPr>
      <w:r w:rsidRPr="0006096F">
        <w:t>В данном возрасте уровень развития скелета и мышечной системы определяет возможность</w:t>
      </w:r>
      <w:r w:rsidRPr="0006096F">
        <w:rPr>
          <w:spacing w:val="-57"/>
        </w:rPr>
        <w:t xml:space="preserve"> </w:t>
      </w:r>
      <w:r w:rsidRPr="0006096F">
        <w:t>формирования</w:t>
      </w:r>
      <w:r w:rsidRPr="0006096F">
        <w:rPr>
          <w:spacing w:val="-1"/>
        </w:rPr>
        <w:t xml:space="preserve"> </w:t>
      </w:r>
      <w:r w:rsidRPr="0006096F">
        <w:t>осанки,</w:t>
      </w:r>
      <w:r w:rsidRPr="0006096F">
        <w:rPr>
          <w:spacing w:val="-3"/>
        </w:rPr>
        <w:t xml:space="preserve"> </w:t>
      </w:r>
      <w:r w:rsidRPr="0006096F">
        <w:t>свода</w:t>
      </w:r>
      <w:r w:rsidRPr="0006096F">
        <w:rPr>
          <w:spacing w:val="-3"/>
        </w:rPr>
        <w:t xml:space="preserve"> </w:t>
      </w:r>
      <w:r w:rsidRPr="0006096F">
        <w:t>стопы, базовых</w:t>
      </w:r>
      <w:r w:rsidRPr="0006096F">
        <w:rPr>
          <w:spacing w:val="2"/>
        </w:rPr>
        <w:t xml:space="preserve"> </w:t>
      </w:r>
      <w:r w:rsidRPr="0006096F">
        <w:t>двигательных</w:t>
      </w:r>
      <w:r w:rsidRPr="0006096F">
        <w:rPr>
          <w:spacing w:val="1"/>
        </w:rPr>
        <w:t xml:space="preserve"> </w:t>
      </w:r>
      <w:r w:rsidRPr="0006096F">
        <w:t>стереотипов.</w:t>
      </w:r>
    </w:p>
    <w:p w:rsidR="00354389" w:rsidRPr="0006096F" w:rsidRDefault="001D0E41">
      <w:pPr>
        <w:pStyle w:val="af3"/>
        <w:ind w:left="0" w:firstLine="709"/>
      </w:pPr>
      <w:r w:rsidRPr="0006096F">
        <w:t>Продолжается</w:t>
      </w:r>
      <w:r w:rsidRPr="0006096F">
        <w:rPr>
          <w:spacing w:val="1"/>
        </w:rPr>
        <w:t xml:space="preserve"> </w:t>
      </w:r>
      <w:r w:rsidRPr="0006096F">
        <w:t>формирование</w:t>
      </w:r>
      <w:r w:rsidRPr="0006096F">
        <w:rPr>
          <w:spacing w:val="1"/>
        </w:rPr>
        <w:t xml:space="preserve"> </w:t>
      </w:r>
      <w:r w:rsidRPr="0006096F">
        <w:t>физиологических</w:t>
      </w:r>
      <w:r w:rsidRPr="0006096F">
        <w:rPr>
          <w:spacing w:val="1"/>
        </w:rPr>
        <w:t xml:space="preserve"> </w:t>
      </w:r>
      <w:r w:rsidRPr="0006096F">
        <w:t>систем</w:t>
      </w:r>
      <w:r w:rsidRPr="0006096F">
        <w:rPr>
          <w:spacing w:val="1"/>
        </w:rPr>
        <w:t xml:space="preserve"> </w:t>
      </w:r>
      <w:r w:rsidRPr="0006096F">
        <w:t>организма:</w:t>
      </w:r>
      <w:r w:rsidRPr="0006096F">
        <w:rPr>
          <w:spacing w:val="1"/>
        </w:rPr>
        <w:t xml:space="preserve"> </w:t>
      </w:r>
      <w:r w:rsidRPr="0006096F">
        <w:t>дыхания,</w:t>
      </w:r>
      <w:r w:rsidRPr="0006096F">
        <w:rPr>
          <w:spacing w:val="1"/>
        </w:rPr>
        <w:t xml:space="preserve"> </w:t>
      </w:r>
      <w:r w:rsidRPr="0006096F">
        <w:t>кровообращения</w:t>
      </w:r>
      <w:r w:rsidRPr="0006096F">
        <w:rPr>
          <w:spacing w:val="-1"/>
        </w:rPr>
        <w:t xml:space="preserve"> </w:t>
      </w:r>
      <w:r w:rsidRPr="0006096F">
        <w:t>терморегуляции, обеспечения обмена</w:t>
      </w:r>
      <w:r w:rsidRPr="0006096F">
        <w:rPr>
          <w:spacing w:val="-1"/>
        </w:rPr>
        <w:t xml:space="preserve"> </w:t>
      </w:r>
      <w:r w:rsidRPr="0006096F">
        <w:t>веществ.</w:t>
      </w:r>
    </w:p>
    <w:p w:rsidR="00354389" w:rsidRPr="0006096F" w:rsidRDefault="001D0E41">
      <w:pPr>
        <w:pStyle w:val="af3"/>
        <w:ind w:left="0" w:firstLine="709"/>
      </w:pPr>
      <w:r w:rsidRPr="0006096F">
        <w:t>Данный</w:t>
      </w:r>
      <w:r w:rsidRPr="0006096F">
        <w:rPr>
          <w:spacing w:val="1"/>
        </w:rPr>
        <w:t xml:space="preserve"> </w:t>
      </w:r>
      <w:r w:rsidRPr="0006096F">
        <w:t>возраст</w:t>
      </w:r>
      <w:r w:rsidRPr="0006096F">
        <w:rPr>
          <w:spacing w:val="1"/>
        </w:rPr>
        <w:t xml:space="preserve"> </w:t>
      </w:r>
      <w:r w:rsidRPr="0006096F">
        <w:t>характеризуется</w:t>
      </w:r>
      <w:r w:rsidRPr="0006096F">
        <w:rPr>
          <w:spacing w:val="1"/>
        </w:rPr>
        <w:t xml:space="preserve"> </w:t>
      </w:r>
      <w:r w:rsidRPr="0006096F">
        <w:t>интенсивным</w:t>
      </w:r>
      <w:r w:rsidRPr="0006096F">
        <w:rPr>
          <w:spacing w:val="1"/>
        </w:rPr>
        <w:t xml:space="preserve"> </w:t>
      </w:r>
      <w:r w:rsidRPr="0006096F">
        <w:t>созреванием</w:t>
      </w:r>
      <w:r w:rsidRPr="0006096F">
        <w:rPr>
          <w:spacing w:val="1"/>
        </w:rPr>
        <w:t xml:space="preserve"> </w:t>
      </w:r>
      <w:r w:rsidRPr="0006096F">
        <w:t>нейронного</w:t>
      </w:r>
      <w:r w:rsidRPr="0006096F">
        <w:rPr>
          <w:spacing w:val="1"/>
        </w:rPr>
        <w:t xml:space="preserve"> </w:t>
      </w:r>
      <w:r w:rsidRPr="0006096F">
        <w:t>аппарата</w:t>
      </w:r>
      <w:r w:rsidRPr="0006096F">
        <w:rPr>
          <w:spacing w:val="-57"/>
        </w:rPr>
        <w:t xml:space="preserve"> </w:t>
      </w:r>
      <w:r w:rsidRPr="0006096F">
        <w:t>проекционной</w:t>
      </w:r>
      <w:r w:rsidRPr="0006096F">
        <w:rPr>
          <w:spacing w:val="-1"/>
        </w:rPr>
        <w:t xml:space="preserve"> </w:t>
      </w:r>
      <w:r w:rsidRPr="0006096F">
        <w:t>и ассоциативной</w:t>
      </w:r>
      <w:r w:rsidRPr="0006096F">
        <w:rPr>
          <w:spacing w:val="-2"/>
        </w:rPr>
        <w:t xml:space="preserve"> </w:t>
      </w:r>
      <w:r w:rsidRPr="0006096F">
        <w:t>коры</w:t>
      </w:r>
      <w:r w:rsidRPr="0006096F">
        <w:rPr>
          <w:spacing w:val="-1"/>
        </w:rPr>
        <w:t xml:space="preserve"> </w:t>
      </w:r>
      <w:r w:rsidRPr="0006096F">
        <w:t>больших</w:t>
      </w:r>
      <w:r w:rsidRPr="0006096F">
        <w:rPr>
          <w:spacing w:val="-1"/>
        </w:rPr>
        <w:t xml:space="preserve"> </w:t>
      </w:r>
      <w:r w:rsidRPr="0006096F">
        <w:t>полушарий.</w:t>
      </w:r>
    </w:p>
    <w:p w:rsidR="00354389" w:rsidRDefault="001D0E41">
      <w:pPr>
        <w:pStyle w:val="af3"/>
        <w:ind w:left="0" w:firstLine="709"/>
      </w:pPr>
      <w:r w:rsidRPr="0006096F">
        <w:rPr>
          <w:b/>
          <w:i/>
        </w:rPr>
        <w:t>Психические</w:t>
      </w:r>
      <w:r w:rsidRPr="0006096F">
        <w:rPr>
          <w:b/>
          <w:i/>
          <w:spacing w:val="1"/>
        </w:rPr>
        <w:t xml:space="preserve"> </w:t>
      </w:r>
      <w:r w:rsidRPr="0006096F">
        <w:rPr>
          <w:b/>
          <w:i/>
        </w:rPr>
        <w:t>функции.</w:t>
      </w:r>
      <w:r w:rsidRPr="0006096F">
        <w:rPr>
          <w:b/>
          <w:i/>
          <w:spacing w:val="1"/>
        </w:rPr>
        <w:t xml:space="preserve"> </w:t>
      </w:r>
      <w:r w:rsidRPr="0006096F">
        <w:t>В</w:t>
      </w:r>
      <w:r w:rsidRPr="0006096F">
        <w:rPr>
          <w:spacing w:val="1"/>
        </w:rPr>
        <w:t xml:space="preserve"> </w:t>
      </w:r>
      <w:r w:rsidRPr="0006096F">
        <w:t>три-четыре</w:t>
      </w:r>
      <w:r w:rsidRPr="0006096F">
        <w:rPr>
          <w:spacing w:val="1"/>
        </w:rPr>
        <w:t xml:space="preserve"> </w:t>
      </w:r>
      <w:r w:rsidRPr="0006096F">
        <w:t>года</w:t>
      </w:r>
      <w:r w:rsidRPr="0006096F">
        <w:rPr>
          <w:spacing w:val="1"/>
        </w:rPr>
        <w:t xml:space="preserve"> </w:t>
      </w:r>
      <w:r w:rsidRPr="0006096F">
        <w:t>память</w:t>
      </w:r>
      <w:r w:rsidRPr="0006096F">
        <w:rPr>
          <w:spacing w:val="1"/>
        </w:rPr>
        <w:t xml:space="preserve"> </w:t>
      </w:r>
      <w:r w:rsidRPr="0006096F">
        <w:t>ребенка</w:t>
      </w:r>
      <w:r w:rsidRPr="0006096F">
        <w:rPr>
          <w:spacing w:val="1"/>
        </w:rPr>
        <w:t xml:space="preserve"> </w:t>
      </w:r>
      <w:r w:rsidRPr="0006096F">
        <w:t>носит</w:t>
      </w:r>
      <w:r w:rsidRPr="0006096F">
        <w:rPr>
          <w:spacing w:val="1"/>
        </w:rPr>
        <w:t xml:space="preserve"> </w:t>
      </w:r>
      <w:r w:rsidRPr="0006096F">
        <w:t>непроизвольный,</w:t>
      </w:r>
      <w:r w:rsidRPr="0006096F">
        <w:rPr>
          <w:spacing w:val="-57"/>
        </w:rPr>
        <w:t xml:space="preserve"> </w:t>
      </w:r>
      <w:r w:rsidRPr="0006096F">
        <w:t>непосредственный</w:t>
      </w:r>
      <w:r w:rsidRPr="0006096F">
        <w:rPr>
          <w:spacing w:val="1"/>
        </w:rPr>
        <w:t xml:space="preserve"> </w:t>
      </w:r>
      <w:r w:rsidRPr="0006096F">
        <w:t>характер</w:t>
      </w:r>
      <w:r>
        <w:t>.</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rsidR="00354389" w:rsidRDefault="001D0E41">
      <w:pPr>
        <w:pStyle w:val="af3"/>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rsidR="00354389" w:rsidRDefault="001D0E41">
      <w:pPr>
        <w:pStyle w:val="af3"/>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rsidR="00354389" w:rsidRDefault="001D0E41">
      <w:pPr>
        <w:pStyle w:val="af3"/>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rsidR="00354389" w:rsidRDefault="001D0E41">
      <w:pPr>
        <w:pStyle w:val="af3"/>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rsidR="00354389" w:rsidRDefault="001D0E41">
      <w:pPr>
        <w:pStyle w:val="af3"/>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rsidR="00354389" w:rsidRDefault="001D0E41">
      <w:pPr>
        <w:pStyle w:val="af3"/>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rsidR="00354389" w:rsidRDefault="001D0E41">
      <w:pPr>
        <w:pStyle w:val="af3"/>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lastRenderedPageBreak/>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rsidR="00354389" w:rsidRDefault="001D0E41">
      <w:pPr>
        <w:pStyle w:val="af3"/>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rsidR="00354389" w:rsidRDefault="001D0E41">
      <w:pPr>
        <w:pStyle w:val="af3"/>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rsidR="00354389" w:rsidRDefault="001D0E41">
      <w:pPr>
        <w:pStyle w:val="af3"/>
        <w:ind w:left="0" w:firstLine="709"/>
        <w:rPr>
          <w:b/>
        </w:rPr>
      </w:pPr>
      <w:r>
        <w:rPr>
          <w:b/>
        </w:rPr>
        <w:t>1.6.2.2. Средняя</w:t>
      </w:r>
      <w:r>
        <w:rPr>
          <w:b/>
          <w:spacing w:val="-3"/>
        </w:rPr>
        <w:t xml:space="preserve"> </w:t>
      </w:r>
      <w:r>
        <w:rPr>
          <w:b/>
        </w:rPr>
        <w:t>группа</w:t>
      </w:r>
      <w:r>
        <w:rPr>
          <w:b/>
          <w:spacing w:val="-3"/>
        </w:rPr>
        <w:t xml:space="preserve"> </w:t>
      </w:r>
      <w:r>
        <w:rPr>
          <w:b/>
        </w:rPr>
        <w:t>(пятый</w:t>
      </w:r>
      <w:r>
        <w:rPr>
          <w:b/>
          <w:spacing w:val="-4"/>
        </w:rPr>
        <w:t xml:space="preserve"> </w:t>
      </w:r>
      <w:r>
        <w:rPr>
          <w:b/>
        </w:rPr>
        <w:t>год</w:t>
      </w:r>
      <w:r>
        <w:rPr>
          <w:b/>
          <w:spacing w:val="-4"/>
        </w:rPr>
        <w:t xml:space="preserve"> </w:t>
      </w:r>
      <w:r>
        <w:rPr>
          <w:b/>
        </w:rPr>
        <w:t>жизни)</w:t>
      </w:r>
    </w:p>
    <w:p w:rsidR="00354389" w:rsidRDefault="001D0E41">
      <w:pPr>
        <w:pStyle w:val="Heading2"/>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Росто-весовые</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характеристики</w:t>
      </w:r>
    </w:p>
    <w:p w:rsidR="00354389" w:rsidRDefault="001D0E41">
      <w:pPr>
        <w:pStyle w:val="af3"/>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rsidR="00354389" w:rsidRDefault="001D0E41">
      <w:pPr>
        <w:pStyle w:val="Heading2"/>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Функциональное</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созревание</w:t>
      </w:r>
    </w:p>
    <w:p w:rsidR="00354389" w:rsidRDefault="001D0E41">
      <w:pPr>
        <w:pStyle w:val="af3"/>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rsidR="00354389" w:rsidRDefault="001D0E41">
      <w:pPr>
        <w:pStyle w:val="af3"/>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rsidR="00354389" w:rsidRDefault="001D0E41">
      <w:pPr>
        <w:pStyle w:val="af3"/>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rsidR="00354389" w:rsidRDefault="001D0E41">
      <w:pPr>
        <w:pStyle w:val="af3"/>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rsidR="00354389" w:rsidRDefault="001D0E41">
      <w:pPr>
        <w:pStyle w:val="af3"/>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 xml:space="preserve">центральным содержанием выступает моделирование системы человеческих отношений в </w:t>
      </w:r>
      <w:r>
        <w:lastRenderedPageBreak/>
        <w:t>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rsidR="00354389" w:rsidRDefault="001D0E41">
      <w:pPr>
        <w:pStyle w:val="af3"/>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rsidR="00354389" w:rsidRDefault="001D0E41">
      <w:pPr>
        <w:pStyle w:val="af3"/>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rsidR="00354389" w:rsidRDefault="001D0E41">
      <w:pPr>
        <w:pStyle w:val="af3"/>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rsidR="00354389" w:rsidRDefault="001D0E41">
      <w:pPr>
        <w:pStyle w:val="af3"/>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rsidR="00354389" w:rsidRDefault="001D0E41">
      <w:pPr>
        <w:pStyle w:val="af3"/>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rsidR="00354389" w:rsidRDefault="001D0E41">
      <w:pPr>
        <w:pStyle w:val="af3"/>
        <w:ind w:left="0" w:firstLine="709"/>
        <w:rPr>
          <w:b/>
        </w:rPr>
      </w:pPr>
      <w:r>
        <w:rPr>
          <w:b/>
        </w:rPr>
        <w:t>1.6.2.3. Старшая</w:t>
      </w:r>
      <w:r>
        <w:rPr>
          <w:b/>
          <w:spacing w:val="-3"/>
        </w:rPr>
        <w:t xml:space="preserve"> </w:t>
      </w:r>
      <w:r>
        <w:rPr>
          <w:b/>
        </w:rPr>
        <w:t>группа</w:t>
      </w:r>
      <w:r>
        <w:rPr>
          <w:b/>
          <w:spacing w:val="-2"/>
        </w:rPr>
        <w:t xml:space="preserve"> </w:t>
      </w:r>
      <w:r>
        <w:rPr>
          <w:b/>
        </w:rPr>
        <w:t>(шестой</w:t>
      </w:r>
      <w:r>
        <w:rPr>
          <w:b/>
          <w:spacing w:val="-2"/>
        </w:rPr>
        <w:t xml:space="preserve"> </w:t>
      </w:r>
      <w:r>
        <w:rPr>
          <w:b/>
        </w:rPr>
        <w:t>год</w:t>
      </w:r>
      <w:r>
        <w:rPr>
          <w:b/>
          <w:spacing w:val="-2"/>
        </w:rPr>
        <w:t xml:space="preserve"> </w:t>
      </w:r>
      <w:r>
        <w:rPr>
          <w:b/>
        </w:rPr>
        <w:t>жизни)</w:t>
      </w:r>
    </w:p>
    <w:p w:rsidR="00354389" w:rsidRDefault="001D0E41">
      <w:pPr>
        <w:pStyle w:val="Heading2"/>
        <w:spacing w:line="240" w:lineRule="auto"/>
        <w:ind w:firstLine="709"/>
        <w:jc w:val="left"/>
        <w:rPr>
          <w:rFonts w:ascii="Times New Roman" w:hAnsi="Times New Roman" w:cs="Times New Roman"/>
          <w:color w:val="auto"/>
          <w:sz w:val="24"/>
          <w:szCs w:val="24"/>
        </w:rPr>
      </w:pPr>
      <w:r>
        <w:rPr>
          <w:rFonts w:ascii="Times New Roman" w:hAnsi="Times New Roman" w:cs="Times New Roman"/>
          <w:color w:val="auto"/>
          <w:sz w:val="24"/>
          <w:szCs w:val="24"/>
        </w:rPr>
        <w:t>Росто-весовые</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характеристики</w:t>
      </w:r>
    </w:p>
    <w:p w:rsidR="00354389" w:rsidRDefault="001D0E41">
      <w:pPr>
        <w:pStyle w:val="af3"/>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rsidR="00354389" w:rsidRDefault="001D0E41">
      <w:pPr>
        <w:pStyle w:val="Heading2"/>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Функциональное</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созревание</w:t>
      </w:r>
    </w:p>
    <w:p w:rsidR="00354389" w:rsidRDefault="001D0E41">
      <w:pPr>
        <w:pStyle w:val="af3"/>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rsidR="00354389" w:rsidRDefault="001D0E41">
      <w:pPr>
        <w:pStyle w:val="af3"/>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 xml:space="preserve">преобразования объекта, указать, в какой последовательности объекты вступят </w:t>
      </w:r>
      <w:r>
        <w:lastRenderedPageBreak/>
        <w:t>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rsidR="00354389" w:rsidRDefault="001D0E41">
      <w:pPr>
        <w:pStyle w:val="af3"/>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rsidR="00354389" w:rsidRDefault="001D0E41">
      <w:pPr>
        <w:pStyle w:val="af3"/>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rsidR="00354389" w:rsidRDefault="001D0E41">
      <w:pPr>
        <w:pStyle w:val="af3"/>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rsidR="00354389" w:rsidRDefault="001D0E41">
      <w:pPr>
        <w:pStyle w:val="af3"/>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rsidR="00354389" w:rsidRDefault="001D0E41">
      <w:pPr>
        <w:pStyle w:val="af3"/>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rsidR="00354389" w:rsidRDefault="001D0E41">
      <w:pPr>
        <w:pStyle w:val="af3"/>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rsidR="00354389" w:rsidRDefault="001D0E41">
      <w:pPr>
        <w:pStyle w:val="af3"/>
        <w:ind w:left="0" w:firstLine="709"/>
        <w:rPr>
          <w:b/>
        </w:rPr>
      </w:pPr>
      <w:r>
        <w:rPr>
          <w:b/>
        </w:rPr>
        <w:t>1.6.2.4. Подготовительная</w:t>
      </w:r>
      <w:r>
        <w:rPr>
          <w:b/>
          <w:spacing w:val="-5"/>
        </w:rPr>
        <w:t xml:space="preserve"> </w:t>
      </w:r>
      <w:r>
        <w:rPr>
          <w:b/>
        </w:rPr>
        <w:t>к</w:t>
      </w:r>
      <w:r>
        <w:rPr>
          <w:b/>
          <w:spacing w:val="-3"/>
        </w:rPr>
        <w:t xml:space="preserve"> </w:t>
      </w:r>
      <w:r>
        <w:rPr>
          <w:b/>
        </w:rPr>
        <w:t>школе</w:t>
      </w:r>
      <w:r>
        <w:rPr>
          <w:b/>
          <w:spacing w:val="-2"/>
        </w:rPr>
        <w:t xml:space="preserve"> </w:t>
      </w:r>
      <w:r>
        <w:rPr>
          <w:b/>
        </w:rPr>
        <w:t>группа (седьмой</w:t>
      </w:r>
      <w:r>
        <w:rPr>
          <w:b/>
          <w:spacing w:val="-1"/>
        </w:rPr>
        <w:t xml:space="preserve"> </w:t>
      </w:r>
      <w:r>
        <w:rPr>
          <w:b/>
        </w:rPr>
        <w:t>год</w:t>
      </w:r>
      <w:r>
        <w:rPr>
          <w:b/>
          <w:spacing w:val="-2"/>
        </w:rPr>
        <w:t xml:space="preserve"> </w:t>
      </w:r>
      <w:r>
        <w:rPr>
          <w:b/>
        </w:rPr>
        <w:t>жизни)</w:t>
      </w:r>
    </w:p>
    <w:p w:rsidR="00354389" w:rsidRDefault="001D0E41">
      <w:pPr>
        <w:pStyle w:val="Heading2"/>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t>Росто-весовые</w:t>
      </w:r>
      <w:r>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характеристики</w:t>
      </w:r>
    </w:p>
    <w:p w:rsidR="00354389" w:rsidRDefault="001D0E41">
      <w:pPr>
        <w:pStyle w:val="af3"/>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rsidR="00354389" w:rsidRDefault="001D0E41">
      <w:pPr>
        <w:pStyle w:val="af3"/>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rsidR="00354389" w:rsidRDefault="001D0E41">
      <w:pPr>
        <w:pStyle w:val="Heading2"/>
        <w:spacing w:line="240" w:lineRule="auto"/>
        <w:ind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Функциональное</w:t>
      </w:r>
      <w:r>
        <w:rPr>
          <w:rFonts w:ascii="Times New Roman" w:hAnsi="Times New Roman" w:cs="Times New Roman"/>
          <w:color w:val="auto"/>
          <w:spacing w:val="-4"/>
          <w:sz w:val="24"/>
          <w:szCs w:val="24"/>
        </w:rPr>
        <w:t xml:space="preserve"> </w:t>
      </w:r>
      <w:r>
        <w:rPr>
          <w:rFonts w:ascii="Times New Roman" w:hAnsi="Times New Roman" w:cs="Times New Roman"/>
          <w:color w:val="auto"/>
          <w:sz w:val="24"/>
          <w:szCs w:val="24"/>
        </w:rPr>
        <w:t>созревание</w:t>
      </w:r>
    </w:p>
    <w:p w:rsidR="00354389" w:rsidRDefault="001D0E41">
      <w:pPr>
        <w:pStyle w:val="af3"/>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rsidR="00354389" w:rsidRDefault="001D0E41">
      <w:pPr>
        <w:pStyle w:val="af3"/>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rsidR="00354389" w:rsidRDefault="001D0E41">
      <w:pPr>
        <w:pStyle w:val="af3"/>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rsidR="00354389" w:rsidRDefault="001D0E41">
      <w:pPr>
        <w:pStyle w:val="af3"/>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rsidR="00354389" w:rsidRDefault="001D0E41">
      <w:pPr>
        <w:pStyle w:val="af3"/>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rsidR="00354389" w:rsidRDefault="001D0E41">
      <w:pPr>
        <w:pStyle w:val="af3"/>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rsidR="00354389" w:rsidRDefault="001D0E41">
      <w:pPr>
        <w:pStyle w:val="af3"/>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rsidR="00354389" w:rsidRDefault="001D0E41">
      <w:pPr>
        <w:pStyle w:val="af3"/>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rsidR="00354389" w:rsidRDefault="001D0E41">
      <w:pPr>
        <w:pStyle w:val="af3"/>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 xml:space="preserve">основные конструктивные особенности различных деталей, но и определяют их </w:t>
      </w:r>
      <w:r>
        <w:lastRenderedPageBreak/>
        <w:t>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rsidR="00354389" w:rsidRDefault="001D0E41">
      <w:pPr>
        <w:pStyle w:val="af3"/>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rsidR="00354389" w:rsidRDefault="001D0E41">
      <w:pPr>
        <w:pStyle w:val="af3"/>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rsidR="00354389" w:rsidRDefault="001D0E41">
      <w:pPr>
        <w:pStyle w:val="af3"/>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rsidR="00354389" w:rsidRDefault="00354389">
      <w:pPr>
        <w:tabs>
          <w:tab w:val="left" w:pos="426"/>
          <w:tab w:val="left" w:pos="567"/>
        </w:tabs>
        <w:spacing w:line="240" w:lineRule="auto"/>
        <w:rPr>
          <w:b/>
          <w:bCs/>
          <w:sz w:val="24"/>
          <w:szCs w:val="24"/>
        </w:rPr>
      </w:pPr>
    </w:p>
    <w:p w:rsidR="00354389" w:rsidRDefault="001D0E41">
      <w:pPr>
        <w:tabs>
          <w:tab w:val="left" w:pos="426"/>
          <w:tab w:val="left" w:pos="567"/>
        </w:tabs>
        <w:spacing w:line="240" w:lineRule="auto"/>
        <w:rPr>
          <w:b/>
          <w:bCs/>
          <w:sz w:val="24"/>
          <w:szCs w:val="24"/>
        </w:rPr>
      </w:pPr>
      <w:r>
        <w:rPr>
          <w:b/>
          <w:bCs/>
          <w:sz w:val="24"/>
          <w:szCs w:val="24"/>
        </w:rPr>
        <w:t>1.7. Педагогическая диагностика достижения планируемых результатов</w:t>
      </w:r>
    </w:p>
    <w:p w:rsidR="00354389" w:rsidRDefault="001D0E41">
      <w:pPr>
        <w:spacing w:line="240" w:lineRule="auto"/>
        <w:rPr>
          <w:sz w:val="24"/>
          <w:szCs w:val="24"/>
        </w:rPr>
      </w:pPr>
      <w:r>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354389" w:rsidRDefault="001D0E41">
      <w:pPr>
        <w:spacing w:line="240" w:lineRule="auto"/>
        <w:rPr>
          <w:sz w:val="24"/>
          <w:szCs w:val="24"/>
        </w:rPr>
      </w:pPr>
      <w:r>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354389" w:rsidRDefault="001D0E41">
      <w:pPr>
        <w:spacing w:line="240" w:lineRule="auto"/>
        <w:rPr>
          <w:sz w:val="24"/>
          <w:szCs w:val="24"/>
        </w:rPr>
      </w:pPr>
      <w:r>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354389" w:rsidRDefault="001D0E41">
      <w:pPr>
        <w:spacing w:line="240" w:lineRule="auto"/>
        <w:rPr>
          <w:sz w:val="24"/>
          <w:szCs w:val="24"/>
        </w:rPr>
      </w:pPr>
      <w:r>
        <w:rPr>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354389" w:rsidRDefault="001D0E41">
      <w:pPr>
        <w:spacing w:line="240" w:lineRule="auto"/>
        <w:rPr>
          <w:sz w:val="24"/>
          <w:szCs w:val="24"/>
        </w:rPr>
      </w:pPr>
      <w:r>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w:t>
      </w:r>
      <w:r>
        <w:rPr>
          <w:sz w:val="24"/>
          <w:szCs w:val="24"/>
        </w:rPr>
        <w:lastRenderedPageBreak/>
        <w:t>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354389" w:rsidRDefault="001D0E41">
      <w:pPr>
        <w:pStyle w:val="Default"/>
        <w:ind w:firstLine="567"/>
        <w:jc w:val="both"/>
        <w:rPr>
          <w:rFonts w:eastAsia="Times New Roman"/>
          <w:color w:val="auto"/>
        </w:rPr>
      </w:pPr>
      <w:r>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354389" w:rsidRDefault="001D0E41">
      <w:pPr>
        <w:spacing w:line="240" w:lineRule="auto"/>
        <w:rPr>
          <w:sz w:val="24"/>
          <w:szCs w:val="24"/>
        </w:rPr>
      </w:pPr>
      <w:r>
        <w:rPr>
          <w:b/>
          <w:i/>
          <w:sz w:val="24"/>
          <w:szCs w:val="24"/>
        </w:rPr>
        <w:t>Педагогический мониторинг</w:t>
      </w:r>
      <w:r>
        <w:rPr>
          <w:sz w:val="24"/>
          <w:szCs w:val="24"/>
        </w:rPr>
        <w:t xml:space="preserve"> в каждой возрастной группе проводится </w:t>
      </w:r>
      <w:r>
        <w:rPr>
          <w:b/>
          <w:sz w:val="24"/>
          <w:szCs w:val="24"/>
        </w:rPr>
        <w:t>по методике Верещагиной Н.В.: «Диагностика педагогического процесса в дошкольной образовательной организации»</w:t>
      </w:r>
    </w:p>
    <w:p w:rsidR="00354389" w:rsidRDefault="001D0E41">
      <w:pPr>
        <w:spacing w:line="240" w:lineRule="auto"/>
        <w:rPr>
          <w:sz w:val="24"/>
          <w:szCs w:val="24"/>
        </w:rPr>
      </w:pPr>
      <w:r>
        <w:rPr>
          <w:b/>
          <w:i/>
          <w:sz w:val="24"/>
          <w:szCs w:val="24"/>
        </w:rPr>
        <w:t>В группах компенсирующей направленности (с тяжелыми нарушениями речи)</w:t>
      </w:r>
      <w:r>
        <w:rPr>
          <w:sz w:val="24"/>
          <w:szCs w:val="24"/>
        </w:rPr>
        <w:t xml:space="preserve"> углубленное логопедическое и психологическое обследование детей осуществляется учителем-логопедом и педагогом-психологом. Углубленный педагогический мониторинг проводится в течение сентября. </w:t>
      </w:r>
    </w:p>
    <w:p w:rsidR="00354389" w:rsidRDefault="001D0E41">
      <w:pPr>
        <w:spacing w:line="240" w:lineRule="auto"/>
        <w:rPr>
          <w:sz w:val="24"/>
          <w:szCs w:val="24"/>
        </w:rPr>
      </w:pPr>
      <w:r>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p>
    <w:p w:rsidR="00354389" w:rsidRDefault="001D0E41">
      <w:pPr>
        <w:spacing w:line="240" w:lineRule="auto"/>
        <w:rPr>
          <w:sz w:val="24"/>
          <w:szCs w:val="24"/>
        </w:rPr>
      </w:pPr>
      <w:r>
        <w:rPr>
          <w:rStyle w:val="aff2"/>
          <w:b w:val="0"/>
          <w:bCs w:val="0"/>
          <w:sz w:val="24"/>
          <w:szCs w:val="24"/>
        </w:rPr>
        <w:t xml:space="preserve">Цель психодиагностики - </w:t>
      </w:r>
      <w:r>
        <w:rPr>
          <w:iCs/>
          <w:sz w:val="24"/>
          <w:szCs w:val="24"/>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r>
        <w:rPr>
          <w:sz w:val="24"/>
          <w:szCs w:val="24"/>
        </w:rPr>
        <w:t xml:space="preserve"> </w:t>
      </w:r>
    </w:p>
    <w:p w:rsidR="00354389" w:rsidRDefault="001D0E41">
      <w:pPr>
        <w:spacing w:line="240" w:lineRule="auto"/>
        <w:rPr>
          <w:sz w:val="24"/>
          <w:szCs w:val="24"/>
        </w:rPr>
      </w:pPr>
      <w:r>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354389" w:rsidRDefault="001D0E41">
      <w:pPr>
        <w:spacing w:line="240" w:lineRule="auto"/>
        <w:rPr>
          <w:sz w:val="24"/>
          <w:szCs w:val="24"/>
        </w:rPr>
      </w:pPr>
      <w:r>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354389" w:rsidRDefault="001D0E41">
      <w:pPr>
        <w:spacing w:line="240" w:lineRule="auto"/>
        <w:rPr>
          <w:sz w:val="24"/>
          <w:szCs w:val="24"/>
        </w:rPr>
      </w:pPr>
      <w:r>
        <w:rPr>
          <w:sz w:val="24"/>
          <w:szCs w:val="24"/>
        </w:rPr>
        <w:t>После заполнения учителем-логопедом речевой карты, а педагогом-психологом индивидуальной карты развития ребенка,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rsidR="00354389" w:rsidRDefault="001D0E41">
      <w:pPr>
        <w:spacing w:line="240" w:lineRule="auto"/>
        <w:rPr>
          <w:sz w:val="24"/>
          <w:szCs w:val="24"/>
        </w:rPr>
      </w:pPr>
      <w:r>
        <w:rPr>
          <w:sz w:val="24"/>
          <w:szCs w:val="24"/>
        </w:rPr>
        <w:t xml:space="preserve">Психолого-педагогическое обследование является важнейшим условием создания и реализации индивидуальных коррекционно-образовательных программ. </w:t>
      </w:r>
    </w:p>
    <w:p w:rsidR="00354389" w:rsidRDefault="00354389">
      <w:pPr>
        <w:tabs>
          <w:tab w:val="left" w:pos="527"/>
        </w:tabs>
        <w:spacing w:line="240" w:lineRule="auto"/>
        <w:ind w:firstLine="567"/>
        <w:rPr>
          <w:sz w:val="24"/>
          <w:szCs w:val="24"/>
          <w:lang w:eastAsia="en-US"/>
        </w:rPr>
      </w:pPr>
    </w:p>
    <w:p w:rsidR="00354389" w:rsidRDefault="00354389">
      <w:pPr>
        <w:tabs>
          <w:tab w:val="left" w:pos="527"/>
        </w:tabs>
        <w:spacing w:line="240" w:lineRule="auto"/>
        <w:ind w:firstLine="567"/>
        <w:rPr>
          <w:sz w:val="24"/>
          <w:szCs w:val="24"/>
          <w:lang w:eastAsia="en-US"/>
        </w:rPr>
      </w:pPr>
    </w:p>
    <w:p w:rsidR="00354389" w:rsidRDefault="00354389">
      <w:pPr>
        <w:tabs>
          <w:tab w:val="left" w:pos="527"/>
        </w:tabs>
        <w:spacing w:line="240" w:lineRule="auto"/>
        <w:ind w:firstLine="567"/>
        <w:rPr>
          <w:sz w:val="24"/>
          <w:szCs w:val="24"/>
          <w:lang w:eastAsia="en-US"/>
        </w:rPr>
      </w:pPr>
    </w:p>
    <w:p w:rsidR="00354389" w:rsidRDefault="001D0E41">
      <w:pPr>
        <w:tabs>
          <w:tab w:val="left" w:pos="527"/>
        </w:tabs>
        <w:spacing w:line="240" w:lineRule="auto"/>
        <w:ind w:firstLine="567"/>
        <w:rPr>
          <w:sz w:val="24"/>
          <w:szCs w:val="24"/>
          <w:lang w:eastAsia="en-US"/>
        </w:rPr>
      </w:pPr>
      <w:r>
        <w:rPr>
          <w:sz w:val="24"/>
          <w:szCs w:val="24"/>
          <w:lang w:eastAsia="en-US"/>
        </w:rPr>
        <w:t>Оценка  уровней эффективности педагогических воздействий.</w:t>
      </w:r>
    </w:p>
    <w:p w:rsidR="00354389" w:rsidRDefault="001D0E41">
      <w:pPr>
        <w:spacing w:line="240" w:lineRule="auto"/>
        <w:rPr>
          <w:sz w:val="24"/>
          <w:szCs w:val="24"/>
        </w:rPr>
      </w:pPr>
      <w:r>
        <w:rPr>
          <w:b/>
          <w:i/>
          <w:sz w:val="24"/>
          <w:szCs w:val="24"/>
        </w:rPr>
        <w:t>В</w:t>
      </w:r>
      <w:r>
        <w:rPr>
          <w:sz w:val="24"/>
          <w:szCs w:val="24"/>
        </w:rPr>
        <w:t xml:space="preserve"> ДОУ проводится </w:t>
      </w:r>
      <w:r>
        <w:rPr>
          <w:b/>
          <w:sz w:val="24"/>
          <w:szCs w:val="24"/>
        </w:rPr>
        <w:t>«Диагностика педагогического процесса в дошкольной образовательной организации» по методике Верещагиной Н.В, в начале и в конце года:</w:t>
      </w:r>
    </w:p>
    <w:p w:rsidR="00354389" w:rsidRDefault="00354389">
      <w:pPr>
        <w:tabs>
          <w:tab w:val="left" w:pos="527"/>
        </w:tabs>
        <w:spacing w:line="240" w:lineRule="auto"/>
        <w:ind w:firstLine="567"/>
        <w:rPr>
          <w:sz w:val="24"/>
          <w:szCs w:val="24"/>
          <w:lang w:eastAsia="en-US"/>
        </w:rPr>
      </w:pPr>
    </w:p>
    <w:p w:rsidR="00354389" w:rsidRDefault="001D0E41">
      <w:pPr>
        <w:pStyle w:val="ac"/>
        <w:tabs>
          <w:tab w:val="left" w:pos="527"/>
        </w:tabs>
        <w:spacing w:line="240" w:lineRule="auto"/>
        <w:ind w:left="0" w:firstLine="567"/>
        <w:rPr>
          <w:b/>
          <w:sz w:val="24"/>
          <w:szCs w:val="24"/>
          <w:lang w:eastAsia="en-US"/>
        </w:rPr>
      </w:pPr>
      <w:r>
        <w:rPr>
          <w:i/>
          <w:sz w:val="24"/>
          <w:szCs w:val="24"/>
          <w:lang w:eastAsia="en-US"/>
        </w:rPr>
        <w:t>сделать ссылклокальный акт-положение о педагогической диагностике) (</w:t>
      </w:r>
      <w:r>
        <w:rPr>
          <w:b/>
          <w:i/>
          <w:sz w:val="24"/>
          <w:szCs w:val="24"/>
          <w:lang w:eastAsia="en-US"/>
        </w:rPr>
        <w:t>Приложение №1.)</w:t>
      </w:r>
    </w:p>
    <w:p w:rsidR="00354389" w:rsidRDefault="001D0E41">
      <w:pPr>
        <w:shd w:val="clear" w:color="auto" w:fill="FFFFFF"/>
        <w:spacing w:line="240" w:lineRule="auto"/>
        <w:ind w:firstLine="567"/>
        <w:rPr>
          <w:rStyle w:val="C1"/>
          <w:b/>
          <w:sz w:val="24"/>
          <w:szCs w:val="24"/>
        </w:rPr>
      </w:pPr>
      <w:r>
        <w:rPr>
          <w:rStyle w:val="C1"/>
          <w:b/>
          <w:sz w:val="24"/>
          <w:szCs w:val="24"/>
        </w:rPr>
        <w:t>Каждое ДОО использует  свой диагностический инструментарий и прописывает в соответствии с ним документацию для заполнения (приложение № 2)</w:t>
      </w:r>
    </w:p>
    <w:p w:rsidR="00354389" w:rsidRDefault="001D0E41">
      <w:pPr>
        <w:shd w:val="clear" w:color="auto" w:fill="FFFFFF"/>
        <w:spacing w:line="240" w:lineRule="auto"/>
        <w:ind w:firstLine="567"/>
        <w:rPr>
          <w:b/>
          <w:sz w:val="24"/>
          <w:szCs w:val="24"/>
        </w:rPr>
      </w:pPr>
      <w:r>
        <w:rPr>
          <w:b/>
          <w:sz w:val="24"/>
          <w:szCs w:val="24"/>
        </w:rPr>
        <w:t xml:space="preserve"> </w:t>
      </w:r>
    </w:p>
    <w:p w:rsidR="00354389" w:rsidRDefault="001D0E41">
      <w:pPr>
        <w:shd w:val="clear" w:color="auto" w:fill="FFFFFF"/>
        <w:spacing w:after="255" w:line="240" w:lineRule="auto"/>
        <w:ind w:firstLine="567"/>
        <w:rPr>
          <w:b/>
          <w:sz w:val="24"/>
          <w:szCs w:val="24"/>
        </w:rPr>
        <w:sectPr w:rsidR="00354389">
          <w:footerReference w:type="default" r:id="rId15"/>
          <w:pgSz w:w="11906" w:h="16838"/>
          <w:pgMar w:top="851" w:right="850" w:bottom="851" w:left="1134" w:header="708" w:footer="708" w:gutter="0"/>
          <w:cols w:space="708"/>
          <w:titlePg/>
        </w:sectPr>
      </w:pPr>
      <w:r>
        <w:rPr>
          <w:b/>
          <w:sz w:val="24"/>
          <w:szCs w:val="24"/>
        </w:rPr>
        <w:t xml:space="preserve"> </w:t>
      </w:r>
    </w:p>
    <w:p w:rsidR="00354389" w:rsidRDefault="001D0E41" w:rsidP="007538C6">
      <w:pPr>
        <w:pStyle w:val="ac"/>
        <w:numPr>
          <w:ilvl w:val="0"/>
          <w:numId w:val="45"/>
        </w:numPr>
        <w:shd w:val="clear" w:color="auto" w:fill="FFFFFF"/>
        <w:spacing w:line="240" w:lineRule="auto"/>
        <w:jc w:val="center"/>
        <w:rPr>
          <w:b/>
          <w:sz w:val="24"/>
          <w:szCs w:val="24"/>
        </w:rPr>
      </w:pPr>
      <w:r>
        <w:rPr>
          <w:b/>
          <w:sz w:val="24"/>
          <w:szCs w:val="24"/>
        </w:rPr>
        <w:lastRenderedPageBreak/>
        <w:t>Содержательный раздел</w:t>
      </w:r>
    </w:p>
    <w:p w:rsidR="00354389" w:rsidRDefault="00354389">
      <w:pPr>
        <w:shd w:val="clear" w:color="auto" w:fill="FFFFFF"/>
        <w:spacing w:line="240" w:lineRule="auto"/>
        <w:ind w:left="360"/>
        <w:rPr>
          <w:b/>
          <w:sz w:val="24"/>
          <w:szCs w:val="24"/>
        </w:rPr>
      </w:pPr>
    </w:p>
    <w:p w:rsidR="00354389" w:rsidRDefault="001D0E41">
      <w:pPr>
        <w:shd w:val="clear" w:color="auto" w:fill="FFFFFF"/>
        <w:spacing w:line="240" w:lineRule="auto"/>
        <w:rPr>
          <w:b/>
          <w:sz w:val="24"/>
          <w:szCs w:val="24"/>
        </w:rPr>
      </w:pPr>
      <w:r>
        <w:rPr>
          <w:b/>
          <w:sz w:val="24"/>
          <w:szCs w:val="24"/>
        </w:rPr>
        <w:t>2.1. Задачи  и содержание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354389" w:rsidRDefault="00354389">
      <w:pPr>
        <w:shd w:val="clear" w:color="auto" w:fill="FFFFFF"/>
        <w:spacing w:line="240" w:lineRule="auto"/>
        <w:jc w:val="center"/>
        <w:rPr>
          <w:b/>
          <w:sz w:val="24"/>
          <w:szCs w:val="24"/>
        </w:rPr>
      </w:pPr>
    </w:p>
    <w:tbl>
      <w:tblPr>
        <w:tblStyle w:val="af0"/>
        <w:tblW w:w="0" w:type="auto"/>
        <w:tblInd w:w="2376" w:type="dxa"/>
        <w:tblLook w:val="04A0"/>
      </w:tblPr>
      <w:tblGrid>
        <w:gridCol w:w="11482"/>
      </w:tblGrid>
      <w:tr w:rsidR="00354389" w:rsidRPr="0006096F">
        <w:tc>
          <w:tcPr>
            <w:tcW w:w="11482" w:type="dxa"/>
          </w:tcPr>
          <w:p w:rsidR="00354389" w:rsidRPr="0006096F" w:rsidRDefault="001D0E41">
            <w:pPr>
              <w:rPr>
                <w:sz w:val="24"/>
                <w:szCs w:val="24"/>
              </w:rPr>
            </w:pPr>
            <w:r w:rsidRPr="0006096F">
              <w:rPr>
                <w:b/>
                <w:sz w:val="24"/>
                <w:szCs w:val="24"/>
              </w:rPr>
              <w:t>СОЦИАЛЬНО-КОММУНИКАТИВНОЕ РАЗВИТИЕ</w:t>
            </w:r>
          </w:p>
        </w:tc>
      </w:tr>
      <w:tr w:rsidR="00354389" w:rsidRPr="0006096F">
        <w:tc>
          <w:tcPr>
            <w:tcW w:w="11482" w:type="dxa"/>
          </w:tcPr>
          <w:p w:rsidR="00354389" w:rsidRPr="0006096F" w:rsidRDefault="001D0E41">
            <w:pPr>
              <w:rPr>
                <w:sz w:val="24"/>
                <w:szCs w:val="24"/>
              </w:rPr>
            </w:pPr>
            <w:r w:rsidRPr="0006096F">
              <w:rPr>
                <w:b/>
                <w:sz w:val="24"/>
                <w:szCs w:val="24"/>
              </w:rPr>
              <w:t>Задачи образовательной области «Социально-коммуникативное развитие»</w:t>
            </w:r>
          </w:p>
        </w:tc>
      </w:tr>
      <w:tr w:rsidR="00354389" w:rsidRPr="0006096F">
        <w:tc>
          <w:tcPr>
            <w:tcW w:w="11482" w:type="dxa"/>
          </w:tcPr>
          <w:p w:rsidR="00354389" w:rsidRPr="0006096F" w:rsidRDefault="001D0E41">
            <w:pPr>
              <w:rPr>
                <w:sz w:val="24"/>
                <w:szCs w:val="24"/>
              </w:rPr>
            </w:pPr>
            <w:r w:rsidRPr="0006096F">
              <w:rPr>
                <w:sz w:val="24"/>
                <w:szCs w:val="24"/>
              </w:rPr>
              <w:t>от 2-х лет до 3-х лет</w:t>
            </w:r>
          </w:p>
        </w:tc>
      </w:tr>
      <w:tr w:rsidR="00354389" w:rsidRPr="0006096F">
        <w:tc>
          <w:tcPr>
            <w:tcW w:w="11482" w:type="dxa"/>
          </w:tcPr>
          <w:p w:rsidR="00354389" w:rsidRPr="0006096F" w:rsidRDefault="001D0E41">
            <w:pPr>
              <w:rPr>
                <w:sz w:val="24"/>
                <w:szCs w:val="24"/>
              </w:rPr>
            </w:pPr>
            <w:r w:rsidRPr="0006096F">
              <w:rPr>
                <w:sz w:val="24"/>
                <w:szCs w:val="24"/>
              </w:rPr>
              <w:t>поддерживать эмоционально-положительное состояние детей в период адаптации к ДОО;</w:t>
            </w:r>
          </w:p>
        </w:tc>
      </w:tr>
      <w:tr w:rsidR="00354389" w:rsidRPr="0006096F">
        <w:tc>
          <w:tcPr>
            <w:tcW w:w="11482" w:type="dxa"/>
          </w:tcPr>
          <w:p w:rsidR="00354389" w:rsidRPr="0006096F" w:rsidRDefault="001D0E41">
            <w:pPr>
              <w:rPr>
                <w:sz w:val="24"/>
                <w:szCs w:val="24"/>
              </w:rPr>
            </w:pPr>
            <w:r w:rsidRPr="0006096F">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354389" w:rsidRPr="0006096F">
        <w:tc>
          <w:tcPr>
            <w:tcW w:w="11482" w:type="dxa"/>
          </w:tcPr>
          <w:p w:rsidR="00354389" w:rsidRPr="0006096F" w:rsidRDefault="001D0E41">
            <w:pPr>
              <w:rPr>
                <w:sz w:val="24"/>
                <w:szCs w:val="24"/>
              </w:rPr>
            </w:pPr>
            <w:r w:rsidRPr="0006096F">
              <w:rPr>
                <w:sz w:val="24"/>
                <w:szCs w:val="24"/>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354389" w:rsidRPr="0006096F">
        <w:tc>
          <w:tcPr>
            <w:tcW w:w="11482" w:type="dxa"/>
          </w:tcPr>
          <w:p w:rsidR="00354389" w:rsidRPr="0006096F" w:rsidRDefault="001D0E41">
            <w:pPr>
              <w:rPr>
                <w:sz w:val="24"/>
                <w:szCs w:val="24"/>
              </w:rPr>
            </w:pPr>
            <w:r w:rsidRPr="0006096F">
              <w:rPr>
                <w:sz w:val="24"/>
                <w:szCs w:val="24"/>
              </w:rPr>
              <w:t>развивать игровой опыт ребенка, помогая детям отражать в игре представления об окружающей действительности</w:t>
            </w:r>
          </w:p>
        </w:tc>
      </w:tr>
      <w:tr w:rsidR="00354389" w:rsidRPr="0006096F">
        <w:tc>
          <w:tcPr>
            <w:tcW w:w="11482" w:type="dxa"/>
          </w:tcPr>
          <w:p w:rsidR="00354389" w:rsidRPr="0006096F" w:rsidRDefault="001D0E41">
            <w:pPr>
              <w:rPr>
                <w:sz w:val="24"/>
                <w:szCs w:val="24"/>
              </w:rPr>
            </w:pPr>
            <w:r w:rsidRPr="0006096F">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354389" w:rsidRPr="0006096F">
        <w:tc>
          <w:tcPr>
            <w:tcW w:w="11482" w:type="dxa"/>
          </w:tcPr>
          <w:p w:rsidR="00354389" w:rsidRPr="0006096F" w:rsidRDefault="001D0E41">
            <w:pPr>
              <w:rPr>
                <w:sz w:val="24"/>
                <w:szCs w:val="24"/>
              </w:rPr>
            </w:pPr>
            <w:r w:rsidRPr="0006096F">
              <w:rPr>
                <w:b/>
                <w:sz w:val="24"/>
                <w:szCs w:val="24"/>
              </w:rPr>
              <w:t>Содержание</w:t>
            </w:r>
            <w:r w:rsidRPr="0006096F">
              <w:rPr>
                <w:sz w:val="24"/>
                <w:szCs w:val="24"/>
              </w:rPr>
              <w:t xml:space="preserve"> </w:t>
            </w:r>
            <w:r w:rsidRPr="0006096F">
              <w:rPr>
                <w:b/>
                <w:sz w:val="24"/>
                <w:szCs w:val="24"/>
              </w:rPr>
              <w:t>образовательной области «Социально-коммуникативное развитие»</w:t>
            </w:r>
          </w:p>
        </w:tc>
      </w:tr>
      <w:tr w:rsidR="00354389" w:rsidRPr="0006096F">
        <w:tc>
          <w:tcPr>
            <w:tcW w:w="11482" w:type="dxa"/>
          </w:tcPr>
          <w:p w:rsidR="00354389" w:rsidRPr="0006096F" w:rsidRDefault="001D0E41">
            <w:pPr>
              <w:jc w:val="center"/>
              <w:rPr>
                <w:sz w:val="24"/>
                <w:szCs w:val="24"/>
              </w:rPr>
            </w:pPr>
            <w:r w:rsidRPr="0006096F">
              <w:rPr>
                <w:sz w:val="24"/>
                <w:szCs w:val="24"/>
              </w:rPr>
              <w:t>от 2-х лет до 3-х лет</w:t>
            </w:r>
          </w:p>
        </w:tc>
      </w:tr>
      <w:tr w:rsidR="00354389" w:rsidRPr="0006096F">
        <w:tc>
          <w:tcPr>
            <w:tcW w:w="11482" w:type="dxa"/>
          </w:tcPr>
          <w:p w:rsidR="00354389" w:rsidRPr="0006096F" w:rsidRDefault="001D0E41">
            <w:pPr>
              <w:rPr>
                <w:sz w:val="24"/>
                <w:szCs w:val="24"/>
              </w:rPr>
            </w:pPr>
            <w:r w:rsidRPr="0006096F">
              <w:rPr>
                <w:sz w:val="24"/>
                <w:szCs w:val="24"/>
              </w:rPr>
              <w:t xml:space="preserve">Педагог поддерживает желание детей познакомиться со сверстником, узнать его имя, используя приемы поощрения и одобрения. </w:t>
            </w:r>
          </w:p>
          <w:p w:rsidR="00354389" w:rsidRPr="0006096F" w:rsidRDefault="00354389">
            <w:pPr>
              <w:rPr>
                <w:sz w:val="24"/>
                <w:szCs w:val="24"/>
              </w:rPr>
            </w:pPr>
          </w:p>
        </w:tc>
      </w:tr>
      <w:tr w:rsidR="00354389" w:rsidRPr="0006096F">
        <w:tc>
          <w:tcPr>
            <w:tcW w:w="11482" w:type="dxa"/>
          </w:tcPr>
          <w:p w:rsidR="00354389" w:rsidRPr="0006096F" w:rsidRDefault="001D0E41">
            <w:pPr>
              <w:rPr>
                <w:sz w:val="24"/>
                <w:szCs w:val="24"/>
              </w:rPr>
            </w:pPr>
            <w:r w:rsidRPr="0006096F">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354389" w:rsidRPr="0006096F">
        <w:tc>
          <w:tcPr>
            <w:tcW w:w="11482" w:type="dxa"/>
          </w:tcPr>
          <w:p w:rsidR="00354389" w:rsidRPr="0006096F" w:rsidRDefault="001D0E41">
            <w:pPr>
              <w:rPr>
                <w:sz w:val="24"/>
                <w:szCs w:val="24"/>
              </w:rPr>
            </w:pPr>
            <w:r w:rsidRPr="0006096F">
              <w:rPr>
                <w:sz w:val="24"/>
                <w:szCs w:val="24"/>
              </w:rPr>
              <w:t>Показывает и называет ребенку:</w:t>
            </w:r>
          </w:p>
          <w:p w:rsidR="00354389" w:rsidRPr="0006096F" w:rsidRDefault="001D0E41" w:rsidP="007538C6">
            <w:pPr>
              <w:pStyle w:val="ac"/>
              <w:numPr>
                <w:ilvl w:val="0"/>
                <w:numId w:val="47"/>
              </w:numPr>
              <w:spacing w:line="240" w:lineRule="auto"/>
              <w:rPr>
                <w:sz w:val="24"/>
                <w:szCs w:val="24"/>
              </w:rPr>
            </w:pPr>
            <w:r w:rsidRPr="0006096F">
              <w:rPr>
                <w:sz w:val="24"/>
                <w:szCs w:val="24"/>
              </w:rPr>
              <w:t xml:space="preserve">основные части тела и лица человека, </w:t>
            </w:r>
          </w:p>
          <w:p w:rsidR="00354389" w:rsidRPr="0006096F" w:rsidRDefault="001D0E41" w:rsidP="007538C6">
            <w:pPr>
              <w:pStyle w:val="ac"/>
              <w:numPr>
                <w:ilvl w:val="0"/>
                <w:numId w:val="47"/>
              </w:numPr>
              <w:spacing w:line="240" w:lineRule="auto"/>
              <w:rPr>
                <w:sz w:val="24"/>
                <w:szCs w:val="24"/>
              </w:rPr>
            </w:pPr>
            <w:r w:rsidRPr="0006096F">
              <w:rPr>
                <w:sz w:val="24"/>
                <w:szCs w:val="24"/>
              </w:rPr>
              <w:t>его действия..</w:t>
            </w:r>
          </w:p>
          <w:p w:rsidR="00354389" w:rsidRPr="0006096F" w:rsidRDefault="001D0E41">
            <w:pPr>
              <w:rPr>
                <w:sz w:val="24"/>
                <w:szCs w:val="24"/>
              </w:rPr>
            </w:pPr>
            <w:r w:rsidRPr="0006096F">
              <w:rPr>
                <w:sz w:val="24"/>
                <w:szCs w:val="24"/>
              </w:rPr>
              <w:t>Оказывает помощь детям в определении:</w:t>
            </w:r>
          </w:p>
          <w:p w:rsidR="00354389" w:rsidRPr="0006096F" w:rsidRDefault="001D0E41">
            <w:pPr>
              <w:rPr>
                <w:sz w:val="24"/>
                <w:szCs w:val="24"/>
              </w:rPr>
            </w:pPr>
            <w:r w:rsidRPr="0006096F">
              <w:rPr>
                <w:sz w:val="24"/>
                <w:szCs w:val="24"/>
              </w:rPr>
              <w:t>-особенностей внешнего вида мальчиков и девочек, их одежды, причесок,</w:t>
            </w:r>
          </w:p>
          <w:p w:rsidR="00354389" w:rsidRPr="0006096F" w:rsidRDefault="001D0E41">
            <w:pPr>
              <w:rPr>
                <w:sz w:val="24"/>
                <w:szCs w:val="24"/>
              </w:rPr>
            </w:pPr>
            <w:r w:rsidRPr="0006096F">
              <w:rPr>
                <w:sz w:val="24"/>
                <w:szCs w:val="24"/>
              </w:rPr>
              <w:t xml:space="preserve">-предпочитаемых игрушек, </w:t>
            </w:r>
          </w:p>
          <w:p w:rsidR="00354389" w:rsidRPr="0006096F" w:rsidRDefault="001D0E41">
            <w:pPr>
              <w:rPr>
                <w:sz w:val="24"/>
                <w:szCs w:val="24"/>
              </w:rPr>
            </w:pPr>
            <w:r w:rsidRPr="0006096F">
              <w:rPr>
                <w:sz w:val="24"/>
                <w:szCs w:val="24"/>
              </w:rPr>
              <w:lastRenderedPageBreak/>
              <w:t xml:space="preserve">-задает детям вопросы уточняющего или проблемного характера, </w:t>
            </w:r>
          </w:p>
          <w:p w:rsidR="00354389" w:rsidRPr="0006096F" w:rsidRDefault="001D0E41">
            <w:pPr>
              <w:rPr>
                <w:sz w:val="24"/>
                <w:szCs w:val="24"/>
              </w:rPr>
            </w:pPr>
            <w:r w:rsidRPr="0006096F">
              <w:rPr>
                <w:sz w:val="24"/>
                <w:szCs w:val="24"/>
              </w:rPr>
              <w:t>3-объясняет отличительные признаки взрослых и детей, используя наглядный материал и повседневные жизненные ситуации.</w:t>
            </w:r>
          </w:p>
        </w:tc>
      </w:tr>
      <w:tr w:rsidR="00354389" w:rsidRPr="0006096F">
        <w:tc>
          <w:tcPr>
            <w:tcW w:w="11482" w:type="dxa"/>
          </w:tcPr>
          <w:p w:rsidR="00354389" w:rsidRPr="0006096F" w:rsidRDefault="001D0E41">
            <w:pPr>
              <w:rPr>
                <w:sz w:val="24"/>
                <w:szCs w:val="24"/>
              </w:rPr>
            </w:pPr>
            <w:r w:rsidRPr="0006096F">
              <w:rPr>
                <w:sz w:val="24"/>
                <w:szCs w:val="24"/>
              </w:rPr>
              <w:lastRenderedPageBreak/>
              <w:t xml:space="preserve">Педагог формирует представление детей о </w:t>
            </w:r>
          </w:p>
          <w:p w:rsidR="00354389" w:rsidRPr="0006096F" w:rsidRDefault="001D0E41">
            <w:pPr>
              <w:rPr>
                <w:sz w:val="24"/>
                <w:szCs w:val="24"/>
              </w:rPr>
            </w:pPr>
            <w:r w:rsidRPr="0006096F">
              <w:rPr>
                <w:sz w:val="24"/>
                <w:szCs w:val="24"/>
              </w:rPr>
              <w:t xml:space="preserve">-простых предметах своей одежды, обозначает словами каждый предмет одежды, </w:t>
            </w:r>
          </w:p>
          <w:p w:rsidR="00354389" w:rsidRPr="0006096F" w:rsidRDefault="001D0E41">
            <w:pPr>
              <w:rPr>
                <w:sz w:val="24"/>
                <w:szCs w:val="24"/>
              </w:rPr>
            </w:pPr>
            <w:r w:rsidRPr="0006096F">
              <w:rPr>
                <w:sz w:val="24"/>
                <w:szCs w:val="24"/>
              </w:rPr>
              <w:t xml:space="preserve">-рассказывает детям о назначении предметов одежды, </w:t>
            </w:r>
          </w:p>
          <w:p w:rsidR="00354389" w:rsidRPr="0006096F" w:rsidRDefault="001D0E41">
            <w:pPr>
              <w:rPr>
                <w:sz w:val="24"/>
                <w:szCs w:val="24"/>
              </w:rPr>
            </w:pPr>
            <w:r w:rsidRPr="0006096F">
              <w:rPr>
                <w:sz w:val="24"/>
                <w:szCs w:val="24"/>
              </w:rPr>
              <w:t>-способах их использования (надевание колготок, футболок и тому подобное).</w:t>
            </w:r>
          </w:p>
        </w:tc>
      </w:tr>
      <w:tr w:rsidR="00354389" w:rsidRPr="0006096F">
        <w:tc>
          <w:tcPr>
            <w:tcW w:w="11482" w:type="dxa"/>
          </w:tcPr>
          <w:p w:rsidR="00354389" w:rsidRPr="0006096F" w:rsidRDefault="001D0E41">
            <w:pPr>
              <w:rPr>
                <w:sz w:val="24"/>
                <w:szCs w:val="24"/>
              </w:rPr>
            </w:pPr>
            <w:r w:rsidRPr="0006096F">
              <w:rPr>
                <w:sz w:val="24"/>
                <w:szCs w:val="24"/>
              </w:rPr>
              <w:t>Поддерживает желание ребенка называть и различать основные действия взрослых</w:t>
            </w:r>
          </w:p>
        </w:tc>
      </w:tr>
      <w:tr w:rsidR="00354389" w:rsidRPr="0006096F">
        <w:tc>
          <w:tcPr>
            <w:tcW w:w="11482" w:type="dxa"/>
          </w:tcPr>
          <w:p w:rsidR="00354389" w:rsidRPr="0006096F" w:rsidRDefault="001D0E41">
            <w:pPr>
              <w:rPr>
                <w:sz w:val="24"/>
                <w:szCs w:val="24"/>
              </w:rPr>
            </w:pPr>
            <w:r w:rsidRPr="0006096F">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354389" w:rsidRPr="0006096F">
        <w:tc>
          <w:tcPr>
            <w:tcW w:w="11482" w:type="dxa"/>
          </w:tcPr>
          <w:p w:rsidR="00354389" w:rsidRPr="0006096F" w:rsidRDefault="001D0E41">
            <w:pPr>
              <w:rPr>
                <w:sz w:val="24"/>
                <w:szCs w:val="24"/>
              </w:rPr>
            </w:pPr>
            <w:r w:rsidRPr="0006096F">
              <w:rPr>
                <w:sz w:val="24"/>
                <w:szCs w:val="24"/>
              </w:rPr>
              <w:t xml:space="preserve">Педагог поддерживает стремление детей выполнять элементарные правила поведения ("можно", "нельзя"). </w:t>
            </w:r>
          </w:p>
        </w:tc>
      </w:tr>
      <w:tr w:rsidR="00354389" w:rsidRPr="0006096F">
        <w:tc>
          <w:tcPr>
            <w:tcW w:w="11482" w:type="dxa"/>
          </w:tcPr>
          <w:p w:rsidR="00354389" w:rsidRPr="0006096F" w:rsidRDefault="001D0E41">
            <w:pPr>
              <w:rPr>
                <w:sz w:val="24"/>
                <w:szCs w:val="24"/>
              </w:rPr>
            </w:pPr>
            <w:r w:rsidRPr="0006096F">
              <w:rPr>
                <w:sz w:val="24"/>
                <w:szCs w:val="24"/>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354389" w:rsidRPr="0006096F" w:rsidRDefault="00354389">
            <w:pPr>
              <w:rPr>
                <w:sz w:val="24"/>
                <w:szCs w:val="24"/>
              </w:rPr>
            </w:pPr>
          </w:p>
        </w:tc>
      </w:tr>
      <w:tr w:rsidR="00354389" w:rsidRPr="0006096F">
        <w:tc>
          <w:tcPr>
            <w:tcW w:w="11482" w:type="dxa"/>
          </w:tcPr>
          <w:p w:rsidR="00354389" w:rsidRPr="0006096F" w:rsidRDefault="001D0E41">
            <w:pPr>
              <w:rPr>
                <w:sz w:val="24"/>
                <w:szCs w:val="24"/>
              </w:rPr>
            </w:pPr>
            <w:r w:rsidRPr="0006096F">
              <w:rPr>
                <w:sz w:val="24"/>
                <w:szCs w:val="24"/>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354389" w:rsidRPr="0006096F">
        <w:tc>
          <w:tcPr>
            <w:tcW w:w="11482" w:type="dxa"/>
          </w:tcPr>
          <w:p w:rsidR="00354389" w:rsidRPr="0006096F" w:rsidRDefault="001D0E41">
            <w:pPr>
              <w:rPr>
                <w:sz w:val="24"/>
                <w:szCs w:val="24"/>
              </w:rPr>
            </w:pPr>
            <w:r w:rsidRPr="0006096F">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354389" w:rsidRPr="0006096F">
        <w:tc>
          <w:tcPr>
            <w:tcW w:w="11482" w:type="dxa"/>
          </w:tcPr>
          <w:p w:rsidR="00354389" w:rsidRPr="0006096F" w:rsidRDefault="001D0E41">
            <w:pPr>
              <w:rPr>
                <w:sz w:val="24"/>
                <w:szCs w:val="24"/>
              </w:rPr>
            </w:pPr>
            <w:r w:rsidRPr="0006096F">
              <w:rPr>
                <w:sz w:val="24"/>
                <w:szCs w:val="24"/>
              </w:rPr>
              <w:t>Педагог поддерживает желание детей познавать пространство своей группы,</w:t>
            </w:r>
          </w:p>
          <w:p w:rsidR="00354389" w:rsidRPr="0006096F" w:rsidRDefault="001D0E41" w:rsidP="007538C6">
            <w:pPr>
              <w:pStyle w:val="ac"/>
              <w:numPr>
                <w:ilvl w:val="0"/>
                <w:numId w:val="48"/>
              </w:numPr>
              <w:spacing w:line="240" w:lineRule="auto"/>
              <w:rPr>
                <w:sz w:val="24"/>
                <w:szCs w:val="24"/>
              </w:rPr>
            </w:pPr>
            <w:r w:rsidRPr="0006096F">
              <w:rPr>
                <w:sz w:val="24"/>
                <w:szCs w:val="24"/>
              </w:rPr>
              <w:t xml:space="preserve">узнавать вход в группу, </w:t>
            </w:r>
          </w:p>
          <w:p w:rsidR="00354389" w:rsidRPr="0006096F" w:rsidRDefault="001D0E41" w:rsidP="007538C6">
            <w:pPr>
              <w:pStyle w:val="ac"/>
              <w:numPr>
                <w:ilvl w:val="0"/>
                <w:numId w:val="48"/>
              </w:numPr>
              <w:spacing w:line="240" w:lineRule="auto"/>
              <w:rPr>
                <w:sz w:val="24"/>
                <w:szCs w:val="24"/>
              </w:rPr>
            </w:pPr>
            <w:r w:rsidRPr="0006096F">
              <w:rPr>
                <w:sz w:val="24"/>
                <w:szCs w:val="24"/>
              </w:rPr>
              <w:t xml:space="preserve">ее расположение на этаже, </w:t>
            </w:r>
          </w:p>
          <w:p w:rsidR="00354389" w:rsidRPr="0006096F" w:rsidRDefault="001D0E41" w:rsidP="007538C6">
            <w:pPr>
              <w:pStyle w:val="ac"/>
              <w:numPr>
                <w:ilvl w:val="0"/>
                <w:numId w:val="48"/>
              </w:numPr>
              <w:spacing w:line="240" w:lineRule="auto"/>
              <w:rPr>
                <w:sz w:val="24"/>
                <w:szCs w:val="24"/>
              </w:rPr>
            </w:pPr>
            <w:r w:rsidRPr="0006096F">
              <w:rPr>
                <w:sz w:val="24"/>
                <w:szCs w:val="24"/>
              </w:rPr>
              <w:t>педагогов, которые работают с детьми.</w:t>
            </w:r>
          </w:p>
          <w:p w:rsidR="00354389" w:rsidRPr="0006096F" w:rsidRDefault="001D0E41">
            <w:pPr>
              <w:rPr>
                <w:sz w:val="24"/>
                <w:szCs w:val="24"/>
              </w:rPr>
            </w:pPr>
            <w:r w:rsidRPr="0006096F">
              <w:rPr>
                <w:sz w:val="24"/>
                <w:szCs w:val="24"/>
              </w:rPr>
              <w:t xml:space="preserve">Рассматривает с детьми пространство группы, </w:t>
            </w:r>
          </w:p>
          <w:p w:rsidR="00354389" w:rsidRPr="0006096F" w:rsidRDefault="001D0E41" w:rsidP="007538C6">
            <w:pPr>
              <w:pStyle w:val="ac"/>
              <w:numPr>
                <w:ilvl w:val="0"/>
                <w:numId w:val="49"/>
              </w:numPr>
              <w:spacing w:line="240" w:lineRule="auto"/>
              <w:ind w:left="681" w:hanging="425"/>
              <w:rPr>
                <w:sz w:val="24"/>
                <w:szCs w:val="24"/>
              </w:rPr>
            </w:pPr>
            <w:r w:rsidRPr="0006096F">
              <w:rPr>
                <w:sz w:val="24"/>
                <w:szCs w:val="24"/>
              </w:rPr>
              <w:t xml:space="preserve">назначение каждого помещения, </w:t>
            </w:r>
          </w:p>
          <w:p w:rsidR="00354389" w:rsidRPr="0006096F" w:rsidRDefault="001D0E41" w:rsidP="007538C6">
            <w:pPr>
              <w:pStyle w:val="ac"/>
              <w:numPr>
                <w:ilvl w:val="0"/>
                <w:numId w:val="49"/>
              </w:numPr>
              <w:spacing w:line="240" w:lineRule="auto"/>
              <w:ind w:left="681" w:hanging="425"/>
              <w:rPr>
                <w:sz w:val="24"/>
                <w:szCs w:val="24"/>
              </w:rPr>
            </w:pPr>
            <w:r w:rsidRPr="0006096F">
              <w:rPr>
                <w:sz w:val="24"/>
                <w:szCs w:val="24"/>
              </w:rPr>
              <w:t xml:space="preserve">его наполнение, </w:t>
            </w:r>
          </w:p>
          <w:p w:rsidR="00354389" w:rsidRPr="0006096F" w:rsidRDefault="001D0E41">
            <w:pPr>
              <w:rPr>
                <w:sz w:val="24"/>
                <w:szCs w:val="24"/>
              </w:rPr>
            </w:pPr>
            <w:r w:rsidRPr="0006096F">
              <w:rPr>
                <w:sz w:val="24"/>
                <w:szCs w:val="24"/>
              </w:rPr>
              <w:t>помогает детям ориентироваться в пространстве группы.</w:t>
            </w:r>
          </w:p>
        </w:tc>
      </w:tr>
    </w:tbl>
    <w:p w:rsidR="00354389" w:rsidRDefault="00354389">
      <w:pPr>
        <w:tabs>
          <w:tab w:val="left" w:pos="2292"/>
        </w:tabs>
        <w:rPr>
          <w:sz w:val="24"/>
          <w:szCs w:val="24"/>
        </w:rPr>
      </w:pPr>
    </w:p>
    <w:p w:rsidR="00DB68A6" w:rsidRDefault="00DB68A6">
      <w:pPr>
        <w:tabs>
          <w:tab w:val="left" w:pos="2292"/>
        </w:tabs>
        <w:rPr>
          <w:sz w:val="24"/>
          <w:szCs w:val="24"/>
        </w:rPr>
      </w:pPr>
    </w:p>
    <w:p w:rsidR="00DB68A6" w:rsidRDefault="00DB68A6">
      <w:pPr>
        <w:tabs>
          <w:tab w:val="left" w:pos="2292"/>
        </w:tabs>
        <w:rPr>
          <w:sz w:val="24"/>
          <w:szCs w:val="24"/>
        </w:rPr>
      </w:pPr>
    </w:p>
    <w:p w:rsidR="00DB68A6" w:rsidRPr="0006096F" w:rsidRDefault="00DB68A6">
      <w:pPr>
        <w:tabs>
          <w:tab w:val="left" w:pos="2292"/>
        </w:tabs>
        <w:rPr>
          <w:sz w:val="24"/>
          <w:szCs w:val="24"/>
        </w:rPr>
      </w:pPr>
    </w:p>
    <w:tbl>
      <w:tblPr>
        <w:tblStyle w:val="af0"/>
        <w:tblW w:w="0" w:type="auto"/>
        <w:tblInd w:w="2376" w:type="dxa"/>
        <w:tblLook w:val="04A0"/>
      </w:tblPr>
      <w:tblGrid>
        <w:gridCol w:w="11482"/>
      </w:tblGrid>
      <w:tr w:rsidR="00354389" w:rsidRPr="0006096F">
        <w:tc>
          <w:tcPr>
            <w:tcW w:w="11482" w:type="dxa"/>
          </w:tcPr>
          <w:p w:rsidR="00354389" w:rsidRPr="0006096F" w:rsidRDefault="001D0E41">
            <w:pPr>
              <w:rPr>
                <w:b/>
                <w:sz w:val="24"/>
                <w:szCs w:val="24"/>
              </w:rPr>
            </w:pPr>
            <w:r w:rsidRPr="0006096F">
              <w:rPr>
                <w:b/>
                <w:sz w:val="24"/>
                <w:szCs w:val="24"/>
              </w:rPr>
              <w:lastRenderedPageBreak/>
              <w:t>ПОЗНАВАТЕЛЬНОЕ РАЗВИТИЕ</w:t>
            </w:r>
          </w:p>
        </w:tc>
      </w:tr>
      <w:tr w:rsidR="00354389" w:rsidRPr="0006096F">
        <w:tc>
          <w:tcPr>
            <w:tcW w:w="11482" w:type="dxa"/>
          </w:tcPr>
          <w:p w:rsidR="00354389" w:rsidRPr="0006096F" w:rsidRDefault="001D0E41">
            <w:pPr>
              <w:rPr>
                <w:b/>
                <w:sz w:val="24"/>
                <w:szCs w:val="24"/>
              </w:rPr>
            </w:pPr>
            <w:r w:rsidRPr="0006096F">
              <w:rPr>
                <w:b/>
                <w:sz w:val="24"/>
                <w:szCs w:val="24"/>
              </w:rPr>
              <w:t xml:space="preserve"> Задачи образовательной области «Познавательное развитие»</w:t>
            </w:r>
          </w:p>
        </w:tc>
      </w:tr>
      <w:tr w:rsidR="00354389" w:rsidRPr="0006096F">
        <w:tc>
          <w:tcPr>
            <w:tcW w:w="11482" w:type="dxa"/>
          </w:tcPr>
          <w:p w:rsidR="00354389" w:rsidRPr="0006096F" w:rsidRDefault="001D0E41">
            <w:pPr>
              <w:jc w:val="center"/>
              <w:rPr>
                <w:b/>
                <w:sz w:val="24"/>
                <w:szCs w:val="24"/>
              </w:rPr>
            </w:pPr>
            <w:r w:rsidRPr="0006096F">
              <w:rPr>
                <w:b/>
                <w:sz w:val="24"/>
                <w:szCs w:val="24"/>
              </w:rPr>
              <w:t>от 2-х лет до 3-х лет</w:t>
            </w:r>
          </w:p>
        </w:tc>
      </w:tr>
      <w:tr w:rsidR="00354389" w:rsidRPr="0006096F">
        <w:tc>
          <w:tcPr>
            <w:tcW w:w="11482" w:type="dxa"/>
          </w:tcPr>
          <w:p w:rsidR="00354389" w:rsidRPr="0006096F" w:rsidRDefault="001D0E41">
            <w:pPr>
              <w:pStyle w:val="ConsPlusNormal"/>
            </w:pPr>
            <w:r w:rsidRPr="0006096F">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354389" w:rsidRPr="0006096F">
        <w:tc>
          <w:tcPr>
            <w:tcW w:w="11482" w:type="dxa"/>
          </w:tcPr>
          <w:p w:rsidR="00354389" w:rsidRPr="0006096F" w:rsidRDefault="001D0E41">
            <w:pPr>
              <w:pStyle w:val="ConsPlusNormal"/>
            </w:pPr>
            <w:r w:rsidRPr="0006096F">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354389" w:rsidRPr="0006096F">
        <w:tc>
          <w:tcPr>
            <w:tcW w:w="11482" w:type="dxa"/>
          </w:tcPr>
          <w:p w:rsidR="00354389" w:rsidRPr="0006096F" w:rsidRDefault="001D0E41">
            <w:pPr>
              <w:pStyle w:val="ConsPlusNormal"/>
            </w:pPr>
            <w:r w:rsidRPr="0006096F">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354389" w:rsidRPr="0006096F">
        <w:tc>
          <w:tcPr>
            <w:tcW w:w="11482" w:type="dxa"/>
          </w:tcPr>
          <w:p w:rsidR="00354389" w:rsidRPr="0006096F" w:rsidRDefault="001D0E41">
            <w:pPr>
              <w:tabs>
                <w:tab w:val="left" w:pos="2292"/>
              </w:tabs>
              <w:rPr>
                <w:sz w:val="24"/>
                <w:szCs w:val="24"/>
              </w:rPr>
            </w:pPr>
            <w:r w:rsidRPr="0006096F">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354389" w:rsidRPr="0006096F">
        <w:tc>
          <w:tcPr>
            <w:tcW w:w="11482" w:type="dxa"/>
          </w:tcPr>
          <w:p w:rsidR="00354389" w:rsidRPr="0006096F" w:rsidRDefault="001D0E41">
            <w:pPr>
              <w:rPr>
                <w:b/>
                <w:sz w:val="24"/>
                <w:szCs w:val="24"/>
              </w:rPr>
            </w:pPr>
            <w:r w:rsidRPr="0006096F">
              <w:rPr>
                <w:b/>
                <w:sz w:val="24"/>
                <w:szCs w:val="24"/>
              </w:rPr>
              <w:t xml:space="preserve"> Содержание</w:t>
            </w:r>
            <w:r w:rsidRPr="0006096F">
              <w:rPr>
                <w:sz w:val="24"/>
                <w:szCs w:val="24"/>
              </w:rPr>
              <w:t xml:space="preserve"> </w:t>
            </w:r>
            <w:r w:rsidRPr="0006096F">
              <w:rPr>
                <w:b/>
                <w:sz w:val="24"/>
                <w:szCs w:val="24"/>
              </w:rPr>
              <w:t>образовательной области «Познавательное развитие»</w:t>
            </w:r>
          </w:p>
        </w:tc>
      </w:tr>
      <w:tr w:rsidR="00354389" w:rsidRPr="0006096F">
        <w:tc>
          <w:tcPr>
            <w:tcW w:w="11482" w:type="dxa"/>
          </w:tcPr>
          <w:p w:rsidR="00354389" w:rsidRPr="0006096F" w:rsidRDefault="001D0E41">
            <w:pPr>
              <w:jc w:val="center"/>
              <w:rPr>
                <w:b/>
                <w:sz w:val="24"/>
                <w:szCs w:val="24"/>
              </w:rPr>
            </w:pPr>
            <w:r w:rsidRPr="0006096F">
              <w:rPr>
                <w:b/>
                <w:sz w:val="24"/>
                <w:szCs w:val="24"/>
              </w:rPr>
              <w:t>от 2-х лет до 3-х лет</w:t>
            </w:r>
          </w:p>
        </w:tc>
      </w:tr>
      <w:tr w:rsidR="00354389" w:rsidRPr="0006096F">
        <w:tc>
          <w:tcPr>
            <w:tcW w:w="11482" w:type="dxa"/>
          </w:tcPr>
          <w:p w:rsidR="00354389" w:rsidRPr="0006096F" w:rsidRDefault="001D0E41">
            <w:pPr>
              <w:pStyle w:val="ConsPlusNormal"/>
            </w:pPr>
            <w:r w:rsidRPr="0006096F">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354389" w:rsidRPr="0006096F" w:rsidRDefault="001D0E41">
            <w:pPr>
              <w:pStyle w:val="ConsPlusNormal"/>
            </w:pPr>
            <w:r w:rsidRPr="0006096F">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354389" w:rsidRPr="0006096F" w:rsidRDefault="001D0E41">
            <w:pPr>
              <w:pStyle w:val="ConsPlusNormal"/>
            </w:pPr>
            <w:r w:rsidRPr="0006096F">
              <w:t>продолжает поощрять появление настойчивости в достижении результата познавательных действий.</w:t>
            </w:r>
          </w:p>
        </w:tc>
      </w:tr>
      <w:tr w:rsidR="00354389" w:rsidRPr="0006096F">
        <w:tc>
          <w:tcPr>
            <w:tcW w:w="11482" w:type="dxa"/>
          </w:tcPr>
          <w:p w:rsidR="00354389" w:rsidRPr="0006096F" w:rsidRDefault="001D0E41">
            <w:pPr>
              <w:pStyle w:val="ConsPlusNormal"/>
            </w:pPr>
            <w:r w:rsidRPr="0006096F">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354389" w:rsidRPr="0006096F">
        <w:tc>
          <w:tcPr>
            <w:tcW w:w="11482" w:type="dxa"/>
          </w:tcPr>
          <w:p w:rsidR="00354389" w:rsidRPr="0006096F" w:rsidRDefault="001D0E41">
            <w:pPr>
              <w:pStyle w:val="ConsPlusNormal"/>
            </w:pPr>
            <w:r w:rsidRPr="0006096F">
              <w:lastRenderedPageBreak/>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354389" w:rsidRPr="0006096F">
        <w:tc>
          <w:tcPr>
            <w:tcW w:w="11482" w:type="dxa"/>
          </w:tcPr>
          <w:p w:rsidR="00354389" w:rsidRPr="0006096F" w:rsidRDefault="001D0E41">
            <w:pPr>
              <w:pStyle w:val="ConsPlusNormal"/>
            </w:pPr>
            <w:r w:rsidRPr="0006096F">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354389" w:rsidRPr="0006096F">
        <w:tc>
          <w:tcPr>
            <w:tcW w:w="11482" w:type="dxa"/>
          </w:tcPr>
          <w:p w:rsidR="00354389" w:rsidRPr="0006096F" w:rsidRDefault="001D0E41">
            <w:pPr>
              <w:pStyle w:val="ConsPlusNormal"/>
            </w:pPr>
            <w:r w:rsidRPr="0006096F">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354389" w:rsidRPr="0006096F">
        <w:tc>
          <w:tcPr>
            <w:tcW w:w="11482" w:type="dxa"/>
          </w:tcPr>
          <w:p w:rsidR="00354389" w:rsidRPr="0006096F" w:rsidRDefault="001D0E41">
            <w:pPr>
              <w:pStyle w:val="ConsPlusNormal"/>
            </w:pPr>
            <w:r w:rsidRPr="0006096F">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bl>
    <w:p w:rsidR="00354389" w:rsidRDefault="00354389">
      <w:pPr>
        <w:tabs>
          <w:tab w:val="left" w:pos="2292"/>
        </w:tabs>
        <w:rPr>
          <w:sz w:val="24"/>
          <w:szCs w:val="24"/>
        </w:rPr>
      </w:pPr>
    </w:p>
    <w:p w:rsidR="00DB68A6" w:rsidRDefault="00DB68A6">
      <w:pPr>
        <w:tabs>
          <w:tab w:val="left" w:pos="2292"/>
        </w:tabs>
        <w:rPr>
          <w:sz w:val="24"/>
          <w:szCs w:val="24"/>
        </w:rPr>
      </w:pPr>
    </w:p>
    <w:p w:rsidR="00DB68A6" w:rsidRDefault="00DB68A6">
      <w:pPr>
        <w:tabs>
          <w:tab w:val="left" w:pos="2292"/>
        </w:tabs>
        <w:rPr>
          <w:sz w:val="24"/>
          <w:szCs w:val="24"/>
        </w:rPr>
      </w:pPr>
    </w:p>
    <w:p w:rsidR="00DB68A6" w:rsidRDefault="00DB68A6">
      <w:pPr>
        <w:tabs>
          <w:tab w:val="left" w:pos="2292"/>
        </w:tabs>
        <w:rPr>
          <w:sz w:val="24"/>
          <w:szCs w:val="24"/>
        </w:rPr>
      </w:pPr>
    </w:p>
    <w:p w:rsidR="00DB68A6" w:rsidRPr="0006096F" w:rsidRDefault="00DB68A6">
      <w:pPr>
        <w:tabs>
          <w:tab w:val="left" w:pos="2292"/>
        </w:tabs>
        <w:rPr>
          <w:sz w:val="24"/>
          <w:szCs w:val="24"/>
        </w:rPr>
      </w:pPr>
    </w:p>
    <w:p w:rsidR="00354389" w:rsidRPr="0006096F" w:rsidRDefault="00354389">
      <w:pPr>
        <w:tabs>
          <w:tab w:val="left" w:pos="2316"/>
        </w:tabs>
        <w:rPr>
          <w:sz w:val="24"/>
          <w:szCs w:val="24"/>
        </w:rPr>
      </w:pPr>
    </w:p>
    <w:tbl>
      <w:tblPr>
        <w:tblStyle w:val="af0"/>
        <w:tblW w:w="0" w:type="auto"/>
        <w:tblInd w:w="2376" w:type="dxa"/>
        <w:tblLook w:val="04A0"/>
      </w:tblPr>
      <w:tblGrid>
        <w:gridCol w:w="11482"/>
      </w:tblGrid>
      <w:tr w:rsidR="00354389" w:rsidRPr="0006096F">
        <w:tc>
          <w:tcPr>
            <w:tcW w:w="11482" w:type="dxa"/>
          </w:tcPr>
          <w:p w:rsidR="00354389" w:rsidRPr="0006096F" w:rsidRDefault="001D0E41">
            <w:pPr>
              <w:rPr>
                <w:b/>
                <w:sz w:val="24"/>
                <w:szCs w:val="24"/>
              </w:rPr>
            </w:pPr>
            <w:r w:rsidRPr="0006096F">
              <w:rPr>
                <w:b/>
                <w:sz w:val="24"/>
                <w:szCs w:val="24"/>
              </w:rPr>
              <w:lastRenderedPageBreak/>
              <w:t xml:space="preserve"> РЕЧЕВОЕ РАЗВИТИЕ ДЕТЕЙ</w:t>
            </w:r>
          </w:p>
        </w:tc>
      </w:tr>
      <w:tr w:rsidR="00354389" w:rsidRPr="0006096F">
        <w:tc>
          <w:tcPr>
            <w:tcW w:w="11482" w:type="dxa"/>
          </w:tcPr>
          <w:p w:rsidR="00354389" w:rsidRPr="0006096F" w:rsidRDefault="001D0E41">
            <w:pPr>
              <w:rPr>
                <w:b/>
                <w:sz w:val="24"/>
                <w:szCs w:val="24"/>
              </w:rPr>
            </w:pPr>
            <w:r w:rsidRPr="0006096F">
              <w:rPr>
                <w:b/>
                <w:sz w:val="24"/>
                <w:szCs w:val="24"/>
              </w:rPr>
              <w:t>Задачи образовательной области «Речевое развитие»</w:t>
            </w:r>
          </w:p>
        </w:tc>
      </w:tr>
      <w:tr w:rsidR="00354389" w:rsidRPr="0006096F">
        <w:tc>
          <w:tcPr>
            <w:tcW w:w="11482" w:type="dxa"/>
          </w:tcPr>
          <w:p w:rsidR="00354389" w:rsidRPr="0006096F" w:rsidRDefault="001D0E41">
            <w:pPr>
              <w:jc w:val="center"/>
              <w:rPr>
                <w:b/>
                <w:sz w:val="24"/>
                <w:szCs w:val="24"/>
              </w:rPr>
            </w:pPr>
            <w:r w:rsidRPr="0006096F">
              <w:rPr>
                <w:b/>
                <w:sz w:val="24"/>
                <w:szCs w:val="24"/>
              </w:rPr>
              <w:t>от 2-х лет до 3-х лет</w:t>
            </w:r>
          </w:p>
        </w:tc>
      </w:tr>
      <w:tr w:rsidR="00354389" w:rsidRPr="0006096F">
        <w:tc>
          <w:tcPr>
            <w:tcW w:w="11482" w:type="dxa"/>
          </w:tcPr>
          <w:p w:rsidR="00354389" w:rsidRPr="0006096F" w:rsidRDefault="001D0E41">
            <w:pPr>
              <w:pStyle w:val="ConsPlusNormal"/>
              <w:shd w:val="clear" w:color="auto" w:fill="F2F2F2" w:themeFill="background1" w:themeFillShade="F2"/>
              <w:rPr>
                <w:b/>
                <w:lang w:eastAsia="en-US"/>
              </w:rPr>
            </w:pPr>
            <w:r w:rsidRPr="0006096F">
              <w:rPr>
                <w:b/>
                <w:lang w:eastAsia="en-US"/>
              </w:rPr>
              <w:t>Формирование словаря:</w:t>
            </w:r>
          </w:p>
          <w:p w:rsidR="00354389" w:rsidRPr="0006096F" w:rsidRDefault="001D0E41">
            <w:pPr>
              <w:pStyle w:val="ConsPlusNormal"/>
            </w:pPr>
            <w:r w:rsidRPr="0006096F">
              <w:rPr>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354389" w:rsidRPr="0006096F">
        <w:tc>
          <w:tcPr>
            <w:tcW w:w="11482" w:type="dxa"/>
          </w:tcPr>
          <w:p w:rsidR="00354389" w:rsidRPr="0006096F" w:rsidRDefault="001D0E41">
            <w:pPr>
              <w:pStyle w:val="ConsPlusNormal"/>
              <w:shd w:val="clear" w:color="auto" w:fill="F2F2F2" w:themeFill="background1" w:themeFillShade="F2"/>
              <w:rPr>
                <w:b/>
                <w:lang w:eastAsia="en-US"/>
              </w:rPr>
            </w:pPr>
            <w:r w:rsidRPr="0006096F">
              <w:rPr>
                <w:b/>
                <w:lang w:eastAsia="en-US"/>
              </w:rPr>
              <w:t>Звуковая культура речи:</w:t>
            </w:r>
          </w:p>
          <w:p w:rsidR="00354389" w:rsidRPr="0006096F" w:rsidRDefault="001D0E41">
            <w:pPr>
              <w:pStyle w:val="ConsPlusNormal"/>
              <w:rPr>
                <w:lang w:eastAsia="en-US"/>
              </w:rPr>
            </w:pPr>
            <w:r w:rsidRPr="0006096F">
              <w:rPr>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54389" w:rsidRPr="0006096F" w:rsidRDefault="00354389">
            <w:pPr>
              <w:rPr>
                <w:b/>
                <w:sz w:val="24"/>
                <w:szCs w:val="24"/>
              </w:rPr>
            </w:pPr>
          </w:p>
        </w:tc>
      </w:tr>
      <w:tr w:rsidR="00354389" w:rsidRPr="0006096F">
        <w:tc>
          <w:tcPr>
            <w:tcW w:w="11482" w:type="dxa"/>
          </w:tcPr>
          <w:p w:rsidR="00354389" w:rsidRPr="0006096F" w:rsidRDefault="001D0E41">
            <w:pPr>
              <w:pStyle w:val="ConsPlusNormal"/>
              <w:shd w:val="clear" w:color="auto" w:fill="F2F2F2" w:themeFill="background1" w:themeFillShade="F2"/>
              <w:rPr>
                <w:b/>
                <w:lang w:eastAsia="en-US"/>
              </w:rPr>
            </w:pPr>
            <w:r w:rsidRPr="0006096F">
              <w:rPr>
                <w:b/>
                <w:lang w:eastAsia="en-US"/>
              </w:rPr>
              <w:t>Интерес к художественной литературе:</w:t>
            </w:r>
          </w:p>
          <w:p w:rsidR="00354389" w:rsidRPr="0006096F" w:rsidRDefault="001D0E41">
            <w:pPr>
              <w:pStyle w:val="ConsPlusNormal"/>
              <w:rPr>
                <w:lang w:eastAsia="en-US"/>
              </w:rPr>
            </w:pPr>
            <w:r w:rsidRPr="0006096F">
              <w:rPr>
                <w:lang w:eastAsia="en-US"/>
              </w:rPr>
              <w:t>-формировать у детей умение воспринимать небольшие по объему потешки, сказки и рассказы с наглядным сопровождением (и без него);</w:t>
            </w:r>
          </w:p>
          <w:p w:rsidR="00354389" w:rsidRPr="0006096F" w:rsidRDefault="001D0E41">
            <w:pPr>
              <w:pStyle w:val="ConsPlusNormal"/>
              <w:rPr>
                <w:lang w:eastAsia="en-US"/>
              </w:rPr>
            </w:pPr>
            <w:r w:rsidRPr="0006096F">
              <w:rPr>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354389" w:rsidRPr="0006096F" w:rsidRDefault="001D0E41">
            <w:pPr>
              <w:pStyle w:val="ConsPlusNormal"/>
              <w:rPr>
                <w:lang w:eastAsia="en-US"/>
              </w:rPr>
            </w:pPr>
            <w:r w:rsidRPr="0006096F">
              <w:rPr>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54389" w:rsidRPr="0006096F" w:rsidRDefault="001D0E41">
            <w:pPr>
              <w:pStyle w:val="ConsPlusNormal"/>
              <w:rPr>
                <w:lang w:eastAsia="en-US"/>
              </w:rPr>
            </w:pPr>
            <w:r w:rsidRPr="0006096F">
              <w:rPr>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54389" w:rsidRPr="0006096F" w:rsidRDefault="001D0E41">
            <w:pPr>
              <w:pStyle w:val="ConsPlusNormal"/>
              <w:rPr>
                <w:lang w:eastAsia="en-US"/>
              </w:rPr>
            </w:pPr>
            <w:r w:rsidRPr="0006096F">
              <w:rPr>
                <w:lang w:eastAsia="en-US"/>
              </w:rPr>
              <w:t>-побуждать рассматривать книги и иллюстрации вместе с педагогом и самостоятельно;</w:t>
            </w:r>
          </w:p>
          <w:p w:rsidR="00354389" w:rsidRPr="0006096F" w:rsidRDefault="001D0E41">
            <w:pPr>
              <w:rPr>
                <w:sz w:val="24"/>
                <w:szCs w:val="24"/>
                <w:highlight w:val="cyan"/>
              </w:rPr>
            </w:pPr>
            <w:r w:rsidRPr="0006096F">
              <w:rPr>
                <w:sz w:val="24"/>
                <w:szCs w:val="24"/>
              </w:rPr>
              <w:t>-развивать восприятие вопросительных и восклицательных интонаций художественного произведения.</w:t>
            </w:r>
          </w:p>
        </w:tc>
      </w:tr>
      <w:tr w:rsidR="00354389" w:rsidRPr="0006096F">
        <w:tc>
          <w:tcPr>
            <w:tcW w:w="11482" w:type="dxa"/>
          </w:tcPr>
          <w:p w:rsidR="00354389" w:rsidRPr="0006096F" w:rsidRDefault="001D0E41">
            <w:pPr>
              <w:pStyle w:val="ConsPlusNormal"/>
              <w:shd w:val="clear" w:color="auto" w:fill="F2F2F2" w:themeFill="background1" w:themeFillShade="F2"/>
              <w:rPr>
                <w:b/>
                <w:lang w:eastAsia="en-US"/>
              </w:rPr>
            </w:pPr>
            <w:r w:rsidRPr="0006096F">
              <w:rPr>
                <w:b/>
                <w:lang w:eastAsia="en-US"/>
              </w:rPr>
              <w:t>Грамматический строй речи:</w:t>
            </w:r>
          </w:p>
          <w:p w:rsidR="00354389" w:rsidRPr="0006096F" w:rsidRDefault="001D0E41">
            <w:pPr>
              <w:pStyle w:val="ConsPlusNormal"/>
              <w:rPr>
                <w:lang w:eastAsia="en-US"/>
              </w:rPr>
            </w:pPr>
            <w:r w:rsidRPr="0006096F">
              <w:rPr>
                <w:lang w:eastAsia="en-US"/>
              </w:rPr>
              <w:t>формировать у детей умение согласовывать существительные и местоимения с глаголами, составлять фразы из 3 - 4 слов.</w:t>
            </w:r>
          </w:p>
        </w:tc>
      </w:tr>
      <w:tr w:rsidR="00354389" w:rsidRPr="0006096F">
        <w:tc>
          <w:tcPr>
            <w:tcW w:w="11482" w:type="dxa"/>
          </w:tcPr>
          <w:p w:rsidR="00354389" w:rsidRPr="0006096F" w:rsidRDefault="001D0E41">
            <w:pPr>
              <w:pStyle w:val="ConsPlusNormal"/>
              <w:shd w:val="clear" w:color="auto" w:fill="F2F2F2" w:themeFill="background1" w:themeFillShade="F2"/>
              <w:rPr>
                <w:b/>
                <w:lang w:eastAsia="en-US"/>
              </w:rPr>
            </w:pPr>
            <w:r w:rsidRPr="0006096F">
              <w:rPr>
                <w:b/>
                <w:lang w:eastAsia="en-US"/>
              </w:rPr>
              <w:t>Связная речь:</w:t>
            </w:r>
          </w:p>
          <w:p w:rsidR="00354389" w:rsidRPr="0006096F" w:rsidRDefault="001D0E41">
            <w:pPr>
              <w:rPr>
                <w:sz w:val="24"/>
                <w:szCs w:val="24"/>
              </w:rPr>
            </w:pPr>
            <w:r w:rsidRPr="0006096F">
              <w:rPr>
                <w:sz w:val="24"/>
                <w:szCs w:val="24"/>
              </w:rPr>
              <w:t>продолжать развивать у детей умения понимать речь педагога, отвечать на вопросы; рассказывать об окружающем в 2-4 предложениях.</w:t>
            </w:r>
          </w:p>
        </w:tc>
      </w:tr>
      <w:tr w:rsidR="00354389" w:rsidRPr="0006096F">
        <w:tc>
          <w:tcPr>
            <w:tcW w:w="11482" w:type="dxa"/>
          </w:tcPr>
          <w:p w:rsidR="00354389" w:rsidRPr="0006096F" w:rsidRDefault="001D0E41">
            <w:pPr>
              <w:rPr>
                <w:b/>
                <w:sz w:val="24"/>
                <w:szCs w:val="24"/>
              </w:rPr>
            </w:pPr>
            <w:r w:rsidRPr="0006096F">
              <w:rPr>
                <w:b/>
                <w:sz w:val="24"/>
                <w:szCs w:val="24"/>
              </w:rPr>
              <w:t>Содержание</w:t>
            </w:r>
            <w:r w:rsidRPr="0006096F">
              <w:rPr>
                <w:sz w:val="24"/>
                <w:szCs w:val="24"/>
              </w:rPr>
              <w:t xml:space="preserve"> </w:t>
            </w:r>
            <w:r w:rsidRPr="0006096F">
              <w:rPr>
                <w:b/>
                <w:sz w:val="24"/>
                <w:szCs w:val="24"/>
              </w:rPr>
              <w:t>образовательной области «Речевое развитие»</w:t>
            </w:r>
          </w:p>
        </w:tc>
      </w:tr>
      <w:tr w:rsidR="00354389" w:rsidRPr="0006096F">
        <w:tc>
          <w:tcPr>
            <w:tcW w:w="11482" w:type="dxa"/>
          </w:tcPr>
          <w:p w:rsidR="00354389" w:rsidRPr="0006096F" w:rsidRDefault="001D0E41">
            <w:pPr>
              <w:jc w:val="center"/>
              <w:rPr>
                <w:b/>
                <w:sz w:val="24"/>
                <w:szCs w:val="24"/>
              </w:rPr>
            </w:pPr>
            <w:r w:rsidRPr="0006096F">
              <w:rPr>
                <w:b/>
                <w:sz w:val="24"/>
                <w:szCs w:val="24"/>
              </w:rPr>
              <w:t>от 2-х лет до 3-х лет</w:t>
            </w:r>
          </w:p>
        </w:tc>
      </w:tr>
      <w:tr w:rsidR="00354389" w:rsidRPr="0006096F">
        <w:tc>
          <w:tcPr>
            <w:tcW w:w="11482" w:type="dxa"/>
          </w:tcPr>
          <w:p w:rsidR="00354389" w:rsidRPr="0006096F" w:rsidRDefault="001D0E41">
            <w:pPr>
              <w:widowControl w:val="0"/>
              <w:shd w:val="clear" w:color="auto" w:fill="F2F2F2" w:themeFill="background1" w:themeFillShade="F2"/>
              <w:rPr>
                <w:rFonts w:eastAsiaTheme="minorEastAsia"/>
                <w:b/>
                <w:sz w:val="24"/>
                <w:szCs w:val="24"/>
              </w:rPr>
            </w:pPr>
            <w:r w:rsidRPr="0006096F">
              <w:rPr>
                <w:rFonts w:eastAsiaTheme="minorEastAsia"/>
                <w:b/>
                <w:sz w:val="24"/>
                <w:szCs w:val="24"/>
              </w:rPr>
              <w:t>Формирование словаря:</w:t>
            </w:r>
          </w:p>
          <w:p w:rsidR="00354389" w:rsidRPr="0006096F" w:rsidRDefault="001D0E41">
            <w:pPr>
              <w:rPr>
                <w:rFonts w:eastAsiaTheme="minorEastAsia"/>
                <w:sz w:val="24"/>
                <w:szCs w:val="24"/>
              </w:rPr>
            </w:pPr>
            <w:r w:rsidRPr="0006096F">
              <w:rPr>
                <w:rFonts w:eastAsiaTheme="minorEastAsia"/>
                <w:sz w:val="24"/>
                <w:szCs w:val="24"/>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 ребенка взрослых и сверстников.</w:t>
            </w:r>
          </w:p>
        </w:tc>
      </w:tr>
      <w:tr w:rsidR="00354389" w:rsidRPr="0006096F">
        <w:tc>
          <w:tcPr>
            <w:tcW w:w="11482" w:type="dxa"/>
          </w:tcPr>
          <w:p w:rsidR="00354389" w:rsidRPr="0006096F" w:rsidRDefault="001D0E41">
            <w:pPr>
              <w:pStyle w:val="af9"/>
              <w:shd w:val="clear" w:color="auto" w:fill="F2F2F2" w:themeFill="background1" w:themeFillShade="F2"/>
              <w:rPr>
                <w:b/>
                <w:sz w:val="24"/>
                <w:szCs w:val="24"/>
              </w:rPr>
            </w:pPr>
            <w:r w:rsidRPr="0006096F">
              <w:rPr>
                <w:b/>
                <w:sz w:val="24"/>
                <w:szCs w:val="24"/>
              </w:rPr>
              <w:lastRenderedPageBreak/>
              <w:t>Звуковая культура речи:</w:t>
            </w:r>
          </w:p>
          <w:p w:rsidR="00354389" w:rsidRPr="0006096F" w:rsidRDefault="001D0E41">
            <w:pPr>
              <w:pStyle w:val="af9"/>
              <w:rPr>
                <w:sz w:val="24"/>
                <w:szCs w:val="24"/>
              </w:rPr>
            </w:pPr>
            <w:r w:rsidRPr="0006096F">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54389" w:rsidRPr="0006096F" w:rsidRDefault="00354389">
            <w:pPr>
              <w:tabs>
                <w:tab w:val="left" w:pos="2316"/>
              </w:tabs>
              <w:rPr>
                <w:sz w:val="24"/>
                <w:szCs w:val="24"/>
              </w:rPr>
            </w:pPr>
          </w:p>
        </w:tc>
      </w:tr>
      <w:tr w:rsidR="00354389" w:rsidRPr="0006096F">
        <w:tc>
          <w:tcPr>
            <w:tcW w:w="11482" w:type="dxa"/>
          </w:tcPr>
          <w:p w:rsidR="00354389" w:rsidRPr="0006096F" w:rsidRDefault="001D0E41">
            <w:pPr>
              <w:pStyle w:val="af9"/>
              <w:shd w:val="clear" w:color="auto" w:fill="F2F2F2" w:themeFill="background1" w:themeFillShade="F2"/>
              <w:rPr>
                <w:b/>
                <w:sz w:val="24"/>
                <w:szCs w:val="24"/>
              </w:rPr>
            </w:pPr>
            <w:r w:rsidRPr="0006096F">
              <w:rPr>
                <w:b/>
                <w:sz w:val="24"/>
                <w:szCs w:val="24"/>
              </w:rPr>
              <w:t>Связная речь:</w:t>
            </w:r>
          </w:p>
          <w:p w:rsidR="00354389" w:rsidRPr="0006096F" w:rsidRDefault="001D0E41">
            <w:pPr>
              <w:pStyle w:val="af9"/>
              <w:rPr>
                <w:sz w:val="24"/>
                <w:szCs w:val="24"/>
              </w:rPr>
            </w:pPr>
            <w:r w:rsidRPr="0006096F">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354389" w:rsidRPr="0006096F">
        <w:tc>
          <w:tcPr>
            <w:tcW w:w="11482" w:type="dxa"/>
          </w:tcPr>
          <w:p w:rsidR="00354389" w:rsidRPr="0006096F" w:rsidRDefault="001D0E41">
            <w:pPr>
              <w:shd w:val="clear" w:color="auto" w:fill="F2F2F2" w:themeFill="background1" w:themeFillShade="F2"/>
              <w:rPr>
                <w:b/>
                <w:sz w:val="24"/>
                <w:szCs w:val="24"/>
              </w:rPr>
            </w:pPr>
            <w:r w:rsidRPr="0006096F">
              <w:rPr>
                <w:b/>
                <w:sz w:val="24"/>
                <w:szCs w:val="24"/>
              </w:rPr>
              <w:t>Грамматический строй речи:</w:t>
            </w:r>
          </w:p>
          <w:p w:rsidR="00354389" w:rsidRPr="0006096F" w:rsidRDefault="001D0E41">
            <w:pPr>
              <w:pStyle w:val="af9"/>
              <w:rPr>
                <w:b/>
                <w:sz w:val="24"/>
                <w:szCs w:val="24"/>
              </w:rPr>
            </w:pPr>
            <w:r w:rsidRPr="0006096F">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354389" w:rsidRPr="0006096F">
        <w:tc>
          <w:tcPr>
            <w:tcW w:w="11482" w:type="dxa"/>
          </w:tcPr>
          <w:p w:rsidR="00354389" w:rsidRPr="0006096F" w:rsidRDefault="001D0E41">
            <w:pPr>
              <w:rPr>
                <w:sz w:val="24"/>
                <w:szCs w:val="24"/>
              </w:rPr>
            </w:pPr>
            <w:r w:rsidRPr="0006096F">
              <w:rPr>
                <w:sz w:val="24"/>
                <w:szCs w:val="24"/>
              </w:rPr>
              <w:t xml:space="preserve">Педагог развивает у детей умение использовать инициативную разговорную речь как средство общения и </w:t>
            </w:r>
            <w:r w:rsidRPr="0006096F">
              <w:rPr>
                <w:sz w:val="24"/>
                <w:szCs w:val="24"/>
              </w:rPr>
              <w:lastRenderedPageBreak/>
              <w:t>познания окружающего мира, употреблять в речи предложения разных типов, отражающие связи и зависимости</w:t>
            </w:r>
          </w:p>
        </w:tc>
      </w:tr>
    </w:tbl>
    <w:p w:rsidR="00354389" w:rsidRPr="0006096F" w:rsidRDefault="001D0E41">
      <w:pPr>
        <w:tabs>
          <w:tab w:val="left" w:pos="3324"/>
        </w:tabs>
        <w:rPr>
          <w:sz w:val="24"/>
          <w:szCs w:val="24"/>
        </w:rPr>
      </w:pPr>
      <w:r w:rsidRPr="0006096F">
        <w:rPr>
          <w:sz w:val="24"/>
          <w:szCs w:val="24"/>
        </w:rPr>
        <w:lastRenderedPageBreak/>
        <w:tab/>
      </w:r>
    </w:p>
    <w:tbl>
      <w:tblPr>
        <w:tblStyle w:val="af0"/>
        <w:tblW w:w="0" w:type="auto"/>
        <w:tblInd w:w="2376" w:type="dxa"/>
        <w:tblLook w:val="04A0"/>
      </w:tblPr>
      <w:tblGrid>
        <w:gridCol w:w="11482"/>
      </w:tblGrid>
      <w:tr w:rsidR="00354389" w:rsidRPr="0006096F">
        <w:tc>
          <w:tcPr>
            <w:tcW w:w="11482" w:type="dxa"/>
          </w:tcPr>
          <w:p w:rsidR="00354389" w:rsidRPr="0006096F" w:rsidRDefault="001D0E41">
            <w:pPr>
              <w:rPr>
                <w:b/>
                <w:sz w:val="24"/>
                <w:szCs w:val="24"/>
              </w:rPr>
            </w:pPr>
            <w:r w:rsidRPr="0006096F">
              <w:rPr>
                <w:b/>
                <w:sz w:val="24"/>
                <w:szCs w:val="24"/>
              </w:rPr>
              <w:t xml:space="preserve"> ХУДОЖЕСТВЕННО-ЭСТЕТИЧЕСКОЕ РАЗВИТИЕ</w:t>
            </w:r>
          </w:p>
        </w:tc>
      </w:tr>
      <w:tr w:rsidR="00354389" w:rsidRPr="0006096F">
        <w:tc>
          <w:tcPr>
            <w:tcW w:w="11482" w:type="dxa"/>
          </w:tcPr>
          <w:p w:rsidR="00354389" w:rsidRPr="0006096F" w:rsidRDefault="001D0E41">
            <w:pPr>
              <w:rPr>
                <w:b/>
                <w:sz w:val="24"/>
                <w:szCs w:val="24"/>
              </w:rPr>
            </w:pPr>
            <w:r w:rsidRPr="0006096F">
              <w:rPr>
                <w:b/>
                <w:sz w:val="24"/>
                <w:szCs w:val="24"/>
              </w:rPr>
              <w:t xml:space="preserve"> Задачи образовательной области «Художественного –эстетическое развитие»</w:t>
            </w:r>
          </w:p>
        </w:tc>
      </w:tr>
      <w:tr w:rsidR="00354389" w:rsidRPr="0006096F">
        <w:tc>
          <w:tcPr>
            <w:tcW w:w="11482" w:type="dxa"/>
          </w:tcPr>
          <w:p w:rsidR="00354389" w:rsidRPr="0006096F" w:rsidRDefault="001D0E41">
            <w:pPr>
              <w:rPr>
                <w:b/>
                <w:sz w:val="24"/>
                <w:szCs w:val="24"/>
              </w:rPr>
            </w:pPr>
            <w:r w:rsidRPr="0006096F">
              <w:rPr>
                <w:b/>
                <w:sz w:val="24"/>
                <w:szCs w:val="24"/>
              </w:rPr>
              <w:t>от 2-х лет до 3-х лет</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Музыкальная деятельность:</w:t>
            </w:r>
          </w:p>
          <w:p w:rsidR="00354389" w:rsidRPr="0006096F" w:rsidRDefault="001D0E41" w:rsidP="007538C6">
            <w:pPr>
              <w:pStyle w:val="ac"/>
              <w:widowControl w:val="0"/>
              <w:numPr>
                <w:ilvl w:val="0"/>
                <w:numId w:val="51"/>
              </w:numPr>
              <w:spacing w:line="240" w:lineRule="auto"/>
              <w:rPr>
                <w:sz w:val="24"/>
                <w:szCs w:val="24"/>
              </w:rPr>
            </w:pPr>
            <w:r w:rsidRPr="0006096F">
              <w:rPr>
                <w:sz w:val="24"/>
                <w:szCs w:val="24"/>
              </w:rPr>
              <w:t>воспитывать интерес к музыке, желание слушать музыку, подпевать, выполнять простейшие танцевальные движения;</w:t>
            </w:r>
          </w:p>
          <w:p w:rsidR="00354389" w:rsidRPr="0006096F" w:rsidRDefault="001D0E41" w:rsidP="007538C6">
            <w:pPr>
              <w:pStyle w:val="ac"/>
              <w:widowControl w:val="0"/>
              <w:numPr>
                <w:ilvl w:val="0"/>
                <w:numId w:val="51"/>
              </w:numPr>
              <w:spacing w:line="240" w:lineRule="auto"/>
              <w:rPr>
                <w:sz w:val="24"/>
                <w:szCs w:val="24"/>
              </w:rPr>
            </w:pPr>
            <w:r w:rsidRPr="0006096F">
              <w:rPr>
                <w:sz w:val="24"/>
                <w:szCs w:val="24"/>
              </w:rPr>
              <w:t>приобщать к восприятию музыки, соблюдая первоначальные правила: не мешать соседу вслушиваться музыкальное произведение и эмоционально на него реагировать</w:t>
            </w:r>
          </w:p>
          <w:p w:rsidR="00354389" w:rsidRPr="0006096F" w:rsidRDefault="001D0E41" w:rsidP="007538C6">
            <w:pPr>
              <w:pStyle w:val="ac"/>
              <w:widowControl w:val="0"/>
              <w:numPr>
                <w:ilvl w:val="0"/>
                <w:numId w:val="51"/>
              </w:numPr>
              <w:spacing w:line="240" w:lineRule="auto"/>
              <w:rPr>
                <w:sz w:val="24"/>
                <w:szCs w:val="24"/>
              </w:rPr>
            </w:pPr>
            <w:r w:rsidRPr="0006096F">
              <w:rPr>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354389" w:rsidRPr="0006096F" w:rsidRDefault="001D0E41">
            <w:pPr>
              <w:rPr>
                <w:sz w:val="24"/>
                <w:szCs w:val="24"/>
              </w:rPr>
            </w:pPr>
            <w:r w:rsidRPr="0006096F">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54389" w:rsidRPr="0006096F" w:rsidRDefault="001D0E41">
            <w:pPr>
              <w:widowControl w:val="0"/>
              <w:shd w:val="clear" w:color="auto" w:fill="F2F2F2" w:themeFill="background1" w:themeFillShade="F2"/>
              <w:rPr>
                <w:b/>
                <w:sz w:val="24"/>
                <w:szCs w:val="24"/>
              </w:rPr>
            </w:pPr>
            <w:r w:rsidRPr="0006096F">
              <w:rPr>
                <w:b/>
                <w:sz w:val="24"/>
                <w:szCs w:val="24"/>
              </w:rPr>
              <w:t>Приобщение к искусству:</w:t>
            </w:r>
          </w:p>
          <w:p w:rsidR="00354389" w:rsidRPr="0006096F" w:rsidRDefault="001D0E41" w:rsidP="007538C6">
            <w:pPr>
              <w:pStyle w:val="ac"/>
              <w:widowControl w:val="0"/>
              <w:numPr>
                <w:ilvl w:val="0"/>
                <w:numId w:val="52"/>
              </w:numPr>
              <w:spacing w:line="240" w:lineRule="auto"/>
              <w:ind w:left="0" w:firstLine="0"/>
              <w:rPr>
                <w:sz w:val="24"/>
                <w:szCs w:val="24"/>
              </w:rPr>
            </w:pPr>
            <w:r w:rsidRPr="0006096F">
              <w:rPr>
                <w:sz w:val="24"/>
                <w:szCs w:val="24"/>
              </w:rPr>
              <w:t>поддерживать интерес к малым формам фольклора (пестушки, заклинки, прибаутки);</w:t>
            </w:r>
          </w:p>
          <w:p w:rsidR="00354389" w:rsidRPr="0006096F" w:rsidRDefault="001D0E41" w:rsidP="007538C6">
            <w:pPr>
              <w:pStyle w:val="ac"/>
              <w:widowControl w:val="0"/>
              <w:numPr>
                <w:ilvl w:val="0"/>
                <w:numId w:val="52"/>
              </w:numPr>
              <w:spacing w:line="240" w:lineRule="auto"/>
              <w:ind w:left="0" w:firstLine="0"/>
              <w:rPr>
                <w:sz w:val="24"/>
                <w:szCs w:val="24"/>
              </w:rPr>
            </w:pPr>
            <w:r w:rsidRPr="0006096F">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54389" w:rsidRPr="0006096F" w:rsidRDefault="001D0E41" w:rsidP="007538C6">
            <w:pPr>
              <w:pStyle w:val="ac"/>
              <w:widowControl w:val="0"/>
              <w:numPr>
                <w:ilvl w:val="0"/>
                <w:numId w:val="52"/>
              </w:numPr>
              <w:spacing w:line="240" w:lineRule="auto"/>
              <w:ind w:left="0" w:firstLine="0"/>
              <w:rPr>
                <w:sz w:val="24"/>
                <w:szCs w:val="24"/>
              </w:rPr>
            </w:pPr>
            <w:r w:rsidRPr="0006096F">
              <w:rPr>
                <w:sz w:val="24"/>
                <w:szCs w:val="24"/>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354389" w:rsidRPr="0006096F" w:rsidRDefault="001D0E41" w:rsidP="007538C6">
            <w:pPr>
              <w:pStyle w:val="ac"/>
              <w:widowControl w:val="0"/>
              <w:numPr>
                <w:ilvl w:val="0"/>
                <w:numId w:val="52"/>
              </w:numPr>
              <w:spacing w:line="240" w:lineRule="auto"/>
              <w:ind w:left="0" w:firstLine="0"/>
              <w:rPr>
                <w:sz w:val="24"/>
                <w:szCs w:val="24"/>
              </w:rPr>
            </w:pPr>
            <w:r w:rsidRPr="0006096F">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54389" w:rsidRPr="0006096F" w:rsidRDefault="001D0E41">
            <w:pPr>
              <w:rPr>
                <w:sz w:val="24"/>
                <w:szCs w:val="24"/>
              </w:rPr>
            </w:pPr>
            <w:r w:rsidRPr="0006096F">
              <w:rPr>
                <w:sz w:val="24"/>
                <w:szCs w:val="24"/>
              </w:rPr>
              <w:t>познакомить детей с народными игрушками (дымковской, богородской, матрешкой и другими);</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Изобразительная деятельность:</w:t>
            </w:r>
          </w:p>
          <w:p w:rsidR="00354389" w:rsidRPr="0006096F" w:rsidRDefault="001D0E41" w:rsidP="007538C6">
            <w:pPr>
              <w:pStyle w:val="ac"/>
              <w:widowControl w:val="0"/>
              <w:numPr>
                <w:ilvl w:val="0"/>
                <w:numId w:val="53"/>
              </w:numPr>
              <w:spacing w:line="240" w:lineRule="auto"/>
              <w:ind w:left="0" w:firstLine="0"/>
              <w:rPr>
                <w:sz w:val="24"/>
                <w:szCs w:val="24"/>
              </w:rPr>
            </w:pPr>
            <w:r w:rsidRPr="0006096F">
              <w:rPr>
                <w:sz w:val="24"/>
                <w:szCs w:val="24"/>
              </w:rPr>
              <w:t>научить правильно держать карандаш, кисть;</w:t>
            </w:r>
          </w:p>
          <w:p w:rsidR="00354389" w:rsidRPr="0006096F" w:rsidRDefault="001D0E41" w:rsidP="007538C6">
            <w:pPr>
              <w:pStyle w:val="ac"/>
              <w:widowControl w:val="0"/>
              <w:numPr>
                <w:ilvl w:val="0"/>
                <w:numId w:val="53"/>
              </w:numPr>
              <w:spacing w:line="240" w:lineRule="auto"/>
              <w:ind w:left="0" w:firstLine="0"/>
              <w:rPr>
                <w:sz w:val="24"/>
                <w:szCs w:val="24"/>
              </w:rPr>
            </w:pPr>
            <w:r w:rsidRPr="0006096F">
              <w:rPr>
                <w:sz w:val="24"/>
                <w:szCs w:val="24"/>
              </w:rPr>
              <w:t>познакомить со свойствами глины, пластилина, пластической массы;</w:t>
            </w:r>
          </w:p>
          <w:p w:rsidR="00354389" w:rsidRPr="0006096F" w:rsidRDefault="001D0E41" w:rsidP="007538C6">
            <w:pPr>
              <w:pStyle w:val="ac"/>
              <w:widowControl w:val="0"/>
              <w:numPr>
                <w:ilvl w:val="0"/>
                <w:numId w:val="53"/>
              </w:numPr>
              <w:spacing w:line="240" w:lineRule="auto"/>
              <w:ind w:left="0" w:firstLine="0"/>
              <w:rPr>
                <w:sz w:val="24"/>
                <w:szCs w:val="24"/>
              </w:rPr>
            </w:pPr>
            <w:r w:rsidRPr="0006096F">
              <w:rPr>
                <w:sz w:val="24"/>
                <w:szCs w:val="24"/>
              </w:rPr>
              <w:t>развивать положительные эмоции на предложение нарисовать, слепить;</w:t>
            </w:r>
          </w:p>
          <w:p w:rsidR="00354389" w:rsidRPr="0006096F" w:rsidRDefault="001D0E41" w:rsidP="007538C6">
            <w:pPr>
              <w:pStyle w:val="ac"/>
              <w:widowControl w:val="0"/>
              <w:numPr>
                <w:ilvl w:val="0"/>
                <w:numId w:val="53"/>
              </w:numPr>
              <w:spacing w:line="240" w:lineRule="auto"/>
              <w:ind w:left="0" w:firstLine="0"/>
              <w:rPr>
                <w:sz w:val="24"/>
                <w:szCs w:val="24"/>
              </w:rPr>
            </w:pPr>
            <w:r w:rsidRPr="0006096F">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354389" w:rsidRPr="0006096F" w:rsidRDefault="001D0E41" w:rsidP="007538C6">
            <w:pPr>
              <w:pStyle w:val="ac"/>
              <w:widowControl w:val="0"/>
              <w:numPr>
                <w:ilvl w:val="0"/>
                <w:numId w:val="53"/>
              </w:numPr>
              <w:spacing w:line="240" w:lineRule="auto"/>
              <w:ind w:left="0" w:firstLine="0"/>
              <w:rPr>
                <w:sz w:val="24"/>
                <w:szCs w:val="24"/>
              </w:rPr>
            </w:pPr>
            <w:r w:rsidRPr="0006096F">
              <w:rPr>
                <w:sz w:val="24"/>
                <w:szCs w:val="24"/>
              </w:rPr>
              <w:t>включать движение рук по предмету при знакомстве с его формой;</w:t>
            </w:r>
          </w:p>
          <w:p w:rsidR="00354389" w:rsidRPr="0006096F" w:rsidRDefault="001D0E41">
            <w:pPr>
              <w:rPr>
                <w:sz w:val="24"/>
                <w:szCs w:val="24"/>
              </w:rPr>
            </w:pPr>
            <w:r w:rsidRPr="0006096F">
              <w:rPr>
                <w:sz w:val="24"/>
                <w:szCs w:val="24"/>
              </w:rPr>
              <w:lastRenderedPageBreak/>
              <w:t>воспитывать интерес к изобразительной деятельности (рисованию, лепке) совместно со взрослым и самостоятельно;</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lastRenderedPageBreak/>
              <w:t>Конструктивная деятельность:</w:t>
            </w:r>
          </w:p>
          <w:p w:rsidR="00354389" w:rsidRPr="0006096F" w:rsidRDefault="001D0E41" w:rsidP="007538C6">
            <w:pPr>
              <w:pStyle w:val="ac"/>
              <w:widowControl w:val="0"/>
              <w:numPr>
                <w:ilvl w:val="0"/>
                <w:numId w:val="54"/>
              </w:numPr>
              <w:spacing w:line="240" w:lineRule="auto"/>
              <w:ind w:left="0" w:firstLine="131"/>
              <w:rPr>
                <w:sz w:val="24"/>
                <w:szCs w:val="24"/>
              </w:rPr>
            </w:pPr>
            <w:r w:rsidRPr="0006096F">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54389" w:rsidRPr="0006096F" w:rsidRDefault="001D0E41">
            <w:pPr>
              <w:rPr>
                <w:sz w:val="24"/>
                <w:szCs w:val="24"/>
              </w:rPr>
            </w:pPr>
            <w:r w:rsidRPr="0006096F">
              <w:rPr>
                <w:sz w:val="24"/>
                <w:szCs w:val="24"/>
              </w:rPr>
              <w:t>развивать интерес к конструктивной деятельности, поддерживать желание детей строить самостоятельно</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Театрализованная деятельность:</w:t>
            </w:r>
          </w:p>
          <w:p w:rsidR="00354389" w:rsidRPr="0006096F" w:rsidRDefault="001D0E41" w:rsidP="007538C6">
            <w:pPr>
              <w:pStyle w:val="ac"/>
              <w:widowControl w:val="0"/>
              <w:numPr>
                <w:ilvl w:val="0"/>
                <w:numId w:val="55"/>
              </w:numPr>
              <w:spacing w:line="240" w:lineRule="auto"/>
              <w:ind w:left="0" w:firstLine="131"/>
              <w:rPr>
                <w:sz w:val="24"/>
                <w:szCs w:val="24"/>
              </w:rPr>
            </w:pPr>
            <w:r w:rsidRPr="0006096F">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54389" w:rsidRPr="0006096F" w:rsidRDefault="001D0E41" w:rsidP="007538C6">
            <w:pPr>
              <w:pStyle w:val="ac"/>
              <w:widowControl w:val="0"/>
              <w:numPr>
                <w:ilvl w:val="0"/>
                <w:numId w:val="55"/>
              </w:numPr>
              <w:spacing w:line="240" w:lineRule="auto"/>
              <w:ind w:left="0" w:firstLine="131"/>
              <w:rPr>
                <w:sz w:val="24"/>
                <w:szCs w:val="24"/>
              </w:rPr>
            </w:pPr>
            <w:r w:rsidRPr="0006096F">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54389" w:rsidRPr="0006096F" w:rsidRDefault="001D0E41" w:rsidP="007538C6">
            <w:pPr>
              <w:pStyle w:val="ac"/>
              <w:widowControl w:val="0"/>
              <w:numPr>
                <w:ilvl w:val="0"/>
                <w:numId w:val="55"/>
              </w:numPr>
              <w:spacing w:line="240" w:lineRule="auto"/>
              <w:ind w:left="0" w:firstLine="131"/>
              <w:rPr>
                <w:sz w:val="24"/>
                <w:szCs w:val="24"/>
              </w:rPr>
            </w:pPr>
            <w:r w:rsidRPr="0006096F">
              <w:rPr>
                <w:sz w:val="24"/>
                <w:szCs w:val="24"/>
              </w:rPr>
              <w:t>способствовать проявлению самостоятельности, активности в игре с персонажами-игрушками;</w:t>
            </w:r>
          </w:p>
          <w:p w:rsidR="00354389" w:rsidRPr="0006096F" w:rsidRDefault="001D0E41" w:rsidP="007538C6">
            <w:pPr>
              <w:pStyle w:val="ac"/>
              <w:widowControl w:val="0"/>
              <w:numPr>
                <w:ilvl w:val="0"/>
                <w:numId w:val="55"/>
              </w:numPr>
              <w:spacing w:line="240" w:lineRule="auto"/>
              <w:ind w:left="0" w:firstLine="131"/>
              <w:rPr>
                <w:sz w:val="24"/>
                <w:szCs w:val="24"/>
              </w:rPr>
            </w:pPr>
            <w:r w:rsidRPr="0006096F">
              <w:rPr>
                <w:sz w:val="24"/>
                <w:szCs w:val="24"/>
              </w:rPr>
              <w:t>развивать умение следить за действиями заводных игрушек, сказочных героев, адекватно реагировать на них;</w:t>
            </w:r>
          </w:p>
          <w:p w:rsidR="00354389" w:rsidRPr="0006096F" w:rsidRDefault="001D0E41" w:rsidP="007538C6">
            <w:pPr>
              <w:pStyle w:val="ac"/>
              <w:widowControl w:val="0"/>
              <w:numPr>
                <w:ilvl w:val="0"/>
                <w:numId w:val="55"/>
              </w:numPr>
              <w:spacing w:line="240" w:lineRule="auto"/>
              <w:ind w:left="0" w:firstLine="131"/>
              <w:rPr>
                <w:sz w:val="24"/>
                <w:szCs w:val="24"/>
              </w:rPr>
            </w:pPr>
            <w:r w:rsidRPr="0006096F">
              <w:rPr>
                <w:sz w:val="24"/>
                <w:szCs w:val="24"/>
              </w:rPr>
              <w:t>способствовать формированию навыка перевоплощения в образы сказочных героев;</w:t>
            </w:r>
          </w:p>
          <w:p w:rsidR="00354389" w:rsidRPr="0006096F" w:rsidRDefault="001D0E41">
            <w:pPr>
              <w:rPr>
                <w:sz w:val="24"/>
                <w:szCs w:val="24"/>
              </w:rPr>
            </w:pPr>
            <w:r w:rsidRPr="0006096F">
              <w:rPr>
                <w:sz w:val="24"/>
                <w:szCs w:val="24"/>
              </w:rPr>
              <w:t>создавать условия для систематического восприятия театрализованных выступлений педагогического театра (взрослых).</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Культурно-досуговая деятельность:</w:t>
            </w:r>
          </w:p>
          <w:p w:rsidR="00354389" w:rsidRPr="0006096F" w:rsidRDefault="001D0E41" w:rsidP="007538C6">
            <w:pPr>
              <w:pStyle w:val="ac"/>
              <w:widowControl w:val="0"/>
              <w:numPr>
                <w:ilvl w:val="0"/>
                <w:numId w:val="56"/>
              </w:numPr>
              <w:spacing w:line="240" w:lineRule="auto"/>
              <w:ind w:left="0" w:firstLine="131"/>
              <w:rPr>
                <w:sz w:val="24"/>
                <w:szCs w:val="24"/>
              </w:rPr>
            </w:pPr>
            <w:r w:rsidRPr="0006096F">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54389" w:rsidRPr="0006096F" w:rsidRDefault="001D0E41" w:rsidP="007538C6">
            <w:pPr>
              <w:pStyle w:val="ac"/>
              <w:widowControl w:val="0"/>
              <w:numPr>
                <w:ilvl w:val="0"/>
                <w:numId w:val="56"/>
              </w:numPr>
              <w:spacing w:line="240" w:lineRule="auto"/>
              <w:ind w:left="0" w:firstLine="131"/>
              <w:rPr>
                <w:sz w:val="24"/>
                <w:szCs w:val="24"/>
              </w:rPr>
            </w:pPr>
            <w:r w:rsidRPr="0006096F">
              <w:rPr>
                <w:sz w:val="24"/>
                <w:szCs w:val="24"/>
              </w:rPr>
              <w:t>привлекать детей к посильному участию в играх, театрализованных представлениях, забавах, развлечениях и праздниках;</w:t>
            </w:r>
          </w:p>
          <w:p w:rsidR="00354389" w:rsidRPr="0006096F" w:rsidRDefault="001D0E41" w:rsidP="007538C6">
            <w:pPr>
              <w:pStyle w:val="ac"/>
              <w:widowControl w:val="0"/>
              <w:numPr>
                <w:ilvl w:val="0"/>
                <w:numId w:val="56"/>
              </w:numPr>
              <w:spacing w:line="240" w:lineRule="auto"/>
              <w:ind w:left="0" w:firstLine="131"/>
              <w:rPr>
                <w:sz w:val="24"/>
                <w:szCs w:val="24"/>
              </w:rPr>
            </w:pPr>
            <w:r w:rsidRPr="0006096F">
              <w:rPr>
                <w:sz w:val="24"/>
                <w:szCs w:val="24"/>
              </w:rPr>
              <w:t>развивать умение следить за действиями игрушек, сказочных героев, адекватно реагировать на них;</w:t>
            </w:r>
          </w:p>
          <w:p w:rsidR="00354389" w:rsidRPr="0006096F" w:rsidRDefault="001D0E41">
            <w:pPr>
              <w:rPr>
                <w:sz w:val="24"/>
                <w:szCs w:val="24"/>
              </w:rPr>
            </w:pPr>
            <w:r w:rsidRPr="0006096F">
              <w:rPr>
                <w:sz w:val="24"/>
                <w:szCs w:val="24"/>
              </w:rPr>
              <w:t>формировать навык перевоплощения детей в образы сказочных героев</w:t>
            </w:r>
          </w:p>
        </w:tc>
      </w:tr>
      <w:tr w:rsidR="00354389" w:rsidRPr="0006096F">
        <w:tc>
          <w:tcPr>
            <w:tcW w:w="11482" w:type="dxa"/>
            <w:vAlign w:val="bottom"/>
          </w:tcPr>
          <w:p w:rsidR="00354389" w:rsidRPr="0006096F" w:rsidRDefault="001D0E41">
            <w:pPr>
              <w:widowControl w:val="0"/>
              <w:rPr>
                <w:b/>
                <w:sz w:val="24"/>
                <w:szCs w:val="24"/>
              </w:rPr>
            </w:pPr>
            <w:r w:rsidRPr="0006096F">
              <w:rPr>
                <w:b/>
                <w:sz w:val="24"/>
                <w:szCs w:val="24"/>
              </w:rPr>
              <w:t>Содержание образовательной области «Художественного –эстетическое развитие»</w:t>
            </w:r>
          </w:p>
        </w:tc>
      </w:tr>
      <w:tr w:rsidR="00354389" w:rsidRPr="0006096F">
        <w:tc>
          <w:tcPr>
            <w:tcW w:w="11482" w:type="dxa"/>
            <w:vAlign w:val="bottom"/>
          </w:tcPr>
          <w:p w:rsidR="00354389" w:rsidRPr="0006096F" w:rsidRDefault="001D0E41">
            <w:pPr>
              <w:jc w:val="center"/>
              <w:rPr>
                <w:b/>
                <w:sz w:val="24"/>
                <w:szCs w:val="24"/>
              </w:rPr>
            </w:pPr>
            <w:r w:rsidRPr="0006096F">
              <w:rPr>
                <w:b/>
                <w:sz w:val="24"/>
                <w:szCs w:val="24"/>
              </w:rPr>
              <w:t>от 2-х лет до 3-х лет</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Музыкальная деятельность.</w:t>
            </w:r>
          </w:p>
          <w:p w:rsidR="00354389" w:rsidRPr="0006096F" w:rsidRDefault="001D0E41">
            <w:pPr>
              <w:rPr>
                <w:sz w:val="24"/>
                <w:szCs w:val="24"/>
              </w:rPr>
            </w:pPr>
            <w:r w:rsidRPr="0006096F">
              <w:rPr>
                <w:b/>
                <w:sz w:val="24"/>
                <w:szCs w:val="24"/>
              </w:rPr>
              <w:t>Слушание:</w:t>
            </w:r>
            <w:r w:rsidRPr="0006096F">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Музыкальная деятельность.</w:t>
            </w:r>
          </w:p>
          <w:p w:rsidR="00354389" w:rsidRPr="0006096F" w:rsidRDefault="001D0E41" w:rsidP="007538C6">
            <w:pPr>
              <w:pStyle w:val="ac"/>
              <w:widowControl w:val="0"/>
              <w:numPr>
                <w:ilvl w:val="0"/>
                <w:numId w:val="50"/>
              </w:numPr>
              <w:spacing w:line="240" w:lineRule="auto"/>
              <w:ind w:left="0"/>
              <w:rPr>
                <w:sz w:val="24"/>
                <w:szCs w:val="24"/>
              </w:rPr>
            </w:pPr>
            <w:r w:rsidRPr="0006096F">
              <w:rPr>
                <w:b/>
                <w:sz w:val="24"/>
                <w:szCs w:val="24"/>
              </w:rPr>
              <w:t>Пение:</w:t>
            </w:r>
            <w:r w:rsidRPr="0006096F">
              <w:rPr>
                <w:sz w:val="24"/>
                <w:szCs w:val="24"/>
              </w:rPr>
              <w:t xml:space="preserve"> педагог вызывает активность детей при подпевании и пении; развивает умение подпевать фразы в </w:t>
            </w:r>
            <w:r w:rsidRPr="0006096F">
              <w:rPr>
                <w:sz w:val="24"/>
                <w:szCs w:val="24"/>
              </w:rPr>
              <w:lastRenderedPageBreak/>
              <w:t>песне (совместно с педагогом); поощряет сольное пение.</w:t>
            </w:r>
          </w:p>
          <w:p w:rsidR="00354389" w:rsidRPr="0006096F" w:rsidRDefault="00354389">
            <w:pPr>
              <w:rPr>
                <w:sz w:val="24"/>
                <w:szCs w:val="24"/>
              </w:rPr>
            </w:pP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lastRenderedPageBreak/>
              <w:t>Музыкальная деятельность.</w:t>
            </w:r>
          </w:p>
          <w:p w:rsidR="00354389" w:rsidRPr="0006096F" w:rsidRDefault="001D0E41">
            <w:pPr>
              <w:widowControl w:val="0"/>
              <w:rPr>
                <w:b/>
                <w:sz w:val="24"/>
                <w:szCs w:val="24"/>
              </w:rPr>
            </w:pPr>
            <w:r w:rsidRPr="0006096F">
              <w:rPr>
                <w:b/>
                <w:sz w:val="24"/>
                <w:szCs w:val="24"/>
              </w:rPr>
              <w:t>Музыкально-ритмические движения:</w:t>
            </w:r>
          </w:p>
          <w:p w:rsidR="00354389" w:rsidRPr="0006096F" w:rsidRDefault="001D0E41" w:rsidP="007538C6">
            <w:pPr>
              <w:pStyle w:val="ac"/>
              <w:widowControl w:val="0"/>
              <w:numPr>
                <w:ilvl w:val="0"/>
                <w:numId w:val="50"/>
              </w:numPr>
              <w:spacing w:line="240" w:lineRule="auto"/>
              <w:ind w:left="0" w:firstLine="273"/>
              <w:rPr>
                <w:sz w:val="24"/>
                <w:szCs w:val="24"/>
              </w:rPr>
            </w:pPr>
            <w:r w:rsidRPr="0006096F">
              <w:rPr>
                <w:sz w:val="24"/>
                <w:szCs w:val="24"/>
              </w:rPr>
              <w:t xml:space="preserve">педагог развивает у детей эмоциональность и образность восприятия музыки через движения; </w:t>
            </w:r>
          </w:p>
          <w:p w:rsidR="00354389" w:rsidRPr="0006096F" w:rsidRDefault="001D0E41" w:rsidP="007538C6">
            <w:pPr>
              <w:pStyle w:val="ac"/>
              <w:widowControl w:val="0"/>
              <w:numPr>
                <w:ilvl w:val="0"/>
                <w:numId w:val="57"/>
              </w:numPr>
              <w:spacing w:line="240" w:lineRule="auto"/>
              <w:ind w:left="0" w:firstLine="273"/>
              <w:rPr>
                <w:sz w:val="24"/>
                <w:szCs w:val="24"/>
              </w:rPr>
            </w:pPr>
            <w:r w:rsidRPr="0006096F">
              <w:rPr>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354389" w:rsidRPr="0006096F" w:rsidRDefault="001D0E41" w:rsidP="007538C6">
            <w:pPr>
              <w:pStyle w:val="ac"/>
              <w:widowControl w:val="0"/>
              <w:numPr>
                <w:ilvl w:val="0"/>
                <w:numId w:val="57"/>
              </w:numPr>
              <w:spacing w:line="240" w:lineRule="auto"/>
              <w:ind w:left="0" w:firstLine="273"/>
              <w:rPr>
                <w:sz w:val="24"/>
                <w:szCs w:val="24"/>
              </w:rPr>
            </w:pPr>
            <w:r w:rsidRPr="0006096F">
              <w:rPr>
                <w:sz w:val="24"/>
                <w:szCs w:val="24"/>
              </w:rPr>
              <w:t>учит детей начинать движение с началом музыки и заканчивать с ее окончанием;</w:t>
            </w:r>
          </w:p>
          <w:p w:rsidR="00354389" w:rsidRPr="0006096F" w:rsidRDefault="001D0E41" w:rsidP="007538C6">
            <w:pPr>
              <w:pStyle w:val="ac"/>
              <w:widowControl w:val="0"/>
              <w:numPr>
                <w:ilvl w:val="0"/>
                <w:numId w:val="57"/>
              </w:numPr>
              <w:spacing w:line="240" w:lineRule="auto"/>
              <w:ind w:left="0" w:firstLine="273"/>
              <w:rPr>
                <w:sz w:val="24"/>
                <w:szCs w:val="24"/>
              </w:rPr>
            </w:pPr>
            <w:r w:rsidRPr="0006096F">
              <w:rPr>
                <w:sz w:val="24"/>
                <w:szCs w:val="24"/>
              </w:rPr>
              <w:t xml:space="preserve">передавать образы (птичка летает, зайка прыгает, мишка косолапый идет); </w:t>
            </w:r>
          </w:p>
          <w:p w:rsidR="00354389" w:rsidRPr="0006096F" w:rsidRDefault="001D0E41" w:rsidP="007538C6">
            <w:pPr>
              <w:pStyle w:val="ac"/>
              <w:widowControl w:val="0"/>
              <w:numPr>
                <w:ilvl w:val="0"/>
                <w:numId w:val="57"/>
              </w:numPr>
              <w:spacing w:line="240" w:lineRule="auto"/>
              <w:ind w:left="0" w:firstLine="273"/>
              <w:rPr>
                <w:sz w:val="24"/>
                <w:szCs w:val="24"/>
              </w:rPr>
            </w:pPr>
            <w:r w:rsidRPr="0006096F">
              <w:rPr>
                <w:sz w:val="24"/>
                <w:szCs w:val="24"/>
              </w:rPr>
              <w:t xml:space="preserve">педагог совершенствует умение ходить и бегать (на носках, тихо; высоко и низко поднимая ноги; прямым галопом), </w:t>
            </w:r>
          </w:p>
          <w:p w:rsidR="00354389" w:rsidRPr="0006096F" w:rsidRDefault="001D0E41">
            <w:pPr>
              <w:rPr>
                <w:sz w:val="24"/>
                <w:szCs w:val="24"/>
              </w:rPr>
            </w:pPr>
            <w:r w:rsidRPr="0006096F">
              <w:rPr>
                <w:sz w:val="24"/>
                <w:szCs w:val="24"/>
              </w:rPr>
              <w:t>выполнять плясовые движения в кругу, врассыпную, менять движения с изменением характера музыки или содержания песни.</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Изобразительная деятельность:</w:t>
            </w:r>
          </w:p>
          <w:p w:rsidR="00354389" w:rsidRPr="0006096F" w:rsidRDefault="001D0E41">
            <w:pPr>
              <w:widowControl w:val="0"/>
              <w:rPr>
                <w:b/>
                <w:sz w:val="24"/>
                <w:szCs w:val="24"/>
              </w:rPr>
            </w:pPr>
            <w:r w:rsidRPr="0006096F">
              <w:rPr>
                <w:b/>
                <w:sz w:val="24"/>
                <w:szCs w:val="24"/>
              </w:rPr>
              <w:t>Рисование:</w:t>
            </w:r>
          </w:p>
          <w:p w:rsidR="00354389" w:rsidRPr="0006096F" w:rsidRDefault="001D0E41" w:rsidP="007538C6">
            <w:pPr>
              <w:pStyle w:val="ac"/>
              <w:widowControl w:val="0"/>
              <w:numPr>
                <w:ilvl w:val="0"/>
                <w:numId w:val="58"/>
              </w:numPr>
              <w:spacing w:line="240" w:lineRule="auto"/>
              <w:ind w:left="-10" w:firstLine="283"/>
              <w:rPr>
                <w:sz w:val="24"/>
                <w:szCs w:val="24"/>
              </w:rPr>
            </w:pPr>
            <w:r w:rsidRPr="0006096F">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54389" w:rsidRPr="0006096F" w:rsidRDefault="001D0E41" w:rsidP="007538C6">
            <w:pPr>
              <w:pStyle w:val="ac"/>
              <w:widowControl w:val="0"/>
              <w:numPr>
                <w:ilvl w:val="0"/>
                <w:numId w:val="58"/>
              </w:numPr>
              <w:spacing w:line="240" w:lineRule="auto"/>
              <w:ind w:left="-10" w:firstLine="283"/>
              <w:rPr>
                <w:sz w:val="24"/>
                <w:szCs w:val="24"/>
              </w:rPr>
            </w:pPr>
            <w:r w:rsidRPr="0006096F">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54389" w:rsidRPr="0006096F" w:rsidRDefault="001D0E41" w:rsidP="007538C6">
            <w:pPr>
              <w:pStyle w:val="ac"/>
              <w:widowControl w:val="0"/>
              <w:numPr>
                <w:ilvl w:val="0"/>
                <w:numId w:val="58"/>
              </w:numPr>
              <w:spacing w:line="240" w:lineRule="auto"/>
              <w:ind w:left="-10" w:firstLine="283"/>
              <w:rPr>
                <w:sz w:val="24"/>
                <w:szCs w:val="24"/>
              </w:rPr>
            </w:pPr>
            <w:r w:rsidRPr="0006096F">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54389" w:rsidRPr="0006096F" w:rsidRDefault="001D0E41" w:rsidP="007538C6">
            <w:pPr>
              <w:pStyle w:val="ac"/>
              <w:widowControl w:val="0"/>
              <w:numPr>
                <w:ilvl w:val="0"/>
                <w:numId w:val="58"/>
              </w:numPr>
              <w:spacing w:line="240" w:lineRule="auto"/>
              <w:ind w:left="-10" w:firstLine="283"/>
              <w:rPr>
                <w:sz w:val="24"/>
                <w:szCs w:val="24"/>
              </w:rPr>
            </w:pPr>
            <w:r w:rsidRPr="0006096F">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54389" w:rsidRPr="0006096F" w:rsidRDefault="001D0E41">
            <w:pPr>
              <w:rPr>
                <w:sz w:val="24"/>
                <w:szCs w:val="24"/>
              </w:rPr>
            </w:pPr>
            <w:r w:rsidRPr="0006096F">
              <w:rPr>
                <w:sz w:val="24"/>
                <w:szCs w:val="24"/>
              </w:rPr>
              <w:t xml:space="preserve">при рисовании педагог формирует у ребенка правильную позу (сидеть свободно, не наклоняться низко над </w:t>
            </w:r>
            <w:r w:rsidRPr="0006096F">
              <w:rPr>
                <w:sz w:val="24"/>
                <w:szCs w:val="24"/>
              </w:rPr>
              <w:lastRenderedPageBreak/>
              <w:t>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lastRenderedPageBreak/>
              <w:t>Изобразительная деятельность:</w:t>
            </w:r>
          </w:p>
          <w:p w:rsidR="00354389" w:rsidRPr="0006096F" w:rsidRDefault="001D0E41">
            <w:pPr>
              <w:widowControl w:val="0"/>
              <w:rPr>
                <w:b/>
                <w:sz w:val="24"/>
                <w:szCs w:val="24"/>
              </w:rPr>
            </w:pPr>
            <w:r w:rsidRPr="0006096F">
              <w:rPr>
                <w:b/>
                <w:sz w:val="24"/>
                <w:szCs w:val="24"/>
              </w:rPr>
              <w:t>Лепка:</w:t>
            </w:r>
          </w:p>
          <w:p w:rsidR="00354389" w:rsidRPr="0006096F" w:rsidRDefault="001D0E41" w:rsidP="007538C6">
            <w:pPr>
              <w:pStyle w:val="ac"/>
              <w:widowControl w:val="0"/>
              <w:numPr>
                <w:ilvl w:val="0"/>
                <w:numId w:val="59"/>
              </w:numPr>
              <w:spacing w:line="240" w:lineRule="auto"/>
              <w:ind w:left="0" w:firstLine="273"/>
              <w:rPr>
                <w:sz w:val="24"/>
                <w:szCs w:val="24"/>
              </w:rPr>
            </w:pPr>
            <w:r w:rsidRPr="0006096F">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354389" w:rsidRPr="0006096F" w:rsidRDefault="001D0E41" w:rsidP="007538C6">
            <w:pPr>
              <w:pStyle w:val="ac"/>
              <w:widowControl w:val="0"/>
              <w:numPr>
                <w:ilvl w:val="0"/>
                <w:numId w:val="59"/>
              </w:numPr>
              <w:spacing w:line="240" w:lineRule="auto"/>
              <w:ind w:left="0" w:firstLine="273"/>
              <w:rPr>
                <w:sz w:val="24"/>
                <w:szCs w:val="24"/>
              </w:rPr>
            </w:pPr>
            <w:r w:rsidRPr="0006096F">
              <w:rPr>
                <w:sz w:val="24"/>
                <w:szCs w:val="24"/>
              </w:rPr>
              <w:t xml:space="preserve">Педагог учит аккуратно пользоваться материалами; </w:t>
            </w:r>
          </w:p>
          <w:p w:rsidR="00354389" w:rsidRPr="0006096F" w:rsidRDefault="001D0E41" w:rsidP="007538C6">
            <w:pPr>
              <w:pStyle w:val="ac"/>
              <w:widowControl w:val="0"/>
              <w:numPr>
                <w:ilvl w:val="0"/>
                <w:numId w:val="59"/>
              </w:numPr>
              <w:spacing w:line="240" w:lineRule="auto"/>
              <w:ind w:left="0" w:firstLine="273"/>
              <w:rPr>
                <w:sz w:val="24"/>
                <w:szCs w:val="24"/>
              </w:rPr>
            </w:pPr>
            <w:r w:rsidRPr="0006096F">
              <w:rPr>
                <w:sz w:val="24"/>
                <w:szCs w:val="24"/>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rsidR="00354389" w:rsidRPr="0006096F" w:rsidRDefault="001D0E41" w:rsidP="007538C6">
            <w:pPr>
              <w:pStyle w:val="ac"/>
              <w:widowControl w:val="0"/>
              <w:numPr>
                <w:ilvl w:val="0"/>
                <w:numId w:val="59"/>
              </w:numPr>
              <w:spacing w:line="240" w:lineRule="auto"/>
              <w:ind w:left="0" w:firstLine="273"/>
              <w:rPr>
                <w:sz w:val="24"/>
                <w:szCs w:val="24"/>
              </w:rPr>
            </w:pPr>
            <w:r w:rsidRPr="0006096F">
              <w:rPr>
                <w:sz w:val="24"/>
                <w:szCs w:val="24"/>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354389" w:rsidRPr="0006096F" w:rsidRDefault="001D0E41" w:rsidP="007538C6">
            <w:pPr>
              <w:pStyle w:val="ac"/>
              <w:widowControl w:val="0"/>
              <w:numPr>
                <w:ilvl w:val="0"/>
                <w:numId w:val="59"/>
              </w:numPr>
              <w:spacing w:line="240" w:lineRule="auto"/>
              <w:ind w:left="0" w:firstLine="273"/>
              <w:rPr>
                <w:sz w:val="24"/>
                <w:szCs w:val="24"/>
              </w:rPr>
            </w:pPr>
            <w:r w:rsidRPr="0006096F">
              <w:rPr>
                <w:sz w:val="24"/>
                <w:szCs w:val="24"/>
              </w:rPr>
              <w:t>Педагог учит соединять две вылепленные формы в один предмет: палочка и шарик (погремушка или грибок), два шарика (неваляшка) и тому подобное. П</w:t>
            </w:r>
          </w:p>
          <w:p w:rsidR="00354389" w:rsidRPr="0006096F" w:rsidRDefault="001D0E41">
            <w:pPr>
              <w:rPr>
                <w:sz w:val="24"/>
                <w:szCs w:val="24"/>
              </w:rPr>
            </w:pPr>
            <w:r w:rsidRPr="0006096F">
              <w:rPr>
                <w:sz w:val="24"/>
                <w:szCs w:val="24"/>
              </w:rPr>
              <w:t>Педагог приучает детей класть глину и вылепленные предметы на дощечку или специальную заранее подготовленную клеенку.</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Театрализованная деятельность.</w:t>
            </w:r>
          </w:p>
          <w:p w:rsidR="00354389" w:rsidRPr="0006096F" w:rsidRDefault="001D0E41">
            <w:pPr>
              <w:rPr>
                <w:sz w:val="24"/>
                <w:szCs w:val="24"/>
              </w:rPr>
            </w:pPr>
            <w:r w:rsidRPr="0006096F">
              <w:rPr>
                <w:sz w:val="24"/>
                <w:szCs w:val="24"/>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Культурно-досуговая деятельность.</w:t>
            </w:r>
          </w:p>
          <w:p w:rsidR="00354389" w:rsidRPr="0006096F" w:rsidRDefault="001D0E41">
            <w:pPr>
              <w:rPr>
                <w:sz w:val="24"/>
                <w:szCs w:val="24"/>
              </w:rPr>
            </w:pPr>
            <w:r w:rsidRPr="0006096F">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w:t>
            </w:r>
            <w:r w:rsidRPr="0006096F">
              <w:rPr>
                <w:sz w:val="24"/>
                <w:szCs w:val="24"/>
              </w:rPr>
              <w:lastRenderedPageBreak/>
              <w:t>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lastRenderedPageBreak/>
              <w:t>Приобщение к искусству.</w:t>
            </w:r>
          </w:p>
          <w:p w:rsidR="00354389" w:rsidRPr="0006096F" w:rsidRDefault="001D0E41">
            <w:pPr>
              <w:rPr>
                <w:sz w:val="24"/>
                <w:szCs w:val="24"/>
              </w:rPr>
            </w:pPr>
            <w:r w:rsidRPr="0006096F">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354389" w:rsidRPr="0006096F">
        <w:tc>
          <w:tcPr>
            <w:tcW w:w="11482" w:type="dxa"/>
          </w:tcPr>
          <w:p w:rsidR="00354389" w:rsidRPr="0006096F" w:rsidRDefault="001D0E41">
            <w:pPr>
              <w:widowControl w:val="0"/>
              <w:shd w:val="clear" w:color="auto" w:fill="F2F2F2" w:themeFill="background1" w:themeFillShade="F2"/>
              <w:rPr>
                <w:b/>
                <w:sz w:val="24"/>
                <w:szCs w:val="24"/>
              </w:rPr>
            </w:pPr>
            <w:r w:rsidRPr="0006096F">
              <w:rPr>
                <w:b/>
                <w:sz w:val="24"/>
                <w:szCs w:val="24"/>
              </w:rPr>
              <w:t>Конструктивная деятельность.</w:t>
            </w:r>
          </w:p>
          <w:p w:rsidR="00354389" w:rsidRPr="0006096F" w:rsidRDefault="001D0E41">
            <w:pPr>
              <w:rPr>
                <w:sz w:val="24"/>
                <w:szCs w:val="24"/>
              </w:rPr>
            </w:pPr>
            <w:r w:rsidRPr="0006096F">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354389" w:rsidRPr="0006096F" w:rsidRDefault="00354389">
      <w:pPr>
        <w:tabs>
          <w:tab w:val="left" w:pos="2844"/>
        </w:tabs>
        <w:rPr>
          <w:sz w:val="24"/>
          <w:szCs w:val="24"/>
        </w:rPr>
      </w:pPr>
    </w:p>
    <w:tbl>
      <w:tblPr>
        <w:tblStyle w:val="af0"/>
        <w:tblW w:w="0" w:type="auto"/>
        <w:tblInd w:w="2376" w:type="dxa"/>
        <w:tblLook w:val="04A0"/>
      </w:tblPr>
      <w:tblGrid>
        <w:gridCol w:w="11482"/>
      </w:tblGrid>
      <w:tr w:rsidR="00354389" w:rsidRPr="0006096F">
        <w:tc>
          <w:tcPr>
            <w:tcW w:w="11482" w:type="dxa"/>
          </w:tcPr>
          <w:p w:rsidR="00354389" w:rsidRPr="0006096F" w:rsidRDefault="001D0E41">
            <w:pPr>
              <w:rPr>
                <w:b/>
                <w:bCs/>
                <w:sz w:val="24"/>
                <w:szCs w:val="24"/>
              </w:rPr>
            </w:pPr>
            <w:r w:rsidRPr="0006096F">
              <w:rPr>
                <w:b/>
                <w:bCs/>
                <w:sz w:val="24"/>
                <w:szCs w:val="24"/>
              </w:rPr>
              <w:t>ФИЗИЧЕСКОЕ РАЗВИТИЕ</w:t>
            </w:r>
          </w:p>
        </w:tc>
      </w:tr>
      <w:tr w:rsidR="00354389" w:rsidRPr="0006096F">
        <w:tc>
          <w:tcPr>
            <w:tcW w:w="11482" w:type="dxa"/>
          </w:tcPr>
          <w:p w:rsidR="00354389" w:rsidRPr="0006096F" w:rsidRDefault="001D0E41">
            <w:pPr>
              <w:rPr>
                <w:b/>
                <w:bCs/>
                <w:sz w:val="24"/>
                <w:szCs w:val="24"/>
              </w:rPr>
            </w:pPr>
            <w:r w:rsidRPr="0006096F">
              <w:rPr>
                <w:b/>
                <w:bCs/>
                <w:sz w:val="24"/>
                <w:szCs w:val="24"/>
              </w:rPr>
              <w:t xml:space="preserve">Задачи образовательной области «Физическое развитие» </w:t>
            </w:r>
          </w:p>
        </w:tc>
      </w:tr>
      <w:tr w:rsidR="00354389" w:rsidRPr="0006096F">
        <w:tc>
          <w:tcPr>
            <w:tcW w:w="11482" w:type="dxa"/>
          </w:tcPr>
          <w:p w:rsidR="00354389" w:rsidRPr="0006096F" w:rsidRDefault="001D0E41">
            <w:pPr>
              <w:jc w:val="center"/>
              <w:rPr>
                <w:b/>
                <w:bCs/>
                <w:sz w:val="24"/>
                <w:szCs w:val="24"/>
              </w:rPr>
            </w:pPr>
            <w:r w:rsidRPr="0006096F">
              <w:rPr>
                <w:rFonts w:eastAsia="Calibri"/>
                <w:b/>
                <w:sz w:val="24"/>
                <w:szCs w:val="24"/>
              </w:rPr>
              <w:t>от 2-х лет до 3-х лет</w:t>
            </w:r>
          </w:p>
        </w:tc>
      </w:tr>
      <w:tr w:rsidR="00354389" w:rsidRPr="0006096F">
        <w:tc>
          <w:tcPr>
            <w:tcW w:w="11482" w:type="dxa"/>
          </w:tcPr>
          <w:p w:rsidR="00354389" w:rsidRPr="0006096F" w:rsidRDefault="001D0E41">
            <w:pPr>
              <w:widowControl w:val="0"/>
              <w:rPr>
                <w:sz w:val="24"/>
                <w:szCs w:val="24"/>
              </w:rPr>
            </w:pPr>
            <w:r w:rsidRPr="0006096F">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354389" w:rsidRPr="0006096F">
        <w:tc>
          <w:tcPr>
            <w:tcW w:w="11482" w:type="dxa"/>
          </w:tcPr>
          <w:p w:rsidR="00354389" w:rsidRPr="0006096F" w:rsidRDefault="001D0E41">
            <w:pPr>
              <w:widowControl w:val="0"/>
              <w:ind w:firstLine="539"/>
              <w:rPr>
                <w:sz w:val="24"/>
                <w:szCs w:val="24"/>
              </w:rPr>
            </w:pPr>
            <w:r w:rsidRPr="0006096F">
              <w:rPr>
                <w:sz w:val="24"/>
                <w:szCs w:val="24"/>
              </w:rPr>
              <w:t>Развивать психофизические качества, равновесие и ориентировку в пространстве.</w:t>
            </w:r>
          </w:p>
        </w:tc>
      </w:tr>
      <w:tr w:rsidR="00354389" w:rsidRPr="0006096F">
        <w:tc>
          <w:tcPr>
            <w:tcW w:w="11482" w:type="dxa"/>
          </w:tcPr>
          <w:p w:rsidR="00354389" w:rsidRPr="0006096F" w:rsidRDefault="001D0E41">
            <w:pPr>
              <w:widowControl w:val="0"/>
              <w:rPr>
                <w:sz w:val="24"/>
                <w:szCs w:val="24"/>
              </w:rPr>
            </w:pPr>
            <w:r w:rsidRPr="0006096F">
              <w:rPr>
                <w:sz w:val="24"/>
                <w:szCs w:val="24"/>
              </w:rPr>
              <w:t>Формировать интерес и положительное отношение к выполнению физических упражнений, совместным двигательным действиям.</w:t>
            </w:r>
          </w:p>
        </w:tc>
      </w:tr>
      <w:tr w:rsidR="00354389" w:rsidRPr="0006096F">
        <w:tc>
          <w:tcPr>
            <w:tcW w:w="11482" w:type="dxa"/>
          </w:tcPr>
          <w:p w:rsidR="00354389" w:rsidRPr="0006096F" w:rsidRDefault="001D0E41">
            <w:pPr>
              <w:widowControl w:val="0"/>
              <w:rPr>
                <w:sz w:val="24"/>
                <w:szCs w:val="24"/>
              </w:rPr>
            </w:pPr>
            <w:r w:rsidRPr="0006096F">
              <w:rPr>
                <w:sz w:val="24"/>
                <w:szCs w:val="24"/>
              </w:rPr>
              <w:t>Поддерживать у детей желание играть в подвижные игры вместе с педагогом в небольших подгруппах.</w:t>
            </w:r>
          </w:p>
        </w:tc>
      </w:tr>
      <w:tr w:rsidR="00354389" w:rsidRPr="0006096F">
        <w:tc>
          <w:tcPr>
            <w:tcW w:w="11482" w:type="dxa"/>
          </w:tcPr>
          <w:p w:rsidR="00354389" w:rsidRPr="0006096F" w:rsidRDefault="001D0E41">
            <w:pPr>
              <w:widowControl w:val="0"/>
              <w:rPr>
                <w:sz w:val="24"/>
                <w:szCs w:val="24"/>
              </w:rPr>
            </w:pPr>
            <w:r w:rsidRPr="0006096F">
              <w:rPr>
                <w:sz w:val="24"/>
                <w:szCs w:val="24"/>
              </w:rPr>
              <w:lastRenderedPageBreak/>
              <w:t>Укреплять здоровье детей средствами физического воспитания.</w:t>
            </w:r>
          </w:p>
        </w:tc>
      </w:tr>
      <w:tr w:rsidR="00354389" w:rsidRPr="0006096F">
        <w:tc>
          <w:tcPr>
            <w:tcW w:w="11482" w:type="dxa"/>
          </w:tcPr>
          <w:p w:rsidR="00354389" w:rsidRPr="0006096F" w:rsidRDefault="001D0E41">
            <w:pPr>
              <w:widowControl w:val="0"/>
              <w:rPr>
                <w:sz w:val="24"/>
                <w:szCs w:val="24"/>
              </w:rPr>
            </w:pPr>
            <w:r w:rsidRPr="0006096F">
              <w:rPr>
                <w:sz w:val="24"/>
                <w:szCs w:val="24"/>
              </w:rPr>
              <w:t>Формировать культурно-гигиенические навыки и навыки самообслуживания, приобщая к здоровому образу жизни.</w:t>
            </w:r>
          </w:p>
        </w:tc>
      </w:tr>
      <w:tr w:rsidR="00354389" w:rsidRPr="0006096F">
        <w:tc>
          <w:tcPr>
            <w:tcW w:w="11482" w:type="dxa"/>
          </w:tcPr>
          <w:p w:rsidR="00354389" w:rsidRPr="0006096F" w:rsidRDefault="001D0E41">
            <w:pPr>
              <w:widowControl w:val="0"/>
              <w:rPr>
                <w:b/>
                <w:bCs/>
                <w:sz w:val="24"/>
                <w:szCs w:val="24"/>
              </w:rPr>
            </w:pPr>
            <w:r w:rsidRPr="0006096F">
              <w:rPr>
                <w:b/>
                <w:bCs/>
                <w:sz w:val="24"/>
                <w:szCs w:val="24"/>
              </w:rPr>
              <w:t>Содержание образовательной области «Физическое развитие»</w:t>
            </w:r>
          </w:p>
        </w:tc>
      </w:tr>
      <w:tr w:rsidR="00354389" w:rsidRPr="0006096F">
        <w:tc>
          <w:tcPr>
            <w:tcW w:w="11482" w:type="dxa"/>
          </w:tcPr>
          <w:p w:rsidR="00354389" w:rsidRPr="0006096F" w:rsidRDefault="001D0E41">
            <w:pPr>
              <w:widowControl w:val="0"/>
              <w:jc w:val="center"/>
              <w:rPr>
                <w:b/>
                <w:bCs/>
                <w:sz w:val="24"/>
                <w:szCs w:val="24"/>
              </w:rPr>
            </w:pPr>
            <w:r w:rsidRPr="0006096F">
              <w:rPr>
                <w:rFonts w:eastAsia="Calibri"/>
                <w:b/>
                <w:sz w:val="24"/>
                <w:szCs w:val="24"/>
              </w:rPr>
              <w:t>от 2-х л. до 3-х лет</w:t>
            </w:r>
          </w:p>
        </w:tc>
      </w:tr>
      <w:tr w:rsidR="00354389" w:rsidRPr="0006096F">
        <w:tc>
          <w:tcPr>
            <w:tcW w:w="11482" w:type="dxa"/>
          </w:tcPr>
          <w:p w:rsidR="00354389" w:rsidRPr="0006096F" w:rsidRDefault="001D0E41">
            <w:pPr>
              <w:widowControl w:val="0"/>
              <w:rPr>
                <w:sz w:val="24"/>
                <w:szCs w:val="24"/>
              </w:rPr>
            </w:pPr>
            <w:r w:rsidRPr="0006096F">
              <w:rPr>
                <w:sz w:val="24"/>
                <w:szCs w:val="24"/>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354389" w:rsidRPr="0006096F" w:rsidRDefault="00354389">
            <w:pPr>
              <w:widowControl w:val="0"/>
              <w:rPr>
                <w:sz w:val="24"/>
                <w:szCs w:val="24"/>
              </w:rPr>
            </w:pPr>
          </w:p>
        </w:tc>
      </w:tr>
      <w:tr w:rsidR="00354389" w:rsidRPr="0006096F">
        <w:tc>
          <w:tcPr>
            <w:tcW w:w="11482" w:type="dxa"/>
          </w:tcPr>
          <w:p w:rsidR="00354389" w:rsidRPr="0006096F" w:rsidRDefault="001D0E41">
            <w:pPr>
              <w:widowControl w:val="0"/>
              <w:rPr>
                <w:sz w:val="24"/>
                <w:szCs w:val="24"/>
              </w:rPr>
            </w:pPr>
            <w:r w:rsidRPr="0006096F">
              <w:rPr>
                <w:sz w:val="24"/>
                <w:szCs w:val="24"/>
              </w:rPr>
              <w:t>Педагог формирует умение выполнять основные движения.</w:t>
            </w:r>
          </w:p>
          <w:p w:rsidR="00354389" w:rsidRPr="0006096F" w:rsidRDefault="00354389">
            <w:pPr>
              <w:widowControl w:val="0"/>
              <w:rPr>
                <w:sz w:val="24"/>
                <w:szCs w:val="24"/>
              </w:rPr>
            </w:pPr>
          </w:p>
        </w:tc>
      </w:tr>
      <w:tr w:rsidR="00354389" w:rsidRPr="0006096F">
        <w:tc>
          <w:tcPr>
            <w:tcW w:w="11482" w:type="dxa"/>
          </w:tcPr>
          <w:p w:rsidR="00354389" w:rsidRPr="0006096F" w:rsidRDefault="001D0E41">
            <w:pPr>
              <w:widowControl w:val="0"/>
              <w:rPr>
                <w:sz w:val="24"/>
                <w:szCs w:val="24"/>
              </w:rPr>
            </w:pPr>
            <w:r w:rsidRPr="0006096F">
              <w:rPr>
                <w:sz w:val="24"/>
                <w:szCs w:val="24"/>
              </w:rPr>
              <w:t>Развивает психофизические качества, координацию, равновесие и ориентировку в пространстве.</w:t>
            </w:r>
          </w:p>
          <w:p w:rsidR="00354389" w:rsidRPr="0006096F" w:rsidRDefault="00354389">
            <w:pPr>
              <w:widowControl w:val="0"/>
              <w:rPr>
                <w:sz w:val="24"/>
                <w:szCs w:val="24"/>
              </w:rPr>
            </w:pPr>
          </w:p>
        </w:tc>
      </w:tr>
      <w:tr w:rsidR="00354389" w:rsidRPr="0006096F">
        <w:tc>
          <w:tcPr>
            <w:tcW w:w="11482" w:type="dxa"/>
          </w:tcPr>
          <w:p w:rsidR="00354389" w:rsidRPr="0006096F" w:rsidRDefault="001D0E41">
            <w:pPr>
              <w:widowControl w:val="0"/>
              <w:rPr>
                <w:sz w:val="24"/>
                <w:szCs w:val="24"/>
              </w:rPr>
            </w:pPr>
            <w:r w:rsidRPr="0006096F">
              <w:rPr>
                <w:sz w:val="24"/>
                <w:szCs w:val="24"/>
              </w:rPr>
              <w:t xml:space="preserve">Педагог побуждает детей совместно играть в подвижные игры, действовать согласованно, реагировать на сигнал. </w:t>
            </w:r>
          </w:p>
        </w:tc>
      </w:tr>
      <w:tr w:rsidR="00354389" w:rsidRPr="0006096F">
        <w:tc>
          <w:tcPr>
            <w:tcW w:w="11482" w:type="dxa"/>
          </w:tcPr>
          <w:p w:rsidR="00354389" w:rsidRPr="0006096F" w:rsidRDefault="001D0E41">
            <w:pPr>
              <w:widowControl w:val="0"/>
              <w:rPr>
                <w:sz w:val="24"/>
                <w:szCs w:val="24"/>
              </w:rPr>
            </w:pPr>
            <w:r w:rsidRPr="0006096F">
              <w:rPr>
                <w:sz w:val="24"/>
                <w:szCs w:val="24"/>
              </w:rPr>
              <w:t>Оптимизирует двигательную деятельность, предупреждая утомление, осуществляет помощь и страховку.</w:t>
            </w:r>
          </w:p>
        </w:tc>
      </w:tr>
      <w:tr w:rsidR="00354389" w:rsidRPr="0006096F">
        <w:tc>
          <w:tcPr>
            <w:tcW w:w="11482" w:type="dxa"/>
          </w:tcPr>
          <w:p w:rsidR="00354389" w:rsidRPr="0006096F" w:rsidRDefault="001D0E41">
            <w:pPr>
              <w:widowControl w:val="0"/>
              <w:rPr>
                <w:sz w:val="24"/>
                <w:szCs w:val="24"/>
              </w:rPr>
            </w:pPr>
            <w:r w:rsidRPr="0006096F">
              <w:rPr>
                <w:sz w:val="24"/>
                <w:szCs w:val="24"/>
              </w:rPr>
              <w:t>Поощряет стремление ребенка соблюдать правила личной гигиены и проявлять культурно-гигиенические навыки.</w:t>
            </w:r>
          </w:p>
        </w:tc>
      </w:tr>
      <w:tr w:rsidR="00354389" w:rsidRPr="0006096F">
        <w:tc>
          <w:tcPr>
            <w:tcW w:w="11482" w:type="dxa"/>
          </w:tcPr>
          <w:p w:rsidR="00354389" w:rsidRPr="0006096F" w:rsidRDefault="001D0E41">
            <w:pPr>
              <w:rPr>
                <w:b/>
                <w:bCs/>
                <w:sz w:val="24"/>
                <w:szCs w:val="24"/>
              </w:rPr>
            </w:pPr>
            <w:r w:rsidRPr="0006096F">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354389" w:rsidRPr="0006096F">
        <w:tc>
          <w:tcPr>
            <w:tcW w:w="11482" w:type="dxa"/>
          </w:tcPr>
          <w:p w:rsidR="00354389" w:rsidRPr="0006096F" w:rsidRDefault="001D0E41">
            <w:pPr>
              <w:widowControl w:val="0"/>
              <w:rPr>
                <w:b/>
                <w:sz w:val="24"/>
                <w:szCs w:val="24"/>
              </w:rPr>
            </w:pPr>
            <w:r w:rsidRPr="0006096F">
              <w:rPr>
                <w:b/>
                <w:sz w:val="24"/>
                <w:szCs w:val="24"/>
              </w:rPr>
              <w:t xml:space="preserve"> Основная гимнастика (основные движения, общеразвивающие упражнения).</w:t>
            </w:r>
          </w:p>
        </w:tc>
      </w:tr>
      <w:tr w:rsidR="00354389" w:rsidRPr="0006096F">
        <w:tc>
          <w:tcPr>
            <w:tcW w:w="11482" w:type="dxa"/>
          </w:tcPr>
          <w:p w:rsidR="00354389" w:rsidRPr="0006096F" w:rsidRDefault="001D0E41">
            <w:pPr>
              <w:rPr>
                <w:b/>
                <w:bCs/>
                <w:sz w:val="24"/>
                <w:szCs w:val="24"/>
              </w:rPr>
            </w:pPr>
            <w:r w:rsidRPr="0006096F">
              <w:rPr>
                <w:b/>
                <w:sz w:val="24"/>
                <w:szCs w:val="24"/>
              </w:rPr>
              <w:t>Основные движения.</w:t>
            </w:r>
          </w:p>
        </w:tc>
      </w:tr>
      <w:tr w:rsidR="00354389" w:rsidRPr="0006096F">
        <w:tc>
          <w:tcPr>
            <w:tcW w:w="11482" w:type="dxa"/>
          </w:tcPr>
          <w:p w:rsidR="00354389" w:rsidRPr="0006096F" w:rsidRDefault="001D0E41">
            <w:pPr>
              <w:rPr>
                <w:b/>
                <w:bCs/>
                <w:sz w:val="24"/>
                <w:szCs w:val="24"/>
              </w:rPr>
            </w:pPr>
            <w:r w:rsidRPr="0006096F">
              <w:rPr>
                <w:b/>
                <w:bCs/>
                <w:sz w:val="24"/>
                <w:szCs w:val="24"/>
              </w:rPr>
              <w:t>Бросание, катание, ловля</w:t>
            </w:r>
          </w:p>
        </w:tc>
      </w:tr>
      <w:tr w:rsidR="00354389" w:rsidRPr="0006096F">
        <w:tc>
          <w:tcPr>
            <w:tcW w:w="11482" w:type="dxa"/>
          </w:tcPr>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скатывание мяча по наклонной доске;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прокатывание мяча педагогу и друг другу двумя руками стоя и сидя (расстояние 50 - 100 см), под дугу, в воротца;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остановка катящегося мяча;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передача мячей друг другу стоя;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бросание мяча от груди двумя руками, снизу, из-за головы;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бросание предмета в горизонтальную цель и вдаль с расстояния 100 - 125 см двумя и одной рукой;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t xml:space="preserve">перебрасывание мяча через сетку, натянутую на уровне роста ребенка с расстояния 1- 1,5 м; </w:t>
            </w:r>
          </w:p>
          <w:p w:rsidR="00354389" w:rsidRPr="0006096F" w:rsidRDefault="001D0E41" w:rsidP="007538C6">
            <w:pPr>
              <w:pStyle w:val="ac"/>
              <w:numPr>
                <w:ilvl w:val="0"/>
                <w:numId w:val="60"/>
              </w:numPr>
              <w:spacing w:line="240" w:lineRule="auto"/>
              <w:ind w:left="0" w:firstLine="217"/>
              <w:rPr>
                <w:sz w:val="24"/>
                <w:szCs w:val="24"/>
              </w:rPr>
            </w:pPr>
            <w:r w:rsidRPr="0006096F">
              <w:rPr>
                <w:sz w:val="24"/>
                <w:szCs w:val="24"/>
              </w:rPr>
              <w:lastRenderedPageBreak/>
              <w:t>ловля мяча, брошенного педагогом с расстояния до 1 м.</w:t>
            </w:r>
          </w:p>
        </w:tc>
      </w:tr>
      <w:tr w:rsidR="00354389" w:rsidRPr="0006096F">
        <w:tc>
          <w:tcPr>
            <w:tcW w:w="11482" w:type="dxa"/>
          </w:tcPr>
          <w:p w:rsidR="00354389" w:rsidRPr="0006096F" w:rsidRDefault="001D0E41">
            <w:pPr>
              <w:widowControl w:val="0"/>
              <w:rPr>
                <w:sz w:val="24"/>
                <w:szCs w:val="24"/>
              </w:rPr>
            </w:pPr>
            <w:r w:rsidRPr="0006096F">
              <w:rPr>
                <w:b/>
                <w:bCs/>
                <w:sz w:val="24"/>
                <w:szCs w:val="24"/>
              </w:rPr>
              <w:lastRenderedPageBreak/>
              <w:t>Ползание и лазанье</w:t>
            </w:r>
          </w:p>
        </w:tc>
      </w:tr>
      <w:tr w:rsidR="00354389" w:rsidRPr="0006096F">
        <w:tc>
          <w:tcPr>
            <w:tcW w:w="11482" w:type="dxa"/>
          </w:tcPr>
          <w:p w:rsidR="00354389" w:rsidRPr="0006096F" w:rsidRDefault="001D0E41" w:rsidP="007538C6">
            <w:pPr>
              <w:pStyle w:val="ac"/>
              <w:widowControl w:val="0"/>
              <w:numPr>
                <w:ilvl w:val="0"/>
                <w:numId w:val="61"/>
              </w:numPr>
              <w:tabs>
                <w:tab w:val="left" w:pos="359"/>
              </w:tabs>
              <w:spacing w:line="240" w:lineRule="auto"/>
              <w:ind w:left="0" w:firstLine="75"/>
              <w:rPr>
                <w:sz w:val="24"/>
                <w:szCs w:val="24"/>
              </w:rPr>
            </w:pPr>
            <w:r w:rsidRPr="0006096F">
              <w:rPr>
                <w:sz w:val="24"/>
                <w:szCs w:val="24"/>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354389" w:rsidRPr="0006096F" w:rsidRDefault="001D0E41" w:rsidP="007538C6">
            <w:pPr>
              <w:pStyle w:val="ac"/>
              <w:widowControl w:val="0"/>
              <w:numPr>
                <w:ilvl w:val="0"/>
                <w:numId w:val="61"/>
              </w:numPr>
              <w:tabs>
                <w:tab w:val="left" w:pos="359"/>
              </w:tabs>
              <w:spacing w:line="240" w:lineRule="auto"/>
              <w:ind w:left="0" w:firstLine="75"/>
              <w:rPr>
                <w:sz w:val="24"/>
                <w:szCs w:val="24"/>
              </w:rPr>
            </w:pPr>
            <w:r w:rsidRPr="0006096F">
              <w:rPr>
                <w:sz w:val="24"/>
                <w:szCs w:val="24"/>
              </w:rPr>
              <w:t xml:space="preserve">ползание на животе, на четвереньках по гимнастической скамейке; </w:t>
            </w:r>
          </w:p>
          <w:p w:rsidR="00354389" w:rsidRPr="0006096F" w:rsidRDefault="001D0E41" w:rsidP="007538C6">
            <w:pPr>
              <w:pStyle w:val="ac"/>
              <w:widowControl w:val="0"/>
              <w:numPr>
                <w:ilvl w:val="0"/>
                <w:numId w:val="61"/>
              </w:numPr>
              <w:tabs>
                <w:tab w:val="left" w:pos="359"/>
              </w:tabs>
              <w:spacing w:line="240" w:lineRule="auto"/>
              <w:ind w:left="0" w:firstLine="75"/>
              <w:rPr>
                <w:sz w:val="24"/>
                <w:szCs w:val="24"/>
              </w:rPr>
            </w:pPr>
            <w:r w:rsidRPr="0006096F">
              <w:rPr>
                <w:sz w:val="24"/>
                <w:szCs w:val="24"/>
              </w:rPr>
              <w:t xml:space="preserve">проползание под дугой (30 - 40 см); </w:t>
            </w:r>
          </w:p>
          <w:p w:rsidR="00354389" w:rsidRPr="0006096F" w:rsidRDefault="001D0E41" w:rsidP="007538C6">
            <w:pPr>
              <w:pStyle w:val="ac"/>
              <w:widowControl w:val="0"/>
              <w:numPr>
                <w:ilvl w:val="0"/>
                <w:numId w:val="61"/>
              </w:numPr>
              <w:tabs>
                <w:tab w:val="left" w:pos="359"/>
              </w:tabs>
              <w:spacing w:line="240" w:lineRule="auto"/>
              <w:ind w:left="0" w:firstLine="75"/>
              <w:rPr>
                <w:sz w:val="24"/>
                <w:szCs w:val="24"/>
              </w:rPr>
            </w:pPr>
            <w:r w:rsidRPr="0006096F">
              <w:rPr>
                <w:sz w:val="24"/>
                <w:szCs w:val="24"/>
              </w:rPr>
              <w:t>влезание на лесенку-стремянку и спуск с нее произвольным способом.</w:t>
            </w:r>
          </w:p>
        </w:tc>
      </w:tr>
      <w:tr w:rsidR="00354389" w:rsidRPr="0006096F">
        <w:tc>
          <w:tcPr>
            <w:tcW w:w="11482" w:type="dxa"/>
          </w:tcPr>
          <w:p w:rsidR="00354389" w:rsidRPr="0006096F" w:rsidRDefault="001D0E41">
            <w:pPr>
              <w:widowControl w:val="0"/>
              <w:rPr>
                <w:b/>
                <w:bCs/>
                <w:sz w:val="24"/>
                <w:szCs w:val="24"/>
              </w:rPr>
            </w:pPr>
            <w:r w:rsidRPr="0006096F">
              <w:rPr>
                <w:b/>
                <w:bCs/>
                <w:sz w:val="24"/>
                <w:szCs w:val="24"/>
              </w:rPr>
              <w:t>Ходьба:</w:t>
            </w:r>
          </w:p>
        </w:tc>
      </w:tr>
      <w:tr w:rsidR="00354389" w:rsidRPr="0006096F">
        <w:tc>
          <w:tcPr>
            <w:tcW w:w="11482" w:type="dxa"/>
          </w:tcPr>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стайкой за педагогом с перешагиванием через линии, палки, кубы;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на носках;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с переходом на бег;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на месте, приставным шагом вперед, в сторону, назад;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с предметами в руке (флажок, платочек, ленточка и другие);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врассыпную и в заданном направлении;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 xml:space="preserve">между предметами; </w:t>
            </w:r>
          </w:p>
          <w:p w:rsidR="00354389" w:rsidRPr="0006096F" w:rsidRDefault="001D0E41" w:rsidP="007538C6">
            <w:pPr>
              <w:pStyle w:val="ac"/>
              <w:widowControl w:val="0"/>
              <w:numPr>
                <w:ilvl w:val="0"/>
                <w:numId w:val="62"/>
              </w:numPr>
              <w:spacing w:line="240" w:lineRule="auto"/>
              <w:ind w:left="0" w:firstLine="217"/>
              <w:rPr>
                <w:sz w:val="24"/>
                <w:szCs w:val="24"/>
              </w:rPr>
            </w:pPr>
            <w:r w:rsidRPr="0006096F">
              <w:rPr>
                <w:sz w:val="24"/>
                <w:szCs w:val="24"/>
              </w:rPr>
              <w:t>по кругу по одному и парами, взявшись за руки.</w:t>
            </w:r>
          </w:p>
        </w:tc>
      </w:tr>
      <w:tr w:rsidR="00354389" w:rsidRPr="0006096F">
        <w:tc>
          <w:tcPr>
            <w:tcW w:w="11482" w:type="dxa"/>
          </w:tcPr>
          <w:p w:rsidR="00354389" w:rsidRPr="0006096F" w:rsidRDefault="001D0E41">
            <w:pPr>
              <w:widowControl w:val="0"/>
              <w:rPr>
                <w:sz w:val="24"/>
                <w:szCs w:val="24"/>
              </w:rPr>
            </w:pPr>
            <w:r w:rsidRPr="0006096F">
              <w:rPr>
                <w:b/>
                <w:bCs/>
                <w:sz w:val="24"/>
                <w:szCs w:val="24"/>
              </w:rPr>
              <w:t>Бег</w:t>
            </w:r>
          </w:p>
        </w:tc>
      </w:tr>
      <w:tr w:rsidR="00354389" w:rsidRPr="0006096F">
        <w:tc>
          <w:tcPr>
            <w:tcW w:w="11482" w:type="dxa"/>
          </w:tcPr>
          <w:p w:rsidR="00354389" w:rsidRPr="0006096F" w:rsidRDefault="001D0E41" w:rsidP="007538C6">
            <w:pPr>
              <w:pStyle w:val="ac"/>
              <w:widowControl w:val="0"/>
              <w:numPr>
                <w:ilvl w:val="0"/>
                <w:numId w:val="63"/>
              </w:numPr>
              <w:tabs>
                <w:tab w:val="left" w:pos="217"/>
              </w:tabs>
              <w:spacing w:line="240" w:lineRule="auto"/>
              <w:ind w:left="0" w:firstLine="75"/>
              <w:rPr>
                <w:sz w:val="24"/>
                <w:szCs w:val="24"/>
              </w:rPr>
            </w:pPr>
            <w:r w:rsidRPr="0006096F">
              <w:rPr>
                <w:sz w:val="24"/>
                <w:szCs w:val="24"/>
              </w:rPr>
              <w:t xml:space="preserve">стайкой за педагогом, в заданном направлении и в разных направлениях; </w:t>
            </w:r>
          </w:p>
          <w:p w:rsidR="00354389" w:rsidRPr="0006096F" w:rsidRDefault="001D0E41" w:rsidP="007538C6">
            <w:pPr>
              <w:pStyle w:val="ac"/>
              <w:widowControl w:val="0"/>
              <w:numPr>
                <w:ilvl w:val="0"/>
                <w:numId w:val="63"/>
              </w:numPr>
              <w:tabs>
                <w:tab w:val="left" w:pos="217"/>
              </w:tabs>
              <w:spacing w:line="240" w:lineRule="auto"/>
              <w:ind w:left="0" w:firstLine="75"/>
              <w:rPr>
                <w:sz w:val="24"/>
                <w:szCs w:val="24"/>
              </w:rPr>
            </w:pPr>
            <w:r w:rsidRPr="0006096F">
              <w:rPr>
                <w:sz w:val="24"/>
                <w:szCs w:val="24"/>
              </w:rPr>
              <w:t xml:space="preserve">между линиями (расстояние между линиями 40 - 30 см); </w:t>
            </w:r>
          </w:p>
          <w:p w:rsidR="00354389" w:rsidRPr="0006096F" w:rsidRDefault="001D0E41" w:rsidP="007538C6">
            <w:pPr>
              <w:pStyle w:val="ac"/>
              <w:widowControl w:val="0"/>
              <w:numPr>
                <w:ilvl w:val="0"/>
                <w:numId w:val="63"/>
              </w:numPr>
              <w:tabs>
                <w:tab w:val="left" w:pos="217"/>
              </w:tabs>
              <w:spacing w:line="240" w:lineRule="auto"/>
              <w:ind w:left="0" w:firstLine="75"/>
              <w:rPr>
                <w:sz w:val="24"/>
                <w:szCs w:val="24"/>
              </w:rPr>
            </w:pPr>
            <w:r w:rsidRPr="0006096F">
              <w:rPr>
                <w:sz w:val="24"/>
                <w:szCs w:val="24"/>
              </w:rPr>
              <w:t xml:space="preserve">за катящимся мячом; с переходом на ходьбу и обратно; </w:t>
            </w:r>
          </w:p>
          <w:p w:rsidR="00354389" w:rsidRPr="0006096F" w:rsidRDefault="001D0E41" w:rsidP="007538C6">
            <w:pPr>
              <w:pStyle w:val="ac"/>
              <w:widowControl w:val="0"/>
              <w:numPr>
                <w:ilvl w:val="0"/>
                <w:numId w:val="63"/>
              </w:numPr>
              <w:tabs>
                <w:tab w:val="left" w:pos="217"/>
              </w:tabs>
              <w:spacing w:line="240" w:lineRule="auto"/>
              <w:ind w:left="0" w:firstLine="75"/>
              <w:rPr>
                <w:sz w:val="24"/>
                <w:szCs w:val="24"/>
              </w:rPr>
            </w:pPr>
            <w:r w:rsidRPr="0006096F">
              <w:rPr>
                <w:sz w:val="24"/>
                <w:szCs w:val="24"/>
              </w:rPr>
              <w:t xml:space="preserve">непрерывный в течение 20- 30 - 40 секунд; </w:t>
            </w:r>
          </w:p>
          <w:p w:rsidR="00354389" w:rsidRPr="0006096F" w:rsidRDefault="001D0E41" w:rsidP="007538C6">
            <w:pPr>
              <w:pStyle w:val="ac"/>
              <w:widowControl w:val="0"/>
              <w:numPr>
                <w:ilvl w:val="0"/>
                <w:numId w:val="63"/>
              </w:numPr>
              <w:tabs>
                <w:tab w:val="left" w:pos="217"/>
              </w:tabs>
              <w:spacing w:line="240" w:lineRule="auto"/>
              <w:ind w:left="0" w:firstLine="75"/>
              <w:rPr>
                <w:sz w:val="24"/>
                <w:szCs w:val="24"/>
              </w:rPr>
            </w:pPr>
            <w:r w:rsidRPr="0006096F">
              <w:rPr>
                <w:sz w:val="24"/>
                <w:szCs w:val="24"/>
              </w:rPr>
              <w:t>медленный бег на расстояние 40 - 80 м.</w:t>
            </w:r>
          </w:p>
        </w:tc>
      </w:tr>
      <w:tr w:rsidR="00354389" w:rsidRPr="0006096F">
        <w:tc>
          <w:tcPr>
            <w:tcW w:w="11482" w:type="dxa"/>
          </w:tcPr>
          <w:p w:rsidR="00354389" w:rsidRPr="0006096F" w:rsidRDefault="001D0E41">
            <w:pPr>
              <w:widowControl w:val="0"/>
              <w:rPr>
                <w:b/>
                <w:bCs/>
                <w:sz w:val="24"/>
                <w:szCs w:val="24"/>
              </w:rPr>
            </w:pPr>
            <w:r w:rsidRPr="0006096F">
              <w:rPr>
                <w:b/>
                <w:bCs/>
                <w:sz w:val="24"/>
                <w:szCs w:val="24"/>
              </w:rPr>
              <w:t xml:space="preserve">Прыжки: </w:t>
            </w:r>
          </w:p>
        </w:tc>
      </w:tr>
      <w:tr w:rsidR="00354389" w:rsidRPr="0006096F">
        <w:tc>
          <w:tcPr>
            <w:tcW w:w="11482" w:type="dxa"/>
          </w:tcPr>
          <w:p w:rsidR="00354389" w:rsidRPr="0006096F" w:rsidRDefault="001D0E41" w:rsidP="007538C6">
            <w:pPr>
              <w:pStyle w:val="ac"/>
              <w:widowControl w:val="0"/>
              <w:numPr>
                <w:ilvl w:val="0"/>
                <w:numId w:val="64"/>
              </w:numPr>
              <w:spacing w:line="240" w:lineRule="auto"/>
              <w:ind w:left="0" w:firstLine="217"/>
              <w:rPr>
                <w:sz w:val="24"/>
                <w:szCs w:val="24"/>
              </w:rPr>
            </w:pPr>
            <w:r w:rsidRPr="0006096F">
              <w:rPr>
                <w:sz w:val="24"/>
                <w:szCs w:val="24"/>
              </w:rPr>
              <w:t xml:space="preserve">на двух ногах на месте (10 - 15 раз); </w:t>
            </w:r>
          </w:p>
          <w:p w:rsidR="00354389" w:rsidRPr="0006096F" w:rsidRDefault="001D0E41" w:rsidP="007538C6">
            <w:pPr>
              <w:pStyle w:val="ac"/>
              <w:widowControl w:val="0"/>
              <w:numPr>
                <w:ilvl w:val="0"/>
                <w:numId w:val="64"/>
              </w:numPr>
              <w:spacing w:line="240" w:lineRule="auto"/>
              <w:ind w:left="0" w:firstLine="217"/>
              <w:rPr>
                <w:sz w:val="24"/>
                <w:szCs w:val="24"/>
              </w:rPr>
            </w:pPr>
            <w:r w:rsidRPr="0006096F">
              <w:rPr>
                <w:sz w:val="24"/>
                <w:szCs w:val="24"/>
              </w:rPr>
              <w:t xml:space="preserve">с продвижением вперед, через 1 - 2 параллельные линии (расстояние 10 - 20 см); </w:t>
            </w:r>
          </w:p>
          <w:p w:rsidR="00354389" w:rsidRPr="0006096F" w:rsidRDefault="001D0E41" w:rsidP="007538C6">
            <w:pPr>
              <w:pStyle w:val="ac"/>
              <w:widowControl w:val="0"/>
              <w:numPr>
                <w:ilvl w:val="0"/>
                <w:numId w:val="64"/>
              </w:numPr>
              <w:spacing w:line="240" w:lineRule="auto"/>
              <w:ind w:left="0" w:firstLine="217"/>
              <w:rPr>
                <w:sz w:val="24"/>
                <w:szCs w:val="24"/>
              </w:rPr>
            </w:pPr>
            <w:r w:rsidRPr="0006096F">
              <w:rPr>
                <w:sz w:val="24"/>
                <w:szCs w:val="24"/>
              </w:rPr>
              <w:t xml:space="preserve">в длину с места как можно дальше, через 2 параллельные линии (20 - 30 см); </w:t>
            </w:r>
          </w:p>
          <w:p w:rsidR="00354389" w:rsidRPr="0006096F" w:rsidRDefault="001D0E41" w:rsidP="007538C6">
            <w:pPr>
              <w:pStyle w:val="ac"/>
              <w:widowControl w:val="0"/>
              <w:numPr>
                <w:ilvl w:val="0"/>
                <w:numId w:val="64"/>
              </w:numPr>
              <w:spacing w:line="240" w:lineRule="auto"/>
              <w:ind w:left="0" w:firstLine="217"/>
              <w:rPr>
                <w:sz w:val="24"/>
                <w:szCs w:val="24"/>
              </w:rPr>
            </w:pPr>
            <w:r w:rsidRPr="0006096F">
              <w:rPr>
                <w:sz w:val="24"/>
                <w:szCs w:val="24"/>
              </w:rPr>
              <w:t>вверх, касаясь предмета, находящегося выше поднятых рук ребенка на 10 - 15 см.</w:t>
            </w:r>
          </w:p>
        </w:tc>
      </w:tr>
      <w:tr w:rsidR="00354389" w:rsidRPr="0006096F">
        <w:tc>
          <w:tcPr>
            <w:tcW w:w="11482" w:type="dxa"/>
          </w:tcPr>
          <w:p w:rsidR="00354389" w:rsidRPr="0006096F" w:rsidRDefault="001D0E41">
            <w:pPr>
              <w:widowControl w:val="0"/>
              <w:rPr>
                <w:b/>
                <w:bCs/>
                <w:sz w:val="24"/>
                <w:szCs w:val="24"/>
              </w:rPr>
            </w:pPr>
            <w:r w:rsidRPr="0006096F">
              <w:rPr>
                <w:b/>
                <w:bCs/>
                <w:sz w:val="24"/>
                <w:szCs w:val="24"/>
              </w:rPr>
              <w:t>Упражнения в равновесии:</w:t>
            </w:r>
          </w:p>
        </w:tc>
      </w:tr>
      <w:tr w:rsidR="00354389" w:rsidRPr="0006096F">
        <w:tc>
          <w:tcPr>
            <w:tcW w:w="11482" w:type="dxa"/>
          </w:tcPr>
          <w:p w:rsidR="00354389" w:rsidRPr="0006096F" w:rsidRDefault="001D0E41">
            <w:pPr>
              <w:widowControl w:val="0"/>
              <w:rPr>
                <w:sz w:val="24"/>
                <w:szCs w:val="24"/>
              </w:rPr>
            </w:pPr>
            <w:r w:rsidRPr="0006096F">
              <w:rPr>
                <w:sz w:val="24"/>
                <w:szCs w:val="24"/>
              </w:rPr>
              <w:t>Ходьба:</w:t>
            </w:r>
          </w:p>
          <w:p w:rsidR="00354389" w:rsidRPr="0006096F" w:rsidRDefault="001D0E41" w:rsidP="007538C6">
            <w:pPr>
              <w:pStyle w:val="ac"/>
              <w:widowControl w:val="0"/>
              <w:numPr>
                <w:ilvl w:val="0"/>
                <w:numId w:val="65"/>
              </w:numPr>
              <w:spacing w:line="240" w:lineRule="auto"/>
              <w:ind w:left="-67" w:firstLine="427"/>
              <w:rPr>
                <w:sz w:val="24"/>
                <w:szCs w:val="24"/>
              </w:rPr>
            </w:pPr>
            <w:r w:rsidRPr="0006096F">
              <w:rPr>
                <w:sz w:val="24"/>
                <w:szCs w:val="24"/>
              </w:rPr>
              <w:t xml:space="preserve">по дорожке (ширина 20 см, длина 2 - 3 м); </w:t>
            </w:r>
          </w:p>
          <w:p w:rsidR="00354389" w:rsidRPr="0006096F" w:rsidRDefault="001D0E41" w:rsidP="007538C6">
            <w:pPr>
              <w:pStyle w:val="ac"/>
              <w:widowControl w:val="0"/>
              <w:numPr>
                <w:ilvl w:val="0"/>
                <w:numId w:val="65"/>
              </w:numPr>
              <w:spacing w:line="240" w:lineRule="auto"/>
              <w:ind w:left="-67" w:firstLine="427"/>
              <w:rPr>
                <w:sz w:val="24"/>
                <w:szCs w:val="24"/>
              </w:rPr>
            </w:pPr>
            <w:r w:rsidRPr="0006096F">
              <w:rPr>
                <w:sz w:val="24"/>
                <w:szCs w:val="24"/>
              </w:rPr>
              <w:t xml:space="preserve">по наклонной доске, приподнятой одним концом на 20 см; </w:t>
            </w:r>
          </w:p>
          <w:p w:rsidR="00354389" w:rsidRPr="0006096F" w:rsidRDefault="001D0E41" w:rsidP="007538C6">
            <w:pPr>
              <w:pStyle w:val="ac"/>
              <w:widowControl w:val="0"/>
              <w:numPr>
                <w:ilvl w:val="0"/>
                <w:numId w:val="65"/>
              </w:numPr>
              <w:spacing w:line="240" w:lineRule="auto"/>
              <w:ind w:left="-67" w:firstLine="427"/>
              <w:rPr>
                <w:sz w:val="24"/>
                <w:szCs w:val="24"/>
              </w:rPr>
            </w:pPr>
            <w:r w:rsidRPr="0006096F">
              <w:rPr>
                <w:sz w:val="24"/>
                <w:szCs w:val="24"/>
              </w:rPr>
              <w:t xml:space="preserve">по гимнастической скамейке; перешагивание линий и предметов (высота 10 - 15 см); </w:t>
            </w:r>
          </w:p>
          <w:p w:rsidR="00354389" w:rsidRPr="0006096F" w:rsidRDefault="001D0E41" w:rsidP="007538C6">
            <w:pPr>
              <w:pStyle w:val="ac"/>
              <w:widowControl w:val="0"/>
              <w:numPr>
                <w:ilvl w:val="0"/>
                <w:numId w:val="65"/>
              </w:numPr>
              <w:spacing w:line="240" w:lineRule="auto"/>
              <w:ind w:left="-67" w:firstLine="427"/>
              <w:rPr>
                <w:sz w:val="24"/>
                <w:szCs w:val="24"/>
              </w:rPr>
            </w:pPr>
            <w:r w:rsidRPr="0006096F">
              <w:rPr>
                <w:sz w:val="24"/>
                <w:szCs w:val="24"/>
              </w:rPr>
              <w:lastRenderedPageBreak/>
              <w:t xml:space="preserve">ходьба по извилистой дорожке (2 - 3 м), между линиями; </w:t>
            </w:r>
          </w:p>
        </w:tc>
      </w:tr>
      <w:tr w:rsidR="00354389" w:rsidRPr="0006096F">
        <w:tc>
          <w:tcPr>
            <w:tcW w:w="11482" w:type="dxa"/>
          </w:tcPr>
          <w:p w:rsidR="00354389" w:rsidRPr="0006096F" w:rsidRDefault="001D0E41">
            <w:pPr>
              <w:widowControl w:val="0"/>
              <w:ind w:firstLine="251"/>
              <w:rPr>
                <w:sz w:val="24"/>
                <w:szCs w:val="24"/>
              </w:rPr>
            </w:pPr>
            <w:r w:rsidRPr="0006096F">
              <w:rPr>
                <w:sz w:val="24"/>
                <w:szCs w:val="24"/>
              </w:rPr>
              <w:lastRenderedPageBreak/>
              <w:t xml:space="preserve">Подъем без помощи рук на скамейку, удерживая равновесие с положением рук в стороны; </w:t>
            </w:r>
          </w:p>
        </w:tc>
      </w:tr>
      <w:tr w:rsidR="00354389" w:rsidRPr="0006096F">
        <w:tc>
          <w:tcPr>
            <w:tcW w:w="11482" w:type="dxa"/>
          </w:tcPr>
          <w:p w:rsidR="00354389" w:rsidRPr="0006096F" w:rsidRDefault="001D0E41">
            <w:pPr>
              <w:widowControl w:val="0"/>
              <w:rPr>
                <w:sz w:val="24"/>
                <w:szCs w:val="24"/>
              </w:rPr>
            </w:pPr>
            <w:r w:rsidRPr="0006096F">
              <w:rPr>
                <w:sz w:val="24"/>
                <w:szCs w:val="24"/>
              </w:rPr>
              <w:t>Кружение на месте.</w:t>
            </w:r>
          </w:p>
        </w:tc>
      </w:tr>
      <w:tr w:rsidR="00354389" w:rsidRPr="0006096F">
        <w:tc>
          <w:tcPr>
            <w:tcW w:w="11482" w:type="dxa"/>
          </w:tcPr>
          <w:p w:rsidR="00354389" w:rsidRPr="0006096F" w:rsidRDefault="001D0E41">
            <w:pPr>
              <w:rPr>
                <w:b/>
                <w:bCs/>
                <w:sz w:val="24"/>
                <w:szCs w:val="24"/>
              </w:rPr>
            </w:pPr>
            <w:r w:rsidRPr="0006096F">
              <w:rPr>
                <w:b/>
                <w:sz w:val="24"/>
                <w:szCs w:val="24"/>
              </w:rPr>
              <w:t>Общеразвивающие упражнения:</w:t>
            </w:r>
          </w:p>
        </w:tc>
      </w:tr>
      <w:tr w:rsidR="00354389" w:rsidRPr="0006096F">
        <w:tc>
          <w:tcPr>
            <w:tcW w:w="11482" w:type="dxa"/>
          </w:tcPr>
          <w:p w:rsidR="00354389" w:rsidRPr="0006096F" w:rsidRDefault="001D0E41">
            <w:pPr>
              <w:widowControl w:val="0"/>
              <w:rPr>
                <w:sz w:val="24"/>
                <w:szCs w:val="24"/>
              </w:rPr>
            </w:pPr>
            <w:r w:rsidRPr="0006096F">
              <w:rPr>
                <w:b/>
                <w:bCs/>
                <w:sz w:val="24"/>
                <w:szCs w:val="24"/>
              </w:rPr>
              <w:t>1)</w:t>
            </w:r>
            <w:r w:rsidRPr="0006096F">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54389" w:rsidRPr="0006096F" w:rsidRDefault="001D0E41">
            <w:pPr>
              <w:widowControl w:val="0"/>
              <w:rPr>
                <w:sz w:val="24"/>
                <w:szCs w:val="24"/>
              </w:rPr>
            </w:pPr>
            <w:r w:rsidRPr="0006096F">
              <w:rPr>
                <w:b/>
                <w:bCs/>
                <w:sz w:val="24"/>
                <w:szCs w:val="24"/>
              </w:rPr>
              <w:t>2)</w:t>
            </w:r>
            <w:r w:rsidRPr="0006096F">
              <w:rPr>
                <w:sz w:val="24"/>
                <w:szCs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54389" w:rsidRPr="0006096F" w:rsidRDefault="001D0E41">
            <w:pPr>
              <w:widowControl w:val="0"/>
              <w:rPr>
                <w:sz w:val="24"/>
                <w:szCs w:val="24"/>
              </w:rPr>
            </w:pPr>
            <w:r w:rsidRPr="0006096F">
              <w:rPr>
                <w:b/>
                <w:bCs/>
                <w:sz w:val="24"/>
                <w:szCs w:val="24"/>
              </w:rPr>
              <w:t>3)</w:t>
            </w:r>
            <w:r w:rsidRPr="0006096F">
              <w:rPr>
                <w:sz w:val="24"/>
                <w:szCs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54389" w:rsidRPr="0006096F" w:rsidRDefault="001D0E41">
            <w:pPr>
              <w:rPr>
                <w:sz w:val="24"/>
                <w:szCs w:val="24"/>
              </w:rPr>
            </w:pPr>
            <w:r w:rsidRPr="0006096F">
              <w:rPr>
                <w:b/>
                <w:bCs/>
                <w:sz w:val="24"/>
                <w:szCs w:val="24"/>
              </w:rPr>
              <w:t>4)</w:t>
            </w:r>
            <w:r w:rsidRPr="0006096F">
              <w:rPr>
                <w:sz w:val="24"/>
                <w:szCs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354389" w:rsidRPr="0006096F" w:rsidRDefault="001D0E41">
            <w:pPr>
              <w:rPr>
                <w:b/>
                <w:bCs/>
                <w:sz w:val="24"/>
                <w:szCs w:val="24"/>
              </w:rPr>
            </w:pPr>
            <w:r w:rsidRPr="0006096F">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354389" w:rsidRPr="0006096F">
        <w:tc>
          <w:tcPr>
            <w:tcW w:w="11482" w:type="dxa"/>
          </w:tcPr>
          <w:p w:rsidR="00354389" w:rsidRPr="0006096F" w:rsidRDefault="001D0E41">
            <w:pPr>
              <w:rPr>
                <w:b/>
                <w:bCs/>
                <w:sz w:val="24"/>
                <w:szCs w:val="24"/>
              </w:rPr>
            </w:pPr>
            <w:r w:rsidRPr="0006096F">
              <w:rPr>
                <w:b/>
                <w:sz w:val="24"/>
                <w:szCs w:val="24"/>
              </w:rPr>
              <w:t xml:space="preserve"> Подвижные игры и игровые упражнения:</w:t>
            </w:r>
          </w:p>
        </w:tc>
      </w:tr>
      <w:tr w:rsidR="00354389" w:rsidRPr="0006096F">
        <w:tc>
          <w:tcPr>
            <w:tcW w:w="11482" w:type="dxa"/>
          </w:tcPr>
          <w:p w:rsidR="00354389" w:rsidRPr="0006096F" w:rsidRDefault="001D0E41">
            <w:pPr>
              <w:rPr>
                <w:b/>
                <w:bCs/>
                <w:sz w:val="24"/>
                <w:szCs w:val="24"/>
              </w:rPr>
            </w:pPr>
            <w:r w:rsidRPr="0006096F">
              <w:rPr>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354389" w:rsidRPr="0006096F">
        <w:tc>
          <w:tcPr>
            <w:tcW w:w="11482" w:type="dxa"/>
          </w:tcPr>
          <w:p w:rsidR="00354389" w:rsidRPr="0006096F" w:rsidRDefault="001D0E41">
            <w:pPr>
              <w:rPr>
                <w:b/>
                <w:bCs/>
                <w:sz w:val="24"/>
                <w:szCs w:val="24"/>
              </w:rPr>
            </w:pPr>
            <w:r w:rsidRPr="0006096F">
              <w:rPr>
                <w:sz w:val="24"/>
                <w:szCs w:val="24"/>
              </w:rPr>
              <w:t>Создает условия для развития выразительности движений в имитационных упражнениях и сюжетных играх.</w:t>
            </w:r>
          </w:p>
        </w:tc>
      </w:tr>
      <w:tr w:rsidR="00354389" w:rsidRPr="0006096F">
        <w:tc>
          <w:tcPr>
            <w:tcW w:w="11482" w:type="dxa"/>
          </w:tcPr>
          <w:p w:rsidR="00354389" w:rsidRPr="0006096F" w:rsidRDefault="00354389">
            <w:pPr>
              <w:rPr>
                <w:b/>
                <w:bCs/>
                <w:sz w:val="24"/>
                <w:szCs w:val="24"/>
              </w:rPr>
            </w:pPr>
          </w:p>
        </w:tc>
      </w:tr>
      <w:tr w:rsidR="00354389" w:rsidRPr="0006096F">
        <w:tc>
          <w:tcPr>
            <w:tcW w:w="11482" w:type="dxa"/>
          </w:tcPr>
          <w:p w:rsidR="00354389" w:rsidRPr="0006096F" w:rsidRDefault="001D0E41">
            <w:pPr>
              <w:rPr>
                <w:b/>
                <w:bCs/>
                <w:sz w:val="24"/>
                <w:szCs w:val="24"/>
              </w:rPr>
            </w:pPr>
            <w:r w:rsidRPr="0006096F">
              <w:rPr>
                <w:sz w:val="24"/>
                <w:szCs w:val="24"/>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354389" w:rsidRPr="0006096F">
        <w:tc>
          <w:tcPr>
            <w:tcW w:w="11482" w:type="dxa"/>
          </w:tcPr>
          <w:p w:rsidR="00354389" w:rsidRPr="0006096F" w:rsidRDefault="001D0E41">
            <w:pPr>
              <w:rPr>
                <w:b/>
                <w:bCs/>
                <w:sz w:val="24"/>
                <w:szCs w:val="24"/>
              </w:rPr>
            </w:pPr>
            <w:r w:rsidRPr="0006096F">
              <w:rPr>
                <w:b/>
                <w:sz w:val="24"/>
                <w:szCs w:val="24"/>
              </w:rPr>
              <w:t>Формирование основ здорового образа жизни:</w:t>
            </w:r>
          </w:p>
        </w:tc>
      </w:tr>
      <w:tr w:rsidR="00354389" w:rsidRPr="0006096F">
        <w:tc>
          <w:tcPr>
            <w:tcW w:w="11482" w:type="dxa"/>
          </w:tcPr>
          <w:p w:rsidR="00354389" w:rsidRPr="0006096F" w:rsidRDefault="001D0E41">
            <w:pPr>
              <w:rPr>
                <w:b/>
                <w:bCs/>
                <w:sz w:val="24"/>
                <w:szCs w:val="24"/>
              </w:rPr>
            </w:pPr>
            <w:r w:rsidRPr="0006096F">
              <w:rPr>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w:t>
            </w:r>
          </w:p>
        </w:tc>
      </w:tr>
      <w:tr w:rsidR="00354389" w:rsidRPr="0006096F">
        <w:tc>
          <w:tcPr>
            <w:tcW w:w="11482" w:type="dxa"/>
          </w:tcPr>
          <w:p w:rsidR="00354389" w:rsidRPr="0006096F" w:rsidRDefault="001D0E41">
            <w:pPr>
              <w:rPr>
                <w:b/>
                <w:bCs/>
                <w:sz w:val="24"/>
                <w:szCs w:val="24"/>
              </w:rPr>
            </w:pPr>
            <w:r w:rsidRPr="0006096F">
              <w:rPr>
                <w:sz w:val="24"/>
                <w:szCs w:val="24"/>
              </w:rPr>
              <w:lastRenderedPageBreak/>
              <w:t>Поощряет умения замечать нарушения правил гигиены, оценивать свой внешний вид, приводить в порядок одежду.</w:t>
            </w:r>
          </w:p>
        </w:tc>
      </w:tr>
      <w:tr w:rsidR="00354389" w:rsidRPr="0006096F">
        <w:tc>
          <w:tcPr>
            <w:tcW w:w="11482" w:type="dxa"/>
          </w:tcPr>
          <w:p w:rsidR="00354389" w:rsidRPr="0006096F" w:rsidRDefault="001D0E41">
            <w:pPr>
              <w:rPr>
                <w:b/>
                <w:bCs/>
                <w:sz w:val="24"/>
                <w:szCs w:val="24"/>
              </w:rPr>
            </w:pPr>
            <w:r w:rsidRPr="0006096F">
              <w:rPr>
                <w:sz w:val="24"/>
                <w:szCs w:val="24"/>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354389" w:rsidRPr="0006096F" w:rsidRDefault="00354389">
      <w:pPr>
        <w:tabs>
          <w:tab w:val="left" w:pos="2844"/>
        </w:tabs>
        <w:rPr>
          <w:sz w:val="24"/>
          <w:szCs w:val="24"/>
        </w:rPr>
      </w:pPr>
    </w:p>
    <w:p w:rsidR="00354389" w:rsidRDefault="00354389">
      <w:pPr>
        <w:shd w:val="clear" w:color="auto" w:fill="FFFFFF"/>
        <w:spacing w:line="240" w:lineRule="auto"/>
        <w:jc w:val="center"/>
        <w:rPr>
          <w:b/>
          <w:sz w:val="24"/>
          <w:szCs w:val="24"/>
        </w:rPr>
      </w:pPr>
    </w:p>
    <w:tbl>
      <w:tblPr>
        <w:tblStyle w:val="GridTableLight"/>
        <w:tblW w:w="0" w:type="auto"/>
        <w:tblLook w:val="04A0"/>
      </w:tblPr>
      <w:tblGrid>
        <w:gridCol w:w="3773"/>
        <w:gridCol w:w="3776"/>
        <w:gridCol w:w="3776"/>
        <w:gridCol w:w="3775"/>
      </w:tblGrid>
      <w:tr w:rsidR="00354389">
        <w:tc>
          <w:tcPr>
            <w:tcW w:w="15126" w:type="dxa"/>
            <w:gridSpan w:val="4"/>
          </w:tcPr>
          <w:p w:rsidR="00354389" w:rsidRDefault="001D0E41">
            <w:pPr>
              <w:spacing w:line="240" w:lineRule="auto"/>
              <w:rPr>
                <w:b/>
                <w:sz w:val="24"/>
                <w:szCs w:val="24"/>
              </w:rPr>
            </w:pPr>
            <w:r>
              <w:rPr>
                <w:b/>
                <w:sz w:val="24"/>
                <w:szCs w:val="24"/>
              </w:rPr>
              <w:t>ОСНОВНЫЕ ЗАДАЧИ</w:t>
            </w:r>
          </w:p>
        </w:tc>
      </w:tr>
      <w:tr w:rsidR="00354389">
        <w:tc>
          <w:tcPr>
            <w:tcW w:w="15126" w:type="dxa"/>
            <w:gridSpan w:val="4"/>
          </w:tcPr>
          <w:p w:rsidR="00354389" w:rsidRDefault="001D0E41">
            <w:pPr>
              <w:spacing w:line="240" w:lineRule="auto"/>
              <w:rPr>
                <w:b/>
                <w:sz w:val="24"/>
                <w:szCs w:val="24"/>
              </w:rPr>
            </w:pPr>
            <w:r>
              <w:rPr>
                <w:b/>
                <w:sz w:val="24"/>
                <w:szCs w:val="24"/>
              </w:rPr>
              <w:t xml:space="preserve"> Задачи в сфере социальных отношений</w:t>
            </w:r>
          </w:p>
        </w:tc>
      </w:tr>
      <w:tr w:rsidR="00354389">
        <w:tc>
          <w:tcPr>
            <w:tcW w:w="3780" w:type="dxa"/>
          </w:tcPr>
          <w:p w:rsidR="00354389" w:rsidRDefault="001D0E41">
            <w:pPr>
              <w:spacing w:line="240" w:lineRule="auto"/>
              <w:jc w:val="center"/>
              <w:rPr>
                <w:sz w:val="24"/>
                <w:szCs w:val="24"/>
              </w:rPr>
            </w:pPr>
            <w:r>
              <w:rPr>
                <w:sz w:val="24"/>
                <w:szCs w:val="24"/>
              </w:rPr>
              <w:t>3-4</w:t>
            </w:r>
          </w:p>
        </w:tc>
        <w:tc>
          <w:tcPr>
            <w:tcW w:w="3782"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rPr>
          <w:trHeight w:val="2799"/>
        </w:trPr>
        <w:tc>
          <w:tcPr>
            <w:tcW w:w="3780" w:type="dxa"/>
          </w:tcPr>
          <w:p w:rsidR="00354389" w:rsidRDefault="001D0E41">
            <w:pPr>
              <w:pStyle w:val="ConsPlusNormal"/>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782" w:type="dxa"/>
          </w:tcPr>
          <w:p w:rsidR="00354389" w:rsidRDefault="001D0E41">
            <w:pPr>
              <w:pStyle w:val="ConsPlusNormal"/>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782" w:type="dxa"/>
          </w:tcPr>
          <w:p w:rsidR="00354389" w:rsidRDefault="001D0E41">
            <w:pPr>
              <w:pStyle w:val="ConsPlusNormal"/>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54389" w:rsidRDefault="00354389">
            <w:pPr>
              <w:pStyle w:val="ConsPlusNormal"/>
            </w:pPr>
          </w:p>
        </w:tc>
        <w:tc>
          <w:tcPr>
            <w:tcW w:w="3782" w:type="dxa"/>
          </w:tcPr>
          <w:p w:rsidR="00354389" w:rsidRDefault="001D0E41">
            <w:pPr>
              <w:pStyle w:val="ConsPlusNormal"/>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354389">
        <w:trPr>
          <w:trHeight w:val="560"/>
        </w:trPr>
        <w:tc>
          <w:tcPr>
            <w:tcW w:w="3780" w:type="dxa"/>
          </w:tcPr>
          <w:p w:rsidR="00354389" w:rsidRDefault="001D0E41">
            <w:pPr>
              <w:pStyle w:val="ConsPlusNormal"/>
            </w:pPr>
            <w:r>
              <w:t>Обогащать представления детей о действиях, в которых проявляются доброе отношение и забота о членах семьи, близком окружении;</w:t>
            </w:r>
          </w:p>
        </w:tc>
        <w:tc>
          <w:tcPr>
            <w:tcW w:w="3782" w:type="dxa"/>
          </w:tcPr>
          <w:p w:rsidR="00354389" w:rsidRDefault="001D0E41">
            <w:pPr>
              <w:pStyle w:val="ConsPlusNormal"/>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564" w:type="dxa"/>
            <w:gridSpan w:val="2"/>
          </w:tcPr>
          <w:p w:rsidR="00354389" w:rsidRDefault="001D0E41">
            <w:pPr>
              <w:pStyle w:val="ConsPlusNormal"/>
            </w:pPr>
            <w:r>
              <w:t>Обогащать представления детей о формах поведения и действиях в различных ситуациях в семье и ДОО;</w:t>
            </w:r>
          </w:p>
        </w:tc>
      </w:tr>
      <w:tr w:rsidR="00354389">
        <w:tc>
          <w:tcPr>
            <w:tcW w:w="3780" w:type="dxa"/>
          </w:tcPr>
          <w:p w:rsidR="00354389" w:rsidRDefault="001D0E41">
            <w:pPr>
              <w:pStyle w:val="ConsPlusNormal"/>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782" w:type="dxa"/>
          </w:tcPr>
          <w:p w:rsidR="00354389" w:rsidRDefault="001D0E41">
            <w:pPr>
              <w:pStyle w:val="ConsPlusNormal"/>
            </w:pPr>
            <w: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782" w:type="dxa"/>
          </w:tcPr>
          <w:p w:rsidR="00354389" w:rsidRDefault="001D0E41">
            <w:pPr>
              <w:pStyle w:val="ConsPlusNormal"/>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782" w:type="dxa"/>
          </w:tcPr>
          <w:p w:rsidR="00354389" w:rsidRDefault="001D0E41">
            <w:pPr>
              <w:pStyle w:val="ConsPlusNormal"/>
            </w:pPr>
            <w: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354389">
        <w:tc>
          <w:tcPr>
            <w:tcW w:w="3780" w:type="dxa"/>
          </w:tcPr>
          <w:p w:rsidR="00354389" w:rsidRDefault="001D0E41">
            <w:pPr>
              <w:pStyle w:val="ConsPlusNormal"/>
            </w:pPr>
            <w:r>
              <w:t xml:space="preserve">Оказывать помощь в освоении способов взаимодействия со сверстниками в игре, в </w:t>
            </w:r>
            <w:r>
              <w:lastRenderedPageBreak/>
              <w:t>повседневном общении и бытовой деятельности;</w:t>
            </w:r>
          </w:p>
        </w:tc>
        <w:tc>
          <w:tcPr>
            <w:tcW w:w="3782" w:type="dxa"/>
          </w:tcPr>
          <w:p w:rsidR="00354389" w:rsidRDefault="001D0E41">
            <w:pPr>
              <w:pStyle w:val="ConsPlusNormal"/>
            </w:pPr>
            <w:r>
              <w:lastRenderedPageBreak/>
              <w:t>Воспитывать доброжелательное отношение ко взрослым и детям;</w:t>
            </w:r>
          </w:p>
          <w:p w:rsidR="00354389" w:rsidRDefault="00354389">
            <w:pPr>
              <w:pStyle w:val="ConsPlusNormal"/>
            </w:pPr>
          </w:p>
        </w:tc>
        <w:tc>
          <w:tcPr>
            <w:tcW w:w="3782" w:type="dxa"/>
          </w:tcPr>
          <w:p w:rsidR="00354389" w:rsidRDefault="001D0E41">
            <w:pPr>
              <w:pStyle w:val="ConsPlusNormal"/>
            </w:pPr>
            <w:r>
              <w:t xml:space="preserve">Обеспечивать умение детей вырабатывать и принимать правила взаимодействия в группе, </w:t>
            </w:r>
            <w:r>
              <w:lastRenderedPageBreak/>
              <w:t>понимание детьми последствий несоблюдения принятых правил;</w:t>
            </w:r>
          </w:p>
          <w:p w:rsidR="00354389" w:rsidRDefault="00354389">
            <w:pPr>
              <w:spacing w:line="240" w:lineRule="auto"/>
              <w:rPr>
                <w:sz w:val="24"/>
                <w:szCs w:val="24"/>
              </w:rPr>
            </w:pPr>
          </w:p>
        </w:tc>
        <w:tc>
          <w:tcPr>
            <w:tcW w:w="3782" w:type="dxa"/>
          </w:tcPr>
          <w:p w:rsidR="00354389" w:rsidRDefault="001D0E41">
            <w:pPr>
              <w:pStyle w:val="ConsPlusNormal"/>
            </w:pPr>
            <w:r>
              <w:lastRenderedPageBreak/>
              <w:t xml:space="preserve">Развивать способность ребенка понимать и учитывать интересы и чувства других; договариваться и </w:t>
            </w:r>
            <w:r>
              <w:lastRenderedPageBreak/>
              <w:t>дружить со сверстниками; разрешать возникающие конфликты конструктивными способами;</w:t>
            </w:r>
          </w:p>
        </w:tc>
      </w:tr>
    </w:tbl>
    <w:p w:rsidR="00354389" w:rsidRDefault="00354389">
      <w:pPr>
        <w:shd w:val="clear" w:color="auto" w:fill="FFFFFF"/>
        <w:spacing w:line="240" w:lineRule="auto"/>
        <w:jc w:val="center"/>
        <w:rPr>
          <w:b/>
          <w:sz w:val="24"/>
          <w:szCs w:val="24"/>
        </w:rPr>
      </w:pPr>
    </w:p>
    <w:tbl>
      <w:tblPr>
        <w:tblStyle w:val="PlainTable1"/>
        <w:tblW w:w="0" w:type="auto"/>
        <w:tblLook w:val="04A0"/>
      </w:tblPr>
      <w:tblGrid>
        <w:gridCol w:w="3771"/>
        <w:gridCol w:w="3776"/>
        <w:gridCol w:w="3775"/>
        <w:gridCol w:w="3778"/>
      </w:tblGrid>
      <w:tr w:rsidR="00354389" w:rsidTr="00354389">
        <w:trPr>
          <w:cnfStyle w:val="100000000000"/>
        </w:trPr>
        <w:tc>
          <w:tcPr>
            <w:cnfStyle w:val="001000000000"/>
            <w:tcW w:w="3780" w:type="dxa"/>
          </w:tcPr>
          <w:p w:rsidR="00354389" w:rsidRDefault="001D0E41">
            <w:pPr>
              <w:pStyle w:val="ConsPlusNormal"/>
              <w:rPr>
                <w:b w:val="0"/>
              </w:rPr>
            </w:pPr>
            <w:r>
              <w:rPr>
                <w:b w:val="0"/>
              </w:rPr>
              <w:t>Приучать детей к выполнению элементарных правил культуры поведения в ДОО;</w:t>
            </w:r>
          </w:p>
          <w:p w:rsidR="00354389" w:rsidRDefault="00354389">
            <w:pPr>
              <w:spacing w:line="240" w:lineRule="auto"/>
              <w:rPr>
                <w:b w:val="0"/>
                <w:sz w:val="24"/>
                <w:szCs w:val="24"/>
              </w:rPr>
            </w:pPr>
          </w:p>
        </w:tc>
        <w:tc>
          <w:tcPr>
            <w:tcW w:w="3782" w:type="dxa"/>
          </w:tcPr>
          <w:p w:rsidR="00354389" w:rsidRDefault="001D0E41">
            <w:pPr>
              <w:pStyle w:val="ConsPlusNormal"/>
              <w:cnfStyle w:val="100000000000"/>
              <w:rPr>
                <w:b w:val="0"/>
              </w:rPr>
            </w:pPr>
            <w:r>
              <w:rPr>
                <w:b w:val="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782" w:type="dxa"/>
          </w:tcPr>
          <w:p w:rsidR="00354389" w:rsidRDefault="001D0E41">
            <w:pPr>
              <w:pStyle w:val="ConsPlusNormal"/>
              <w:cnfStyle w:val="100000000000"/>
              <w:rPr>
                <w:b w:val="0"/>
              </w:rPr>
            </w:pPr>
            <w:r>
              <w:rPr>
                <w:b w:val="0"/>
              </w:rPr>
              <w:t>Расширять представления о правилах поведения в общественных местах; об обязанностях в группе;</w:t>
            </w:r>
          </w:p>
          <w:p w:rsidR="00354389" w:rsidRDefault="00354389">
            <w:pPr>
              <w:spacing w:line="240" w:lineRule="auto"/>
              <w:cnfStyle w:val="100000000000"/>
              <w:rPr>
                <w:b w:val="0"/>
                <w:sz w:val="24"/>
                <w:szCs w:val="24"/>
              </w:rPr>
            </w:pPr>
          </w:p>
        </w:tc>
        <w:tc>
          <w:tcPr>
            <w:tcW w:w="3782" w:type="dxa"/>
          </w:tcPr>
          <w:p w:rsidR="00354389" w:rsidRDefault="001D0E41">
            <w:pPr>
              <w:pStyle w:val="ConsPlusNormal"/>
              <w:cnfStyle w:val="100000000000"/>
              <w:rPr>
                <w:b w:val="0"/>
              </w:rPr>
            </w:pPr>
            <w:r>
              <w:rPr>
                <w:b w:val="0"/>
              </w:rPr>
              <w:t>Воспитывать привычки культурного поведения и общения с людьми, основ этикета, правил поведения в общественных местах;</w:t>
            </w:r>
          </w:p>
          <w:p w:rsidR="00354389" w:rsidRDefault="00354389">
            <w:pPr>
              <w:spacing w:line="240" w:lineRule="auto"/>
              <w:cnfStyle w:val="100000000000"/>
              <w:rPr>
                <w:b w:val="0"/>
                <w:sz w:val="24"/>
                <w:szCs w:val="24"/>
              </w:rPr>
            </w:pPr>
          </w:p>
        </w:tc>
      </w:tr>
      <w:tr w:rsidR="00354389" w:rsidTr="00354389">
        <w:trPr>
          <w:cnfStyle w:val="000000100000"/>
        </w:trPr>
        <w:tc>
          <w:tcPr>
            <w:cnfStyle w:val="001000000000"/>
            <w:tcW w:w="7562" w:type="dxa"/>
            <w:gridSpan w:val="2"/>
          </w:tcPr>
          <w:p w:rsidR="00354389" w:rsidRDefault="001D0E41">
            <w:pPr>
              <w:pStyle w:val="ConsPlusNormal"/>
              <w:rPr>
                <w:b w:val="0"/>
              </w:rPr>
            </w:pPr>
            <w:r>
              <w:rPr>
                <w:b w:val="0"/>
              </w:rPr>
              <w:t>Формировать положительную самооценку, уверенность в своих силах, стремление к самостоятельности;</w:t>
            </w:r>
          </w:p>
        </w:tc>
        <w:tc>
          <w:tcPr>
            <w:tcW w:w="7564" w:type="dxa"/>
            <w:gridSpan w:val="2"/>
          </w:tcPr>
          <w:p w:rsidR="00354389" w:rsidRDefault="001D0E41">
            <w:pPr>
              <w:spacing w:line="240" w:lineRule="auto"/>
              <w:cnfStyle w:val="000000100000"/>
              <w:rPr>
                <w:sz w:val="24"/>
                <w:szCs w:val="24"/>
              </w:rPr>
            </w:pPr>
            <w:r>
              <w:rPr>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354389" w:rsidTr="00354389">
        <w:tc>
          <w:tcPr>
            <w:cnfStyle w:val="001000000000"/>
            <w:tcW w:w="15126" w:type="dxa"/>
            <w:gridSpan w:val="4"/>
          </w:tcPr>
          <w:p w:rsidR="00354389" w:rsidRDefault="001D0E41">
            <w:pPr>
              <w:spacing w:line="240" w:lineRule="auto"/>
              <w:rPr>
                <w:b w:val="0"/>
                <w:sz w:val="24"/>
                <w:szCs w:val="24"/>
              </w:rPr>
            </w:pPr>
            <w:r>
              <w:rPr>
                <w:sz w:val="24"/>
                <w:szCs w:val="24"/>
              </w:rPr>
              <w:t>Задачи в области формирования основ гражданственности и патриотизма</w:t>
            </w:r>
          </w:p>
        </w:tc>
      </w:tr>
      <w:tr w:rsidR="00354389" w:rsidTr="00354389">
        <w:trPr>
          <w:cnfStyle w:val="000000100000"/>
        </w:trPr>
        <w:tc>
          <w:tcPr>
            <w:cnfStyle w:val="001000000000"/>
            <w:tcW w:w="3780" w:type="dxa"/>
          </w:tcPr>
          <w:p w:rsidR="00354389" w:rsidRDefault="001D0E41">
            <w:pPr>
              <w:spacing w:line="240" w:lineRule="auto"/>
              <w:jc w:val="center"/>
              <w:rPr>
                <w:sz w:val="24"/>
                <w:szCs w:val="24"/>
              </w:rPr>
            </w:pPr>
            <w:r>
              <w:rPr>
                <w:sz w:val="24"/>
                <w:szCs w:val="24"/>
              </w:rPr>
              <w:t>3-4</w:t>
            </w:r>
          </w:p>
        </w:tc>
        <w:tc>
          <w:tcPr>
            <w:tcW w:w="3782" w:type="dxa"/>
          </w:tcPr>
          <w:p w:rsidR="00354389" w:rsidRDefault="001D0E41">
            <w:pPr>
              <w:spacing w:line="240" w:lineRule="auto"/>
              <w:jc w:val="center"/>
              <w:cnfStyle w:val="000000100000"/>
              <w:rPr>
                <w:sz w:val="24"/>
                <w:szCs w:val="24"/>
              </w:rPr>
            </w:pPr>
            <w:r>
              <w:rPr>
                <w:sz w:val="24"/>
                <w:szCs w:val="24"/>
              </w:rPr>
              <w:t>4-5</w:t>
            </w:r>
          </w:p>
        </w:tc>
        <w:tc>
          <w:tcPr>
            <w:tcW w:w="3782" w:type="dxa"/>
          </w:tcPr>
          <w:p w:rsidR="00354389" w:rsidRDefault="001D0E41">
            <w:pPr>
              <w:spacing w:line="240" w:lineRule="auto"/>
              <w:jc w:val="center"/>
              <w:cnfStyle w:val="000000100000"/>
              <w:rPr>
                <w:sz w:val="24"/>
                <w:szCs w:val="24"/>
              </w:rPr>
            </w:pPr>
            <w:r>
              <w:rPr>
                <w:sz w:val="24"/>
                <w:szCs w:val="24"/>
              </w:rPr>
              <w:t>5-6</w:t>
            </w:r>
          </w:p>
        </w:tc>
        <w:tc>
          <w:tcPr>
            <w:tcW w:w="3782" w:type="dxa"/>
          </w:tcPr>
          <w:p w:rsidR="00354389" w:rsidRDefault="001D0E41">
            <w:pPr>
              <w:spacing w:line="240" w:lineRule="auto"/>
              <w:jc w:val="center"/>
              <w:cnfStyle w:val="000000100000"/>
              <w:rPr>
                <w:sz w:val="24"/>
                <w:szCs w:val="24"/>
              </w:rPr>
            </w:pPr>
            <w:r>
              <w:rPr>
                <w:sz w:val="24"/>
                <w:szCs w:val="24"/>
              </w:rPr>
              <w:t>6-7</w:t>
            </w:r>
          </w:p>
        </w:tc>
      </w:tr>
      <w:tr w:rsidR="00354389" w:rsidTr="00354389">
        <w:tc>
          <w:tcPr>
            <w:cnfStyle w:val="001000000000"/>
            <w:tcW w:w="3780" w:type="dxa"/>
          </w:tcPr>
          <w:p w:rsidR="00354389" w:rsidRDefault="001D0E41">
            <w:pPr>
              <w:spacing w:line="240" w:lineRule="auto"/>
              <w:rPr>
                <w:b w:val="0"/>
                <w:sz w:val="24"/>
                <w:szCs w:val="24"/>
              </w:rPr>
            </w:pPr>
            <w:r>
              <w:rPr>
                <w:b w:val="0"/>
                <w:sz w:val="24"/>
                <w:szCs w:val="24"/>
              </w:rPr>
              <w:t>Обогащать представления детей о малой родине и поддерживать их отражения в различных видах деятельности.</w:t>
            </w:r>
          </w:p>
        </w:tc>
        <w:tc>
          <w:tcPr>
            <w:tcW w:w="3782" w:type="dxa"/>
          </w:tcPr>
          <w:p w:rsidR="00354389" w:rsidRDefault="001D0E41">
            <w:pPr>
              <w:tabs>
                <w:tab w:val="left" w:pos="97"/>
              </w:tabs>
              <w:spacing w:line="240" w:lineRule="auto"/>
              <w:ind w:right="146"/>
              <w:cnfStyle w:val="000000000000"/>
              <w:rPr>
                <w:sz w:val="24"/>
                <w:szCs w:val="24"/>
              </w:rPr>
            </w:pPr>
            <w:r>
              <w:rPr>
                <w:sz w:val="24"/>
                <w:szCs w:val="24"/>
              </w:rPr>
              <w:t xml:space="preserve">Воспитывать уважительное отношение </w:t>
            </w:r>
          </w:p>
          <w:p w:rsidR="00354389" w:rsidRDefault="001D0E41">
            <w:pPr>
              <w:tabs>
                <w:tab w:val="left" w:pos="97"/>
              </w:tabs>
              <w:spacing w:line="240" w:lineRule="auto"/>
              <w:ind w:right="146"/>
              <w:cnfStyle w:val="000000000000"/>
              <w:rPr>
                <w:sz w:val="24"/>
                <w:szCs w:val="24"/>
              </w:rPr>
            </w:pPr>
            <w:r>
              <w:rPr>
                <w:sz w:val="24"/>
                <w:szCs w:val="24"/>
              </w:rPr>
              <w:t xml:space="preserve">- к Родине, </w:t>
            </w:r>
          </w:p>
          <w:p w:rsidR="00354389" w:rsidRDefault="001D0E41">
            <w:pPr>
              <w:tabs>
                <w:tab w:val="left" w:pos="97"/>
              </w:tabs>
              <w:spacing w:line="240" w:lineRule="auto"/>
              <w:ind w:right="146"/>
              <w:cnfStyle w:val="000000000000"/>
              <w:rPr>
                <w:sz w:val="24"/>
                <w:szCs w:val="24"/>
              </w:rPr>
            </w:pPr>
            <w:r>
              <w:rPr>
                <w:sz w:val="24"/>
                <w:szCs w:val="24"/>
              </w:rPr>
              <w:t xml:space="preserve">- символам страны, </w:t>
            </w:r>
          </w:p>
          <w:p w:rsidR="00354389" w:rsidRDefault="001D0E41">
            <w:pPr>
              <w:tabs>
                <w:tab w:val="left" w:pos="97"/>
              </w:tabs>
              <w:spacing w:line="240" w:lineRule="auto"/>
              <w:ind w:right="146"/>
              <w:cnfStyle w:val="000000000000"/>
              <w:rPr>
                <w:sz w:val="24"/>
                <w:szCs w:val="24"/>
              </w:rPr>
            </w:pPr>
            <w:r>
              <w:rPr>
                <w:sz w:val="24"/>
                <w:szCs w:val="24"/>
              </w:rPr>
              <w:t>- памятным датам</w:t>
            </w:r>
          </w:p>
        </w:tc>
        <w:tc>
          <w:tcPr>
            <w:tcW w:w="3782" w:type="dxa"/>
          </w:tcPr>
          <w:p w:rsidR="00354389" w:rsidRDefault="001D0E41">
            <w:pPr>
              <w:tabs>
                <w:tab w:val="left" w:pos="97"/>
              </w:tabs>
              <w:spacing w:line="240" w:lineRule="auto"/>
              <w:ind w:right="146"/>
              <w:cnfStyle w:val="000000000000"/>
              <w:rPr>
                <w:sz w:val="24"/>
                <w:szCs w:val="24"/>
              </w:rPr>
            </w:pPr>
            <w:r>
              <w:rPr>
                <w:sz w:val="24"/>
                <w:szCs w:val="24"/>
              </w:rPr>
              <w:t xml:space="preserve">Воспитывать уважительное отношение </w:t>
            </w:r>
          </w:p>
          <w:p w:rsidR="00354389" w:rsidRDefault="001D0E41">
            <w:pPr>
              <w:tabs>
                <w:tab w:val="left" w:pos="97"/>
              </w:tabs>
              <w:spacing w:line="240" w:lineRule="auto"/>
              <w:ind w:right="146"/>
              <w:cnfStyle w:val="000000000000"/>
              <w:rPr>
                <w:sz w:val="24"/>
                <w:szCs w:val="24"/>
              </w:rPr>
            </w:pPr>
            <w:r>
              <w:rPr>
                <w:sz w:val="24"/>
                <w:szCs w:val="24"/>
              </w:rPr>
              <w:t xml:space="preserve">- к Родине, </w:t>
            </w:r>
          </w:p>
          <w:p w:rsidR="00354389" w:rsidRDefault="001D0E41">
            <w:pPr>
              <w:tabs>
                <w:tab w:val="left" w:pos="97"/>
              </w:tabs>
              <w:spacing w:line="240" w:lineRule="auto"/>
              <w:ind w:right="146"/>
              <w:cnfStyle w:val="000000000000"/>
              <w:rPr>
                <w:sz w:val="24"/>
                <w:szCs w:val="24"/>
              </w:rPr>
            </w:pPr>
            <w:r>
              <w:rPr>
                <w:sz w:val="24"/>
                <w:szCs w:val="24"/>
              </w:rPr>
              <w:t xml:space="preserve">- к людям разных национальностей, проживающим на территории России, </w:t>
            </w:r>
          </w:p>
          <w:p w:rsidR="00354389" w:rsidRDefault="001D0E41">
            <w:pPr>
              <w:tabs>
                <w:tab w:val="left" w:pos="97"/>
              </w:tabs>
              <w:spacing w:line="240" w:lineRule="auto"/>
              <w:ind w:right="146"/>
              <w:cnfStyle w:val="000000000000"/>
              <w:rPr>
                <w:sz w:val="24"/>
                <w:szCs w:val="24"/>
              </w:rPr>
            </w:pPr>
            <w:r>
              <w:rPr>
                <w:sz w:val="24"/>
                <w:szCs w:val="24"/>
              </w:rPr>
              <w:t xml:space="preserve">- их культурному наследию </w:t>
            </w:r>
          </w:p>
        </w:tc>
        <w:tc>
          <w:tcPr>
            <w:tcW w:w="3782" w:type="dxa"/>
          </w:tcPr>
          <w:p w:rsidR="00354389" w:rsidRDefault="001D0E41">
            <w:pPr>
              <w:tabs>
                <w:tab w:val="left" w:pos="97"/>
              </w:tabs>
              <w:spacing w:line="240" w:lineRule="auto"/>
              <w:ind w:right="146"/>
              <w:cnfStyle w:val="000000000000"/>
              <w:rPr>
                <w:sz w:val="24"/>
                <w:szCs w:val="24"/>
              </w:rPr>
            </w:pPr>
            <w:r>
              <w:rPr>
                <w:sz w:val="24"/>
                <w:szCs w:val="24"/>
              </w:rPr>
              <w:t xml:space="preserve">Воспитывать патриотические и интернациональные чувства, уважительное отношение </w:t>
            </w:r>
          </w:p>
          <w:p w:rsidR="00354389" w:rsidRDefault="001D0E41">
            <w:pPr>
              <w:tabs>
                <w:tab w:val="left" w:pos="97"/>
              </w:tabs>
              <w:spacing w:line="240" w:lineRule="auto"/>
              <w:ind w:right="146"/>
              <w:cnfStyle w:val="000000000000"/>
              <w:rPr>
                <w:sz w:val="24"/>
                <w:szCs w:val="24"/>
              </w:rPr>
            </w:pPr>
            <w:r>
              <w:rPr>
                <w:sz w:val="24"/>
                <w:szCs w:val="24"/>
              </w:rPr>
              <w:t xml:space="preserve">- к Родине, </w:t>
            </w:r>
          </w:p>
          <w:p w:rsidR="00354389" w:rsidRDefault="001D0E41">
            <w:pPr>
              <w:tabs>
                <w:tab w:val="left" w:pos="97"/>
              </w:tabs>
              <w:spacing w:line="240" w:lineRule="auto"/>
              <w:ind w:right="146"/>
              <w:cnfStyle w:val="000000000000"/>
              <w:rPr>
                <w:sz w:val="24"/>
                <w:szCs w:val="24"/>
              </w:rPr>
            </w:pPr>
            <w:r>
              <w:rPr>
                <w:sz w:val="24"/>
                <w:szCs w:val="24"/>
              </w:rPr>
              <w:t xml:space="preserve">- к представителям разных национальностей, </w:t>
            </w:r>
          </w:p>
          <w:p w:rsidR="00354389" w:rsidRDefault="001D0E41">
            <w:pPr>
              <w:tabs>
                <w:tab w:val="left" w:pos="97"/>
              </w:tabs>
              <w:spacing w:line="240" w:lineRule="auto"/>
              <w:ind w:right="146"/>
              <w:cnfStyle w:val="000000000000"/>
              <w:rPr>
                <w:sz w:val="24"/>
                <w:szCs w:val="24"/>
              </w:rPr>
            </w:pPr>
            <w:r>
              <w:rPr>
                <w:sz w:val="24"/>
                <w:szCs w:val="24"/>
              </w:rPr>
              <w:t xml:space="preserve">интерес к их культуре и обычаям </w:t>
            </w:r>
          </w:p>
        </w:tc>
      </w:tr>
      <w:tr w:rsidR="00354389" w:rsidTr="00354389">
        <w:trPr>
          <w:cnfStyle w:val="000000100000"/>
          <w:trHeight w:val="1349"/>
        </w:trPr>
        <w:tc>
          <w:tcPr>
            <w:cnfStyle w:val="001000000000"/>
            <w:tcW w:w="3780" w:type="dxa"/>
            <w:vMerge w:val="restart"/>
          </w:tcPr>
          <w:p w:rsidR="00354389" w:rsidRDefault="00354389">
            <w:pPr>
              <w:spacing w:line="240" w:lineRule="auto"/>
              <w:jc w:val="center"/>
              <w:rPr>
                <w:sz w:val="24"/>
                <w:szCs w:val="24"/>
              </w:rPr>
            </w:pPr>
          </w:p>
        </w:tc>
        <w:tc>
          <w:tcPr>
            <w:tcW w:w="3782" w:type="dxa"/>
            <w:vMerge w:val="restart"/>
          </w:tcPr>
          <w:p w:rsidR="00354389" w:rsidRDefault="001D0E41">
            <w:pPr>
              <w:tabs>
                <w:tab w:val="left" w:pos="97"/>
              </w:tabs>
              <w:spacing w:line="240" w:lineRule="auto"/>
              <w:ind w:right="146"/>
              <w:cnfStyle w:val="000000100000"/>
              <w:rPr>
                <w:sz w:val="24"/>
                <w:szCs w:val="24"/>
              </w:rPr>
            </w:pPr>
            <w:r>
              <w:rPr>
                <w:sz w:val="24"/>
                <w:szCs w:val="24"/>
              </w:rPr>
              <w:t>Воспитывать гордость за достижения страны в области спорта, науки, искусства и других областях.</w:t>
            </w:r>
          </w:p>
          <w:p w:rsidR="00354389" w:rsidRDefault="00354389">
            <w:pPr>
              <w:spacing w:line="240" w:lineRule="auto"/>
              <w:cnfStyle w:val="000000100000"/>
              <w:rPr>
                <w:sz w:val="24"/>
                <w:szCs w:val="24"/>
              </w:rPr>
            </w:pPr>
          </w:p>
        </w:tc>
        <w:tc>
          <w:tcPr>
            <w:tcW w:w="3782" w:type="dxa"/>
          </w:tcPr>
          <w:p w:rsidR="00354389" w:rsidRDefault="001D0E41">
            <w:pPr>
              <w:tabs>
                <w:tab w:val="left" w:pos="97"/>
              </w:tabs>
              <w:spacing w:line="240" w:lineRule="auto"/>
              <w:ind w:right="146"/>
              <w:cnfStyle w:val="000000100000"/>
              <w:rPr>
                <w:sz w:val="24"/>
                <w:szCs w:val="24"/>
              </w:rPr>
            </w:pPr>
            <w:r>
              <w:rPr>
                <w:sz w:val="24"/>
                <w:szCs w:val="24"/>
              </w:rPr>
              <w:t xml:space="preserve">Знакомить детей с содержанием государственных праздников и традициями празднования, </w:t>
            </w:r>
          </w:p>
        </w:tc>
        <w:tc>
          <w:tcPr>
            <w:tcW w:w="3782" w:type="dxa"/>
          </w:tcPr>
          <w:p w:rsidR="00354389" w:rsidRDefault="001D0E41">
            <w:pPr>
              <w:tabs>
                <w:tab w:val="left" w:pos="97"/>
              </w:tabs>
              <w:spacing w:line="240" w:lineRule="auto"/>
              <w:ind w:right="146"/>
              <w:cnfStyle w:val="000000100000"/>
              <w:rPr>
                <w:sz w:val="24"/>
                <w:szCs w:val="24"/>
              </w:rPr>
            </w:pPr>
            <w:r>
              <w:rPr>
                <w:sz w:val="24"/>
                <w:szCs w:val="24"/>
              </w:rPr>
              <w:t>Расширять представления детей о государственных праздниках и поддерживать интерес детей к событиям, происходящим в стране,</w:t>
            </w:r>
          </w:p>
        </w:tc>
      </w:tr>
      <w:tr w:rsidR="00354389" w:rsidTr="00354389">
        <w:trPr>
          <w:trHeight w:val="1405"/>
        </w:trPr>
        <w:tc>
          <w:tcPr>
            <w:cnfStyle w:val="001000000000"/>
            <w:tcW w:w="3780" w:type="dxa"/>
            <w:vMerge/>
          </w:tcPr>
          <w:p w:rsidR="00354389" w:rsidRDefault="00354389">
            <w:pPr>
              <w:spacing w:line="240" w:lineRule="auto"/>
              <w:jc w:val="center"/>
              <w:rPr>
                <w:sz w:val="24"/>
                <w:szCs w:val="24"/>
              </w:rPr>
            </w:pPr>
          </w:p>
        </w:tc>
        <w:tc>
          <w:tcPr>
            <w:tcW w:w="3782" w:type="dxa"/>
            <w:vMerge/>
          </w:tcPr>
          <w:p w:rsidR="00354389" w:rsidRDefault="00354389">
            <w:pPr>
              <w:tabs>
                <w:tab w:val="left" w:pos="97"/>
              </w:tabs>
              <w:spacing w:line="240" w:lineRule="auto"/>
              <w:ind w:right="146"/>
              <w:cnfStyle w:val="000000000000"/>
              <w:rPr>
                <w:sz w:val="24"/>
                <w:szCs w:val="24"/>
              </w:rPr>
            </w:pPr>
          </w:p>
        </w:tc>
        <w:tc>
          <w:tcPr>
            <w:tcW w:w="3782" w:type="dxa"/>
          </w:tcPr>
          <w:p w:rsidR="00354389" w:rsidRDefault="001D0E41">
            <w:pPr>
              <w:tabs>
                <w:tab w:val="left" w:pos="97"/>
              </w:tabs>
              <w:spacing w:line="240" w:lineRule="auto"/>
              <w:ind w:right="146"/>
              <w:cnfStyle w:val="000000000000"/>
              <w:rPr>
                <w:sz w:val="24"/>
                <w:szCs w:val="24"/>
              </w:rPr>
            </w:pPr>
            <w:r>
              <w:rPr>
                <w:sz w:val="24"/>
                <w:szCs w:val="24"/>
              </w:rPr>
              <w:t>Развивать патриотические чувства, уважение и гордость за поступки героев Отечества, достижения страны.</w:t>
            </w:r>
          </w:p>
        </w:tc>
        <w:tc>
          <w:tcPr>
            <w:tcW w:w="3782" w:type="dxa"/>
          </w:tcPr>
          <w:p w:rsidR="00354389" w:rsidRDefault="001D0E41">
            <w:pPr>
              <w:tabs>
                <w:tab w:val="left" w:pos="97"/>
              </w:tabs>
              <w:spacing w:line="240" w:lineRule="auto"/>
              <w:ind w:right="146"/>
              <w:cnfStyle w:val="000000000000"/>
              <w:rPr>
                <w:sz w:val="24"/>
                <w:szCs w:val="24"/>
              </w:rPr>
            </w:pPr>
            <w:r>
              <w:rPr>
                <w:sz w:val="24"/>
                <w:szCs w:val="24"/>
              </w:rPr>
              <w:t>Развивать чувство гордости за достижения страны в области спорта, науки и искусства, служения и верности интересам страны.</w:t>
            </w:r>
          </w:p>
        </w:tc>
      </w:tr>
      <w:tr w:rsidR="00354389" w:rsidTr="00354389">
        <w:trPr>
          <w:cnfStyle w:val="000000100000"/>
          <w:trHeight w:val="555"/>
        </w:trPr>
        <w:tc>
          <w:tcPr>
            <w:cnfStyle w:val="001000000000"/>
            <w:tcW w:w="3780" w:type="dxa"/>
            <w:vMerge w:val="restart"/>
          </w:tcPr>
          <w:p w:rsidR="00354389" w:rsidRDefault="00354389">
            <w:pPr>
              <w:spacing w:line="240" w:lineRule="auto"/>
              <w:rPr>
                <w:b w:val="0"/>
                <w:sz w:val="24"/>
                <w:szCs w:val="24"/>
              </w:rPr>
            </w:pPr>
          </w:p>
        </w:tc>
        <w:tc>
          <w:tcPr>
            <w:tcW w:w="3782" w:type="dxa"/>
            <w:vMerge w:val="restart"/>
          </w:tcPr>
          <w:p w:rsidR="00354389" w:rsidRDefault="001D0E41">
            <w:pPr>
              <w:tabs>
                <w:tab w:val="left" w:pos="330"/>
              </w:tabs>
              <w:spacing w:line="240" w:lineRule="auto"/>
              <w:cnfStyle w:val="000000100000"/>
              <w:rPr>
                <w:sz w:val="24"/>
                <w:szCs w:val="24"/>
              </w:rPr>
            </w:pPr>
            <w:r>
              <w:rPr>
                <w:sz w:val="24"/>
                <w:szCs w:val="24"/>
              </w:rPr>
              <w:t>Развивать интерес детей к основным достопримечательностям населённого пункта, в котором они живут.</w:t>
            </w:r>
          </w:p>
        </w:tc>
        <w:tc>
          <w:tcPr>
            <w:tcW w:w="3782" w:type="dxa"/>
            <w:vMerge w:val="restart"/>
          </w:tcPr>
          <w:p w:rsidR="00354389" w:rsidRDefault="001D0E41">
            <w:pPr>
              <w:tabs>
                <w:tab w:val="left" w:pos="97"/>
              </w:tabs>
              <w:spacing w:line="240" w:lineRule="auto"/>
              <w:ind w:right="146"/>
              <w:cnfStyle w:val="000000100000"/>
              <w:rPr>
                <w:sz w:val="24"/>
                <w:szCs w:val="24"/>
              </w:rPr>
            </w:pPr>
            <w:r>
              <w:rPr>
                <w:sz w:val="24"/>
                <w:szCs w:val="24"/>
              </w:rPr>
              <w:t>Поддерживать:</w:t>
            </w:r>
          </w:p>
          <w:p w:rsidR="00354389" w:rsidRDefault="001D0E41" w:rsidP="007538C6">
            <w:pPr>
              <w:pStyle w:val="ac"/>
              <w:numPr>
                <w:ilvl w:val="0"/>
                <w:numId w:val="66"/>
              </w:numPr>
              <w:tabs>
                <w:tab w:val="left" w:pos="97"/>
                <w:tab w:val="left" w:pos="405"/>
              </w:tabs>
              <w:spacing w:line="240" w:lineRule="auto"/>
              <w:ind w:left="122" w:right="146" w:firstLine="0"/>
              <w:cnfStyle w:val="000000100000"/>
              <w:rPr>
                <w:sz w:val="24"/>
                <w:szCs w:val="24"/>
              </w:rPr>
            </w:pPr>
            <w:r>
              <w:rPr>
                <w:sz w:val="24"/>
                <w:szCs w:val="24"/>
              </w:rPr>
              <w:t xml:space="preserve">детскую любознательность по отношению к родному краю, </w:t>
            </w:r>
          </w:p>
          <w:p w:rsidR="00354389" w:rsidRDefault="001D0E41" w:rsidP="007538C6">
            <w:pPr>
              <w:pStyle w:val="ac"/>
              <w:numPr>
                <w:ilvl w:val="0"/>
                <w:numId w:val="66"/>
              </w:numPr>
              <w:tabs>
                <w:tab w:val="left" w:pos="97"/>
                <w:tab w:val="left" w:pos="405"/>
              </w:tabs>
              <w:spacing w:line="240" w:lineRule="auto"/>
              <w:ind w:left="122" w:right="146" w:firstLine="0"/>
              <w:cnfStyle w:val="000000100000"/>
              <w:rPr>
                <w:sz w:val="24"/>
                <w:szCs w:val="24"/>
              </w:rPr>
            </w:pPr>
            <w:r>
              <w:rPr>
                <w:sz w:val="24"/>
                <w:szCs w:val="24"/>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782" w:type="dxa"/>
          </w:tcPr>
          <w:p w:rsidR="00354389" w:rsidRDefault="001D0E41">
            <w:pPr>
              <w:tabs>
                <w:tab w:val="left" w:pos="97"/>
              </w:tabs>
              <w:spacing w:line="240" w:lineRule="auto"/>
              <w:ind w:right="146"/>
              <w:cnfStyle w:val="000000100000"/>
              <w:rPr>
                <w:sz w:val="24"/>
                <w:szCs w:val="24"/>
              </w:rPr>
            </w:pPr>
            <w:r>
              <w:rPr>
                <w:sz w:val="24"/>
                <w:szCs w:val="24"/>
              </w:rPr>
              <w:t>Развивать:</w:t>
            </w:r>
          </w:p>
          <w:p w:rsidR="00354389" w:rsidRDefault="001D0E41" w:rsidP="007538C6">
            <w:pPr>
              <w:pStyle w:val="ac"/>
              <w:numPr>
                <w:ilvl w:val="0"/>
                <w:numId w:val="67"/>
              </w:numPr>
              <w:tabs>
                <w:tab w:val="left" w:pos="97"/>
                <w:tab w:val="left" w:pos="450"/>
              </w:tabs>
              <w:spacing w:line="240" w:lineRule="auto"/>
              <w:ind w:left="25" w:right="146" w:firstLine="142"/>
              <w:cnfStyle w:val="000000100000"/>
              <w:rPr>
                <w:sz w:val="24"/>
                <w:szCs w:val="24"/>
              </w:rPr>
            </w:pPr>
            <w:r>
              <w:rPr>
                <w:sz w:val="24"/>
                <w:szCs w:val="24"/>
              </w:rPr>
              <w:t>интерес детей к населённому пункту, в котором живёт,</w:t>
            </w:r>
          </w:p>
          <w:p w:rsidR="00354389" w:rsidRDefault="001D0E41" w:rsidP="007538C6">
            <w:pPr>
              <w:pStyle w:val="ac"/>
              <w:numPr>
                <w:ilvl w:val="0"/>
                <w:numId w:val="67"/>
              </w:numPr>
              <w:tabs>
                <w:tab w:val="left" w:pos="97"/>
                <w:tab w:val="left" w:pos="450"/>
              </w:tabs>
              <w:spacing w:line="240" w:lineRule="auto"/>
              <w:ind w:left="25" w:right="146" w:firstLine="142"/>
              <w:cnfStyle w:val="000000100000"/>
              <w:rPr>
                <w:sz w:val="24"/>
                <w:szCs w:val="24"/>
              </w:rPr>
            </w:pPr>
            <w:r>
              <w:rPr>
                <w:sz w:val="24"/>
                <w:szCs w:val="24"/>
              </w:rPr>
              <w:t xml:space="preserve">переживание чувства удивления, восхищения достопримечательностями, событиями прошлого и настоящего; </w:t>
            </w:r>
          </w:p>
        </w:tc>
      </w:tr>
      <w:tr w:rsidR="00354389" w:rsidTr="00354389">
        <w:trPr>
          <w:trHeight w:val="1131"/>
        </w:trPr>
        <w:tc>
          <w:tcPr>
            <w:cnfStyle w:val="001000000000"/>
            <w:tcW w:w="3780" w:type="dxa"/>
            <w:vMerge/>
          </w:tcPr>
          <w:p w:rsidR="00354389" w:rsidRDefault="00354389">
            <w:pPr>
              <w:spacing w:line="240" w:lineRule="auto"/>
              <w:rPr>
                <w:b w:val="0"/>
                <w:sz w:val="24"/>
                <w:szCs w:val="24"/>
              </w:rPr>
            </w:pPr>
          </w:p>
        </w:tc>
        <w:tc>
          <w:tcPr>
            <w:tcW w:w="3782" w:type="dxa"/>
            <w:vMerge/>
          </w:tcPr>
          <w:p w:rsidR="00354389" w:rsidRDefault="00354389">
            <w:pPr>
              <w:tabs>
                <w:tab w:val="left" w:pos="330"/>
              </w:tabs>
              <w:spacing w:line="240" w:lineRule="auto"/>
              <w:cnfStyle w:val="000000000000"/>
              <w:rPr>
                <w:sz w:val="24"/>
                <w:szCs w:val="24"/>
              </w:rPr>
            </w:pPr>
          </w:p>
        </w:tc>
        <w:tc>
          <w:tcPr>
            <w:tcW w:w="3782" w:type="dxa"/>
            <w:vMerge/>
          </w:tcPr>
          <w:p w:rsidR="00354389" w:rsidRDefault="00354389">
            <w:pPr>
              <w:tabs>
                <w:tab w:val="left" w:pos="97"/>
              </w:tabs>
              <w:spacing w:line="240" w:lineRule="auto"/>
              <w:ind w:right="146"/>
              <w:cnfStyle w:val="000000000000"/>
              <w:rPr>
                <w:sz w:val="24"/>
                <w:szCs w:val="24"/>
              </w:rPr>
            </w:pPr>
          </w:p>
        </w:tc>
        <w:tc>
          <w:tcPr>
            <w:tcW w:w="3782" w:type="dxa"/>
          </w:tcPr>
          <w:p w:rsidR="00354389" w:rsidRDefault="001D0E41">
            <w:pPr>
              <w:tabs>
                <w:tab w:val="left" w:pos="97"/>
              </w:tabs>
              <w:spacing w:line="240" w:lineRule="auto"/>
              <w:ind w:right="146"/>
              <w:cnfStyle w:val="000000000000"/>
              <w:rPr>
                <w:sz w:val="24"/>
                <w:szCs w:val="24"/>
              </w:rPr>
            </w:pPr>
            <w:r>
              <w:rPr>
                <w:sz w:val="24"/>
                <w:szCs w:val="24"/>
              </w:rPr>
              <w:t>Поощрять активное участие в праздновании событий, связанных с его местом проживания.</w:t>
            </w:r>
          </w:p>
        </w:tc>
      </w:tr>
      <w:tr w:rsidR="00354389" w:rsidTr="00354389">
        <w:trPr>
          <w:cnfStyle w:val="000000100000"/>
        </w:trPr>
        <w:tc>
          <w:tcPr>
            <w:cnfStyle w:val="001000000000"/>
            <w:tcW w:w="3780" w:type="dxa"/>
          </w:tcPr>
          <w:p w:rsidR="00354389" w:rsidRDefault="00354389">
            <w:pPr>
              <w:spacing w:line="240" w:lineRule="auto"/>
              <w:rPr>
                <w:b w:val="0"/>
                <w:sz w:val="24"/>
                <w:szCs w:val="24"/>
              </w:rPr>
            </w:pPr>
          </w:p>
        </w:tc>
        <w:tc>
          <w:tcPr>
            <w:tcW w:w="3782" w:type="dxa"/>
          </w:tcPr>
          <w:p w:rsidR="00354389" w:rsidRDefault="00354389">
            <w:pPr>
              <w:spacing w:line="240" w:lineRule="auto"/>
              <w:jc w:val="center"/>
              <w:cnfStyle w:val="000000100000"/>
              <w:rPr>
                <w:sz w:val="24"/>
                <w:szCs w:val="24"/>
              </w:rPr>
            </w:pPr>
          </w:p>
        </w:tc>
        <w:tc>
          <w:tcPr>
            <w:tcW w:w="3782" w:type="dxa"/>
          </w:tcPr>
          <w:p w:rsidR="00354389" w:rsidRDefault="00354389">
            <w:pPr>
              <w:spacing w:line="240" w:lineRule="auto"/>
              <w:jc w:val="center"/>
              <w:cnfStyle w:val="000000100000"/>
              <w:rPr>
                <w:sz w:val="24"/>
                <w:szCs w:val="24"/>
              </w:rPr>
            </w:pPr>
          </w:p>
        </w:tc>
        <w:tc>
          <w:tcPr>
            <w:tcW w:w="3782" w:type="dxa"/>
          </w:tcPr>
          <w:p w:rsidR="00354389" w:rsidRDefault="001D0E41">
            <w:pPr>
              <w:tabs>
                <w:tab w:val="left" w:pos="97"/>
              </w:tabs>
              <w:spacing w:line="240" w:lineRule="auto"/>
              <w:ind w:right="146"/>
              <w:cnfStyle w:val="000000100000"/>
              <w:rPr>
                <w:sz w:val="24"/>
                <w:szCs w:val="24"/>
              </w:rPr>
            </w:pPr>
            <w:r>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tc>
      </w:tr>
      <w:tr w:rsidR="00354389" w:rsidTr="00354389">
        <w:tc>
          <w:tcPr>
            <w:cnfStyle w:val="001000000000"/>
            <w:tcW w:w="15126" w:type="dxa"/>
            <w:gridSpan w:val="4"/>
          </w:tcPr>
          <w:p w:rsidR="00354389" w:rsidRDefault="001D0E41">
            <w:pPr>
              <w:spacing w:line="240" w:lineRule="auto"/>
              <w:rPr>
                <w:b w:val="0"/>
                <w:sz w:val="24"/>
                <w:szCs w:val="24"/>
              </w:rPr>
            </w:pPr>
            <w:r>
              <w:rPr>
                <w:sz w:val="24"/>
                <w:szCs w:val="24"/>
              </w:rPr>
              <w:t xml:space="preserve"> Задачи в сфере трудового воспитания</w:t>
            </w:r>
          </w:p>
        </w:tc>
      </w:tr>
      <w:tr w:rsidR="00354389" w:rsidTr="00354389">
        <w:trPr>
          <w:cnfStyle w:val="000000100000"/>
        </w:trPr>
        <w:tc>
          <w:tcPr>
            <w:cnfStyle w:val="001000000000"/>
            <w:tcW w:w="3780" w:type="dxa"/>
          </w:tcPr>
          <w:p w:rsidR="00354389" w:rsidRDefault="001D0E41">
            <w:pPr>
              <w:spacing w:line="240" w:lineRule="auto"/>
              <w:jc w:val="center"/>
              <w:rPr>
                <w:sz w:val="24"/>
                <w:szCs w:val="24"/>
              </w:rPr>
            </w:pPr>
            <w:r>
              <w:rPr>
                <w:sz w:val="24"/>
                <w:szCs w:val="24"/>
              </w:rPr>
              <w:t>3-4</w:t>
            </w:r>
          </w:p>
        </w:tc>
        <w:tc>
          <w:tcPr>
            <w:tcW w:w="3782" w:type="dxa"/>
          </w:tcPr>
          <w:p w:rsidR="00354389" w:rsidRDefault="001D0E41">
            <w:pPr>
              <w:spacing w:line="240" w:lineRule="auto"/>
              <w:jc w:val="center"/>
              <w:cnfStyle w:val="000000100000"/>
              <w:rPr>
                <w:sz w:val="24"/>
                <w:szCs w:val="24"/>
              </w:rPr>
            </w:pPr>
            <w:r>
              <w:rPr>
                <w:sz w:val="24"/>
                <w:szCs w:val="24"/>
              </w:rPr>
              <w:t>4-5</w:t>
            </w:r>
          </w:p>
        </w:tc>
        <w:tc>
          <w:tcPr>
            <w:tcW w:w="3782" w:type="dxa"/>
          </w:tcPr>
          <w:p w:rsidR="00354389" w:rsidRDefault="001D0E41">
            <w:pPr>
              <w:spacing w:line="240" w:lineRule="auto"/>
              <w:jc w:val="center"/>
              <w:cnfStyle w:val="000000100000"/>
              <w:rPr>
                <w:sz w:val="24"/>
                <w:szCs w:val="24"/>
              </w:rPr>
            </w:pPr>
            <w:r>
              <w:rPr>
                <w:sz w:val="24"/>
                <w:szCs w:val="24"/>
              </w:rPr>
              <w:t>5-6</w:t>
            </w:r>
          </w:p>
        </w:tc>
        <w:tc>
          <w:tcPr>
            <w:tcW w:w="3782" w:type="dxa"/>
          </w:tcPr>
          <w:p w:rsidR="00354389" w:rsidRDefault="001D0E41">
            <w:pPr>
              <w:spacing w:line="240" w:lineRule="auto"/>
              <w:jc w:val="center"/>
              <w:cnfStyle w:val="000000100000"/>
              <w:rPr>
                <w:sz w:val="24"/>
                <w:szCs w:val="24"/>
              </w:rPr>
            </w:pPr>
            <w:r>
              <w:rPr>
                <w:sz w:val="24"/>
                <w:szCs w:val="24"/>
              </w:rPr>
              <w:t>6-7</w:t>
            </w:r>
          </w:p>
        </w:tc>
      </w:tr>
      <w:tr w:rsidR="00354389" w:rsidTr="00354389">
        <w:trPr>
          <w:trHeight w:val="1077"/>
        </w:trPr>
        <w:tc>
          <w:tcPr>
            <w:cnfStyle w:val="001000000000"/>
            <w:tcW w:w="3780" w:type="dxa"/>
          </w:tcPr>
          <w:p w:rsidR="00354389" w:rsidRDefault="001D0E41">
            <w:pPr>
              <w:spacing w:line="240" w:lineRule="auto"/>
              <w:rPr>
                <w:b w:val="0"/>
                <w:sz w:val="24"/>
                <w:szCs w:val="24"/>
              </w:rPr>
            </w:pPr>
            <w:r>
              <w:rPr>
                <w:b w:val="0"/>
                <w:sz w:val="24"/>
                <w:szCs w:val="24"/>
              </w:rPr>
              <w:t xml:space="preserve">Развивать интерес к труду взрослых в ДОО и в семье; </w:t>
            </w:r>
          </w:p>
        </w:tc>
        <w:tc>
          <w:tcPr>
            <w:tcW w:w="3782" w:type="dxa"/>
          </w:tcPr>
          <w:p w:rsidR="00354389" w:rsidRDefault="001D0E41">
            <w:pPr>
              <w:spacing w:line="240" w:lineRule="auto"/>
              <w:cnfStyle w:val="000000000000"/>
              <w:rPr>
                <w:sz w:val="24"/>
                <w:szCs w:val="24"/>
              </w:rPr>
            </w:pPr>
            <w:r>
              <w:rPr>
                <w:sz w:val="24"/>
                <w:szCs w:val="24"/>
              </w:rPr>
              <w:t>Формировать представления об отдельных профессиях взрослых на основе ознакомления с конкретными видами труда</w:t>
            </w:r>
          </w:p>
        </w:tc>
        <w:tc>
          <w:tcPr>
            <w:tcW w:w="3782" w:type="dxa"/>
          </w:tcPr>
          <w:p w:rsidR="00354389" w:rsidRDefault="001D0E41">
            <w:pPr>
              <w:spacing w:line="240" w:lineRule="auto"/>
              <w:cnfStyle w:val="000000000000"/>
              <w:rPr>
                <w:sz w:val="24"/>
                <w:szCs w:val="24"/>
              </w:rPr>
            </w:pPr>
            <w:r>
              <w:rPr>
                <w:sz w:val="24"/>
                <w:szCs w:val="24"/>
              </w:rPr>
              <w:t>Формировать представления о профессиях и трудовых процессах</w:t>
            </w:r>
          </w:p>
        </w:tc>
        <w:tc>
          <w:tcPr>
            <w:tcW w:w="3782" w:type="dxa"/>
          </w:tcPr>
          <w:p w:rsidR="00354389" w:rsidRDefault="001D0E41">
            <w:pPr>
              <w:pStyle w:val="ConsPlusNormal"/>
              <w:cnfStyle w:val="000000000000"/>
            </w:pPr>
            <w:r>
              <w:t>Формировать представления о труде как ценности общества, о разнообразии и взаимосвязи видов труда и профессий;</w:t>
            </w:r>
          </w:p>
        </w:tc>
      </w:tr>
      <w:tr w:rsidR="00354389" w:rsidTr="00354389">
        <w:trPr>
          <w:cnfStyle w:val="000000100000"/>
        </w:trPr>
        <w:tc>
          <w:tcPr>
            <w:cnfStyle w:val="001000000000"/>
            <w:tcW w:w="3780" w:type="dxa"/>
          </w:tcPr>
          <w:p w:rsidR="00354389" w:rsidRDefault="001D0E41">
            <w:pPr>
              <w:spacing w:line="240" w:lineRule="auto"/>
              <w:rPr>
                <w:b w:val="0"/>
                <w:sz w:val="24"/>
                <w:szCs w:val="24"/>
              </w:rPr>
            </w:pPr>
            <w:r>
              <w:rPr>
                <w:b w:val="0"/>
                <w:sz w:val="24"/>
                <w:szCs w:val="24"/>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564" w:type="dxa"/>
            <w:gridSpan w:val="2"/>
          </w:tcPr>
          <w:p w:rsidR="00354389" w:rsidRDefault="001D0E41">
            <w:pPr>
              <w:spacing w:line="240" w:lineRule="auto"/>
              <w:jc w:val="left"/>
              <w:cnfStyle w:val="000000100000"/>
              <w:rPr>
                <w:b/>
                <w:sz w:val="24"/>
                <w:szCs w:val="24"/>
              </w:rPr>
            </w:pPr>
            <w:r>
              <w:rPr>
                <w:sz w:val="24"/>
                <w:szCs w:val="24"/>
              </w:rPr>
              <w:t>Вовлекать в простейшие процессы хозяйственно-бытового труда</w:t>
            </w:r>
          </w:p>
        </w:tc>
        <w:tc>
          <w:tcPr>
            <w:tcW w:w="3782" w:type="dxa"/>
          </w:tcPr>
          <w:p w:rsidR="00354389" w:rsidRDefault="001D0E41">
            <w:pPr>
              <w:pStyle w:val="ConsPlusNormal"/>
              <w:cnfStyle w:val="000000100000"/>
            </w:pPr>
            <w:r>
              <w:t>Поддерживать освоение умений сотрудничества в совместном труде;</w:t>
            </w:r>
          </w:p>
        </w:tc>
      </w:tr>
      <w:tr w:rsidR="00354389" w:rsidTr="00354389">
        <w:tc>
          <w:tcPr>
            <w:cnfStyle w:val="001000000000"/>
            <w:tcW w:w="3780" w:type="dxa"/>
            <w:vMerge w:val="restart"/>
          </w:tcPr>
          <w:p w:rsidR="00354389" w:rsidRDefault="001D0E41">
            <w:pPr>
              <w:spacing w:line="240" w:lineRule="auto"/>
              <w:rPr>
                <w:b w:val="0"/>
                <w:sz w:val="24"/>
                <w:szCs w:val="24"/>
              </w:rPr>
            </w:pPr>
            <w:r>
              <w:rPr>
                <w:b w:val="0"/>
                <w:sz w:val="24"/>
                <w:szCs w:val="24"/>
              </w:rPr>
              <w:t xml:space="preserve">Воспитывать бережное отношение к предметам и </w:t>
            </w:r>
            <w:r>
              <w:rPr>
                <w:b w:val="0"/>
                <w:sz w:val="24"/>
                <w:szCs w:val="24"/>
              </w:rPr>
              <w:lastRenderedPageBreak/>
              <w:t>игрушкам как результатам труда взрослых</w:t>
            </w:r>
          </w:p>
        </w:tc>
        <w:tc>
          <w:tcPr>
            <w:tcW w:w="3782" w:type="dxa"/>
            <w:vMerge w:val="restart"/>
          </w:tcPr>
          <w:p w:rsidR="00354389" w:rsidRDefault="001D0E41">
            <w:pPr>
              <w:spacing w:line="240" w:lineRule="auto"/>
              <w:jc w:val="left"/>
              <w:cnfStyle w:val="000000000000"/>
              <w:rPr>
                <w:sz w:val="24"/>
                <w:szCs w:val="24"/>
              </w:rPr>
            </w:pPr>
            <w:r>
              <w:rPr>
                <w:sz w:val="24"/>
                <w:szCs w:val="24"/>
              </w:rPr>
              <w:lastRenderedPageBreak/>
              <w:t xml:space="preserve">Воспитывать уважение и благодарность взрослым за их </w:t>
            </w:r>
            <w:r>
              <w:rPr>
                <w:sz w:val="24"/>
                <w:szCs w:val="24"/>
              </w:rPr>
              <w:lastRenderedPageBreak/>
              <w:t xml:space="preserve">труд, заботу о детях; </w:t>
            </w:r>
          </w:p>
        </w:tc>
        <w:tc>
          <w:tcPr>
            <w:tcW w:w="3782" w:type="dxa"/>
            <w:vMerge w:val="restart"/>
          </w:tcPr>
          <w:p w:rsidR="00354389" w:rsidRDefault="001D0E41">
            <w:pPr>
              <w:spacing w:line="240" w:lineRule="auto"/>
              <w:cnfStyle w:val="000000000000"/>
              <w:rPr>
                <w:sz w:val="24"/>
                <w:szCs w:val="24"/>
              </w:rPr>
            </w:pPr>
            <w:r>
              <w:rPr>
                <w:sz w:val="24"/>
                <w:szCs w:val="24"/>
              </w:rPr>
              <w:lastRenderedPageBreak/>
              <w:t xml:space="preserve">Воспитывать бережное отношение к труду взрослых, к </w:t>
            </w:r>
            <w:r>
              <w:rPr>
                <w:sz w:val="24"/>
                <w:szCs w:val="24"/>
              </w:rPr>
              <w:lastRenderedPageBreak/>
              <w:t xml:space="preserve">результатам их труда; </w:t>
            </w:r>
          </w:p>
        </w:tc>
        <w:tc>
          <w:tcPr>
            <w:tcW w:w="3782" w:type="dxa"/>
          </w:tcPr>
          <w:p w:rsidR="00354389" w:rsidRDefault="001D0E41">
            <w:pPr>
              <w:pStyle w:val="ConsPlusNormal"/>
              <w:cnfStyle w:val="000000000000"/>
            </w:pPr>
            <w:r>
              <w:lastRenderedPageBreak/>
              <w:t xml:space="preserve">Воспитывать ответственность, добросовестность, стремление к </w:t>
            </w:r>
            <w:r>
              <w:lastRenderedPageBreak/>
              <w:t>участию в труде взрослых, оказанию посильной помощи;</w:t>
            </w:r>
          </w:p>
        </w:tc>
      </w:tr>
      <w:tr w:rsidR="00354389" w:rsidTr="00354389">
        <w:trPr>
          <w:cnfStyle w:val="000000100000"/>
        </w:trPr>
        <w:tc>
          <w:tcPr>
            <w:cnfStyle w:val="001000000000"/>
            <w:tcW w:w="3780" w:type="dxa"/>
            <w:vMerge/>
          </w:tcPr>
          <w:p w:rsidR="00354389" w:rsidRDefault="00354389">
            <w:pPr>
              <w:spacing w:line="240" w:lineRule="auto"/>
              <w:rPr>
                <w:sz w:val="24"/>
                <w:szCs w:val="24"/>
              </w:rPr>
            </w:pPr>
          </w:p>
        </w:tc>
        <w:tc>
          <w:tcPr>
            <w:tcW w:w="3782" w:type="dxa"/>
            <w:vMerge/>
          </w:tcPr>
          <w:p w:rsidR="00354389" w:rsidRDefault="00354389">
            <w:pPr>
              <w:spacing w:line="240" w:lineRule="auto"/>
              <w:jc w:val="left"/>
              <w:cnfStyle w:val="000000100000"/>
              <w:rPr>
                <w:b/>
                <w:sz w:val="24"/>
                <w:szCs w:val="24"/>
              </w:rPr>
            </w:pPr>
          </w:p>
        </w:tc>
        <w:tc>
          <w:tcPr>
            <w:tcW w:w="3782" w:type="dxa"/>
            <w:vMerge/>
          </w:tcPr>
          <w:p w:rsidR="00354389" w:rsidRDefault="00354389">
            <w:pPr>
              <w:spacing w:line="240" w:lineRule="auto"/>
              <w:cnfStyle w:val="000000100000"/>
              <w:rPr>
                <w:sz w:val="24"/>
                <w:szCs w:val="24"/>
              </w:rPr>
            </w:pPr>
          </w:p>
        </w:tc>
        <w:tc>
          <w:tcPr>
            <w:tcW w:w="3782" w:type="dxa"/>
          </w:tcPr>
          <w:p w:rsidR="00354389" w:rsidRDefault="001D0E41">
            <w:pPr>
              <w:spacing w:line="240" w:lineRule="auto"/>
              <w:cnfStyle w:val="000000100000"/>
              <w:rPr>
                <w:sz w:val="24"/>
                <w:szCs w:val="24"/>
              </w:rPr>
            </w:pPr>
            <w:r>
              <w:rPr>
                <w:sz w:val="24"/>
                <w:szCs w:val="24"/>
              </w:rPr>
              <w:t>Развивать ценностное отношение к труду взрослых;</w:t>
            </w:r>
          </w:p>
        </w:tc>
      </w:tr>
      <w:tr w:rsidR="00354389" w:rsidTr="00354389">
        <w:tc>
          <w:tcPr>
            <w:cnfStyle w:val="001000000000"/>
            <w:tcW w:w="3780" w:type="dxa"/>
          </w:tcPr>
          <w:p w:rsidR="00354389" w:rsidRDefault="001D0E41">
            <w:pPr>
              <w:spacing w:line="240" w:lineRule="auto"/>
              <w:rPr>
                <w:b w:val="0"/>
                <w:sz w:val="24"/>
                <w:szCs w:val="24"/>
              </w:rPr>
            </w:pPr>
            <w:r>
              <w:rPr>
                <w:b w:val="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82" w:type="dxa"/>
          </w:tcPr>
          <w:p w:rsidR="00354389" w:rsidRDefault="001D0E41">
            <w:pPr>
              <w:spacing w:line="240" w:lineRule="auto"/>
              <w:cnfStyle w:val="000000000000"/>
              <w:rPr>
                <w:sz w:val="24"/>
                <w:szCs w:val="24"/>
              </w:rPr>
            </w:pPr>
            <w:r>
              <w:rPr>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3782" w:type="dxa"/>
          </w:tcPr>
          <w:p w:rsidR="00354389" w:rsidRDefault="001D0E41">
            <w:pPr>
              <w:spacing w:line="240" w:lineRule="auto"/>
              <w:cnfStyle w:val="000000000000"/>
              <w:rPr>
                <w:sz w:val="24"/>
                <w:szCs w:val="24"/>
              </w:rPr>
            </w:pPr>
            <w:r>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782" w:type="dxa"/>
          </w:tcPr>
          <w:p w:rsidR="00354389" w:rsidRDefault="001D0E41">
            <w:pPr>
              <w:spacing w:line="240" w:lineRule="auto"/>
              <w:cnfStyle w:val="000000000000"/>
              <w:rPr>
                <w:sz w:val="24"/>
                <w:szCs w:val="24"/>
              </w:rPr>
            </w:pPr>
            <w:r>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354389" w:rsidTr="00354389">
        <w:trPr>
          <w:cnfStyle w:val="000000100000"/>
        </w:trPr>
        <w:tc>
          <w:tcPr>
            <w:cnfStyle w:val="001000000000"/>
            <w:tcW w:w="3780" w:type="dxa"/>
          </w:tcPr>
          <w:p w:rsidR="00354389" w:rsidRDefault="00354389">
            <w:pPr>
              <w:spacing w:line="240" w:lineRule="auto"/>
              <w:rPr>
                <w:sz w:val="24"/>
                <w:szCs w:val="24"/>
              </w:rPr>
            </w:pPr>
          </w:p>
        </w:tc>
        <w:tc>
          <w:tcPr>
            <w:tcW w:w="3782" w:type="dxa"/>
          </w:tcPr>
          <w:p w:rsidR="00354389" w:rsidRDefault="00354389">
            <w:pPr>
              <w:spacing w:line="240" w:lineRule="auto"/>
              <w:cnfStyle w:val="000000100000"/>
              <w:rPr>
                <w:sz w:val="24"/>
                <w:szCs w:val="24"/>
              </w:rPr>
            </w:pPr>
          </w:p>
        </w:tc>
        <w:tc>
          <w:tcPr>
            <w:tcW w:w="3782" w:type="dxa"/>
          </w:tcPr>
          <w:p w:rsidR="00354389" w:rsidRDefault="001D0E41">
            <w:pPr>
              <w:spacing w:line="240" w:lineRule="auto"/>
              <w:cnfStyle w:val="000000100000"/>
              <w:rPr>
                <w:sz w:val="24"/>
                <w:szCs w:val="24"/>
              </w:rPr>
            </w:pPr>
            <w:r>
              <w:rPr>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3782" w:type="dxa"/>
          </w:tcPr>
          <w:p w:rsidR="00354389" w:rsidRDefault="001D0E41">
            <w:pPr>
              <w:spacing w:line="240" w:lineRule="auto"/>
              <w:cnfStyle w:val="000000100000"/>
              <w:rPr>
                <w:sz w:val="24"/>
                <w:szCs w:val="24"/>
              </w:rPr>
            </w:pPr>
            <w:r>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354389" w:rsidTr="00354389">
        <w:tc>
          <w:tcPr>
            <w:cnfStyle w:val="001000000000"/>
            <w:tcW w:w="15126" w:type="dxa"/>
            <w:gridSpan w:val="4"/>
          </w:tcPr>
          <w:p w:rsidR="00354389" w:rsidRDefault="001D0E41">
            <w:pPr>
              <w:spacing w:line="240" w:lineRule="auto"/>
              <w:rPr>
                <w:sz w:val="24"/>
                <w:szCs w:val="24"/>
              </w:rPr>
            </w:pPr>
            <w:r>
              <w:rPr>
                <w:sz w:val="24"/>
                <w:szCs w:val="24"/>
              </w:rPr>
              <w:t xml:space="preserve"> Задачи в области формирования основ безопасного поведения</w:t>
            </w:r>
          </w:p>
        </w:tc>
      </w:tr>
      <w:tr w:rsidR="00354389" w:rsidTr="00354389">
        <w:trPr>
          <w:cnfStyle w:val="000000100000"/>
        </w:trPr>
        <w:tc>
          <w:tcPr>
            <w:cnfStyle w:val="001000000000"/>
            <w:tcW w:w="3780" w:type="dxa"/>
          </w:tcPr>
          <w:p w:rsidR="00354389" w:rsidRDefault="001D0E41">
            <w:pPr>
              <w:spacing w:line="240" w:lineRule="auto"/>
              <w:jc w:val="center"/>
              <w:rPr>
                <w:sz w:val="24"/>
                <w:szCs w:val="24"/>
              </w:rPr>
            </w:pPr>
            <w:r>
              <w:rPr>
                <w:sz w:val="24"/>
                <w:szCs w:val="24"/>
              </w:rPr>
              <w:t>3-4</w:t>
            </w:r>
          </w:p>
        </w:tc>
        <w:tc>
          <w:tcPr>
            <w:tcW w:w="3782" w:type="dxa"/>
          </w:tcPr>
          <w:p w:rsidR="00354389" w:rsidRDefault="001D0E41">
            <w:pPr>
              <w:spacing w:line="240" w:lineRule="auto"/>
              <w:jc w:val="center"/>
              <w:cnfStyle w:val="000000100000"/>
              <w:rPr>
                <w:sz w:val="24"/>
                <w:szCs w:val="24"/>
              </w:rPr>
            </w:pPr>
            <w:r>
              <w:rPr>
                <w:sz w:val="24"/>
                <w:szCs w:val="24"/>
              </w:rPr>
              <w:t>4-5</w:t>
            </w:r>
          </w:p>
        </w:tc>
        <w:tc>
          <w:tcPr>
            <w:tcW w:w="3782" w:type="dxa"/>
          </w:tcPr>
          <w:p w:rsidR="00354389" w:rsidRDefault="001D0E41">
            <w:pPr>
              <w:spacing w:line="240" w:lineRule="auto"/>
              <w:jc w:val="center"/>
              <w:cnfStyle w:val="000000100000"/>
              <w:rPr>
                <w:sz w:val="24"/>
                <w:szCs w:val="24"/>
              </w:rPr>
            </w:pPr>
            <w:r>
              <w:rPr>
                <w:sz w:val="24"/>
                <w:szCs w:val="24"/>
              </w:rPr>
              <w:t>5-6</w:t>
            </w:r>
          </w:p>
        </w:tc>
        <w:tc>
          <w:tcPr>
            <w:tcW w:w="3782" w:type="dxa"/>
          </w:tcPr>
          <w:p w:rsidR="00354389" w:rsidRDefault="001D0E41">
            <w:pPr>
              <w:spacing w:line="240" w:lineRule="auto"/>
              <w:jc w:val="center"/>
              <w:cnfStyle w:val="000000100000"/>
              <w:rPr>
                <w:sz w:val="24"/>
                <w:szCs w:val="24"/>
              </w:rPr>
            </w:pPr>
            <w:r>
              <w:rPr>
                <w:sz w:val="24"/>
                <w:szCs w:val="24"/>
              </w:rPr>
              <w:t>6-7</w:t>
            </w:r>
          </w:p>
        </w:tc>
      </w:tr>
      <w:tr w:rsidR="00354389" w:rsidTr="00354389">
        <w:tc>
          <w:tcPr>
            <w:cnfStyle w:val="001000000000"/>
            <w:tcW w:w="3780" w:type="dxa"/>
          </w:tcPr>
          <w:p w:rsidR="00354389" w:rsidRDefault="001D0E41">
            <w:pPr>
              <w:tabs>
                <w:tab w:val="left" w:pos="388"/>
              </w:tabs>
              <w:spacing w:line="240" w:lineRule="auto"/>
              <w:rPr>
                <w:b w:val="0"/>
                <w:sz w:val="24"/>
                <w:szCs w:val="24"/>
              </w:rPr>
            </w:pPr>
            <w:r>
              <w:rPr>
                <w:b w:val="0"/>
                <w:sz w:val="24"/>
                <w:szCs w:val="24"/>
              </w:rPr>
              <w:t>Развивать интерес к правилам безопасного поведения</w:t>
            </w:r>
          </w:p>
        </w:tc>
        <w:tc>
          <w:tcPr>
            <w:tcW w:w="3782" w:type="dxa"/>
          </w:tcPr>
          <w:p w:rsidR="00354389" w:rsidRDefault="001D0E41">
            <w:pPr>
              <w:tabs>
                <w:tab w:val="left" w:pos="359"/>
              </w:tabs>
              <w:spacing w:line="240" w:lineRule="auto"/>
              <w:cnfStyle w:val="000000000000"/>
              <w:rPr>
                <w:sz w:val="24"/>
                <w:szCs w:val="24"/>
              </w:rPr>
            </w:pPr>
            <w:r>
              <w:rPr>
                <w:sz w:val="24"/>
                <w:szCs w:val="24"/>
              </w:rPr>
              <w:t xml:space="preserve">Обогащать представления детей об основных источниках и видах опасности </w:t>
            </w:r>
          </w:p>
          <w:p w:rsidR="00354389" w:rsidRDefault="001D0E41">
            <w:pPr>
              <w:tabs>
                <w:tab w:val="left" w:pos="359"/>
              </w:tabs>
              <w:spacing w:line="240" w:lineRule="auto"/>
              <w:cnfStyle w:val="000000000000"/>
              <w:rPr>
                <w:sz w:val="24"/>
                <w:szCs w:val="24"/>
              </w:rPr>
            </w:pPr>
            <w:r>
              <w:rPr>
                <w:sz w:val="24"/>
                <w:szCs w:val="24"/>
              </w:rPr>
              <w:t xml:space="preserve">-в быту, </w:t>
            </w:r>
          </w:p>
          <w:p w:rsidR="00354389" w:rsidRDefault="001D0E41">
            <w:pPr>
              <w:tabs>
                <w:tab w:val="left" w:pos="359"/>
              </w:tabs>
              <w:spacing w:line="240" w:lineRule="auto"/>
              <w:cnfStyle w:val="000000000000"/>
              <w:rPr>
                <w:sz w:val="24"/>
                <w:szCs w:val="24"/>
              </w:rPr>
            </w:pPr>
            <w:r>
              <w:rPr>
                <w:sz w:val="24"/>
                <w:szCs w:val="24"/>
              </w:rPr>
              <w:t xml:space="preserve">-на улице, </w:t>
            </w:r>
          </w:p>
          <w:p w:rsidR="00354389" w:rsidRDefault="001D0E41">
            <w:pPr>
              <w:tabs>
                <w:tab w:val="left" w:pos="359"/>
              </w:tabs>
              <w:spacing w:line="240" w:lineRule="auto"/>
              <w:cnfStyle w:val="000000000000"/>
              <w:rPr>
                <w:sz w:val="24"/>
                <w:szCs w:val="24"/>
              </w:rPr>
            </w:pPr>
            <w:r>
              <w:rPr>
                <w:sz w:val="24"/>
                <w:szCs w:val="24"/>
              </w:rPr>
              <w:t xml:space="preserve">-в природе, </w:t>
            </w:r>
          </w:p>
          <w:p w:rsidR="00354389" w:rsidRDefault="001D0E41">
            <w:pPr>
              <w:tabs>
                <w:tab w:val="left" w:pos="359"/>
              </w:tabs>
              <w:spacing w:line="240" w:lineRule="auto"/>
              <w:cnfStyle w:val="000000000000"/>
              <w:rPr>
                <w:sz w:val="24"/>
                <w:szCs w:val="24"/>
              </w:rPr>
            </w:pPr>
            <w:r>
              <w:rPr>
                <w:sz w:val="24"/>
                <w:szCs w:val="24"/>
              </w:rPr>
              <w:t>- в общении с незнакомыми людьми</w:t>
            </w:r>
          </w:p>
        </w:tc>
        <w:tc>
          <w:tcPr>
            <w:tcW w:w="3782" w:type="dxa"/>
          </w:tcPr>
          <w:p w:rsidR="00354389" w:rsidRDefault="001D0E41">
            <w:pPr>
              <w:tabs>
                <w:tab w:val="left" w:pos="363"/>
              </w:tabs>
              <w:spacing w:line="240" w:lineRule="auto"/>
              <w:cnfStyle w:val="000000000000"/>
              <w:rPr>
                <w:sz w:val="24"/>
                <w:szCs w:val="24"/>
              </w:rPr>
            </w:pPr>
            <w:r>
              <w:rPr>
                <w:sz w:val="24"/>
                <w:szCs w:val="24"/>
              </w:rPr>
              <w:t xml:space="preserve">Формировать представления детей об основных источниках и видах опасности </w:t>
            </w:r>
          </w:p>
          <w:p w:rsidR="00354389" w:rsidRDefault="001D0E41">
            <w:pPr>
              <w:tabs>
                <w:tab w:val="left" w:pos="363"/>
              </w:tabs>
              <w:spacing w:line="240" w:lineRule="auto"/>
              <w:cnfStyle w:val="000000000000"/>
              <w:rPr>
                <w:sz w:val="24"/>
                <w:szCs w:val="24"/>
              </w:rPr>
            </w:pPr>
            <w:r>
              <w:rPr>
                <w:sz w:val="24"/>
                <w:szCs w:val="24"/>
              </w:rPr>
              <w:t xml:space="preserve">- в быту, </w:t>
            </w:r>
          </w:p>
          <w:p w:rsidR="00354389" w:rsidRDefault="001D0E41">
            <w:pPr>
              <w:tabs>
                <w:tab w:val="left" w:pos="363"/>
              </w:tabs>
              <w:spacing w:line="240" w:lineRule="auto"/>
              <w:cnfStyle w:val="000000000000"/>
              <w:rPr>
                <w:sz w:val="24"/>
                <w:szCs w:val="24"/>
              </w:rPr>
            </w:pPr>
            <w:r>
              <w:rPr>
                <w:sz w:val="24"/>
                <w:szCs w:val="24"/>
              </w:rPr>
              <w:t xml:space="preserve">- на улице, </w:t>
            </w:r>
          </w:p>
          <w:p w:rsidR="00354389" w:rsidRDefault="001D0E41">
            <w:pPr>
              <w:tabs>
                <w:tab w:val="left" w:pos="363"/>
              </w:tabs>
              <w:spacing w:line="240" w:lineRule="auto"/>
              <w:cnfStyle w:val="000000000000"/>
              <w:rPr>
                <w:sz w:val="24"/>
                <w:szCs w:val="24"/>
              </w:rPr>
            </w:pPr>
            <w:r>
              <w:rPr>
                <w:sz w:val="24"/>
                <w:szCs w:val="24"/>
              </w:rPr>
              <w:t>- в природе</w:t>
            </w:r>
          </w:p>
        </w:tc>
        <w:tc>
          <w:tcPr>
            <w:tcW w:w="3782" w:type="dxa"/>
          </w:tcPr>
          <w:p w:rsidR="00354389" w:rsidRDefault="001D0E41">
            <w:pPr>
              <w:tabs>
                <w:tab w:val="left" w:pos="450"/>
              </w:tabs>
              <w:spacing w:line="240" w:lineRule="auto"/>
              <w:cnfStyle w:val="000000000000"/>
              <w:rPr>
                <w:sz w:val="24"/>
                <w:szCs w:val="24"/>
              </w:rPr>
            </w:pPr>
            <w:r>
              <w:rPr>
                <w:sz w:val="24"/>
                <w:szCs w:val="24"/>
              </w:rPr>
              <w:t xml:space="preserve">Формировать представления об опасных для человека ситуациях  </w:t>
            </w:r>
          </w:p>
          <w:p w:rsidR="00354389" w:rsidRDefault="001D0E41">
            <w:pPr>
              <w:tabs>
                <w:tab w:val="left" w:pos="450"/>
              </w:tabs>
              <w:spacing w:line="240" w:lineRule="auto"/>
              <w:cnfStyle w:val="000000000000"/>
              <w:rPr>
                <w:sz w:val="24"/>
                <w:szCs w:val="24"/>
              </w:rPr>
            </w:pPr>
            <w:r>
              <w:rPr>
                <w:sz w:val="24"/>
                <w:szCs w:val="24"/>
              </w:rPr>
              <w:t xml:space="preserve">- в быту, </w:t>
            </w:r>
          </w:p>
          <w:p w:rsidR="00354389" w:rsidRDefault="001D0E41">
            <w:pPr>
              <w:tabs>
                <w:tab w:val="left" w:pos="450"/>
              </w:tabs>
              <w:spacing w:line="240" w:lineRule="auto"/>
              <w:cnfStyle w:val="000000000000"/>
              <w:rPr>
                <w:sz w:val="24"/>
                <w:szCs w:val="24"/>
              </w:rPr>
            </w:pPr>
            <w:r>
              <w:rPr>
                <w:sz w:val="24"/>
                <w:szCs w:val="24"/>
              </w:rPr>
              <w:t xml:space="preserve">- в природе </w:t>
            </w:r>
          </w:p>
          <w:p w:rsidR="00354389" w:rsidRDefault="001D0E41">
            <w:pPr>
              <w:tabs>
                <w:tab w:val="left" w:pos="450"/>
              </w:tabs>
              <w:spacing w:line="240" w:lineRule="auto"/>
              <w:cnfStyle w:val="000000000000"/>
              <w:rPr>
                <w:sz w:val="24"/>
                <w:szCs w:val="24"/>
              </w:rPr>
            </w:pPr>
            <w:r>
              <w:rPr>
                <w:sz w:val="24"/>
                <w:szCs w:val="24"/>
              </w:rPr>
              <w:t>и способах правильного поведения</w:t>
            </w:r>
          </w:p>
        </w:tc>
      </w:tr>
      <w:tr w:rsidR="00354389" w:rsidTr="00354389">
        <w:trPr>
          <w:cnfStyle w:val="000000100000"/>
        </w:trPr>
        <w:tc>
          <w:tcPr>
            <w:cnfStyle w:val="001000000000"/>
            <w:tcW w:w="3780" w:type="dxa"/>
            <w:shd w:val="clear" w:color="auto" w:fill="auto"/>
          </w:tcPr>
          <w:p w:rsidR="00354389" w:rsidRDefault="001D0E41">
            <w:pPr>
              <w:tabs>
                <w:tab w:val="left" w:pos="388"/>
              </w:tabs>
              <w:spacing w:line="240" w:lineRule="auto"/>
              <w:rPr>
                <w:b w:val="0"/>
                <w:sz w:val="24"/>
                <w:szCs w:val="24"/>
              </w:rPr>
            </w:pPr>
            <w:r>
              <w:rPr>
                <w:b w:val="0"/>
                <w:sz w:val="24"/>
                <w:szCs w:val="24"/>
              </w:rPr>
              <w:t xml:space="preserve">Обогащать представления о правилах безопасного поведения </w:t>
            </w:r>
          </w:p>
          <w:p w:rsidR="00354389" w:rsidRDefault="001D0E41">
            <w:pPr>
              <w:tabs>
                <w:tab w:val="left" w:pos="388"/>
              </w:tabs>
              <w:spacing w:line="240" w:lineRule="auto"/>
              <w:rPr>
                <w:b w:val="0"/>
                <w:sz w:val="24"/>
                <w:szCs w:val="24"/>
              </w:rPr>
            </w:pPr>
            <w:r>
              <w:rPr>
                <w:b w:val="0"/>
                <w:sz w:val="24"/>
                <w:szCs w:val="24"/>
              </w:rPr>
              <w:t>- в быту</w:t>
            </w:r>
          </w:p>
        </w:tc>
        <w:tc>
          <w:tcPr>
            <w:tcW w:w="3782" w:type="dxa"/>
            <w:shd w:val="clear" w:color="auto" w:fill="auto"/>
          </w:tcPr>
          <w:p w:rsidR="00354389" w:rsidRDefault="001D0E41">
            <w:pPr>
              <w:tabs>
                <w:tab w:val="left" w:pos="359"/>
              </w:tabs>
              <w:spacing w:line="240" w:lineRule="auto"/>
              <w:cnfStyle w:val="000000100000"/>
              <w:rPr>
                <w:sz w:val="24"/>
                <w:szCs w:val="24"/>
              </w:rPr>
            </w:pPr>
            <w:r>
              <w:rPr>
                <w:sz w:val="24"/>
                <w:szCs w:val="24"/>
              </w:rPr>
              <w:t>Знакомить детей с простейшими способами безопасного поведения в опасных ситуациях</w:t>
            </w:r>
          </w:p>
        </w:tc>
        <w:tc>
          <w:tcPr>
            <w:tcW w:w="3782" w:type="dxa"/>
            <w:shd w:val="clear" w:color="auto" w:fill="auto"/>
          </w:tcPr>
          <w:p w:rsidR="00354389" w:rsidRDefault="001D0E41">
            <w:pPr>
              <w:tabs>
                <w:tab w:val="left" w:pos="363"/>
              </w:tabs>
              <w:spacing w:line="240" w:lineRule="auto"/>
              <w:cnfStyle w:val="000000100000"/>
              <w:rPr>
                <w:sz w:val="24"/>
                <w:szCs w:val="24"/>
              </w:rPr>
            </w:pPr>
            <w:r>
              <w:rPr>
                <w:sz w:val="24"/>
                <w:szCs w:val="24"/>
              </w:rPr>
              <w:t>Формировать осмотрительное отношение к потенциально опасным для человека ситуациям</w:t>
            </w:r>
          </w:p>
        </w:tc>
        <w:tc>
          <w:tcPr>
            <w:tcW w:w="3782" w:type="dxa"/>
            <w:shd w:val="clear" w:color="auto" w:fill="auto"/>
          </w:tcPr>
          <w:p w:rsidR="00354389" w:rsidRDefault="001D0E41">
            <w:pPr>
              <w:tabs>
                <w:tab w:val="left" w:pos="450"/>
              </w:tabs>
              <w:spacing w:line="240" w:lineRule="auto"/>
              <w:cnfStyle w:val="000000100000"/>
              <w:rPr>
                <w:sz w:val="24"/>
                <w:szCs w:val="24"/>
              </w:rPr>
            </w:pPr>
            <w:r>
              <w:rPr>
                <w:sz w:val="24"/>
                <w:szCs w:val="24"/>
              </w:rPr>
              <w:t xml:space="preserve">Воспитывать осторожное и осмотрительное отношение к потенциально опасным для человека ситуациям </w:t>
            </w:r>
          </w:p>
          <w:p w:rsidR="00354389" w:rsidRDefault="001D0E41">
            <w:pPr>
              <w:tabs>
                <w:tab w:val="left" w:pos="450"/>
              </w:tabs>
              <w:spacing w:line="240" w:lineRule="auto"/>
              <w:cnfStyle w:val="000000100000"/>
              <w:rPr>
                <w:sz w:val="24"/>
                <w:szCs w:val="24"/>
              </w:rPr>
            </w:pPr>
            <w:r>
              <w:rPr>
                <w:sz w:val="24"/>
                <w:szCs w:val="24"/>
              </w:rPr>
              <w:t xml:space="preserve">- в общении, </w:t>
            </w:r>
          </w:p>
          <w:p w:rsidR="00354389" w:rsidRDefault="001D0E41">
            <w:pPr>
              <w:tabs>
                <w:tab w:val="left" w:pos="450"/>
              </w:tabs>
              <w:spacing w:line="240" w:lineRule="auto"/>
              <w:cnfStyle w:val="000000100000"/>
              <w:rPr>
                <w:sz w:val="24"/>
                <w:szCs w:val="24"/>
              </w:rPr>
            </w:pPr>
            <w:r>
              <w:rPr>
                <w:sz w:val="24"/>
                <w:szCs w:val="24"/>
              </w:rPr>
              <w:t xml:space="preserve">- в быту, </w:t>
            </w:r>
          </w:p>
          <w:p w:rsidR="00354389" w:rsidRDefault="001D0E41">
            <w:pPr>
              <w:tabs>
                <w:tab w:val="left" w:pos="450"/>
              </w:tabs>
              <w:spacing w:line="240" w:lineRule="auto"/>
              <w:cnfStyle w:val="000000100000"/>
              <w:rPr>
                <w:sz w:val="24"/>
                <w:szCs w:val="24"/>
              </w:rPr>
            </w:pPr>
            <w:r>
              <w:rPr>
                <w:sz w:val="24"/>
                <w:szCs w:val="24"/>
              </w:rPr>
              <w:t xml:space="preserve">- на улице, </w:t>
            </w:r>
          </w:p>
          <w:p w:rsidR="00354389" w:rsidRDefault="001D0E41">
            <w:pPr>
              <w:tabs>
                <w:tab w:val="left" w:pos="450"/>
              </w:tabs>
              <w:spacing w:line="240" w:lineRule="auto"/>
              <w:cnfStyle w:val="000000100000"/>
              <w:rPr>
                <w:sz w:val="24"/>
                <w:szCs w:val="24"/>
              </w:rPr>
            </w:pPr>
            <w:r>
              <w:rPr>
                <w:sz w:val="24"/>
                <w:szCs w:val="24"/>
              </w:rPr>
              <w:lastRenderedPageBreak/>
              <w:t>- в природе</w:t>
            </w:r>
          </w:p>
        </w:tc>
      </w:tr>
      <w:tr w:rsidR="00354389" w:rsidTr="00354389">
        <w:tc>
          <w:tcPr>
            <w:cnfStyle w:val="001000000000"/>
            <w:tcW w:w="7562" w:type="dxa"/>
            <w:gridSpan w:val="2"/>
          </w:tcPr>
          <w:p w:rsidR="00354389" w:rsidRDefault="001D0E41">
            <w:pPr>
              <w:tabs>
                <w:tab w:val="left" w:pos="359"/>
              </w:tabs>
              <w:spacing w:line="240" w:lineRule="auto"/>
              <w:rPr>
                <w:b w:val="0"/>
                <w:sz w:val="24"/>
                <w:szCs w:val="24"/>
              </w:rPr>
            </w:pPr>
            <w:r>
              <w:rPr>
                <w:b w:val="0"/>
                <w:sz w:val="24"/>
                <w:szCs w:val="24"/>
              </w:rPr>
              <w:lastRenderedPageBreak/>
              <w:t>Формировать представления о правилах безопасного дорожного движения в качестве пешехода и пассажира транспортного средства</w:t>
            </w:r>
          </w:p>
        </w:tc>
        <w:tc>
          <w:tcPr>
            <w:tcW w:w="3782" w:type="dxa"/>
          </w:tcPr>
          <w:p w:rsidR="00354389" w:rsidRDefault="001D0E41">
            <w:pPr>
              <w:tabs>
                <w:tab w:val="left" w:pos="363"/>
              </w:tabs>
              <w:spacing w:line="240" w:lineRule="auto"/>
              <w:cnfStyle w:val="000000000000"/>
              <w:rPr>
                <w:sz w:val="24"/>
                <w:szCs w:val="24"/>
              </w:rPr>
            </w:pPr>
            <w:r>
              <w:rPr>
                <w:sz w:val="24"/>
                <w:szCs w:val="24"/>
              </w:rPr>
              <w:t>Формировать представления о правилах безопасности дорожного движения в качестве пешехода и пассажира транспортного средства</w:t>
            </w:r>
          </w:p>
        </w:tc>
        <w:tc>
          <w:tcPr>
            <w:tcW w:w="3782" w:type="dxa"/>
          </w:tcPr>
          <w:p w:rsidR="00354389" w:rsidRDefault="001D0E41">
            <w:pPr>
              <w:tabs>
                <w:tab w:val="left" w:pos="450"/>
              </w:tabs>
              <w:spacing w:line="240" w:lineRule="auto"/>
              <w:ind w:left="25"/>
              <w:cnfStyle w:val="000000000000"/>
              <w:rPr>
                <w:sz w:val="24"/>
                <w:szCs w:val="24"/>
              </w:rPr>
            </w:pPr>
            <w:r>
              <w:rPr>
                <w:sz w:val="24"/>
                <w:szCs w:val="24"/>
              </w:rPr>
              <w:t>Формировать представления о правилах безопасности дорожного движения в качестве пешехода и пассажира транспортного средства</w:t>
            </w:r>
          </w:p>
        </w:tc>
      </w:tr>
      <w:tr w:rsidR="00354389" w:rsidTr="00354389">
        <w:trPr>
          <w:cnfStyle w:val="000000100000"/>
        </w:trPr>
        <w:tc>
          <w:tcPr>
            <w:cnfStyle w:val="001000000000"/>
            <w:tcW w:w="3780" w:type="dxa"/>
          </w:tcPr>
          <w:p w:rsidR="00354389" w:rsidRDefault="001D0E41">
            <w:pPr>
              <w:spacing w:line="240" w:lineRule="auto"/>
              <w:rPr>
                <w:b w:val="0"/>
                <w:sz w:val="24"/>
                <w:szCs w:val="24"/>
              </w:rPr>
            </w:pPr>
            <w:r>
              <w:rPr>
                <w:b w:val="0"/>
                <w:sz w:val="24"/>
                <w:szCs w:val="24"/>
              </w:rPr>
              <w:t>Обогащать представления о правилах безопасного использования бытовых предметов и гаджетов, исключая практическое использование электронных средств обучения.</w:t>
            </w:r>
          </w:p>
        </w:tc>
        <w:tc>
          <w:tcPr>
            <w:tcW w:w="3782" w:type="dxa"/>
          </w:tcPr>
          <w:p w:rsidR="00354389" w:rsidRDefault="001D0E41">
            <w:pPr>
              <w:tabs>
                <w:tab w:val="left" w:pos="359"/>
              </w:tabs>
              <w:spacing w:line="240" w:lineRule="auto"/>
              <w:cnfStyle w:val="000000100000"/>
              <w:rPr>
                <w:sz w:val="24"/>
                <w:szCs w:val="24"/>
              </w:rPr>
            </w:pPr>
            <w:r>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82" w:type="dxa"/>
          </w:tcPr>
          <w:p w:rsidR="00354389" w:rsidRDefault="001D0E41">
            <w:pPr>
              <w:tabs>
                <w:tab w:val="left" w:pos="363"/>
              </w:tabs>
              <w:spacing w:line="240" w:lineRule="auto"/>
              <w:cnfStyle w:val="000000100000"/>
              <w:rPr>
                <w:sz w:val="24"/>
                <w:szCs w:val="24"/>
              </w:rPr>
            </w:pPr>
            <w:r>
              <w:rPr>
                <w:sz w:val="24"/>
                <w:szCs w:val="24"/>
              </w:rPr>
              <w:t>Формировать представления детей об основных источниках и видах опасности в информационно-телекоммуникационной сети "Интернет" (далее - сеть Интернет) и способах безопасного поведения</w:t>
            </w:r>
          </w:p>
          <w:p w:rsidR="00354389" w:rsidRDefault="001D0E41">
            <w:pPr>
              <w:tabs>
                <w:tab w:val="left" w:pos="363"/>
              </w:tabs>
              <w:spacing w:line="240" w:lineRule="auto"/>
              <w:cnfStyle w:val="000000100000"/>
              <w:rPr>
                <w:sz w:val="24"/>
                <w:szCs w:val="24"/>
              </w:rPr>
            </w:pPr>
            <w:r>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782" w:type="dxa"/>
          </w:tcPr>
          <w:p w:rsidR="00354389" w:rsidRDefault="001D0E41">
            <w:pPr>
              <w:spacing w:line="240" w:lineRule="auto"/>
              <w:cnfStyle w:val="000000100000"/>
              <w:rPr>
                <w:sz w:val="24"/>
                <w:szCs w:val="24"/>
              </w:rPr>
            </w:pPr>
            <w:r>
              <w:rPr>
                <w:sz w:val="24"/>
                <w:szCs w:val="24"/>
              </w:rPr>
              <w:t>Воспитывать осторожное и осмотрительное отношение к потенциально опасным для человека ситуациям в сети Интернет.</w:t>
            </w:r>
          </w:p>
        </w:tc>
      </w:tr>
    </w:tbl>
    <w:p w:rsidR="00354389" w:rsidRDefault="00354389">
      <w:pPr>
        <w:shd w:val="clear" w:color="auto" w:fill="FFFFFF"/>
        <w:spacing w:line="240" w:lineRule="auto"/>
        <w:jc w:val="center"/>
        <w:rPr>
          <w:b/>
          <w:sz w:val="24"/>
          <w:szCs w:val="24"/>
        </w:rPr>
      </w:pPr>
    </w:p>
    <w:tbl>
      <w:tblPr>
        <w:tblStyle w:val="GridTableLight"/>
        <w:tblW w:w="0" w:type="auto"/>
        <w:tblLook w:val="04A0"/>
      </w:tblPr>
      <w:tblGrid>
        <w:gridCol w:w="3773"/>
        <w:gridCol w:w="3775"/>
        <w:gridCol w:w="3776"/>
        <w:gridCol w:w="3776"/>
      </w:tblGrid>
      <w:tr w:rsidR="00354389">
        <w:tc>
          <w:tcPr>
            <w:tcW w:w="15126" w:type="dxa"/>
            <w:gridSpan w:val="4"/>
          </w:tcPr>
          <w:p w:rsidR="00354389" w:rsidRDefault="001D0E41">
            <w:pPr>
              <w:spacing w:line="240" w:lineRule="auto"/>
              <w:rPr>
                <w:b/>
                <w:sz w:val="24"/>
                <w:szCs w:val="24"/>
              </w:rPr>
            </w:pPr>
            <w:r>
              <w:rPr>
                <w:b/>
                <w:sz w:val="24"/>
                <w:szCs w:val="24"/>
              </w:rPr>
              <w:t xml:space="preserve"> Содержание образовательной деятельности в области СОЦИАЛЬНО-КОММУНИКАТИВНОЕ РАЗВИТИЕ</w:t>
            </w:r>
          </w:p>
        </w:tc>
      </w:tr>
      <w:tr w:rsidR="00354389">
        <w:tc>
          <w:tcPr>
            <w:tcW w:w="15126" w:type="dxa"/>
            <w:gridSpan w:val="4"/>
          </w:tcPr>
          <w:p w:rsidR="00354389" w:rsidRDefault="001D0E41">
            <w:pPr>
              <w:spacing w:line="240" w:lineRule="auto"/>
              <w:rPr>
                <w:b/>
                <w:sz w:val="24"/>
                <w:szCs w:val="24"/>
              </w:rPr>
            </w:pPr>
            <w:r>
              <w:rPr>
                <w:b/>
                <w:sz w:val="24"/>
                <w:szCs w:val="24"/>
              </w:rPr>
              <w:t xml:space="preserve"> Содержание в сфере социальных отношений</w:t>
            </w:r>
          </w:p>
        </w:tc>
      </w:tr>
      <w:tr w:rsidR="00354389">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c>
          <w:tcPr>
            <w:tcW w:w="3781" w:type="dxa"/>
          </w:tcPr>
          <w:p w:rsidR="00354389" w:rsidRDefault="001D0E41">
            <w:pPr>
              <w:pStyle w:val="ConsPlusNormal"/>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563" w:type="dxa"/>
            <w:gridSpan w:val="2"/>
          </w:tcPr>
          <w:p w:rsidR="00354389" w:rsidRDefault="001D0E41">
            <w:pPr>
              <w:pStyle w:val="ConsPlusNormal"/>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782" w:type="dxa"/>
          </w:tcPr>
          <w:p w:rsidR="00354389" w:rsidRDefault="001D0E41">
            <w:pPr>
              <w:pStyle w:val="ConsPlusNormal"/>
            </w:pPr>
            <w: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w:t>
            </w:r>
            <w:r>
              <w:lastRenderedPageBreak/>
              <w:t>необходимости укрепления связи между поколениями, взаимной поддержки детей и взрослых.</w:t>
            </w:r>
          </w:p>
        </w:tc>
      </w:tr>
      <w:tr w:rsidR="00354389">
        <w:trPr>
          <w:trHeight w:val="418"/>
        </w:trPr>
        <w:tc>
          <w:tcPr>
            <w:tcW w:w="3781" w:type="dxa"/>
          </w:tcPr>
          <w:p w:rsidR="00354389" w:rsidRDefault="001D0E41">
            <w:pPr>
              <w:pStyle w:val="ConsPlusNormal"/>
            </w:pPr>
            <w: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81" w:type="dxa"/>
          </w:tcPr>
          <w:p w:rsidR="00354389" w:rsidRDefault="001D0E41">
            <w:pPr>
              <w:pStyle w:val="ConsPlusNormal"/>
            </w:pPr>
            <w:r>
              <w:t>Педагог способствует распознаванию и пониманию детьми эмоциональных состояний, их разнообразных проявлений, связи эмоций и поступков людей</w:t>
            </w:r>
            <w:r>
              <w:rPr>
                <w:u w:val="single"/>
              </w:rPr>
              <w:t>.</w:t>
            </w:r>
            <w: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82" w:type="dxa"/>
          </w:tcPr>
          <w:p w:rsidR="00354389" w:rsidRDefault="001D0E41">
            <w:pPr>
              <w:pStyle w:val="ConsPlusNormal"/>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782" w:type="dxa"/>
          </w:tcPr>
          <w:p w:rsidR="00354389" w:rsidRDefault="001D0E41">
            <w:pPr>
              <w:pStyle w:val="ConsPlusNormal"/>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354389">
        <w:tc>
          <w:tcPr>
            <w:tcW w:w="7562" w:type="dxa"/>
            <w:gridSpan w:val="2"/>
          </w:tcPr>
          <w:p w:rsidR="00354389" w:rsidRDefault="001D0E41">
            <w:pPr>
              <w:pStyle w:val="ConsPlusNormal"/>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82" w:type="dxa"/>
          </w:tcPr>
          <w:p w:rsidR="00354389" w:rsidRDefault="001D0E41">
            <w:pPr>
              <w:pStyle w:val="ConsPlusNormal"/>
            </w:pPr>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w:t>
            </w:r>
            <w:r>
              <w:lastRenderedPageBreak/>
              <w:t>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782" w:type="dxa"/>
          </w:tcPr>
          <w:p w:rsidR="00354389" w:rsidRDefault="001D0E41">
            <w:pPr>
              <w:pStyle w:val="ConsPlusNormal"/>
            </w:pPr>
            <w: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w:t>
            </w:r>
            <w:r>
              <w:lastRenderedPageBreak/>
              <w:t>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354389">
        <w:tc>
          <w:tcPr>
            <w:tcW w:w="3781" w:type="dxa"/>
          </w:tcPr>
          <w:p w:rsidR="00354389" w:rsidRDefault="001D0E41">
            <w:pPr>
              <w:pStyle w:val="ConsPlusNormal"/>
            </w:pPr>
            <w: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81" w:type="dxa"/>
          </w:tcPr>
          <w:p w:rsidR="00354389" w:rsidRDefault="001D0E41">
            <w:pPr>
              <w:pStyle w:val="ConsPlusNormal"/>
            </w:pPr>
            <w:r>
              <w:t xml:space="preserve">Педагог развивает позитивное отношение и чувство принадлежности детей к семье, уважение к родителям (законным представителям): </w:t>
            </w:r>
          </w:p>
          <w:p w:rsidR="00354389" w:rsidRDefault="001D0E41" w:rsidP="007538C6">
            <w:pPr>
              <w:pStyle w:val="ConsPlusNormal"/>
              <w:numPr>
                <w:ilvl w:val="0"/>
                <w:numId w:val="70"/>
              </w:numPr>
            </w:pPr>
            <w:r>
              <w:t xml:space="preserve">обогащает представление о структуре и составе семьи, родственных отношениях; </w:t>
            </w:r>
          </w:p>
          <w:p w:rsidR="00354389" w:rsidRDefault="001D0E41" w:rsidP="007538C6">
            <w:pPr>
              <w:pStyle w:val="ConsPlusNormal"/>
              <w:numPr>
                <w:ilvl w:val="0"/>
                <w:numId w:val="70"/>
              </w:numPr>
            </w:pPr>
            <w:r>
              <w:t>семейных событиях, делах.</w:t>
            </w:r>
          </w:p>
        </w:tc>
        <w:tc>
          <w:tcPr>
            <w:tcW w:w="3782" w:type="dxa"/>
          </w:tcPr>
          <w:p w:rsidR="00354389" w:rsidRDefault="001D0E41">
            <w:pPr>
              <w:pStyle w:val="ConsPlusNormal"/>
            </w:pPr>
            <w:r>
              <w:t xml:space="preserve">Обогащает представления о семье, семейных и родственных отношениях: </w:t>
            </w:r>
          </w:p>
          <w:p w:rsidR="00354389" w:rsidRDefault="001D0E41" w:rsidP="007538C6">
            <w:pPr>
              <w:pStyle w:val="ConsPlusNormal"/>
              <w:numPr>
                <w:ilvl w:val="0"/>
                <w:numId w:val="69"/>
              </w:numPr>
            </w:pPr>
            <w:r>
              <w:t xml:space="preserve">члены семьи, </w:t>
            </w:r>
          </w:p>
          <w:p w:rsidR="00354389" w:rsidRDefault="001D0E41" w:rsidP="007538C6">
            <w:pPr>
              <w:pStyle w:val="ConsPlusNormal"/>
              <w:numPr>
                <w:ilvl w:val="0"/>
                <w:numId w:val="69"/>
              </w:numPr>
            </w:pPr>
            <w:r>
              <w:t xml:space="preserve">ближайшие родственники по линии матери и отца. </w:t>
            </w:r>
          </w:p>
        </w:tc>
        <w:tc>
          <w:tcPr>
            <w:tcW w:w="3782" w:type="dxa"/>
          </w:tcPr>
          <w:p w:rsidR="00354389" w:rsidRDefault="001D0E41">
            <w:pPr>
              <w:pStyle w:val="ConsPlusNormal"/>
            </w:pPr>
            <w:r>
              <w:t xml:space="preserve">Расширяет представления о семье, семейных и родственных отношениях: </w:t>
            </w:r>
          </w:p>
          <w:p w:rsidR="00354389" w:rsidRDefault="001D0E41" w:rsidP="007538C6">
            <w:pPr>
              <w:pStyle w:val="ConsPlusNormal"/>
              <w:numPr>
                <w:ilvl w:val="0"/>
                <w:numId w:val="68"/>
              </w:numPr>
              <w:tabs>
                <w:tab w:val="left" w:pos="422"/>
              </w:tabs>
              <w:ind w:left="0" w:hanging="4"/>
            </w:pPr>
            <w:r>
              <w:t xml:space="preserve">взаимные чувства, </w:t>
            </w:r>
          </w:p>
          <w:p w:rsidR="00354389" w:rsidRDefault="001D0E41" w:rsidP="007538C6">
            <w:pPr>
              <w:pStyle w:val="ConsPlusNormal"/>
              <w:numPr>
                <w:ilvl w:val="0"/>
                <w:numId w:val="68"/>
              </w:numPr>
              <w:tabs>
                <w:tab w:val="left" w:pos="422"/>
              </w:tabs>
              <w:ind w:left="0" w:hanging="4"/>
            </w:pPr>
            <w:r>
              <w:t xml:space="preserve">правила общения в семье, </w:t>
            </w:r>
          </w:p>
          <w:p w:rsidR="00354389" w:rsidRDefault="001D0E41" w:rsidP="007538C6">
            <w:pPr>
              <w:pStyle w:val="ConsPlusNormal"/>
              <w:numPr>
                <w:ilvl w:val="0"/>
                <w:numId w:val="68"/>
              </w:numPr>
              <w:tabs>
                <w:tab w:val="left" w:pos="422"/>
              </w:tabs>
              <w:ind w:left="0" w:hanging="4"/>
            </w:pPr>
            <w:r>
              <w:t xml:space="preserve">значимые и памятные события, </w:t>
            </w:r>
          </w:p>
          <w:p w:rsidR="00354389" w:rsidRDefault="001D0E41" w:rsidP="007538C6">
            <w:pPr>
              <w:pStyle w:val="ConsPlusNormal"/>
              <w:numPr>
                <w:ilvl w:val="0"/>
                <w:numId w:val="68"/>
              </w:numPr>
              <w:tabs>
                <w:tab w:val="left" w:pos="422"/>
              </w:tabs>
              <w:ind w:left="0" w:hanging="4"/>
            </w:pPr>
            <w:r>
              <w:t>досуг семьи, семейный бюджет.</w:t>
            </w:r>
          </w:p>
          <w:p w:rsidR="00354389" w:rsidRDefault="00354389">
            <w:pPr>
              <w:pStyle w:val="ConsPlusNormal"/>
              <w:tabs>
                <w:tab w:val="left" w:pos="422"/>
              </w:tabs>
            </w:pPr>
          </w:p>
        </w:tc>
      </w:tr>
      <w:tr w:rsidR="00354389">
        <w:tc>
          <w:tcPr>
            <w:tcW w:w="3781" w:type="dxa"/>
            <w:vMerge w:val="restart"/>
          </w:tcPr>
          <w:p w:rsidR="00354389" w:rsidRDefault="00354389">
            <w:pPr>
              <w:pStyle w:val="ConsPlusNormal"/>
            </w:pPr>
          </w:p>
        </w:tc>
        <w:tc>
          <w:tcPr>
            <w:tcW w:w="3781" w:type="dxa"/>
            <w:vMerge w:val="restart"/>
          </w:tcPr>
          <w:p w:rsidR="00354389" w:rsidRDefault="00354389">
            <w:pPr>
              <w:pStyle w:val="ConsPlusNormal"/>
            </w:pPr>
          </w:p>
        </w:tc>
        <w:tc>
          <w:tcPr>
            <w:tcW w:w="7564" w:type="dxa"/>
            <w:gridSpan w:val="2"/>
          </w:tcPr>
          <w:p w:rsidR="00354389" w:rsidRDefault="001D0E41">
            <w:pPr>
              <w:pStyle w:val="ConsPlusNormal"/>
            </w:pPr>
            <w: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354389">
        <w:tc>
          <w:tcPr>
            <w:tcW w:w="3781" w:type="dxa"/>
            <w:vMerge/>
          </w:tcPr>
          <w:p w:rsidR="00354389" w:rsidRDefault="00354389">
            <w:pPr>
              <w:pStyle w:val="ConsPlusNormal"/>
            </w:pPr>
          </w:p>
        </w:tc>
        <w:tc>
          <w:tcPr>
            <w:tcW w:w="3781" w:type="dxa"/>
            <w:vMerge/>
          </w:tcPr>
          <w:p w:rsidR="00354389" w:rsidRDefault="00354389">
            <w:pPr>
              <w:pStyle w:val="ConsPlusNormal"/>
            </w:pPr>
          </w:p>
        </w:tc>
        <w:tc>
          <w:tcPr>
            <w:tcW w:w="7564" w:type="dxa"/>
            <w:gridSpan w:val="2"/>
          </w:tcPr>
          <w:p w:rsidR="00354389" w:rsidRDefault="001D0E41">
            <w:pPr>
              <w:pStyle w:val="ConsPlusNormal"/>
            </w:pPr>
            <w:r>
              <w:t>Рассматривает проявления семейных традиций и отношения к пожилым членам семьи.</w:t>
            </w:r>
          </w:p>
        </w:tc>
      </w:tr>
      <w:tr w:rsidR="00354389">
        <w:tc>
          <w:tcPr>
            <w:tcW w:w="3781" w:type="dxa"/>
            <w:vMerge/>
          </w:tcPr>
          <w:p w:rsidR="00354389" w:rsidRDefault="00354389">
            <w:pPr>
              <w:pStyle w:val="ConsPlusNormal"/>
            </w:pPr>
          </w:p>
        </w:tc>
        <w:tc>
          <w:tcPr>
            <w:tcW w:w="3781" w:type="dxa"/>
            <w:vMerge/>
          </w:tcPr>
          <w:p w:rsidR="00354389" w:rsidRDefault="00354389">
            <w:pPr>
              <w:pStyle w:val="ConsPlusNormal"/>
            </w:pPr>
          </w:p>
        </w:tc>
        <w:tc>
          <w:tcPr>
            <w:tcW w:w="7564" w:type="dxa"/>
            <w:gridSpan w:val="2"/>
          </w:tcPr>
          <w:p w:rsidR="00354389" w:rsidRDefault="001D0E41">
            <w:pPr>
              <w:pStyle w:val="ConsPlusNormal"/>
            </w:pPr>
            <w:r>
              <w:t>Обогащает представления детей о заботе и правилах оказания посильной помощи больному члену семьи.</w:t>
            </w:r>
          </w:p>
        </w:tc>
      </w:tr>
      <w:tr w:rsidR="00354389">
        <w:tc>
          <w:tcPr>
            <w:tcW w:w="3781" w:type="dxa"/>
          </w:tcPr>
          <w:p w:rsidR="00354389" w:rsidRDefault="001D0E41">
            <w:pPr>
              <w:pStyle w:val="ConsPlusNormal"/>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w:t>
            </w:r>
            <w:r>
              <w:lastRenderedPageBreak/>
              <w:t xml:space="preserve">позитивный настрой и удовольствие, которое можно испытывать от общения и совместной игры. </w:t>
            </w:r>
          </w:p>
        </w:tc>
        <w:tc>
          <w:tcPr>
            <w:tcW w:w="3781" w:type="dxa"/>
          </w:tcPr>
          <w:p w:rsidR="00354389" w:rsidRDefault="001D0E41">
            <w:pPr>
              <w:pStyle w:val="ConsPlusNormal"/>
            </w:pPr>
            <w: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w:t>
            </w:r>
            <w:r>
              <w:lastRenderedPageBreak/>
              <w:t xml:space="preserve">действиям. </w:t>
            </w:r>
          </w:p>
        </w:tc>
        <w:tc>
          <w:tcPr>
            <w:tcW w:w="3782" w:type="dxa"/>
          </w:tcPr>
          <w:p w:rsidR="00354389" w:rsidRDefault="001D0E41">
            <w:pPr>
              <w:pStyle w:val="ConsPlusNormal"/>
            </w:pPr>
            <w:r>
              <w:lastRenderedPageBreak/>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782" w:type="dxa"/>
            <w:vMerge w:val="restart"/>
          </w:tcPr>
          <w:p w:rsidR="00354389" w:rsidRDefault="001D0E41">
            <w:pPr>
              <w:pStyle w:val="ConsPlusNormal"/>
            </w:pPr>
            <w:r>
              <w:t>Педагог развивает умение сотрудничать со сверстниками:</w:t>
            </w:r>
          </w:p>
          <w:p w:rsidR="00354389" w:rsidRDefault="001D0E41" w:rsidP="007538C6">
            <w:pPr>
              <w:pStyle w:val="ConsPlusNormal"/>
              <w:numPr>
                <w:ilvl w:val="0"/>
                <w:numId w:val="71"/>
              </w:numPr>
              <w:tabs>
                <w:tab w:val="left" w:pos="422"/>
              </w:tabs>
              <w:ind w:left="-145" w:firstLine="145"/>
            </w:pPr>
            <w:r>
              <w:t xml:space="preserve">побуждает к обсуждению планов, советуется с детьми по поводу дел в группе; </w:t>
            </w:r>
          </w:p>
          <w:p w:rsidR="00354389" w:rsidRDefault="001D0E41" w:rsidP="007538C6">
            <w:pPr>
              <w:pStyle w:val="ConsPlusNormal"/>
              <w:numPr>
                <w:ilvl w:val="0"/>
                <w:numId w:val="71"/>
              </w:numPr>
              <w:tabs>
                <w:tab w:val="left" w:pos="422"/>
              </w:tabs>
              <w:ind w:left="-145" w:firstLine="145"/>
            </w:pPr>
            <w:r>
              <w:t>поддерживает обращенность и интерес к мнению сверстника,</w:t>
            </w:r>
          </w:p>
          <w:p w:rsidR="00354389" w:rsidRDefault="001D0E41" w:rsidP="007538C6">
            <w:pPr>
              <w:pStyle w:val="ConsPlusNormal"/>
              <w:numPr>
                <w:ilvl w:val="0"/>
                <w:numId w:val="71"/>
              </w:numPr>
              <w:tabs>
                <w:tab w:val="left" w:pos="422"/>
              </w:tabs>
              <w:ind w:left="-145" w:firstLine="145"/>
            </w:pPr>
            <w:r>
              <w:t xml:space="preserve">инициирует ситуации </w:t>
            </w:r>
            <w:r>
              <w:lastRenderedPageBreak/>
              <w:t xml:space="preserve">взаимопомощи детей в различных видах деятельности; </w:t>
            </w:r>
          </w:p>
          <w:p w:rsidR="00354389" w:rsidRDefault="001D0E41" w:rsidP="007538C6">
            <w:pPr>
              <w:pStyle w:val="ConsPlusNormal"/>
              <w:numPr>
                <w:ilvl w:val="0"/>
                <w:numId w:val="71"/>
              </w:numPr>
              <w:tabs>
                <w:tab w:val="left" w:pos="422"/>
              </w:tabs>
              <w:ind w:left="-145" w:firstLine="145"/>
            </w:pPr>
            <w:r>
              <w:t xml:space="preserve">подчеркивает ценность каждого ребенка и его вклада в общее дело; </w:t>
            </w:r>
          </w:p>
          <w:p w:rsidR="00354389" w:rsidRDefault="001D0E41" w:rsidP="007538C6">
            <w:pPr>
              <w:pStyle w:val="ConsPlusNormal"/>
              <w:numPr>
                <w:ilvl w:val="0"/>
                <w:numId w:val="71"/>
              </w:numPr>
              <w:tabs>
                <w:tab w:val="left" w:pos="422"/>
              </w:tabs>
              <w:ind w:left="-145" w:firstLine="145"/>
            </w:pPr>
            <w:r>
              <w:t xml:space="preserve">способствует тому, чтобы дети в течение дня в различных видах деятельности выбирали партнеров по интересам; </w:t>
            </w:r>
          </w:p>
          <w:p w:rsidR="00354389" w:rsidRDefault="001D0E41" w:rsidP="007538C6">
            <w:pPr>
              <w:pStyle w:val="ConsPlusNormal"/>
              <w:numPr>
                <w:ilvl w:val="0"/>
                <w:numId w:val="71"/>
              </w:numPr>
              <w:tabs>
                <w:tab w:val="left" w:pos="422"/>
              </w:tabs>
              <w:ind w:left="-145" w:firstLine="145"/>
            </w:pPr>
            <w:r>
              <w:t>помогает устанавливать детям темп совместных действий.</w:t>
            </w:r>
          </w:p>
        </w:tc>
      </w:tr>
      <w:tr w:rsidR="00354389">
        <w:tc>
          <w:tcPr>
            <w:tcW w:w="3781" w:type="dxa"/>
          </w:tcPr>
          <w:p w:rsidR="00354389" w:rsidRDefault="001D0E41">
            <w:pPr>
              <w:pStyle w:val="ConsPlusNormal"/>
            </w:pPr>
            <w:r>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81" w:type="dxa"/>
          </w:tcPr>
          <w:p w:rsidR="00354389" w:rsidRDefault="001D0E41">
            <w:pPr>
              <w:pStyle w:val="ConsPlusNormal"/>
            </w:pPr>
            <w: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82" w:type="dxa"/>
          </w:tcPr>
          <w:p w:rsidR="00354389" w:rsidRDefault="001D0E41">
            <w:pPr>
              <w:pStyle w:val="ConsPlusNormal"/>
            </w:pPr>
            <w: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782" w:type="dxa"/>
            <w:vMerge/>
          </w:tcPr>
          <w:p w:rsidR="00354389" w:rsidRDefault="00354389">
            <w:pPr>
              <w:pStyle w:val="ConsPlusNormal"/>
            </w:pPr>
          </w:p>
        </w:tc>
      </w:tr>
      <w:tr w:rsidR="00354389">
        <w:tc>
          <w:tcPr>
            <w:tcW w:w="3781" w:type="dxa"/>
          </w:tcPr>
          <w:p w:rsidR="00354389" w:rsidRDefault="001D0E41">
            <w:pPr>
              <w:pStyle w:val="ConsPlusNormal"/>
              <w:rPr>
                <w:highlight w:val="green"/>
              </w:rPr>
            </w:pPr>
            <w:r>
              <w:t>Помогает детям обращаться друг к другу, распознавать проявление основных эмоций и реагировать на них.</w:t>
            </w:r>
          </w:p>
        </w:tc>
        <w:tc>
          <w:tcPr>
            <w:tcW w:w="3781" w:type="dxa"/>
          </w:tcPr>
          <w:p w:rsidR="00354389" w:rsidRDefault="001D0E41">
            <w:pPr>
              <w:pStyle w:val="ConsPlusNormal"/>
              <w:rPr>
                <w:highlight w:val="green"/>
              </w:rPr>
            </w:pPr>
            <w: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82" w:type="dxa"/>
          </w:tcPr>
          <w:p w:rsidR="00354389" w:rsidRDefault="001D0E41">
            <w:pPr>
              <w:pStyle w:val="ConsPlusNormal"/>
            </w:pPr>
            <w:r>
              <w:t>Поддерживает предотвращение и самостоятельное преодоление конфликтных ситуаций, уступки друг другу, уточнения причин несогласия.</w:t>
            </w:r>
          </w:p>
        </w:tc>
        <w:tc>
          <w:tcPr>
            <w:tcW w:w="3782" w:type="dxa"/>
          </w:tcPr>
          <w:p w:rsidR="00354389" w:rsidRDefault="00354389">
            <w:pPr>
              <w:pStyle w:val="ConsPlusNormal"/>
            </w:pPr>
          </w:p>
        </w:tc>
      </w:tr>
      <w:tr w:rsidR="00354389">
        <w:tc>
          <w:tcPr>
            <w:tcW w:w="3781" w:type="dxa"/>
          </w:tcPr>
          <w:p w:rsidR="00354389" w:rsidRDefault="001D0E41">
            <w:pPr>
              <w:pStyle w:val="ConsPlusNormal"/>
            </w:pPr>
            <w: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81" w:type="dxa"/>
          </w:tcPr>
          <w:p w:rsidR="00354389" w:rsidRDefault="001D0E41">
            <w:pPr>
              <w:pStyle w:val="ConsPlusNormal"/>
            </w:pPr>
            <w:r>
              <w:t>Обеспечивает развитие личностного отношения ребенка к соблюдению или нарушению моральных норм при взаимодействии со сверстником.</w:t>
            </w:r>
          </w:p>
        </w:tc>
        <w:tc>
          <w:tcPr>
            <w:tcW w:w="7564" w:type="dxa"/>
            <w:gridSpan w:val="2"/>
          </w:tcPr>
          <w:p w:rsidR="00354389" w:rsidRDefault="001D0E41">
            <w:pPr>
              <w:pStyle w:val="ConsPlusNormal"/>
            </w:pPr>
            <w:r>
              <w:t>Обогащает опыт освоения детьми групповых форм совместной деятельности со сверстниками.</w:t>
            </w:r>
          </w:p>
        </w:tc>
      </w:tr>
      <w:tr w:rsidR="00354389">
        <w:tc>
          <w:tcPr>
            <w:tcW w:w="15126" w:type="dxa"/>
            <w:gridSpan w:val="4"/>
          </w:tcPr>
          <w:p w:rsidR="00354389" w:rsidRDefault="001D0E41">
            <w:pPr>
              <w:pStyle w:val="ConsPlusNormal"/>
            </w:pPr>
            <w:r>
              <w:t>Создает условия для развития детско-взрослого сообщества</w:t>
            </w:r>
          </w:p>
        </w:tc>
      </w:tr>
      <w:tr w:rsidR="00354389">
        <w:tc>
          <w:tcPr>
            <w:tcW w:w="3781" w:type="dxa"/>
          </w:tcPr>
          <w:p w:rsidR="00354389" w:rsidRDefault="001D0E41">
            <w:pPr>
              <w:pStyle w:val="ConsPlusNormal"/>
            </w:pPr>
            <w:r>
              <w:t xml:space="preserve">Знакомит детей с элементарными правилами культуры поведения, упражняет в их выполнении (здороваться, прощаться, благодарить), </w:t>
            </w:r>
          </w:p>
        </w:tc>
        <w:tc>
          <w:tcPr>
            <w:tcW w:w="3781" w:type="dxa"/>
          </w:tcPr>
          <w:p w:rsidR="00354389" w:rsidRDefault="001D0E41">
            <w:pPr>
              <w:pStyle w:val="ConsPlusNormal"/>
            </w:pPr>
            <w: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w:t>
            </w:r>
            <w:r>
              <w:lastRenderedPageBreak/>
              <w:t xml:space="preserve">выражения благодарности и просьбы. </w:t>
            </w:r>
          </w:p>
        </w:tc>
        <w:tc>
          <w:tcPr>
            <w:tcW w:w="3782" w:type="dxa"/>
          </w:tcPr>
          <w:p w:rsidR="00354389" w:rsidRDefault="001D0E41">
            <w:pPr>
              <w:pStyle w:val="ConsPlusNormal"/>
            </w:pPr>
            <w:r>
              <w:lastRenderedPageBreak/>
              <w:t>Обогащает словарь детей вежливыми словами (доброе утро, добрый вечер, хорошего дня, будьте здоровы, пожалуйста, извините, спасибо).</w:t>
            </w:r>
          </w:p>
        </w:tc>
        <w:tc>
          <w:tcPr>
            <w:tcW w:w="3782" w:type="dxa"/>
          </w:tcPr>
          <w:p w:rsidR="00354389" w:rsidRDefault="001D0E41">
            <w:pPr>
              <w:pStyle w:val="ConsPlusNormal"/>
            </w:pPr>
            <w:r>
              <w:t xml:space="preserve">Воспитывает привычку без напоминаний использовать в общении со сверстниками и взрослыми формулы словесной вежливости (приветствие, </w:t>
            </w:r>
            <w:r>
              <w:lastRenderedPageBreak/>
              <w:t>прощание, просьбы, извинения).</w:t>
            </w:r>
          </w:p>
        </w:tc>
      </w:tr>
      <w:tr w:rsidR="00354389">
        <w:tc>
          <w:tcPr>
            <w:tcW w:w="3781" w:type="dxa"/>
          </w:tcPr>
          <w:p w:rsidR="00354389" w:rsidRDefault="001D0E41">
            <w:pPr>
              <w:pStyle w:val="ConsPlusNormal"/>
            </w:pPr>
            <w:r>
              <w:lastRenderedPageBreak/>
              <w:t>Демонстрирует одобрение при самостоятельном выполнении детьми правил поведения.</w:t>
            </w:r>
          </w:p>
        </w:tc>
        <w:tc>
          <w:tcPr>
            <w:tcW w:w="3781" w:type="dxa"/>
          </w:tcPr>
          <w:p w:rsidR="00354389" w:rsidRDefault="001D0E41">
            <w:pPr>
              <w:pStyle w:val="ConsPlusNormal"/>
            </w:pPr>
            <w:r>
              <w:t>Знакомит детей с правилами поведения в общественных местах.</w:t>
            </w:r>
          </w:p>
        </w:tc>
        <w:tc>
          <w:tcPr>
            <w:tcW w:w="3782" w:type="dxa"/>
          </w:tcPr>
          <w:p w:rsidR="00354389" w:rsidRDefault="001D0E41">
            <w:pPr>
              <w:spacing w:line="240" w:lineRule="auto"/>
              <w:rPr>
                <w:sz w:val="24"/>
                <w:szCs w:val="24"/>
              </w:rPr>
            </w:pPr>
            <w:r>
              <w:rPr>
                <w:sz w:val="24"/>
                <w:szCs w:val="24"/>
              </w:rPr>
              <w:t>Расширяет представления о правилах поведения в общественных местах; об обязанностях в группе.</w:t>
            </w:r>
          </w:p>
        </w:tc>
        <w:tc>
          <w:tcPr>
            <w:tcW w:w="3782" w:type="dxa"/>
          </w:tcPr>
          <w:p w:rsidR="00354389" w:rsidRDefault="001D0E41">
            <w:pPr>
              <w:pStyle w:val="ConsPlusNormal"/>
            </w:pPr>
            <w:r>
              <w:t>Обогащает представления о нравственных качествах людей, их проявлении в поступках и взаимоотношениях.</w:t>
            </w:r>
          </w:p>
        </w:tc>
      </w:tr>
      <w:tr w:rsidR="00354389">
        <w:tc>
          <w:tcPr>
            <w:tcW w:w="3781" w:type="dxa"/>
          </w:tcPr>
          <w:p w:rsidR="00354389" w:rsidRDefault="00354389">
            <w:pPr>
              <w:pStyle w:val="ConsPlusNormal"/>
              <w:ind w:firstLine="540"/>
            </w:pPr>
          </w:p>
        </w:tc>
        <w:tc>
          <w:tcPr>
            <w:tcW w:w="3781" w:type="dxa"/>
          </w:tcPr>
          <w:p w:rsidR="00354389" w:rsidRDefault="001D0E41">
            <w:pPr>
              <w:pStyle w:val="ConsPlusNormal"/>
            </w:pPr>
            <w: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w:t>
            </w:r>
          </w:p>
        </w:tc>
        <w:tc>
          <w:tcPr>
            <w:tcW w:w="7564" w:type="dxa"/>
            <w:gridSpan w:val="2"/>
          </w:tcPr>
          <w:p w:rsidR="00354389" w:rsidRDefault="001D0E41">
            <w:pPr>
              <w:pStyle w:val="ConsPlusNormal"/>
            </w:pPr>
            <w: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354389">
        <w:tc>
          <w:tcPr>
            <w:tcW w:w="3781" w:type="dxa"/>
          </w:tcPr>
          <w:p w:rsidR="00354389" w:rsidRDefault="00354389">
            <w:pPr>
              <w:pStyle w:val="ConsPlusNormal"/>
              <w:ind w:firstLine="540"/>
            </w:pPr>
          </w:p>
        </w:tc>
        <w:tc>
          <w:tcPr>
            <w:tcW w:w="3781" w:type="dxa"/>
          </w:tcPr>
          <w:p w:rsidR="00354389" w:rsidRDefault="001D0E41">
            <w:pPr>
              <w:pStyle w:val="ConsPlusNormal"/>
            </w:pPr>
            <w: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564" w:type="dxa"/>
            <w:gridSpan w:val="2"/>
          </w:tcPr>
          <w:p w:rsidR="00354389" w:rsidRDefault="001D0E41">
            <w:pPr>
              <w:pStyle w:val="ConsPlusNormal"/>
            </w:pPr>
            <w: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354389">
        <w:tc>
          <w:tcPr>
            <w:tcW w:w="3781" w:type="dxa"/>
          </w:tcPr>
          <w:p w:rsidR="00354389" w:rsidRDefault="00354389">
            <w:pPr>
              <w:pStyle w:val="ConsPlusNormal"/>
              <w:ind w:firstLine="540"/>
            </w:pPr>
          </w:p>
        </w:tc>
        <w:tc>
          <w:tcPr>
            <w:tcW w:w="3781" w:type="dxa"/>
          </w:tcPr>
          <w:p w:rsidR="00354389" w:rsidRDefault="00354389">
            <w:pPr>
              <w:pStyle w:val="ConsPlusNormal"/>
              <w:ind w:firstLine="540"/>
            </w:pPr>
          </w:p>
        </w:tc>
        <w:tc>
          <w:tcPr>
            <w:tcW w:w="3782" w:type="dxa"/>
          </w:tcPr>
          <w:p w:rsidR="00354389" w:rsidRDefault="001D0E41">
            <w:pPr>
              <w:pStyle w:val="ConsPlusNormal"/>
            </w:pPr>
            <w:r>
              <w:t>Педагог в совместной деятельности с детьми поощряет</w:t>
            </w:r>
            <w:r>
              <w:rPr>
                <w:u w:val="single"/>
              </w:rPr>
              <w:t xml:space="preserve"> </w:t>
            </w:r>
            <w:r>
              <w:t>обсуждение и установление правил взаимодействия в группе, способствует пониманию детьми последствий несоблюдения принятых правил.</w:t>
            </w:r>
          </w:p>
        </w:tc>
        <w:tc>
          <w:tcPr>
            <w:tcW w:w="3782" w:type="dxa"/>
          </w:tcPr>
          <w:p w:rsidR="00354389" w:rsidRDefault="001D0E41">
            <w:pPr>
              <w:pStyle w:val="ConsPlusNormal"/>
            </w:pPr>
            <w:r>
              <w:t xml:space="preserve">Приучает детей самостоятельно соблюдать установленный порядок поведения в группе, регулировать собственную активность. </w:t>
            </w:r>
          </w:p>
        </w:tc>
      </w:tr>
      <w:tr w:rsidR="00354389">
        <w:tc>
          <w:tcPr>
            <w:tcW w:w="3781" w:type="dxa"/>
          </w:tcPr>
          <w:p w:rsidR="00354389" w:rsidRDefault="00354389">
            <w:pPr>
              <w:pStyle w:val="ConsPlusNormal"/>
              <w:ind w:firstLine="540"/>
            </w:pPr>
          </w:p>
        </w:tc>
        <w:tc>
          <w:tcPr>
            <w:tcW w:w="3781" w:type="dxa"/>
          </w:tcPr>
          <w:p w:rsidR="00354389" w:rsidRDefault="00354389">
            <w:pPr>
              <w:pStyle w:val="ConsPlusNormal"/>
              <w:ind w:firstLine="540"/>
            </w:pPr>
          </w:p>
        </w:tc>
        <w:tc>
          <w:tcPr>
            <w:tcW w:w="3782" w:type="dxa"/>
          </w:tcPr>
          <w:p w:rsidR="00354389" w:rsidRDefault="00354389">
            <w:pPr>
              <w:pStyle w:val="ConsPlusNormal"/>
            </w:pPr>
          </w:p>
        </w:tc>
        <w:tc>
          <w:tcPr>
            <w:tcW w:w="3782" w:type="dxa"/>
          </w:tcPr>
          <w:p w:rsidR="00354389" w:rsidRDefault="001D0E41">
            <w:pPr>
              <w:pStyle w:val="ConsPlusNormal"/>
            </w:pPr>
            <w:r>
              <w:t xml:space="preserve">Обогащает представления о том, что они самые старшие среди детей в ДОО, показывают другим </w:t>
            </w:r>
            <w:r>
              <w:lastRenderedPageBreak/>
              <w:t>хороший пример, заботятся о малышах, помогают взрослым, готовятся к обучению в общеобразовательной организации.</w:t>
            </w:r>
          </w:p>
        </w:tc>
      </w:tr>
      <w:tr w:rsidR="00354389">
        <w:tc>
          <w:tcPr>
            <w:tcW w:w="3781" w:type="dxa"/>
          </w:tcPr>
          <w:p w:rsidR="00354389" w:rsidRDefault="00354389">
            <w:pPr>
              <w:pStyle w:val="ConsPlusNormal"/>
              <w:ind w:firstLine="540"/>
            </w:pPr>
          </w:p>
        </w:tc>
        <w:tc>
          <w:tcPr>
            <w:tcW w:w="3781" w:type="dxa"/>
          </w:tcPr>
          <w:p w:rsidR="00354389" w:rsidRDefault="00354389">
            <w:pPr>
              <w:pStyle w:val="ConsPlusNormal"/>
              <w:ind w:firstLine="540"/>
            </w:pPr>
          </w:p>
        </w:tc>
        <w:tc>
          <w:tcPr>
            <w:tcW w:w="3782" w:type="dxa"/>
          </w:tcPr>
          <w:p w:rsidR="00354389" w:rsidRDefault="00354389">
            <w:pPr>
              <w:pStyle w:val="ConsPlusNormal"/>
              <w:ind w:firstLine="540"/>
            </w:pPr>
          </w:p>
        </w:tc>
        <w:tc>
          <w:tcPr>
            <w:tcW w:w="3782" w:type="dxa"/>
          </w:tcPr>
          <w:p w:rsidR="00354389" w:rsidRDefault="001D0E41">
            <w:pPr>
              <w:pStyle w:val="ConsPlusNormal"/>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bl>
    <w:p w:rsidR="00354389" w:rsidRDefault="00354389">
      <w:pPr>
        <w:shd w:val="clear" w:color="auto" w:fill="FFFFFF"/>
        <w:spacing w:line="240" w:lineRule="auto"/>
        <w:jc w:val="center"/>
        <w:rPr>
          <w:b/>
          <w:sz w:val="24"/>
          <w:szCs w:val="24"/>
        </w:rPr>
      </w:pPr>
    </w:p>
    <w:tbl>
      <w:tblPr>
        <w:tblStyle w:val="PlainTable1"/>
        <w:tblW w:w="15107" w:type="dxa"/>
        <w:tblLook w:val="04A0"/>
      </w:tblPr>
      <w:tblGrid>
        <w:gridCol w:w="3775"/>
        <w:gridCol w:w="3775"/>
        <w:gridCol w:w="3775"/>
        <w:gridCol w:w="3775"/>
        <w:gridCol w:w="7"/>
      </w:tblGrid>
      <w:tr w:rsidR="00354389" w:rsidTr="00354389">
        <w:trPr>
          <w:gridAfter w:val="1"/>
          <w:cnfStyle w:val="100000000000"/>
          <w:wAfter w:w="7" w:type="dxa"/>
        </w:trPr>
        <w:tc>
          <w:tcPr>
            <w:cnfStyle w:val="001000000000"/>
            <w:tcW w:w="15100" w:type="dxa"/>
            <w:gridSpan w:val="4"/>
          </w:tcPr>
          <w:p w:rsidR="00354389" w:rsidRDefault="001D0E41">
            <w:pPr>
              <w:spacing w:line="240" w:lineRule="auto"/>
              <w:rPr>
                <w:b w:val="0"/>
                <w:sz w:val="24"/>
                <w:szCs w:val="24"/>
              </w:rPr>
            </w:pPr>
            <w:r>
              <w:rPr>
                <w:sz w:val="24"/>
                <w:szCs w:val="24"/>
              </w:rPr>
              <w:t xml:space="preserve"> Содержание в области формирования основ гражданственности и патриотизма</w:t>
            </w:r>
          </w:p>
        </w:tc>
      </w:tr>
      <w:tr w:rsidR="00354389" w:rsidTr="00354389">
        <w:trPr>
          <w:gridAfter w:val="1"/>
          <w:cnfStyle w:val="000000100000"/>
          <w:wAfter w:w="7" w:type="dxa"/>
        </w:trPr>
        <w:tc>
          <w:tcPr>
            <w:cnfStyle w:val="001000000000"/>
            <w:tcW w:w="3775" w:type="dxa"/>
          </w:tcPr>
          <w:p w:rsidR="00354389" w:rsidRDefault="001D0E41">
            <w:pPr>
              <w:spacing w:line="240" w:lineRule="auto"/>
              <w:jc w:val="center"/>
              <w:rPr>
                <w:sz w:val="24"/>
                <w:szCs w:val="24"/>
              </w:rPr>
            </w:pPr>
            <w:r>
              <w:rPr>
                <w:sz w:val="24"/>
                <w:szCs w:val="24"/>
              </w:rPr>
              <w:t>3-4</w:t>
            </w:r>
          </w:p>
        </w:tc>
        <w:tc>
          <w:tcPr>
            <w:tcW w:w="3775" w:type="dxa"/>
          </w:tcPr>
          <w:p w:rsidR="00354389" w:rsidRDefault="001D0E41">
            <w:pPr>
              <w:spacing w:line="240" w:lineRule="auto"/>
              <w:jc w:val="center"/>
              <w:cnfStyle w:val="000000100000"/>
              <w:rPr>
                <w:sz w:val="24"/>
                <w:szCs w:val="24"/>
              </w:rPr>
            </w:pPr>
            <w:r>
              <w:rPr>
                <w:sz w:val="24"/>
                <w:szCs w:val="24"/>
              </w:rPr>
              <w:t>4-5</w:t>
            </w:r>
          </w:p>
        </w:tc>
        <w:tc>
          <w:tcPr>
            <w:tcW w:w="3775" w:type="dxa"/>
          </w:tcPr>
          <w:p w:rsidR="00354389" w:rsidRDefault="001D0E41">
            <w:pPr>
              <w:spacing w:line="240" w:lineRule="auto"/>
              <w:jc w:val="center"/>
              <w:cnfStyle w:val="000000100000"/>
              <w:rPr>
                <w:sz w:val="24"/>
                <w:szCs w:val="24"/>
              </w:rPr>
            </w:pPr>
            <w:r>
              <w:rPr>
                <w:sz w:val="24"/>
                <w:szCs w:val="24"/>
              </w:rPr>
              <w:t>5-6</w:t>
            </w:r>
          </w:p>
        </w:tc>
        <w:tc>
          <w:tcPr>
            <w:tcW w:w="3775" w:type="dxa"/>
          </w:tcPr>
          <w:p w:rsidR="00354389" w:rsidRDefault="001D0E41">
            <w:pPr>
              <w:spacing w:line="240" w:lineRule="auto"/>
              <w:jc w:val="center"/>
              <w:cnfStyle w:val="000000100000"/>
              <w:rPr>
                <w:sz w:val="24"/>
                <w:szCs w:val="24"/>
              </w:rPr>
            </w:pPr>
            <w:r>
              <w:rPr>
                <w:sz w:val="24"/>
                <w:szCs w:val="24"/>
              </w:rPr>
              <w:t>6-7</w:t>
            </w:r>
          </w:p>
        </w:tc>
      </w:tr>
      <w:tr w:rsidR="00354389" w:rsidTr="00354389">
        <w:trPr>
          <w:trHeight w:val="1549"/>
        </w:trPr>
        <w:tc>
          <w:tcPr>
            <w:cnfStyle w:val="001000000000"/>
            <w:tcW w:w="3775" w:type="dxa"/>
          </w:tcPr>
          <w:p w:rsidR="00354389" w:rsidRDefault="001D0E41">
            <w:pPr>
              <w:spacing w:line="240" w:lineRule="auto"/>
              <w:rPr>
                <w:b w:val="0"/>
                <w:sz w:val="24"/>
                <w:szCs w:val="24"/>
              </w:rPr>
            </w:pPr>
            <w:r>
              <w:rPr>
                <w:b w:val="0"/>
                <w:sz w:val="24"/>
                <w:szCs w:val="24"/>
              </w:rPr>
              <w:t xml:space="preserve">Обогащает представления детей о малой родине: регулярно напоминает название населенного пункта, в котором они живут; </w:t>
            </w:r>
          </w:p>
        </w:tc>
        <w:tc>
          <w:tcPr>
            <w:tcW w:w="3775" w:type="dxa"/>
          </w:tcPr>
          <w:p w:rsidR="00354389" w:rsidRDefault="001D0E41">
            <w:pPr>
              <w:spacing w:line="240" w:lineRule="auto"/>
              <w:cnfStyle w:val="000000000000"/>
              <w:rPr>
                <w:sz w:val="24"/>
                <w:szCs w:val="24"/>
              </w:rPr>
            </w:pPr>
            <w:r>
              <w:rPr>
                <w:sz w:val="24"/>
                <w:szCs w:val="24"/>
              </w:rPr>
              <w:t xml:space="preserve">Воспитывает уважительное отношение к нашей Родине ‒ России. </w:t>
            </w:r>
          </w:p>
        </w:tc>
        <w:tc>
          <w:tcPr>
            <w:tcW w:w="3775" w:type="dxa"/>
          </w:tcPr>
          <w:p w:rsidR="00354389" w:rsidRDefault="001D0E41">
            <w:pPr>
              <w:pStyle w:val="ac"/>
              <w:spacing w:line="240" w:lineRule="auto"/>
              <w:ind w:left="0"/>
              <w:cnfStyle w:val="000000000000"/>
              <w:rPr>
                <w:sz w:val="24"/>
                <w:szCs w:val="24"/>
              </w:rPr>
            </w:pPr>
            <w:r>
              <w:rPr>
                <w:sz w:val="24"/>
                <w:szCs w:val="24"/>
              </w:rPr>
              <w:t>Воспитывает уважительное отношение к нашей Родине ‒ России.</w:t>
            </w:r>
          </w:p>
          <w:p w:rsidR="00354389" w:rsidRDefault="00354389">
            <w:pPr>
              <w:spacing w:line="240" w:lineRule="auto"/>
              <w:cnfStyle w:val="000000000000"/>
              <w:rPr>
                <w:sz w:val="24"/>
                <w:szCs w:val="24"/>
              </w:rPr>
            </w:pPr>
          </w:p>
        </w:tc>
        <w:tc>
          <w:tcPr>
            <w:tcW w:w="3782" w:type="dxa"/>
            <w:gridSpan w:val="2"/>
          </w:tcPr>
          <w:p w:rsidR="00354389" w:rsidRDefault="001D0E41">
            <w:pPr>
              <w:spacing w:line="240" w:lineRule="auto"/>
              <w:cnfStyle w:val="000000000000"/>
              <w:rPr>
                <w:sz w:val="24"/>
                <w:szCs w:val="24"/>
              </w:rPr>
            </w:pPr>
            <w:r>
              <w:rPr>
                <w:sz w:val="24"/>
                <w:szCs w:val="24"/>
              </w:rPr>
              <w:t xml:space="preserve">Воспитывает патриотические и интернациональные чувства, уважительное отношение к нашей Родине ‒ России. </w:t>
            </w:r>
          </w:p>
          <w:p w:rsidR="00354389" w:rsidRDefault="001D0E41">
            <w:pPr>
              <w:spacing w:line="240" w:lineRule="auto"/>
              <w:cnfStyle w:val="000000000000"/>
              <w:rPr>
                <w:sz w:val="24"/>
                <w:szCs w:val="24"/>
              </w:rPr>
            </w:pPr>
            <w:r>
              <w:rPr>
                <w:sz w:val="24"/>
                <w:szCs w:val="24"/>
              </w:rPr>
              <w:t xml:space="preserve">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354389" w:rsidRDefault="001D0E41">
            <w:pPr>
              <w:spacing w:line="240" w:lineRule="auto"/>
              <w:cnfStyle w:val="000000000000"/>
              <w:rPr>
                <w:sz w:val="24"/>
                <w:szCs w:val="24"/>
              </w:rPr>
            </w:pPr>
            <w:r>
              <w:rPr>
                <w:sz w:val="24"/>
                <w:szCs w:val="24"/>
              </w:rPr>
              <w:t xml:space="preserve">Расширяет представления о столице России – Москве и об административном центре федерального округа, на </w:t>
            </w:r>
            <w:r>
              <w:rPr>
                <w:sz w:val="24"/>
                <w:szCs w:val="24"/>
              </w:rPr>
              <w:lastRenderedPageBreak/>
              <w:t xml:space="preserve">территории которого проживают дети. </w:t>
            </w:r>
          </w:p>
        </w:tc>
      </w:tr>
      <w:tr w:rsidR="00354389" w:rsidTr="00354389">
        <w:trPr>
          <w:gridAfter w:val="2"/>
          <w:cnfStyle w:val="000000100000"/>
          <w:wAfter w:w="3782" w:type="dxa"/>
          <w:trHeight w:val="1548"/>
        </w:trPr>
        <w:tc>
          <w:tcPr>
            <w:cnfStyle w:val="001000000000"/>
            <w:tcW w:w="3775" w:type="dxa"/>
          </w:tcPr>
          <w:p w:rsidR="00354389" w:rsidRDefault="001D0E41">
            <w:pPr>
              <w:spacing w:line="240" w:lineRule="auto"/>
              <w:rPr>
                <w:b w:val="0"/>
                <w:sz w:val="24"/>
                <w:szCs w:val="24"/>
              </w:rPr>
            </w:pPr>
            <w:r>
              <w:rPr>
                <w:b w:val="0"/>
                <w:sz w:val="24"/>
                <w:szCs w:val="24"/>
              </w:rPr>
              <w:lastRenderedPageBreak/>
              <w:t>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tc>
        <w:tc>
          <w:tcPr>
            <w:tcW w:w="3775" w:type="dxa"/>
          </w:tcPr>
          <w:p w:rsidR="00354389" w:rsidRDefault="001D0E41">
            <w:pPr>
              <w:spacing w:line="240" w:lineRule="auto"/>
              <w:cnfStyle w:val="000000100000"/>
              <w:rPr>
                <w:sz w:val="24"/>
                <w:szCs w:val="24"/>
              </w:rPr>
            </w:pPr>
            <w:r>
              <w:rPr>
                <w:sz w:val="24"/>
                <w:szCs w:val="24"/>
              </w:rPr>
              <w:t xml:space="preserve">Расширяет представления о государственных символах России ‒ гербе, флаге, гимне, знакомит с историей их возникновения в доступной для детей форме. </w:t>
            </w:r>
          </w:p>
        </w:tc>
        <w:tc>
          <w:tcPr>
            <w:tcW w:w="3775" w:type="dxa"/>
          </w:tcPr>
          <w:p w:rsidR="00354389" w:rsidRDefault="001D0E41">
            <w:pPr>
              <w:spacing w:line="240" w:lineRule="auto"/>
              <w:cnfStyle w:val="000000100000"/>
              <w:rPr>
                <w:sz w:val="24"/>
                <w:szCs w:val="24"/>
              </w:rPr>
            </w:pPr>
            <w:r>
              <w:rPr>
                <w:sz w:val="24"/>
                <w:szCs w:val="24"/>
              </w:rPr>
              <w:t>Знакомит с основными положениями порядка использования государственной символики (бережно хранить, вставать во время исполнения гимна страны).</w:t>
            </w:r>
          </w:p>
        </w:tc>
      </w:tr>
      <w:tr w:rsidR="00354389" w:rsidTr="00354389">
        <w:trPr>
          <w:gridAfter w:val="2"/>
          <w:wAfter w:w="3782" w:type="dxa"/>
          <w:trHeight w:val="2520"/>
        </w:trPr>
        <w:tc>
          <w:tcPr>
            <w:cnfStyle w:val="001000000000"/>
            <w:tcW w:w="3775" w:type="dxa"/>
          </w:tcPr>
          <w:p w:rsidR="00354389" w:rsidRDefault="001D0E41">
            <w:pPr>
              <w:spacing w:line="240" w:lineRule="auto"/>
              <w:rPr>
                <w:b w:val="0"/>
                <w:sz w:val="24"/>
                <w:szCs w:val="24"/>
              </w:rPr>
            </w:pPr>
            <w:r>
              <w:rPr>
                <w:b w:val="0"/>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c>
          <w:tcPr>
            <w:tcW w:w="3775" w:type="dxa"/>
          </w:tcPr>
          <w:p w:rsidR="00354389" w:rsidRDefault="001D0E41">
            <w:pPr>
              <w:spacing w:line="240" w:lineRule="auto"/>
              <w:cnfStyle w:val="000000000000"/>
              <w:rPr>
                <w:sz w:val="24"/>
                <w:szCs w:val="24"/>
              </w:rPr>
            </w:pPr>
            <w:r>
              <w:rPr>
                <w:sz w:val="24"/>
                <w:szCs w:val="24"/>
              </w:rPr>
              <w:t xml:space="preserve">Обогащает представления детей о том, что Россия ‒ большая многонациональная страна, воспитывает уважение к людям разных национальностей, их культуре. </w:t>
            </w:r>
          </w:p>
          <w:p w:rsidR="00354389" w:rsidRDefault="001D0E41">
            <w:pPr>
              <w:spacing w:line="240" w:lineRule="auto"/>
              <w:cnfStyle w:val="000000000000"/>
              <w:rPr>
                <w:sz w:val="24"/>
                <w:szCs w:val="24"/>
              </w:rPr>
            </w:pPr>
            <w:r>
              <w:rPr>
                <w:sz w:val="24"/>
                <w:szCs w:val="24"/>
              </w:rPr>
              <w:t xml:space="preserve">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354389" w:rsidRDefault="001D0E41">
            <w:pPr>
              <w:spacing w:line="240" w:lineRule="auto"/>
              <w:cnfStyle w:val="000000000000"/>
              <w:rPr>
                <w:sz w:val="24"/>
                <w:szCs w:val="24"/>
              </w:rPr>
            </w:pPr>
            <w:r>
              <w:rPr>
                <w:sz w:val="24"/>
                <w:szCs w:val="24"/>
              </w:rPr>
              <w:t>Уделяет особое внимание традициям и обычаям народов, которые проживают на территории малой родины.</w:t>
            </w:r>
          </w:p>
        </w:tc>
        <w:tc>
          <w:tcPr>
            <w:tcW w:w="3775" w:type="dxa"/>
          </w:tcPr>
          <w:p w:rsidR="00354389" w:rsidRDefault="001D0E41">
            <w:pPr>
              <w:spacing w:line="240" w:lineRule="auto"/>
              <w:cnfStyle w:val="000000000000"/>
              <w:rPr>
                <w:sz w:val="24"/>
                <w:szCs w:val="24"/>
              </w:rPr>
            </w:pPr>
            <w:r>
              <w:rPr>
                <w:sz w:val="24"/>
                <w:szCs w:val="24"/>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354389" w:rsidRDefault="00354389">
            <w:pPr>
              <w:spacing w:line="240" w:lineRule="auto"/>
              <w:cnfStyle w:val="000000000000"/>
              <w:rPr>
                <w:b/>
                <w:sz w:val="24"/>
                <w:szCs w:val="24"/>
              </w:rPr>
            </w:pPr>
          </w:p>
        </w:tc>
      </w:tr>
      <w:tr w:rsidR="00354389" w:rsidTr="00354389">
        <w:trPr>
          <w:cnfStyle w:val="000000100000"/>
          <w:trHeight w:val="3645"/>
        </w:trPr>
        <w:tc>
          <w:tcPr>
            <w:cnfStyle w:val="001000000000"/>
            <w:tcW w:w="3775" w:type="dxa"/>
            <w:shd w:val="clear" w:color="auto" w:fill="auto"/>
          </w:tcPr>
          <w:p w:rsidR="00354389" w:rsidRDefault="001D0E41">
            <w:pPr>
              <w:spacing w:line="240" w:lineRule="auto"/>
              <w:rPr>
                <w:b w:val="0"/>
                <w:sz w:val="24"/>
                <w:szCs w:val="24"/>
              </w:rPr>
            </w:pPr>
            <w:r>
              <w:rPr>
                <w:b w:val="0"/>
                <w:sz w:val="24"/>
                <w:szCs w:val="24"/>
              </w:rPr>
              <w:lastRenderedPageBreak/>
              <w:t>Знакомит с близлежащим окружением ДОО (зданиями, природными объектами), доступными для рассматривания с территории.</w:t>
            </w:r>
          </w:p>
          <w:p w:rsidR="00354389" w:rsidRDefault="001D0E41">
            <w:pPr>
              <w:spacing w:line="240" w:lineRule="auto"/>
              <w:rPr>
                <w:b w:val="0"/>
                <w:sz w:val="24"/>
                <w:szCs w:val="24"/>
              </w:rPr>
            </w:pPr>
            <w:r>
              <w:rPr>
                <w:b w:val="0"/>
                <w:sz w:val="24"/>
                <w:szCs w:val="24"/>
              </w:rPr>
              <w:t xml:space="preserve">Обсуждает с детьми их любимые места времяпрепровождения в городе (поселке). </w:t>
            </w:r>
          </w:p>
          <w:p w:rsidR="00354389" w:rsidRDefault="00354389">
            <w:pPr>
              <w:spacing w:line="240" w:lineRule="auto"/>
              <w:rPr>
                <w:sz w:val="24"/>
                <w:szCs w:val="24"/>
              </w:rPr>
            </w:pPr>
          </w:p>
        </w:tc>
        <w:tc>
          <w:tcPr>
            <w:tcW w:w="3775" w:type="dxa"/>
            <w:shd w:val="clear" w:color="auto" w:fill="auto"/>
          </w:tcPr>
          <w:p w:rsidR="00354389" w:rsidRDefault="001D0E41">
            <w:pPr>
              <w:spacing w:line="240" w:lineRule="auto"/>
              <w:cnfStyle w:val="000000100000"/>
              <w:rPr>
                <w:sz w:val="24"/>
                <w:szCs w:val="24"/>
              </w:rPr>
            </w:pPr>
            <w:r>
              <w:rPr>
                <w:sz w:val="24"/>
                <w:szCs w:val="24"/>
              </w:rPr>
              <w:t xml:space="preserve">Обогащает представления детей о малой родине: </w:t>
            </w:r>
          </w:p>
          <w:p w:rsidR="00354389" w:rsidRDefault="001D0E41" w:rsidP="007538C6">
            <w:pPr>
              <w:pStyle w:val="ac"/>
              <w:numPr>
                <w:ilvl w:val="0"/>
                <w:numId w:val="72"/>
              </w:numPr>
              <w:spacing w:line="240" w:lineRule="auto"/>
              <w:ind w:left="0" w:firstLine="189"/>
              <w:cnfStyle w:val="000000100000"/>
              <w:rPr>
                <w:sz w:val="24"/>
                <w:szCs w:val="24"/>
              </w:rPr>
            </w:pPr>
            <w:r>
              <w:rPr>
                <w:sz w:val="24"/>
                <w:szCs w:val="24"/>
              </w:rPr>
              <w:t xml:space="preserve">знакомит с основными достопримечательностями населённого пункта, </w:t>
            </w:r>
          </w:p>
          <w:p w:rsidR="00354389" w:rsidRDefault="001D0E41" w:rsidP="007538C6">
            <w:pPr>
              <w:pStyle w:val="ac"/>
              <w:numPr>
                <w:ilvl w:val="0"/>
                <w:numId w:val="72"/>
              </w:numPr>
              <w:spacing w:line="240" w:lineRule="auto"/>
              <w:ind w:left="0" w:firstLine="189"/>
              <w:cnfStyle w:val="000000100000"/>
              <w:rPr>
                <w:sz w:val="24"/>
                <w:szCs w:val="24"/>
              </w:rPr>
            </w:pPr>
            <w:r>
              <w:rPr>
                <w:sz w:val="24"/>
                <w:szCs w:val="24"/>
              </w:rPr>
              <w:t>развивает интерес детей к их посещению с родителями (законными представителями);</w:t>
            </w:r>
          </w:p>
          <w:p w:rsidR="00354389" w:rsidRDefault="001D0E41" w:rsidP="007538C6">
            <w:pPr>
              <w:pStyle w:val="ac"/>
              <w:numPr>
                <w:ilvl w:val="0"/>
                <w:numId w:val="72"/>
              </w:numPr>
              <w:spacing w:line="240" w:lineRule="auto"/>
              <w:ind w:left="0" w:firstLine="189"/>
              <w:cnfStyle w:val="000000100000"/>
              <w:rPr>
                <w:sz w:val="24"/>
                <w:szCs w:val="24"/>
              </w:rPr>
            </w:pPr>
            <w:r>
              <w:rPr>
                <w:sz w:val="24"/>
                <w:szCs w:val="24"/>
              </w:rPr>
              <w:t xml:space="preserve">знакомит с названиями улиц, на которых живут дети. </w:t>
            </w:r>
          </w:p>
        </w:tc>
        <w:tc>
          <w:tcPr>
            <w:tcW w:w="3775" w:type="dxa"/>
            <w:shd w:val="clear" w:color="auto" w:fill="auto"/>
          </w:tcPr>
          <w:p w:rsidR="00354389" w:rsidRDefault="001D0E41">
            <w:pPr>
              <w:spacing w:line="240" w:lineRule="auto"/>
              <w:cnfStyle w:val="000000100000"/>
              <w:rPr>
                <w:sz w:val="24"/>
                <w:szCs w:val="24"/>
              </w:rPr>
            </w:pPr>
            <w:r>
              <w:rPr>
                <w:sz w:val="24"/>
                <w:szCs w:val="24"/>
              </w:rPr>
              <w:t xml:space="preserve">Обогащает представления детей о малой родине: </w:t>
            </w:r>
          </w:p>
          <w:p w:rsidR="00354389" w:rsidRDefault="001D0E41">
            <w:pPr>
              <w:pStyle w:val="ac"/>
              <w:tabs>
                <w:tab w:val="left" w:pos="235"/>
              </w:tabs>
              <w:spacing w:line="240" w:lineRule="auto"/>
              <w:ind w:left="0"/>
              <w:cnfStyle w:val="000000100000"/>
              <w:rPr>
                <w:sz w:val="24"/>
                <w:szCs w:val="24"/>
              </w:rPr>
            </w:pPr>
            <w:r>
              <w:rPr>
                <w:sz w:val="24"/>
                <w:szCs w:val="24"/>
              </w:rPr>
              <w:t>-поддерживает любознательность по отношению к родному краю;</w:t>
            </w:r>
          </w:p>
          <w:p w:rsidR="00354389" w:rsidRDefault="001D0E41" w:rsidP="007538C6">
            <w:pPr>
              <w:pStyle w:val="ac"/>
              <w:numPr>
                <w:ilvl w:val="0"/>
                <w:numId w:val="73"/>
              </w:numPr>
              <w:tabs>
                <w:tab w:val="left" w:pos="235"/>
              </w:tabs>
              <w:spacing w:line="240" w:lineRule="auto"/>
              <w:ind w:left="0" w:firstLine="0"/>
              <w:cnfStyle w:val="000000100000"/>
              <w:rPr>
                <w:sz w:val="24"/>
                <w:szCs w:val="24"/>
              </w:rPr>
            </w:pPr>
            <w:r>
              <w:rPr>
                <w:sz w:val="24"/>
                <w:szCs w:val="24"/>
              </w:rPr>
              <w:t>поддерживает интерес, почему именно так устроен населенный пункт (расположение улиц, площадей, различных объектов инфраструктуры);</w:t>
            </w:r>
          </w:p>
          <w:p w:rsidR="00354389" w:rsidRDefault="001D0E41" w:rsidP="007538C6">
            <w:pPr>
              <w:pStyle w:val="ac"/>
              <w:numPr>
                <w:ilvl w:val="0"/>
                <w:numId w:val="73"/>
              </w:numPr>
              <w:tabs>
                <w:tab w:val="left" w:pos="235"/>
              </w:tabs>
              <w:spacing w:line="240" w:lineRule="auto"/>
              <w:ind w:left="0" w:firstLine="0"/>
              <w:cnfStyle w:val="000000100000"/>
              <w:rPr>
                <w:sz w:val="24"/>
                <w:szCs w:val="24"/>
              </w:rPr>
            </w:pPr>
            <w:r>
              <w:rPr>
                <w:sz w:val="24"/>
                <w:szCs w:val="24"/>
              </w:rPr>
              <w:t xml:space="preserve">знакомит со смыслом некоторых символов и памятников города (поселка), </w:t>
            </w:r>
          </w:p>
        </w:tc>
        <w:tc>
          <w:tcPr>
            <w:tcW w:w="3782" w:type="dxa"/>
            <w:gridSpan w:val="2"/>
            <w:shd w:val="clear" w:color="auto" w:fill="auto"/>
          </w:tcPr>
          <w:p w:rsidR="00354389" w:rsidRDefault="001D0E41">
            <w:pPr>
              <w:spacing w:line="240" w:lineRule="auto"/>
              <w:cnfStyle w:val="000000100000"/>
              <w:rPr>
                <w:sz w:val="24"/>
                <w:szCs w:val="24"/>
              </w:rPr>
            </w:pPr>
            <w:r>
              <w:rPr>
                <w:sz w:val="24"/>
                <w:szCs w:val="24"/>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354389" w:rsidTr="00354389">
        <w:trPr>
          <w:trHeight w:val="1361"/>
        </w:trPr>
        <w:tc>
          <w:tcPr>
            <w:cnfStyle w:val="001000000000"/>
            <w:tcW w:w="3775" w:type="dxa"/>
          </w:tcPr>
          <w:p w:rsidR="00354389" w:rsidRDefault="00354389">
            <w:pPr>
              <w:spacing w:line="240" w:lineRule="auto"/>
              <w:rPr>
                <w:sz w:val="24"/>
                <w:szCs w:val="24"/>
                <w:u w:val="single"/>
              </w:rPr>
            </w:pPr>
          </w:p>
        </w:tc>
        <w:tc>
          <w:tcPr>
            <w:tcW w:w="3775" w:type="dxa"/>
          </w:tcPr>
          <w:p w:rsidR="00354389" w:rsidRDefault="00354389">
            <w:pPr>
              <w:spacing w:line="240" w:lineRule="auto"/>
              <w:cnfStyle w:val="000000000000"/>
              <w:rPr>
                <w:sz w:val="24"/>
                <w:szCs w:val="24"/>
                <w:u w:val="single"/>
              </w:rPr>
            </w:pPr>
          </w:p>
        </w:tc>
        <w:tc>
          <w:tcPr>
            <w:tcW w:w="3775" w:type="dxa"/>
          </w:tcPr>
          <w:p w:rsidR="00354389" w:rsidRDefault="00354389">
            <w:pPr>
              <w:spacing w:line="240" w:lineRule="auto"/>
              <w:cnfStyle w:val="000000000000"/>
              <w:rPr>
                <w:sz w:val="24"/>
                <w:szCs w:val="24"/>
                <w:u w:val="single"/>
              </w:rPr>
            </w:pPr>
          </w:p>
        </w:tc>
        <w:tc>
          <w:tcPr>
            <w:tcW w:w="3782" w:type="dxa"/>
            <w:gridSpan w:val="2"/>
          </w:tcPr>
          <w:p w:rsidR="00354389" w:rsidRDefault="001D0E41">
            <w:pPr>
              <w:spacing w:line="240" w:lineRule="auto"/>
              <w:cnfStyle w:val="000000000000"/>
              <w:rPr>
                <w:sz w:val="24"/>
                <w:szCs w:val="24"/>
              </w:rPr>
            </w:pPr>
            <w:r>
              <w:rPr>
                <w:sz w:val="24"/>
                <w:szCs w:val="24"/>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354389" w:rsidTr="00354389">
        <w:trPr>
          <w:cnfStyle w:val="000000100000"/>
          <w:trHeight w:val="1131"/>
        </w:trPr>
        <w:tc>
          <w:tcPr>
            <w:cnfStyle w:val="001000000000"/>
            <w:tcW w:w="3775" w:type="dxa"/>
          </w:tcPr>
          <w:p w:rsidR="00354389" w:rsidRDefault="001D0E41">
            <w:pPr>
              <w:spacing w:line="240" w:lineRule="auto"/>
              <w:rPr>
                <w:b w:val="0"/>
                <w:sz w:val="24"/>
                <w:szCs w:val="24"/>
                <w:u w:val="single"/>
              </w:rPr>
            </w:pPr>
            <w:r>
              <w:rPr>
                <w:b w:val="0"/>
                <w:sz w:val="24"/>
                <w:szCs w:val="24"/>
              </w:rPr>
              <w:t>Демонстрирует эмоциональную отзывчивость на красоту родного края, восхищается природными явлениями.</w:t>
            </w:r>
          </w:p>
        </w:tc>
        <w:tc>
          <w:tcPr>
            <w:tcW w:w="3775" w:type="dxa"/>
          </w:tcPr>
          <w:p w:rsidR="00354389" w:rsidRDefault="001D0E41">
            <w:pPr>
              <w:spacing w:line="240" w:lineRule="auto"/>
              <w:cnfStyle w:val="000000100000"/>
              <w:rPr>
                <w:sz w:val="24"/>
                <w:szCs w:val="24"/>
                <w:u w:val="single"/>
              </w:rPr>
            </w:pPr>
            <w:r>
              <w:rPr>
                <w:sz w:val="24"/>
                <w:szCs w:val="24"/>
              </w:rPr>
              <w:t>Поддерживает эмоциональную отзывчивость детей на красоту родного края</w:t>
            </w:r>
          </w:p>
        </w:tc>
        <w:tc>
          <w:tcPr>
            <w:tcW w:w="3775" w:type="dxa"/>
          </w:tcPr>
          <w:p w:rsidR="00354389" w:rsidRDefault="001D0E41">
            <w:pPr>
              <w:spacing w:line="240" w:lineRule="auto"/>
              <w:cnfStyle w:val="000000100000"/>
              <w:rPr>
                <w:sz w:val="24"/>
                <w:szCs w:val="24"/>
              </w:rPr>
            </w:pPr>
            <w:r>
              <w:rPr>
                <w:sz w:val="24"/>
                <w:szCs w:val="24"/>
              </w:rPr>
              <w:t>Развивает умения откликаться на проявления красоты в различных архитектурных объектах</w:t>
            </w:r>
          </w:p>
        </w:tc>
        <w:tc>
          <w:tcPr>
            <w:tcW w:w="3782" w:type="dxa"/>
            <w:gridSpan w:val="2"/>
          </w:tcPr>
          <w:p w:rsidR="00354389" w:rsidRDefault="001D0E41">
            <w:pPr>
              <w:spacing w:line="240" w:lineRule="auto"/>
              <w:cnfStyle w:val="000000100000"/>
              <w:rPr>
                <w:sz w:val="24"/>
                <w:szCs w:val="24"/>
              </w:rPr>
            </w:pPr>
            <w:r>
              <w:rPr>
                <w:sz w:val="24"/>
                <w:szCs w:val="24"/>
              </w:rPr>
              <w:t>Развивает:</w:t>
            </w:r>
          </w:p>
          <w:p w:rsidR="00354389" w:rsidRDefault="001D0E41">
            <w:pPr>
              <w:spacing w:line="240" w:lineRule="auto"/>
              <w:cnfStyle w:val="000000100000"/>
              <w:rPr>
                <w:sz w:val="24"/>
                <w:szCs w:val="24"/>
              </w:rPr>
            </w:pPr>
            <w:r>
              <w:rPr>
                <w:sz w:val="24"/>
                <w:szCs w:val="24"/>
              </w:rPr>
              <w:t xml:space="preserve">интерес детей к родному городу, </w:t>
            </w:r>
          </w:p>
          <w:p w:rsidR="00354389" w:rsidRDefault="001D0E41">
            <w:pPr>
              <w:spacing w:line="240" w:lineRule="auto"/>
              <w:cnfStyle w:val="000000100000"/>
              <w:rPr>
                <w:sz w:val="24"/>
                <w:szCs w:val="24"/>
              </w:rPr>
            </w:pPr>
            <w:r>
              <w:rPr>
                <w:sz w:val="24"/>
                <w:szCs w:val="24"/>
              </w:rPr>
              <w:t>переживание чувства удивления, восхищения достопримечательностями, событиями прошлого и настоящего</w:t>
            </w:r>
          </w:p>
        </w:tc>
      </w:tr>
      <w:tr w:rsidR="00354389" w:rsidTr="00354389">
        <w:trPr>
          <w:gridAfter w:val="2"/>
          <w:wAfter w:w="3782" w:type="dxa"/>
          <w:trHeight w:val="1573"/>
        </w:trPr>
        <w:tc>
          <w:tcPr>
            <w:cnfStyle w:val="001000000000"/>
            <w:tcW w:w="3775" w:type="dxa"/>
          </w:tcPr>
          <w:p w:rsidR="00354389" w:rsidRDefault="001D0E41">
            <w:pPr>
              <w:spacing w:line="240" w:lineRule="auto"/>
              <w:rPr>
                <w:b w:val="0"/>
                <w:sz w:val="24"/>
                <w:szCs w:val="24"/>
              </w:rPr>
            </w:pPr>
            <w:r>
              <w:rPr>
                <w:b w:val="0"/>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354389" w:rsidRDefault="001D0E41">
            <w:pPr>
              <w:spacing w:line="240" w:lineRule="auto"/>
              <w:cnfStyle w:val="000000000000"/>
              <w:rPr>
                <w:sz w:val="24"/>
                <w:szCs w:val="24"/>
                <w:u w:val="single"/>
              </w:rPr>
            </w:pPr>
            <w:r>
              <w:rPr>
                <w:sz w:val="24"/>
                <w:szCs w:val="24"/>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tcPr>
          <w:p w:rsidR="00354389" w:rsidRDefault="001D0E41">
            <w:pPr>
              <w:spacing w:line="240" w:lineRule="auto"/>
              <w:cnfStyle w:val="000000000000"/>
              <w:rPr>
                <w:sz w:val="24"/>
                <w:szCs w:val="24"/>
              </w:rPr>
            </w:pPr>
            <w:r>
              <w:rPr>
                <w:sz w:val="24"/>
                <w:szCs w:val="24"/>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354389" w:rsidTr="00354389">
        <w:trPr>
          <w:gridAfter w:val="2"/>
          <w:cnfStyle w:val="000000100000"/>
          <w:wAfter w:w="3782" w:type="dxa"/>
        </w:trPr>
        <w:tc>
          <w:tcPr>
            <w:cnfStyle w:val="001000000000"/>
            <w:tcW w:w="3775" w:type="dxa"/>
          </w:tcPr>
          <w:p w:rsidR="00354389" w:rsidRDefault="001D0E41">
            <w:pPr>
              <w:spacing w:line="240" w:lineRule="auto"/>
              <w:rPr>
                <w:b w:val="0"/>
                <w:sz w:val="24"/>
                <w:szCs w:val="24"/>
              </w:rPr>
            </w:pPr>
            <w:r>
              <w:rPr>
                <w:b w:val="0"/>
                <w:sz w:val="24"/>
                <w:szCs w:val="24"/>
              </w:rPr>
              <w:t xml:space="preserve">Обогащает представления детей о государственных праздниках: </w:t>
            </w:r>
          </w:p>
          <w:p w:rsidR="00354389" w:rsidRDefault="001D0E41" w:rsidP="007538C6">
            <w:pPr>
              <w:pStyle w:val="ac"/>
              <w:numPr>
                <w:ilvl w:val="0"/>
                <w:numId w:val="74"/>
              </w:numPr>
              <w:spacing w:line="240" w:lineRule="auto"/>
              <w:ind w:left="0" w:firstLine="48"/>
              <w:rPr>
                <w:b w:val="0"/>
                <w:sz w:val="24"/>
                <w:szCs w:val="24"/>
              </w:rPr>
            </w:pPr>
            <w:r>
              <w:rPr>
                <w:b w:val="0"/>
                <w:sz w:val="24"/>
                <w:szCs w:val="24"/>
              </w:rPr>
              <w:t xml:space="preserve">День защитника Отечества, </w:t>
            </w:r>
          </w:p>
          <w:p w:rsidR="00354389" w:rsidRDefault="001D0E41" w:rsidP="007538C6">
            <w:pPr>
              <w:pStyle w:val="ac"/>
              <w:numPr>
                <w:ilvl w:val="0"/>
                <w:numId w:val="74"/>
              </w:numPr>
              <w:spacing w:line="240" w:lineRule="auto"/>
              <w:ind w:left="0" w:firstLine="48"/>
              <w:rPr>
                <w:b w:val="0"/>
                <w:sz w:val="24"/>
                <w:szCs w:val="24"/>
              </w:rPr>
            </w:pPr>
            <w:r>
              <w:rPr>
                <w:b w:val="0"/>
                <w:sz w:val="24"/>
                <w:szCs w:val="24"/>
              </w:rPr>
              <w:lastRenderedPageBreak/>
              <w:t xml:space="preserve">День Победы. </w:t>
            </w:r>
          </w:p>
          <w:p w:rsidR="00354389" w:rsidRDefault="001D0E41">
            <w:pPr>
              <w:spacing w:line="240" w:lineRule="auto"/>
              <w:rPr>
                <w:b w:val="0"/>
                <w:sz w:val="24"/>
                <w:szCs w:val="24"/>
              </w:rPr>
            </w:pPr>
            <w:r>
              <w:rPr>
                <w:b w:val="0"/>
                <w:sz w:val="24"/>
                <w:szCs w:val="24"/>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tcPr>
          <w:p w:rsidR="00354389" w:rsidRDefault="001D0E41">
            <w:pPr>
              <w:spacing w:line="240" w:lineRule="auto"/>
              <w:cnfStyle w:val="000000100000"/>
              <w:rPr>
                <w:sz w:val="24"/>
                <w:szCs w:val="24"/>
              </w:rPr>
            </w:pPr>
            <w:r>
              <w:rPr>
                <w:sz w:val="24"/>
                <w:szCs w:val="24"/>
              </w:rPr>
              <w:lastRenderedPageBreak/>
              <w:t>Обогащает представления детей о государственных праздниках:</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t xml:space="preserve">День России, </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lastRenderedPageBreak/>
              <w:t xml:space="preserve">День народного единства, </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t xml:space="preserve">День Государственного флага Российской Федерации, </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t xml:space="preserve">День Государственного герба Российской Федерации, </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t xml:space="preserve">День защитника Отечества, </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t xml:space="preserve">День Победы, </w:t>
            </w:r>
          </w:p>
          <w:p w:rsidR="00354389" w:rsidRDefault="001D0E41" w:rsidP="007538C6">
            <w:pPr>
              <w:pStyle w:val="ac"/>
              <w:numPr>
                <w:ilvl w:val="0"/>
                <w:numId w:val="77"/>
              </w:numPr>
              <w:tabs>
                <w:tab w:val="left" w:pos="518"/>
              </w:tabs>
              <w:spacing w:line="240" w:lineRule="auto"/>
              <w:ind w:left="0" w:firstLine="93"/>
              <w:cnfStyle w:val="000000100000"/>
              <w:rPr>
                <w:sz w:val="24"/>
                <w:szCs w:val="24"/>
              </w:rPr>
            </w:pPr>
            <w:r>
              <w:rPr>
                <w:sz w:val="24"/>
                <w:szCs w:val="24"/>
              </w:rPr>
              <w:t xml:space="preserve">Всемирный день авиации и космонавтики. </w:t>
            </w:r>
          </w:p>
          <w:p w:rsidR="00354389" w:rsidRDefault="001D0E41">
            <w:pPr>
              <w:spacing w:line="240" w:lineRule="auto"/>
              <w:cnfStyle w:val="000000100000"/>
              <w:rPr>
                <w:sz w:val="24"/>
                <w:szCs w:val="24"/>
              </w:rPr>
            </w:pPr>
            <w:r>
              <w:rPr>
                <w:sz w:val="24"/>
                <w:szCs w:val="24"/>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354389" w:rsidRDefault="00354389">
            <w:pPr>
              <w:spacing w:line="240" w:lineRule="auto"/>
              <w:cnfStyle w:val="000000100000"/>
              <w:rPr>
                <w:sz w:val="24"/>
                <w:szCs w:val="24"/>
              </w:rPr>
            </w:pPr>
          </w:p>
        </w:tc>
        <w:tc>
          <w:tcPr>
            <w:tcW w:w="3775" w:type="dxa"/>
          </w:tcPr>
          <w:p w:rsidR="00354389" w:rsidRDefault="001D0E41">
            <w:pPr>
              <w:spacing w:line="240" w:lineRule="auto"/>
              <w:cnfStyle w:val="000000100000"/>
              <w:rPr>
                <w:sz w:val="24"/>
                <w:szCs w:val="24"/>
              </w:rPr>
            </w:pPr>
            <w:r>
              <w:rPr>
                <w:sz w:val="24"/>
                <w:szCs w:val="24"/>
              </w:rPr>
              <w:lastRenderedPageBreak/>
              <w:t>Расширяет представления детей о государственных праздниках:</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t xml:space="preserve">День России, </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lastRenderedPageBreak/>
              <w:t xml:space="preserve">День народного единства, </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t xml:space="preserve">День Государственного флага Российской Федерации, </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t xml:space="preserve">День Государственного герба Российской Федерации, </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t xml:space="preserve">День защитника Отечества, </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t xml:space="preserve">День Победы, </w:t>
            </w:r>
          </w:p>
          <w:p w:rsidR="00354389" w:rsidRDefault="001D0E41" w:rsidP="007538C6">
            <w:pPr>
              <w:pStyle w:val="ac"/>
              <w:numPr>
                <w:ilvl w:val="0"/>
                <w:numId w:val="76"/>
              </w:numPr>
              <w:tabs>
                <w:tab w:val="left" w:pos="422"/>
              </w:tabs>
              <w:spacing w:line="240" w:lineRule="auto"/>
              <w:ind w:left="0" w:firstLine="138"/>
              <w:cnfStyle w:val="000000100000"/>
              <w:rPr>
                <w:sz w:val="24"/>
                <w:szCs w:val="24"/>
              </w:rPr>
            </w:pPr>
            <w:r>
              <w:rPr>
                <w:sz w:val="24"/>
                <w:szCs w:val="24"/>
              </w:rPr>
              <w:t xml:space="preserve">Всемирный день авиации и космонавтики. </w:t>
            </w:r>
          </w:p>
          <w:p w:rsidR="00354389" w:rsidRDefault="001D0E41">
            <w:pPr>
              <w:spacing w:line="240" w:lineRule="auto"/>
              <w:cnfStyle w:val="000000100000"/>
              <w:rPr>
                <w:sz w:val="24"/>
                <w:szCs w:val="24"/>
              </w:rPr>
            </w:pPr>
            <w:r>
              <w:rPr>
                <w:sz w:val="24"/>
                <w:szCs w:val="24"/>
              </w:rPr>
              <w:t>Знакомит детей с праздниками:</w:t>
            </w:r>
          </w:p>
          <w:p w:rsidR="00354389" w:rsidRDefault="001D0E41" w:rsidP="007538C6">
            <w:pPr>
              <w:pStyle w:val="ac"/>
              <w:numPr>
                <w:ilvl w:val="0"/>
                <w:numId w:val="75"/>
              </w:numPr>
              <w:tabs>
                <w:tab w:val="left" w:pos="422"/>
              </w:tabs>
              <w:spacing w:line="240" w:lineRule="auto"/>
              <w:ind w:left="-4" w:firstLine="4"/>
              <w:cnfStyle w:val="000000100000"/>
              <w:rPr>
                <w:sz w:val="24"/>
                <w:szCs w:val="24"/>
              </w:rPr>
            </w:pPr>
            <w:r>
              <w:rPr>
                <w:sz w:val="24"/>
                <w:szCs w:val="24"/>
              </w:rPr>
              <w:t xml:space="preserve">День полного освобождения Ленинграда от фашистской блокады; </w:t>
            </w:r>
          </w:p>
          <w:p w:rsidR="00354389" w:rsidRDefault="001D0E41" w:rsidP="007538C6">
            <w:pPr>
              <w:pStyle w:val="ac"/>
              <w:numPr>
                <w:ilvl w:val="0"/>
                <w:numId w:val="75"/>
              </w:numPr>
              <w:tabs>
                <w:tab w:val="left" w:pos="422"/>
              </w:tabs>
              <w:spacing w:line="240" w:lineRule="auto"/>
              <w:ind w:left="-4" w:firstLine="4"/>
              <w:cnfStyle w:val="000000100000"/>
              <w:rPr>
                <w:sz w:val="24"/>
                <w:szCs w:val="24"/>
              </w:rPr>
            </w:pPr>
            <w:r>
              <w:rPr>
                <w:sz w:val="24"/>
                <w:szCs w:val="24"/>
              </w:rPr>
              <w:t xml:space="preserve">Международный день родного языка, </w:t>
            </w:r>
          </w:p>
          <w:p w:rsidR="00354389" w:rsidRDefault="001D0E41" w:rsidP="007538C6">
            <w:pPr>
              <w:pStyle w:val="ac"/>
              <w:numPr>
                <w:ilvl w:val="0"/>
                <w:numId w:val="75"/>
              </w:numPr>
              <w:tabs>
                <w:tab w:val="left" w:pos="422"/>
              </w:tabs>
              <w:spacing w:line="240" w:lineRule="auto"/>
              <w:ind w:left="-4" w:firstLine="4"/>
              <w:cnfStyle w:val="000000100000"/>
              <w:rPr>
                <w:sz w:val="24"/>
                <w:szCs w:val="24"/>
              </w:rPr>
            </w:pPr>
            <w:r>
              <w:rPr>
                <w:sz w:val="24"/>
                <w:szCs w:val="24"/>
              </w:rPr>
              <w:t xml:space="preserve">День добровольца (волонтера) в России, </w:t>
            </w:r>
          </w:p>
          <w:p w:rsidR="00354389" w:rsidRDefault="001D0E41" w:rsidP="007538C6">
            <w:pPr>
              <w:pStyle w:val="ac"/>
              <w:numPr>
                <w:ilvl w:val="0"/>
                <w:numId w:val="75"/>
              </w:numPr>
              <w:tabs>
                <w:tab w:val="left" w:pos="422"/>
              </w:tabs>
              <w:spacing w:line="240" w:lineRule="auto"/>
              <w:ind w:left="-4" w:firstLine="4"/>
              <w:cnfStyle w:val="000000100000"/>
              <w:rPr>
                <w:sz w:val="24"/>
                <w:szCs w:val="24"/>
              </w:rPr>
            </w:pPr>
            <w:r>
              <w:rPr>
                <w:sz w:val="24"/>
                <w:szCs w:val="24"/>
              </w:rPr>
              <w:t xml:space="preserve">День Конституции Российской Федерации. </w:t>
            </w:r>
          </w:p>
          <w:p w:rsidR="00354389" w:rsidRDefault="001D0E41">
            <w:pPr>
              <w:spacing w:line="240" w:lineRule="auto"/>
              <w:cnfStyle w:val="000000100000"/>
              <w:rPr>
                <w:sz w:val="24"/>
                <w:szCs w:val="24"/>
              </w:rPr>
            </w:pPr>
            <w:r>
              <w:rPr>
                <w:sz w:val="24"/>
                <w:szCs w:val="24"/>
                <w:u w:val="single"/>
              </w:rPr>
              <w:t>Поощряет интерес детей к событиям,</w:t>
            </w:r>
            <w:r>
              <w:rPr>
                <w:sz w:val="24"/>
                <w:szCs w:val="24"/>
              </w:rPr>
              <w:t xml:space="preserve"> происходящим в стране, </w:t>
            </w:r>
            <w:r>
              <w:rPr>
                <w:sz w:val="24"/>
                <w:szCs w:val="24"/>
                <w:u w:val="single"/>
              </w:rPr>
              <w:t>воспитывает чувство гордости за ее достижения</w:t>
            </w:r>
            <w:r>
              <w:rPr>
                <w:sz w:val="24"/>
                <w:szCs w:val="24"/>
              </w:rPr>
              <w:t xml:space="preserve">. </w:t>
            </w:r>
          </w:p>
        </w:tc>
      </w:tr>
      <w:tr w:rsidR="00354389" w:rsidTr="00354389">
        <w:tc>
          <w:tcPr>
            <w:cnfStyle w:val="001000000000"/>
            <w:tcW w:w="3775" w:type="dxa"/>
          </w:tcPr>
          <w:p w:rsidR="00354389" w:rsidRDefault="00354389">
            <w:pPr>
              <w:spacing w:line="240" w:lineRule="auto"/>
              <w:jc w:val="center"/>
              <w:rPr>
                <w:sz w:val="24"/>
                <w:szCs w:val="24"/>
              </w:rPr>
            </w:pPr>
          </w:p>
        </w:tc>
        <w:tc>
          <w:tcPr>
            <w:tcW w:w="3775" w:type="dxa"/>
          </w:tcPr>
          <w:p w:rsidR="00354389" w:rsidRDefault="00354389">
            <w:pPr>
              <w:spacing w:line="240" w:lineRule="auto"/>
              <w:cnfStyle w:val="000000000000"/>
              <w:rPr>
                <w:sz w:val="24"/>
                <w:szCs w:val="24"/>
                <w:highlight w:val="yellow"/>
              </w:rPr>
            </w:pPr>
          </w:p>
        </w:tc>
        <w:tc>
          <w:tcPr>
            <w:tcW w:w="3775" w:type="dxa"/>
          </w:tcPr>
          <w:p w:rsidR="00354389" w:rsidRDefault="001D0E41">
            <w:pPr>
              <w:spacing w:line="240" w:lineRule="auto"/>
              <w:cnfStyle w:val="000000000000"/>
              <w:rPr>
                <w:sz w:val="24"/>
                <w:szCs w:val="24"/>
              </w:rPr>
            </w:pPr>
            <w:r>
              <w:rPr>
                <w:sz w:val="24"/>
                <w:szCs w:val="24"/>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354389" w:rsidRDefault="001D0E41">
            <w:pPr>
              <w:spacing w:line="240" w:lineRule="auto"/>
              <w:cnfStyle w:val="000000000000"/>
              <w:rPr>
                <w:sz w:val="24"/>
                <w:szCs w:val="24"/>
              </w:rPr>
            </w:pPr>
            <w:r>
              <w:rPr>
                <w:sz w:val="24"/>
                <w:szCs w:val="24"/>
              </w:rPr>
              <w:t>Воспитывает уважение к защитникам Отечества, к памяти павших бойцов</w:t>
            </w:r>
          </w:p>
        </w:tc>
      </w:tr>
      <w:tr w:rsidR="00354389" w:rsidTr="00354389">
        <w:trPr>
          <w:cnfStyle w:val="000000100000"/>
          <w:trHeight w:val="2825"/>
        </w:trPr>
        <w:tc>
          <w:tcPr>
            <w:cnfStyle w:val="001000000000"/>
            <w:tcW w:w="3775" w:type="dxa"/>
          </w:tcPr>
          <w:p w:rsidR="00354389" w:rsidRDefault="00354389">
            <w:pPr>
              <w:spacing w:line="240" w:lineRule="auto"/>
              <w:rPr>
                <w:sz w:val="24"/>
                <w:szCs w:val="24"/>
                <w:u w:val="single"/>
              </w:rPr>
            </w:pPr>
          </w:p>
        </w:tc>
        <w:tc>
          <w:tcPr>
            <w:tcW w:w="3775" w:type="dxa"/>
          </w:tcPr>
          <w:p w:rsidR="00354389" w:rsidRDefault="00354389">
            <w:pPr>
              <w:spacing w:line="240" w:lineRule="auto"/>
              <w:cnfStyle w:val="000000100000"/>
              <w:rPr>
                <w:sz w:val="24"/>
                <w:szCs w:val="24"/>
                <w:u w:val="single"/>
              </w:rPr>
            </w:pPr>
          </w:p>
        </w:tc>
        <w:tc>
          <w:tcPr>
            <w:tcW w:w="3775" w:type="dxa"/>
          </w:tcPr>
          <w:p w:rsidR="00354389" w:rsidRDefault="001D0E41">
            <w:pPr>
              <w:spacing w:line="240" w:lineRule="auto"/>
              <w:cnfStyle w:val="000000100000"/>
              <w:rPr>
                <w:sz w:val="24"/>
                <w:szCs w:val="24"/>
              </w:rPr>
            </w:pPr>
            <w:r>
              <w:rPr>
                <w:sz w:val="24"/>
                <w:szCs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354389" w:rsidRDefault="001D0E41">
            <w:pPr>
              <w:spacing w:line="240" w:lineRule="auto"/>
              <w:cnfStyle w:val="000000100000"/>
              <w:rPr>
                <w:sz w:val="24"/>
                <w:szCs w:val="24"/>
              </w:rPr>
            </w:pPr>
            <w:r>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bl>
    <w:p w:rsidR="00354389" w:rsidRDefault="00354389">
      <w:pPr>
        <w:shd w:val="clear" w:color="auto" w:fill="FFFFFF"/>
        <w:spacing w:line="240" w:lineRule="auto"/>
        <w:jc w:val="center"/>
        <w:rPr>
          <w:b/>
          <w:sz w:val="24"/>
          <w:szCs w:val="24"/>
        </w:rPr>
      </w:pPr>
    </w:p>
    <w:p w:rsidR="00354389" w:rsidRDefault="001D0E41">
      <w:pPr>
        <w:spacing w:line="240" w:lineRule="auto"/>
        <w:jc w:val="center"/>
        <w:rPr>
          <w:sz w:val="24"/>
          <w:szCs w:val="24"/>
        </w:rPr>
      </w:pPr>
      <w:r>
        <w:rPr>
          <w:b/>
          <w:sz w:val="24"/>
          <w:szCs w:val="24"/>
        </w:rPr>
        <w:t xml:space="preserve"> Содержание в сфере трудового воспитания</w:t>
      </w:r>
    </w:p>
    <w:tbl>
      <w:tblPr>
        <w:tblStyle w:val="GridTableLight"/>
        <w:tblW w:w="0" w:type="auto"/>
        <w:tblLook w:val="04A0"/>
      </w:tblPr>
      <w:tblGrid>
        <w:gridCol w:w="3775"/>
        <w:gridCol w:w="3775"/>
        <w:gridCol w:w="3775"/>
        <w:gridCol w:w="3775"/>
      </w:tblGrid>
      <w:tr w:rsidR="00354389">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c>
          <w:tcPr>
            <w:tcW w:w="3781" w:type="dxa"/>
          </w:tcPr>
          <w:p w:rsidR="00354389" w:rsidRDefault="001D0E41">
            <w:pPr>
              <w:pStyle w:val="ConsPlusNormal"/>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81" w:type="dxa"/>
          </w:tcPr>
          <w:p w:rsidR="00354389" w:rsidRDefault="001D0E41">
            <w:pPr>
              <w:pStyle w:val="ConsPlusNormal"/>
            </w:pPr>
            <w:r>
              <w:t>Педагог расширяет представление детей о предметах как результате труда взрослых,</w:t>
            </w:r>
          </w:p>
        </w:tc>
        <w:tc>
          <w:tcPr>
            <w:tcW w:w="3782" w:type="dxa"/>
          </w:tcPr>
          <w:p w:rsidR="00354389" w:rsidRDefault="00354389">
            <w:pPr>
              <w:spacing w:line="240" w:lineRule="auto"/>
              <w:jc w:val="center"/>
              <w:rPr>
                <w:sz w:val="24"/>
                <w:szCs w:val="24"/>
              </w:rPr>
            </w:pPr>
          </w:p>
        </w:tc>
        <w:tc>
          <w:tcPr>
            <w:tcW w:w="3782" w:type="dxa"/>
          </w:tcPr>
          <w:p w:rsidR="00354389" w:rsidRDefault="00354389">
            <w:pPr>
              <w:spacing w:line="240" w:lineRule="auto"/>
              <w:jc w:val="center"/>
              <w:rPr>
                <w:sz w:val="24"/>
                <w:szCs w:val="24"/>
              </w:rPr>
            </w:pPr>
          </w:p>
        </w:tc>
      </w:tr>
      <w:tr w:rsidR="00354389">
        <w:tc>
          <w:tcPr>
            <w:tcW w:w="3781" w:type="dxa"/>
          </w:tcPr>
          <w:p w:rsidR="00354389" w:rsidRDefault="001D0E41">
            <w:pPr>
              <w:pStyle w:val="ConsPlusNormal"/>
            </w:pPr>
            <w: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w:t>
            </w:r>
            <w:r>
              <w:lastRenderedPageBreak/>
              <w:t>создании предметов из разных материалов, использует дидактические игры с предметами и картинками на группировку по схожим признакам</w:t>
            </w:r>
          </w:p>
        </w:tc>
        <w:tc>
          <w:tcPr>
            <w:tcW w:w="3781" w:type="dxa"/>
          </w:tcPr>
          <w:p w:rsidR="00354389" w:rsidRDefault="001D0E41">
            <w:pPr>
              <w:pStyle w:val="ConsPlusNormal"/>
            </w:pPr>
            <w:r>
              <w:lastRenderedPageBreak/>
              <w:t xml:space="preserve">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w:t>
            </w:r>
            <w:r>
              <w:lastRenderedPageBreak/>
              <w:t>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tc>
        <w:tc>
          <w:tcPr>
            <w:tcW w:w="3782" w:type="dxa"/>
          </w:tcPr>
          <w:p w:rsidR="00354389" w:rsidRDefault="00354389">
            <w:pPr>
              <w:spacing w:line="240" w:lineRule="auto"/>
              <w:jc w:val="center"/>
              <w:rPr>
                <w:sz w:val="24"/>
                <w:szCs w:val="24"/>
              </w:rPr>
            </w:pPr>
          </w:p>
        </w:tc>
        <w:tc>
          <w:tcPr>
            <w:tcW w:w="3782" w:type="dxa"/>
          </w:tcPr>
          <w:p w:rsidR="00354389" w:rsidRDefault="00354389">
            <w:pPr>
              <w:spacing w:line="240" w:lineRule="auto"/>
              <w:jc w:val="center"/>
              <w:rPr>
                <w:sz w:val="24"/>
                <w:szCs w:val="24"/>
              </w:rPr>
            </w:pPr>
          </w:p>
        </w:tc>
      </w:tr>
      <w:tr w:rsidR="00354389">
        <w:trPr>
          <w:trHeight w:val="4139"/>
        </w:trPr>
        <w:tc>
          <w:tcPr>
            <w:tcW w:w="3781" w:type="dxa"/>
          </w:tcPr>
          <w:p w:rsidR="00354389" w:rsidRDefault="001D0E41">
            <w:pPr>
              <w:pStyle w:val="ConsPlusNormal"/>
            </w:pPr>
            <w:r>
              <w:lastRenderedPageBreak/>
              <w:t>Моделирует ситуации для активизации желания детей включиться в выполнение простейших действий бытового труда.</w:t>
            </w:r>
          </w:p>
        </w:tc>
        <w:tc>
          <w:tcPr>
            <w:tcW w:w="3781" w:type="dxa"/>
          </w:tcPr>
          <w:p w:rsidR="00354389" w:rsidRDefault="001D0E41">
            <w:pPr>
              <w:spacing w:line="240" w:lineRule="auto"/>
              <w:rPr>
                <w:sz w:val="24"/>
                <w:szCs w:val="24"/>
              </w:rPr>
            </w:pPr>
            <w:r>
              <w:rPr>
                <w:sz w:val="24"/>
                <w:szCs w:val="24"/>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rsidR="00354389" w:rsidRDefault="001D0E41">
            <w:pPr>
              <w:spacing w:line="240" w:lineRule="auto"/>
              <w:rPr>
                <w:sz w:val="24"/>
                <w:szCs w:val="24"/>
              </w:rPr>
            </w:pPr>
            <w:r>
              <w:rPr>
                <w:sz w:val="24"/>
                <w:szCs w:val="24"/>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tc>
        <w:tc>
          <w:tcPr>
            <w:tcW w:w="3782" w:type="dxa"/>
          </w:tcPr>
          <w:p w:rsidR="00354389" w:rsidRDefault="001D0E41">
            <w:pPr>
              <w:pStyle w:val="ConsPlusNormal"/>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82" w:type="dxa"/>
          </w:tcPr>
          <w:p w:rsidR="00354389" w:rsidRDefault="001D0E41">
            <w:pPr>
              <w:pStyle w:val="ConsPlusNormal"/>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354389">
        <w:trPr>
          <w:trHeight w:val="2891"/>
        </w:trPr>
        <w:tc>
          <w:tcPr>
            <w:tcW w:w="3781" w:type="dxa"/>
            <w:vMerge w:val="restart"/>
          </w:tcPr>
          <w:p w:rsidR="00354389" w:rsidRDefault="001D0E41">
            <w:pPr>
              <w:spacing w:line="240" w:lineRule="auto"/>
              <w:rPr>
                <w:sz w:val="24"/>
                <w:szCs w:val="24"/>
              </w:rPr>
            </w:pPr>
            <w:r>
              <w:rPr>
                <w:sz w:val="24"/>
                <w:szCs w:val="24"/>
              </w:rPr>
              <w:t>Поощряет желание детей соблюдать порядок при:</w:t>
            </w:r>
          </w:p>
          <w:p w:rsidR="00354389" w:rsidRDefault="001D0E41">
            <w:pPr>
              <w:spacing w:line="240" w:lineRule="auto"/>
              <w:rPr>
                <w:sz w:val="24"/>
                <w:szCs w:val="24"/>
              </w:rPr>
            </w:pPr>
            <w:r>
              <w:rPr>
                <w:sz w:val="24"/>
                <w:szCs w:val="24"/>
              </w:rPr>
              <w:t xml:space="preserve">- раздевании на дневной сон (аккуратное складывание одежды), </w:t>
            </w:r>
          </w:p>
          <w:p w:rsidR="00354389" w:rsidRDefault="001D0E41">
            <w:pPr>
              <w:pStyle w:val="ConsPlusNormal"/>
            </w:pPr>
            <w:r>
              <w:t xml:space="preserve">- уборке рабочего места после продуктивных видов деятельности (лепки, рисования, аппликации) и тому подобное. Использует приемы одобрения и </w:t>
            </w:r>
            <w:r>
              <w:lastRenderedPageBreak/>
              <w:t>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81" w:type="dxa"/>
          </w:tcPr>
          <w:p w:rsidR="00354389" w:rsidRDefault="001D0E41">
            <w:pPr>
              <w:spacing w:line="240" w:lineRule="auto"/>
              <w:rPr>
                <w:sz w:val="24"/>
                <w:szCs w:val="24"/>
              </w:rPr>
            </w:pPr>
            <w:r>
              <w:rPr>
                <w:sz w:val="24"/>
                <w:szCs w:val="24"/>
              </w:rPr>
              <w:lastRenderedPageBreak/>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w:t>
            </w:r>
            <w:r>
              <w:rPr>
                <w:sz w:val="24"/>
                <w:szCs w:val="24"/>
              </w:rPr>
              <w:lastRenderedPageBreak/>
              <w:t xml:space="preserve">самообслуживания. </w:t>
            </w:r>
          </w:p>
          <w:p w:rsidR="00354389" w:rsidRDefault="001D0E41">
            <w:pPr>
              <w:spacing w:line="240" w:lineRule="auto"/>
              <w:rPr>
                <w:sz w:val="24"/>
                <w:szCs w:val="24"/>
              </w:rPr>
            </w:pPr>
            <w:r>
              <w:rPr>
                <w:sz w:val="24"/>
                <w:szCs w:val="24"/>
              </w:rPr>
              <w:t xml:space="preserve">В процессе самообслуживания обращает внимание детей на необходимость бережного отношения к вещам: </w:t>
            </w:r>
            <w:r>
              <w:rPr>
                <w:i/>
                <w:sz w:val="24"/>
                <w:szCs w:val="24"/>
              </w:rPr>
              <w:t>аккуратное складывание одежды, возвращение игрушек на место после игры и тому подобное</w:t>
            </w:r>
          </w:p>
        </w:tc>
        <w:tc>
          <w:tcPr>
            <w:tcW w:w="3782" w:type="dxa"/>
            <w:vMerge w:val="restart"/>
          </w:tcPr>
          <w:p w:rsidR="00354389" w:rsidRDefault="001D0E41">
            <w:pPr>
              <w:pStyle w:val="ConsPlusNormal"/>
            </w:pPr>
            <w:r>
              <w:lastRenderedPageBreak/>
              <w:t>Педагог продолжает поощрять инициативность и самостоятельность детей в процессах самообслуживания в группе :</w:t>
            </w:r>
          </w:p>
          <w:p w:rsidR="00354389" w:rsidRDefault="001D0E41">
            <w:pPr>
              <w:pStyle w:val="ConsPlusNormal"/>
            </w:pPr>
            <w:r>
              <w:t>- убрать постель после сна,</w:t>
            </w:r>
          </w:p>
          <w:p w:rsidR="00354389" w:rsidRDefault="001D0E41">
            <w:pPr>
              <w:pStyle w:val="ConsPlusNormal"/>
            </w:pPr>
            <w:r>
              <w:t xml:space="preserve">- расставить ровно стулья за столами в зоне учебной деятельности), </w:t>
            </w:r>
          </w:p>
          <w:p w:rsidR="00354389" w:rsidRDefault="001D0E41">
            <w:pPr>
              <w:pStyle w:val="ConsPlusNormal"/>
            </w:pPr>
            <w:r>
              <w:t xml:space="preserve">создает проблемные и игровые </w:t>
            </w:r>
            <w:r>
              <w:lastRenderedPageBreak/>
              <w:t xml:space="preserve">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Pr>
                <w:i/>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82" w:type="dxa"/>
            <w:vMerge w:val="restart"/>
          </w:tcPr>
          <w:p w:rsidR="00354389" w:rsidRDefault="001D0E41">
            <w:pPr>
              <w:pStyle w:val="ConsPlusNormal"/>
            </w:pPr>
            <w:r>
              <w:lastRenderedPageBreak/>
              <w:t>Поощряет инициативность и самостоятельность детей в процессах самообслуживания в группе:</w:t>
            </w:r>
          </w:p>
          <w:p w:rsidR="00354389" w:rsidRDefault="001D0E41">
            <w:pPr>
              <w:pStyle w:val="ConsPlusNormal"/>
            </w:pPr>
            <w:r>
              <w:t xml:space="preserve">- убрать постель после сна, </w:t>
            </w:r>
          </w:p>
          <w:p w:rsidR="00354389" w:rsidRDefault="001D0E41">
            <w:pPr>
              <w:pStyle w:val="ConsPlusNormal"/>
            </w:pPr>
            <w:r>
              <w:t xml:space="preserve">- расставить ровно стулья за столами в зоне учебной деятельности, </w:t>
            </w:r>
          </w:p>
          <w:p w:rsidR="00354389" w:rsidRDefault="001D0E41">
            <w:pPr>
              <w:pStyle w:val="ConsPlusNormal"/>
            </w:pPr>
            <w:r>
              <w:t xml:space="preserve">создает проблемные и игровые ситуации для развития умений </w:t>
            </w:r>
            <w:r>
              <w:lastRenderedPageBreak/>
              <w:t xml:space="preserve">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Pr>
                <w:i/>
              </w:rPr>
              <w:t>вымыть тарелку после обеда, вытереть пыль в комнате, застелить кровать, погладить носовой платок, покормить домашнего питомца и тому подобное</w:t>
            </w:r>
            <w:r>
              <w:t>.</w:t>
            </w:r>
          </w:p>
        </w:tc>
      </w:tr>
      <w:tr w:rsidR="00354389">
        <w:trPr>
          <w:trHeight w:val="1644"/>
        </w:trPr>
        <w:tc>
          <w:tcPr>
            <w:tcW w:w="3781" w:type="dxa"/>
            <w:vMerge/>
          </w:tcPr>
          <w:p w:rsidR="00354389" w:rsidRDefault="00354389">
            <w:pPr>
              <w:spacing w:line="240" w:lineRule="auto"/>
              <w:rPr>
                <w:sz w:val="24"/>
                <w:szCs w:val="24"/>
                <w:u w:val="single"/>
              </w:rPr>
            </w:pPr>
          </w:p>
        </w:tc>
        <w:tc>
          <w:tcPr>
            <w:tcW w:w="3781" w:type="dxa"/>
          </w:tcPr>
          <w:p w:rsidR="00354389" w:rsidRDefault="001D0E41">
            <w:pPr>
              <w:spacing w:line="240" w:lineRule="auto"/>
              <w:rPr>
                <w:sz w:val="24"/>
                <w:szCs w:val="24"/>
              </w:rPr>
            </w:pPr>
            <w:r>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82" w:type="dxa"/>
            <w:vMerge/>
          </w:tcPr>
          <w:p w:rsidR="00354389" w:rsidRDefault="00354389">
            <w:pPr>
              <w:pStyle w:val="ConsPlusNormal"/>
            </w:pPr>
          </w:p>
        </w:tc>
        <w:tc>
          <w:tcPr>
            <w:tcW w:w="3782" w:type="dxa"/>
            <w:vMerge/>
          </w:tcPr>
          <w:p w:rsidR="00354389" w:rsidRDefault="00354389">
            <w:pPr>
              <w:pStyle w:val="ConsPlusNormal"/>
            </w:pPr>
          </w:p>
        </w:tc>
      </w:tr>
      <w:tr w:rsidR="00354389">
        <w:trPr>
          <w:trHeight w:val="1676"/>
        </w:trPr>
        <w:tc>
          <w:tcPr>
            <w:tcW w:w="3781" w:type="dxa"/>
          </w:tcPr>
          <w:p w:rsidR="00354389" w:rsidRDefault="001D0E41">
            <w:pPr>
              <w:spacing w:line="240" w:lineRule="auto"/>
              <w:rPr>
                <w:sz w:val="24"/>
                <w:szCs w:val="24"/>
              </w:rPr>
            </w:pPr>
            <w:r>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81" w:type="dxa"/>
            <w:vMerge w:val="restart"/>
          </w:tcPr>
          <w:p w:rsidR="00354389" w:rsidRDefault="001D0E41">
            <w:pPr>
              <w:spacing w:line="240" w:lineRule="auto"/>
              <w:rPr>
                <w:sz w:val="24"/>
                <w:szCs w:val="24"/>
              </w:rPr>
            </w:pPr>
            <w:r>
              <w:rPr>
                <w:sz w:val="24"/>
                <w:szCs w:val="24"/>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w:t>
            </w:r>
            <w:r>
              <w:rPr>
                <w:sz w:val="24"/>
                <w:szCs w:val="24"/>
              </w:rPr>
              <w:lastRenderedPageBreak/>
              <w:t>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54389" w:rsidRDefault="00354389">
            <w:pPr>
              <w:spacing w:line="240" w:lineRule="auto"/>
              <w:rPr>
                <w:sz w:val="24"/>
                <w:szCs w:val="24"/>
              </w:rPr>
            </w:pPr>
          </w:p>
        </w:tc>
        <w:tc>
          <w:tcPr>
            <w:tcW w:w="3782" w:type="dxa"/>
            <w:vMerge w:val="restart"/>
          </w:tcPr>
          <w:p w:rsidR="00354389" w:rsidRDefault="001D0E41">
            <w:pPr>
              <w:pStyle w:val="ConsPlusNormal"/>
              <w:jc w:val="both"/>
            </w:pPr>
            <w:r>
              <w:lastRenderedPageBreak/>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lastRenderedPageBreak/>
              <w:t>получения единого трудового результата.</w:t>
            </w:r>
          </w:p>
        </w:tc>
        <w:tc>
          <w:tcPr>
            <w:tcW w:w="3782" w:type="dxa"/>
            <w:vMerge w:val="restart"/>
          </w:tcPr>
          <w:p w:rsidR="00354389" w:rsidRDefault="001D0E41">
            <w:pPr>
              <w:pStyle w:val="ConsPlusNormal"/>
            </w:pPr>
            <w:r>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w:t>
            </w:r>
            <w:r>
              <w:lastRenderedPageBreak/>
              <w:t>результата, знакомит детей с правилами использования инструментов труда - ножниц, иголки и тому подобное</w:t>
            </w:r>
          </w:p>
        </w:tc>
      </w:tr>
      <w:tr w:rsidR="00354389">
        <w:trPr>
          <w:trHeight w:val="5826"/>
        </w:trPr>
        <w:tc>
          <w:tcPr>
            <w:tcW w:w="3781" w:type="dxa"/>
          </w:tcPr>
          <w:p w:rsidR="00354389" w:rsidRDefault="001D0E41">
            <w:pPr>
              <w:pStyle w:val="ConsPlusNormal"/>
            </w:pPr>
            <w:r>
              <w:lastRenderedPageBreak/>
              <w:t xml:space="preserve">Педагог поддерживает стремления ребенка самостоятельно выполнять отдельные действия самообслуживания: </w:t>
            </w:r>
          </w:p>
          <w:p w:rsidR="00354389" w:rsidRDefault="001D0E41">
            <w:pPr>
              <w:pStyle w:val="ConsPlusNormal"/>
            </w:pPr>
            <w:r>
              <w:t xml:space="preserve">- одевание на прогулку, </w:t>
            </w:r>
          </w:p>
          <w:p w:rsidR="00354389" w:rsidRDefault="001D0E41">
            <w:pPr>
              <w:pStyle w:val="ConsPlusNormal"/>
            </w:pPr>
            <w:r>
              <w:t xml:space="preserve">- умывание после сна или перед приемом пищи, </w:t>
            </w:r>
          </w:p>
          <w:p w:rsidR="00354389" w:rsidRDefault="001D0E41">
            <w:pPr>
              <w:pStyle w:val="ConsPlusNormal"/>
            </w:pPr>
            <w: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81" w:type="dxa"/>
            <w:vMerge/>
          </w:tcPr>
          <w:p w:rsidR="00354389" w:rsidRDefault="00354389">
            <w:pPr>
              <w:spacing w:line="240" w:lineRule="auto"/>
              <w:rPr>
                <w:sz w:val="24"/>
                <w:szCs w:val="24"/>
                <w:u w:val="single"/>
              </w:rPr>
            </w:pPr>
          </w:p>
        </w:tc>
        <w:tc>
          <w:tcPr>
            <w:tcW w:w="3782" w:type="dxa"/>
            <w:vMerge/>
          </w:tcPr>
          <w:p w:rsidR="00354389" w:rsidRDefault="00354389">
            <w:pPr>
              <w:pStyle w:val="ConsPlusNormal"/>
              <w:rPr>
                <w:u w:val="single"/>
              </w:rPr>
            </w:pPr>
          </w:p>
        </w:tc>
        <w:tc>
          <w:tcPr>
            <w:tcW w:w="3782" w:type="dxa"/>
            <w:vMerge/>
          </w:tcPr>
          <w:p w:rsidR="00354389" w:rsidRDefault="00354389">
            <w:pPr>
              <w:pStyle w:val="ConsPlusNormal"/>
              <w:rPr>
                <w:u w:val="single"/>
              </w:rPr>
            </w:pPr>
          </w:p>
        </w:tc>
      </w:tr>
      <w:tr w:rsidR="00354389">
        <w:tc>
          <w:tcPr>
            <w:tcW w:w="3781" w:type="dxa"/>
          </w:tcPr>
          <w:p w:rsidR="00354389" w:rsidRDefault="001D0E41">
            <w:pPr>
              <w:spacing w:line="240" w:lineRule="auto"/>
              <w:rPr>
                <w:sz w:val="24"/>
                <w:szCs w:val="24"/>
              </w:rPr>
            </w:pPr>
            <w:r>
              <w:rPr>
                <w:sz w:val="24"/>
                <w:szCs w:val="24"/>
              </w:rPr>
              <w:lastRenderedPageBreak/>
              <w:t>Педагог формирует первоначальные представления о хозяйственно-бытовом труде взрослых дома и в группе ДОО</w:t>
            </w:r>
          </w:p>
        </w:tc>
        <w:tc>
          <w:tcPr>
            <w:tcW w:w="7563" w:type="dxa"/>
            <w:gridSpan w:val="2"/>
          </w:tcPr>
          <w:p w:rsidR="00354389" w:rsidRDefault="001D0E41">
            <w:pPr>
              <w:pStyle w:val="ConsPlusNormal"/>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82" w:type="dxa"/>
          </w:tcPr>
          <w:p w:rsidR="00354389" w:rsidRDefault="001D0E41">
            <w:pPr>
              <w:pStyle w:val="ConsPlusNormal"/>
            </w:pPr>
            <w: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354389">
        <w:tc>
          <w:tcPr>
            <w:tcW w:w="3781" w:type="dxa"/>
          </w:tcPr>
          <w:p w:rsidR="00354389" w:rsidRDefault="00354389">
            <w:pPr>
              <w:pStyle w:val="ConsPlusNormal"/>
            </w:pPr>
          </w:p>
        </w:tc>
        <w:tc>
          <w:tcPr>
            <w:tcW w:w="3781" w:type="dxa"/>
          </w:tcPr>
          <w:p w:rsidR="00354389" w:rsidRDefault="001D0E41">
            <w:pPr>
              <w:pStyle w:val="ConsPlusNormal"/>
            </w:pPr>
            <w:r>
              <w:t xml:space="preserve">Педагог рассказывает детям о бытовой технике, помогающей взрослым организовать бытовой труд дома: стиральная и </w:t>
            </w:r>
            <w:r>
              <w:lastRenderedPageBreak/>
              <w:t>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64" w:type="dxa"/>
            <w:gridSpan w:val="2"/>
          </w:tcPr>
          <w:p w:rsidR="00354389" w:rsidRDefault="001D0E41">
            <w:pPr>
              <w:spacing w:line="240" w:lineRule="auto"/>
              <w:rPr>
                <w:sz w:val="24"/>
                <w:szCs w:val="24"/>
              </w:rPr>
            </w:pPr>
            <w:r>
              <w:rPr>
                <w:sz w:val="24"/>
                <w:szCs w:val="24"/>
              </w:rPr>
              <w:lastRenderedPageBreak/>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w:t>
            </w:r>
            <w:r>
              <w:rPr>
                <w:sz w:val="24"/>
                <w:szCs w:val="24"/>
              </w:rPr>
              <w:lastRenderedPageBreak/>
              <w:t>результата труда и облегчению труда взрослых.</w:t>
            </w:r>
          </w:p>
        </w:tc>
      </w:tr>
      <w:tr w:rsidR="00354389">
        <w:tc>
          <w:tcPr>
            <w:tcW w:w="3781" w:type="dxa"/>
          </w:tcPr>
          <w:p w:rsidR="00354389" w:rsidRDefault="00354389">
            <w:pPr>
              <w:pStyle w:val="ConsPlusNormal"/>
            </w:pPr>
          </w:p>
        </w:tc>
        <w:tc>
          <w:tcPr>
            <w:tcW w:w="3781" w:type="dxa"/>
          </w:tcPr>
          <w:p w:rsidR="00354389" w:rsidRDefault="00354389">
            <w:pPr>
              <w:pStyle w:val="ConsPlusNormal"/>
            </w:pPr>
          </w:p>
        </w:tc>
        <w:tc>
          <w:tcPr>
            <w:tcW w:w="3782" w:type="dxa"/>
          </w:tcPr>
          <w:p w:rsidR="00354389" w:rsidRDefault="001D0E41">
            <w:pPr>
              <w:pStyle w:val="ConsPlusNormal"/>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54389" w:rsidRDefault="00354389">
            <w:pPr>
              <w:spacing w:line="240" w:lineRule="auto"/>
              <w:jc w:val="center"/>
              <w:rPr>
                <w:sz w:val="24"/>
                <w:szCs w:val="24"/>
              </w:rPr>
            </w:pPr>
          </w:p>
        </w:tc>
        <w:tc>
          <w:tcPr>
            <w:tcW w:w="3782" w:type="dxa"/>
          </w:tcPr>
          <w:p w:rsidR="00354389" w:rsidRDefault="001D0E41">
            <w:pPr>
              <w:pStyle w:val="ConsPlusNormal"/>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p w:rsidR="00354389" w:rsidRDefault="00354389">
      <w:pPr>
        <w:shd w:val="clear" w:color="auto" w:fill="FFFFFF"/>
        <w:spacing w:line="240" w:lineRule="auto"/>
        <w:jc w:val="center"/>
        <w:rPr>
          <w:b/>
          <w:sz w:val="24"/>
          <w:szCs w:val="24"/>
        </w:rPr>
      </w:pPr>
    </w:p>
    <w:tbl>
      <w:tblPr>
        <w:tblStyle w:val="23"/>
        <w:tblW w:w="15126" w:type="dxa"/>
        <w:tblLook w:val="04A0"/>
      </w:tblPr>
      <w:tblGrid>
        <w:gridCol w:w="3780"/>
        <w:gridCol w:w="3782"/>
        <w:gridCol w:w="3782"/>
        <w:gridCol w:w="3782"/>
      </w:tblGrid>
      <w:tr w:rsidR="00354389">
        <w:tc>
          <w:tcPr>
            <w:tcW w:w="15126" w:type="dxa"/>
            <w:gridSpan w:val="4"/>
            <w:shd w:val="clear" w:color="auto" w:fill="EEECE1" w:themeFill="background2"/>
          </w:tcPr>
          <w:p w:rsidR="00354389" w:rsidRDefault="001D0E41">
            <w:pPr>
              <w:pStyle w:val="ac"/>
              <w:spacing w:line="240" w:lineRule="auto"/>
              <w:ind w:left="57"/>
              <w:rPr>
                <w:sz w:val="24"/>
                <w:szCs w:val="24"/>
              </w:rPr>
            </w:pPr>
            <w:r>
              <w:rPr>
                <w:b/>
                <w:sz w:val="24"/>
                <w:szCs w:val="24"/>
              </w:rPr>
              <w:t>Содержание в области формирования основ безопасного поведения</w:t>
            </w:r>
          </w:p>
        </w:tc>
      </w:tr>
      <w:tr w:rsidR="00354389">
        <w:tc>
          <w:tcPr>
            <w:tcW w:w="3780" w:type="dxa"/>
            <w:shd w:val="clear" w:color="auto" w:fill="FFFFFF" w:themeFill="background1"/>
          </w:tcPr>
          <w:p w:rsidR="00354389" w:rsidRDefault="001D0E41">
            <w:pPr>
              <w:spacing w:line="240" w:lineRule="auto"/>
              <w:jc w:val="center"/>
              <w:rPr>
                <w:sz w:val="24"/>
                <w:szCs w:val="24"/>
              </w:rPr>
            </w:pPr>
            <w:r>
              <w:rPr>
                <w:sz w:val="24"/>
                <w:szCs w:val="24"/>
              </w:rPr>
              <w:t>3-4</w:t>
            </w:r>
          </w:p>
        </w:tc>
        <w:tc>
          <w:tcPr>
            <w:tcW w:w="3782" w:type="dxa"/>
            <w:shd w:val="clear" w:color="auto" w:fill="FFFFFF" w:themeFill="background1"/>
          </w:tcPr>
          <w:p w:rsidR="00354389" w:rsidRDefault="001D0E41">
            <w:pPr>
              <w:spacing w:line="240" w:lineRule="auto"/>
              <w:jc w:val="center"/>
              <w:rPr>
                <w:sz w:val="24"/>
                <w:szCs w:val="24"/>
              </w:rPr>
            </w:pPr>
            <w:r>
              <w:rPr>
                <w:sz w:val="24"/>
                <w:szCs w:val="24"/>
              </w:rPr>
              <w:t>4-5</w:t>
            </w:r>
          </w:p>
        </w:tc>
        <w:tc>
          <w:tcPr>
            <w:tcW w:w="3782" w:type="dxa"/>
            <w:shd w:val="clear" w:color="auto" w:fill="FFFFFF" w:themeFill="background1"/>
          </w:tcPr>
          <w:p w:rsidR="00354389" w:rsidRDefault="001D0E41">
            <w:pPr>
              <w:spacing w:line="240" w:lineRule="auto"/>
              <w:jc w:val="center"/>
              <w:rPr>
                <w:sz w:val="24"/>
                <w:szCs w:val="24"/>
              </w:rPr>
            </w:pPr>
            <w:r>
              <w:rPr>
                <w:sz w:val="24"/>
                <w:szCs w:val="24"/>
              </w:rPr>
              <w:t>5-6</w:t>
            </w:r>
          </w:p>
        </w:tc>
        <w:tc>
          <w:tcPr>
            <w:tcW w:w="3782" w:type="dxa"/>
            <w:shd w:val="clear" w:color="auto" w:fill="FFFFFF" w:themeFill="background1"/>
          </w:tcPr>
          <w:p w:rsidR="00354389" w:rsidRDefault="001D0E41">
            <w:pPr>
              <w:spacing w:line="240" w:lineRule="auto"/>
              <w:jc w:val="center"/>
              <w:rPr>
                <w:sz w:val="24"/>
                <w:szCs w:val="24"/>
              </w:rPr>
            </w:pPr>
            <w:r>
              <w:rPr>
                <w:sz w:val="24"/>
                <w:szCs w:val="24"/>
              </w:rPr>
              <w:t>6-7</w:t>
            </w:r>
          </w:p>
        </w:tc>
      </w:tr>
      <w:tr w:rsidR="00354389">
        <w:tc>
          <w:tcPr>
            <w:tcW w:w="3780" w:type="dxa"/>
            <w:shd w:val="clear" w:color="auto" w:fill="FFFFFF" w:themeFill="background1"/>
          </w:tcPr>
          <w:p w:rsidR="00354389" w:rsidRDefault="001D0E41">
            <w:pPr>
              <w:pStyle w:val="ac"/>
              <w:tabs>
                <w:tab w:val="left" w:pos="454"/>
              </w:tabs>
              <w:spacing w:line="240" w:lineRule="auto"/>
              <w:ind w:left="0"/>
              <w:rPr>
                <w:sz w:val="24"/>
                <w:szCs w:val="24"/>
              </w:rPr>
            </w:pPr>
            <w:r>
              <w:rPr>
                <w:sz w:val="24"/>
                <w:szCs w:val="24"/>
              </w:rPr>
              <w:t xml:space="preserve">Педагог поддерживает интерес </w:t>
            </w:r>
            <w:r>
              <w:rPr>
                <w:sz w:val="24"/>
                <w:szCs w:val="24"/>
              </w:rPr>
              <w:lastRenderedPageBreak/>
              <w:t>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54389" w:rsidRDefault="001D0E41">
            <w:pPr>
              <w:spacing w:line="240" w:lineRule="auto"/>
              <w:rPr>
                <w:sz w:val="24"/>
                <w:szCs w:val="24"/>
              </w:rPr>
            </w:pPr>
            <w:r>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354389" w:rsidRDefault="001D0E41">
            <w:pPr>
              <w:pStyle w:val="ac"/>
              <w:tabs>
                <w:tab w:val="left" w:pos="454"/>
              </w:tabs>
              <w:spacing w:line="240" w:lineRule="auto"/>
              <w:ind w:left="0"/>
              <w:rPr>
                <w:sz w:val="24"/>
                <w:szCs w:val="24"/>
              </w:rPr>
            </w:pPr>
            <w:r>
              <w:rPr>
                <w:sz w:val="24"/>
                <w:szCs w:val="24"/>
              </w:rPr>
              <w:lastRenderedPageBreak/>
              <w:t xml:space="preserve">Педагог создает условия для </w:t>
            </w:r>
            <w:r>
              <w:rPr>
                <w:sz w:val="24"/>
                <w:szCs w:val="24"/>
              </w:rPr>
              <w:lastRenderedPageBreak/>
              <w:t>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создает условия для </w:t>
            </w:r>
            <w:r>
              <w:rPr>
                <w:sz w:val="24"/>
                <w:szCs w:val="24"/>
              </w:rPr>
              <w:lastRenderedPageBreak/>
              <w:t xml:space="preserve">закрепления представлений детей о правилах безопасного поведения </w:t>
            </w:r>
          </w:p>
          <w:p w:rsidR="00354389" w:rsidRDefault="001D0E41">
            <w:pPr>
              <w:spacing w:line="240" w:lineRule="auto"/>
              <w:rPr>
                <w:sz w:val="24"/>
                <w:szCs w:val="24"/>
              </w:rPr>
            </w:pPr>
            <w:r>
              <w:rPr>
                <w:sz w:val="24"/>
                <w:szCs w:val="24"/>
              </w:rPr>
              <w:t xml:space="preserve">- в быту, </w:t>
            </w:r>
          </w:p>
          <w:p w:rsidR="00354389" w:rsidRDefault="001D0E41">
            <w:pPr>
              <w:spacing w:line="240" w:lineRule="auto"/>
              <w:rPr>
                <w:sz w:val="24"/>
                <w:szCs w:val="24"/>
              </w:rPr>
            </w:pPr>
            <w:r>
              <w:rPr>
                <w:sz w:val="24"/>
                <w:szCs w:val="24"/>
              </w:rPr>
              <w:t xml:space="preserve">- на улице, </w:t>
            </w:r>
          </w:p>
          <w:p w:rsidR="00354389" w:rsidRDefault="001D0E41">
            <w:pPr>
              <w:spacing w:line="240" w:lineRule="auto"/>
              <w:rPr>
                <w:sz w:val="24"/>
                <w:szCs w:val="24"/>
              </w:rPr>
            </w:pPr>
            <w:r>
              <w:rPr>
                <w:sz w:val="24"/>
                <w:szCs w:val="24"/>
              </w:rPr>
              <w:t xml:space="preserve">- в природе, </w:t>
            </w:r>
          </w:p>
          <w:p w:rsidR="00354389" w:rsidRDefault="001D0E41">
            <w:pPr>
              <w:spacing w:line="240" w:lineRule="auto"/>
              <w:rPr>
                <w:sz w:val="24"/>
                <w:szCs w:val="24"/>
              </w:rPr>
            </w:pPr>
            <w:r>
              <w:rPr>
                <w:sz w:val="24"/>
                <w:szCs w:val="24"/>
              </w:rPr>
              <w:t xml:space="preserve">- в общении с людьми, в том числе в сети Интернет. </w:t>
            </w:r>
          </w:p>
          <w:p w:rsidR="00354389" w:rsidRDefault="001D0E41">
            <w:pPr>
              <w:spacing w:line="240" w:lineRule="auto"/>
              <w:rPr>
                <w:sz w:val="24"/>
                <w:szCs w:val="24"/>
              </w:rPr>
            </w:pPr>
            <w:r>
              <w:rPr>
                <w:sz w:val="24"/>
                <w:szCs w:val="24"/>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осуществляет </w:t>
            </w:r>
            <w:r>
              <w:rPr>
                <w:sz w:val="24"/>
                <w:szCs w:val="24"/>
              </w:rPr>
              <w:lastRenderedPageBreak/>
              <w:t>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354389">
        <w:tc>
          <w:tcPr>
            <w:tcW w:w="3780"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w:t>
            </w:r>
          </w:p>
          <w:p w:rsidR="00354389" w:rsidRDefault="001D0E41">
            <w:pPr>
              <w:spacing w:line="240" w:lineRule="auto"/>
              <w:rPr>
                <w:sz w:val="24"/>
                <w:szCs w:val="24"/>
              </w:rPr>
            </w:pPr>
            <w:r>
              <w:rPr>
                <w:sz w:val="24"/>
                <w:szCs w:val="24"/>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54389" w:rsidRDefault="001D0E41">
            <w:pPr>
              <w:spacing w:line="240" w:lineRule="auto"/>
              <w:rPr>
                <w:sz w:val="24"/>
                <w:szCs w:val="24"/>
              </w:rPr>
            </w:pPr>
            <w:r>
              <w:rPr>
                <w:sz w:val="24"/>
                <w:szCs w:val="24"/>
              </w:rPr>
              <w:t xml:space="preserve">Педагог рассказывает детям о том, как себя вести на площадке </w:t>
            </w:r>
            <w:r>
              <w:rPr>
                <w:sz w:val="24"/>
                <w:szCs w:val="24"/>
              </w:rPr>
              <w:lastRenderedPageBreak/>
              <w:t>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w:t>
            </w:r>
          </w:p>
          <w:p w:rsidR="00354389" w:rsidRDefault="001D0E41">
            <w:pPr>
              <w:spacing w:line="240" w:lineRule="auto"/>
              <w:rPr>
                <w:sz w:val="24"/>
                <w:szCs w:val="24"/>
              </w:rPr>
            </w:pPr>
            <w:r>
              <w:rPr>
                <w:sz w:val="24"/>
                <w:szCs w:val="24"/>
              </w:rPr>
              <w:t xml:space="preserve">способствует обогащению представлений детей об основных правилах безопасного поведения </w:t>
            </w:r>
          </w:p>
          <w:p w:rsidR="00354389" w:rsidRDefault="001D0E41">
            <w:pPr>
              <w:spacing w:line="240" w:lineRule="auto"/>
              <w:rPr>
                <w:sz w:val="24"/>
                <w:szCs w:val="24"/>
              </w:rPr>
            </w:pPr>
            <w:r>
              <w:rPr>
                <w:sz w:val="24"/>
                <w:szCs w:val="24"/>
              </w:rPr>
              <w:t xml:space="preserve">- в быту, </w:t>
            </w:r>
          </w:p>
          <w:p w:rsidR="00354389" w:rsidRDefault="001D0E41">
            <w:pPr>
              <w:spacing w:line="240" w:lineRule="auto"/>
              <w:rPr>
                <w:sz w:val="24"/>
                <w:szCs w:val="24"/>
              </w:rPr>
            </w:pPr>
            <w:r>
              <w:rPr>
                <w:sz w:val="24"/>
                <w:szCs w:val="24"/>
              </w:rPr>
              <w:t>- в природе,</w:t>
            </w:r>
          </w:p>
          <w:p w:rsidR="00354389" w:rsidRDefault="001D0E41">
            <w:pPr>
              <w:spacing w:line="240" w:lineRule="auto"/>
              <w:rPr>
                <w:sz w:val="24"/>
                <w:szCs w:val="24"/>
              </w:rPr>
            </w:pPr>
            <w:r>
              <w:rPr>
                <w:sz w:val="24"/>
                <w:szCs w:val="24"/>
              </w:rPr>
              <w:t>- на улице.</w:t>
            </w:r>
          </w:p>
          <w:p w:rsidR="00354389" w:rsidRDefault="001D0E41">
            <w:pPr>
              <w:spacing w:line="240" w:lineRule="auto"/>
              <w:rPr>
                <w:sz w:val="24"/>
                <w:szCs w:val="24"/>
              </w:rPr>
            </w:pPr>
            <w:r>
              <w:rPr>
                <w:sz w:val="24"/>
                <w:szCs w:val="24"/>
              </w:rPr>
              <w:t xml:space="preserve">Обсуждает с детьми, что порядок в доме и ДОО необходимо соблюдать не только для красоты, но и для безопасности человека, </w:t>
            </w:r>
            <w:r>
              <w:rPr>
                <w:sz w:val="24"/>
                <w:szCs w:val="24"/>
              </w:rPr>
              <w:lastRenderedPageBreak/>
              <w:t>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54389" w:rsidRDefault="001D0E41">
            <w:pPr>
              <w:spacing w:line="240" w:lineRule="auto"/>
              <w:rPr>
                <w:sz w:val="24"/>
                <w:szCs w:val="24"/>
              </w:rPr>
            </w:pPr>
            <w:r>
              <w:rPr>
                <w:sz w:val="24"/>
                <w:szCs w:val="24"/>
              </w:rPr>
              <w:t xml:space="preserve">Создает игровые ситуации, в которых ребёнок может закрепить опыт безопасного поведения </w:t>
            </w:r>
          </w:p>
          <w:p w:rsidR="00354389" w:rsidRDefault="001D0E41">
            <w:pPr>
              <w:spacing w:line="240" w:lineRule="auto"/>
              <w:rPr>
                <w:sz w:val="24"/>
                <w:szCs w:val="24"/>
              </w:rPr>
            </w:pPr>
            <w:r>
              <w:rPr>
                <w:sz w:val="24"/>
                <w:szCs w:val="24"/>
              </w:rPr>
              <w:t xml:space="preserve">- в быту, </w:t>
            </w:r>
          </w:p>
          <w:p w:rsidR="00354389" w:rsidRDefault="001D0E41">
            <w:pPr>
              <w:spacing w:line="240" w:lineRule="auto"/>
              <w:rPr>
                <w:sz w:val="24"/>
                <w:szCs w:val="24"/>
              </w:rPr>
            </w:pPr>
            <w:r>
              <w:rPr>
                <w:sz w:val="24"/>
                <w:szCs w:val="24"/>
              </w:rPr>
              <w:t xml:space="preserve">- на улице, </w:t>
            </w:r>
          </w:p>
          <w:p w:rsidR="00354389" w:rsidRDefault="001D0E41">
            <w:pPr>
              <w:spacing w:line="240" w:lineRule="auto"/>
              <w:rPr>
                <w:sz w:val="24"/>
                <w:szCs w:val="24"/>
              </w:rPr>
            </w:pPr>
            <w:r>
              <w:rPr>
                <w:sz w:val="24"/>
                <w:szCs w:val="24"/>
              </w:rPr>
              <w:t xml:space="preserve">- в природе, </w:t>
            </w:r>
          </w:p>
          <w:p w:rsidR="00354389" w:rsidRDefault="001D0E41">
            <w:pPr>
              <w:spacing w:line="240" w:lineRule="auto"/>
              <w:rPr>
                <w:sz w:val="24"/>
                <w:szCs w:val="24"/>
              </w:rPr>
            </w:pPr>
            <w:r>
              <w:rPr>
                <w:sz w:val="24"/>
                <w:szCs w:val="24"/>
              </w:rPr>
              <w:t xml:space="preserve">- в общении с незнакомыми людьми. </w:t>
            </w:r>
          </w:p>
          <w:p w:rsidR="00354389" w:rsidRDefault="001D0E41">
            <w:pPr>
              <w:spacing w:line="240" w:lineRule="auto"/>
              <w:rPr>
                <w:sz w:val="24"/>
                <w:szCs w:val="24"/>
              </w:rPr>
            </w:pPr>
            <w:r>
              <w:rPr>
                <w:sz w:val="24"/>
                <w:szCs w:val="24"/>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w:t>
            </w:r>
          </w:p>
          <w:p w:rsidR="00354389" w:rsidRDefault="001D0E41">
            <w:pPr>
              <w:spacing w:line="240" w:lineRule="auto"/>
              <w:rPr>
                <w:sz w:val="24"/>
                <w:szCs w:val="24"/>
              </w:rPr>
            </w:pPr>
            <w:r>
              <w:rPr>
                <w:sz w:val="24"/>
                <w:szCs w:val="24"/>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w:t>
            </w:r>
            <w:r>
              <w:rPr>
                <w:sz w:val="24"/>
                <w:szCs w:val="24"/>
              </w:rPr>
              <w:lastRenderedPageBreak/>
              <w:t>безопасного поведения: организует игровые и проблемные ситуации, решая которые ребёнок может закрепить правила безопасного поведения.</w:t>
            </w:r>
          </w:p>
          <w:p w:rsidR="00354389" w:rsidRDefault="001D0E41">
            <w:pPr>
              <w:spacing w:line="240" w:lineRule="auto"/>
              <w:rPr>
                <w:sz w:val="24"/>
                <w:szCs w:val="24"/>
              </w:rPr>
            </w:pPr>
            <w:r>
              <w:rPr>
                <w:sz w:val="24"/>
                <w:szCs w:val="24"/>
              </w:rPr>
              <w:t xml:space="preserve">Инициирует вместе с детьми создание общих правил безопасного поведения </w:t>
            </w:r>
          </w:p>
          <w:p w:rsidR="00354389" w:rsidRDefault="001D0E41">
            <w:pPr>
              <w:spacing w:line="240" w:lineRule="auto"/>
              <w:rPr>
                <w:sz w:val="24"/>
                <w:szCs w:val="24"/>
              </w:rPr>
            </w:pPr>
            <w:r>
              <w:rPr>
                <w:sz w:val="24"/>
                <w:szCs w:val="24"/>
              </w:rPr>
              <w:t xml:space="preserve">- в группе, </w:t>
            </w:r>
          </w:p>
          <w:p w:rsidR="00354389" w:rsidRDefault="001D0E41">
            <w:pPr>
              <w:spacing w:line="240" w:lineRule="auto"/>
              <w:rPr>
                <w:sz w:val="24"/>
                <w:szCs w:val="24"/>
              </w:rPr>
            </w:pPr>
            <w:r>
              <w:rPr>
                <w:sz w:val="24"/>
                <w:szCs w:val="24"/>
              </w:rPr>
              <w:t xml:space="preserve">- на улице, </w:t>
            </w:r>
          </w:p>
          <w:p w:rsidR="00354389" w:rsidRDefault="001D0E41">
            <w:pPr>
              <w:spacing w:line="240" w:lineRule="auto"/>
              <w:rPr>
                <w:sz w:val="24"/>
                <w:szCs w:val="24"/>
              </w:rPr>
            </w:pPr>
            <w:r>
              <w:rPr>
                <w:sz w:val="24"/>
                <w:szCs w:val="24"/>
              </w:rPr>
              <w:t xml:space="preserve">- в природе, </w:t>
            </w:r>
          </w:p>
          <w:p w:rsidR="00354389" w:rsidRDefault="001D0E41">
            <w:pPr>
              <w:spacing w:line="240" w:lineRule="auto"/>
              <w:rPr>
                <w:sz w:val="24"/>
                <w:szCs w:val="24"/>
              </w:rPr>
            </w:pPr>
            <w:r>
              <w:rPr>
                <w:sz w:val="24"/>
                <w:szCs w:val="24"/>
              </w:rPr>
              <w:t xml:space="preserve">- в общении с людьми, </w:t>
            </w:r>
          </w:p>
          <w:p w:rsidR="00354389" w:rsidRDefault="001D0E41">
            <w:pPr>
              <w:spacing w:line="240" w:lineRule="auto"/>
              <w:rPr>
                <w:sz w:val="24"/>
                <w:szCs w:val="24"/>
              </w:rPr>
            </w:pPr>
            <w:r>
              <w:rPr>
                <w:sz w:val="24"/>
                <w:szCs w:val="24"/>
              </w:rPr>
              <w:t>поощряет интерес детей к данной теме, поддерживает их творческие находки и предложения.</w:t>
            </w:r>
          </w:p>
          <w:p w:rsidR="00354389" w:rsidRDefault="001D0E41">
            <w:pPr>
              <w:spacing w:line="240" w:lineRule="auto"/>
              <w:rPr>
                <w:sz w:val="24"/>
                <w:szCs w:val="24"/>
              </w:rPr>
            </w:pPr>
            <w:r>
              <w:rPr>
                <w:sz w:val="24"/>
                <w:szCs w:val="24"/>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354389" w:rsidRDefault="001D0E41">
            <w:pPr>
              <w:spacing w:line="240" w:lineRule="auto"/>
              <w:rPr>
                <w:sz w:val="24"/>
                <w:szCs w:val="24"/>
              </w:rPr>
            </w:pPr>
            <w:r>
              <w:rPr>
                <w:sz w:val="24"/>
                <w:szCs w:val="24"/>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354389" w:rsidRDefault="00354389">
            <w:pPr>
              <w:spacing w:line="240" w:lineRule="auto"/>
              <w:rPr>
                <w:sz w:val="24"/>
                <w:szCs w:val="24"/>
              </w:rPr>
            </w:pP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w:t>
            </w:r>
          </w:p>
          <w:p w:rsidR="00354389" w:rsidRDefault="001D0E41">
            <w:pPr>
              <w:spacing w:line="240" w:lineRule="auto"/>
              <w:rPr>
                <w:sz w:val="24"/>
                <w:szCs w:val="24"/>
              </w:rPr>
            </w:pPr>
            <w:r>
              <w:rPr>
                <w:sz w:val="24"/>
                <w:szCs w:val="24"/>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54389" w:rsidRDefault="001D0E41">
            <w:pPr>
              <w:spacing w:line="240" w:lineRule="auto"/>
              <w:rPr>
                <w:sz w:val="24"/>
                <w:szCs w:val="24"/>
              </w:rPr>
            </w:pPr>
            <w:r>
              <w:rPr>
                <w:sz w:val="24"/>
                <w:szCs w:val="24"/>
              </w:rPr>
              <w:t xml:space="preserve">Педагог рассказывает детям об элементарных правилах оказания первой медицинской помощи при первых признаках недомогания, </w:t>
            </w:r>
            <w:r>
              <w:rPr>
                <w:sz w:val="24"/>
                <w:szCs w:val="24"/>
              </w:rPr>
              <w:lastRenderedPageBreak/>
              <w:t xml:space="preserve">травмах, ушибах. </w:t>
            </w:r>
          </w:p>
          <w:p w:rsidR="00354389" w:rsidRDefault="001D0E41">
            <w:pPr>
              <w:spacing w:line="240" w:lineRule="auto"/>
              <w:rPr>
                <w:sz w:val="24"/>
                <w:szCs w:val="24"/>
              </w:rPr>
            </w:pPr>
            <w:r>
              <w:rPr>
                <w:sz w:val="24"/>
                <w:szCs w:val="24"/>
              </w:rPr>
              <w:t>Закрепляет через организацию дидактических игр, упражнений действия детей, связанные с оказанием первой медицинской помощи.</w:t>
            </w:r>
          </w:p>
          <w:p w:rsidR="00354389" w:rsidRDefault="001D0E41">
            <w:pPr>
              <w:spacing w:line="240" w:lineRule="auto"/>
              <w:rPr>
                <w:sz w:val="24"/>
                <w:szCs w:val="24"/>
              </w:rPr>
            </w:pPr>
            <w:r>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rsidR="00354389" w:rsidRDefault="001D0E41">
            <w:pPr>
              <w:spacing w:line="240" w:lineRule="auto"/>
              <w:rPr>
                <w:sz w:val="24"/>
                <w:szCs w:val="24"/>
              </w:rPr>
            </w:pPr>
            <w:r>
              <w:rPr>
                <w:sz w:val="24"/>
                <w:szCs w:val="24"/>
              </w:rPr>
              <w:t xml:space="preserve">- дома, </w:t>
            </w:r>
          </w:p>
          <w:p w:rsidR="00354389" w:rsidRDefault="001D0E41">
            <w:pPr>
              <w:spacing w:line="240" w:lineRule="auto"/>
              <w:rPr>
                <w:sz w:val="24"/>
                <w:szCs w:val="24"/>
              </w:rPr>
            </w:pPr>
            <w:r>
              <w:rPr>
                <w:sz w:val="24"/>
                <w:szCs w:val="24"/>
              </w:rPr>
              <w:t xml:space="preserve">- на улице, </w:t>
            </w:r>
          </w:p>
          <w:p w:rsidR="00354389" w:rsidRDefault="001D0E41">
            <w:pPr>
              <w:spacing w:line="240" w:lineRule="auto"/>
              <w:rPr>
                <w:sz w:val="24"/>
                <w:szCs w:val="24"/>
              </w:rPr>
            </w:pPr>
            <w:r>
              <w:rPr>
                <w:sz w:val="24"/>
                <w:szCs w:val="24"/>
              </w:rPr>
              <w:t xml:space="preserve">- в природе, </w:t>
            </w:r>
          </w:p>
          <w:p w:rsidR="00354389" w:rsidRDefault="001D0E41">
            <w:pPr>
              <w:spacing w:line="240" w:lineRule="auto"/>
              <w:rPr>
                <w:sz w:val="24"/>
                <w:szCs w:val="24"/>
              </w:rPr>
            </w:pPr>
            <w:r>
              <w:rPr>
                <w:sz w:val="24"/>
                <w:szCs w:val="24"/>
              </w:rPr>
              <w:t xml:space="preserve">- в ДОО, </w:t>
            </w:r>
          </w:p>
          <w:p w:rsidR="00354389" w:rsidRDefault="001D0E41">
            <w:pPr>
              <w:spacing w:line="240" w:lineRule="auto"/>
              <w:rPr>
                <w:sz w:val="24"/>
                <w:szCs w:val="24"/>
              </w:rPr>
            </w:pPr>
            <w:r>
              <w:rPr>
                <w:sz w:val="24"/>
                <w:szCs w:val="24"/>
              </w:rPr>
              <w:t xml:space="preserve">- в местах большого скопления людей: в магазинах, на вокзалах, на праздниках, в развлекательных центрах и парках. </w:t>
            </w:r>
          </w:p>
          <w:p w:rsidR="00354389" w:rsidRDefault="001D0E41">
            <w:pPr>
              <w:spacing w:line="240" w:lineRule="auto"/>
              <w:rPr>
                <w:sz w:val="24"/>
                <w:szCs w:val="24"/>
              </w:rPr>
            </w:pPr>
            <w:r>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54389" w:rsidRDefault="00354389">
            <w:pPr>
              <w:spacing w:line="240" w:lineRule="auto"/>
              <w:rPr>
                <w:sz w:val="24"/>
                <w:szCs w:val="24"/>
              </w:rPr>
            </w:pPr>
          </w:p>
        </w:tc>
      </w:tr>
      <w:tr w:rsidR="00354389">
        <w:tc>
          <w:tcPr>
            <w:tcW w:w="3780" w:type="dxa"/>
            <w:shd w:val="clear" w:color="auto" w:fill="F2F2F2" w:themeFill="background1" w:themeFillShade="F2"/>
          </w:tcPr>
          <w:p w:rsidR="00354389" w:rsidRDefault="00354389">
            <w:pPr>
              <w:spacing w:line="240" w:lineRule="auto"/>
              <w:rPr>
                <w:sz w:val="24"/>
                <w:szCs w:val="24"/>
              </w:rPr>
            </w:pPr>
          </w:p>
        </w:tc>
        <w:tc>
          <w:tcPr>
            <w:tcW w:w="3782" w:type="dxa"/>
            <w:shd w:val="clear" w:color="auto" w:fill="FFFFFF" w:themeFill="background1"/>
          </w:tcPr>
          <w:p w:rsidR="00354389" w:rsidRDefault="001D0E41">
            <w:pPr>
              <w:spacing w:line="240" w:lineRule="auto"/>
              <w:rPr>
                <w:sz w:val="24"/>
                <w:szCs w:val="24"/>
              </w:rPr>
            </w:pPr>
            <w:r>
              <w:rPr>
                <w:sz w:val="24"/>
                <w:szCs w:val="24"/>
              </w:rPr>
              <w:t xml:space="preserve">Педагог </w:t>
            </w:r>
          </w:p>
          <w:p w:rsidR="00354389" w:rsidRDefault="001D0E41">
            <w:pPr>
              <w:spacing w:line="240" w:lineRule="auto"/>
              <w:rPr>
                <w:sz w:val="24"/>
                <w:szCs w:val="24"/>
              </w:rPr>
            </w:pPr>
            <w:r>
              <w:rPr>
                <w:sz w:val="24"/>
                <w:szCs w:val="24"/>
              </w:rPr>
              <w:t xml:space="preserve">способствует обогащению представлений детей об основных </w:t>
            </w:r>
            <w:r>
              <w:rPr>
                <w:sz w:val="24"/>
                <w:szCs w:val="24"/>
              </w:rPr>
              <w:lastRenderedPageBreak/>
              <w:t>правилах общения с незнакомыми людьми и в телефонных разговорах с ними.</w:t>
            </w:r>
          </w:p>
          <w:p w:rsidR="00354389" w:rsidRDefault="00354389">
            <w:pPr>
              <w:spacing w:line="240" w:lineRule="auto"/>
              <w:rPr>
                <w:sz w:val="24"/>
                <w:szCs w:val="24"/>
              </w:rPr>
            </w:pP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w:t>
            </w:r>
          </w:p>
          <w:p w:rsidR="00354389" w:rsidRDefault="001D0E41">
            <w:pPr>
              <w:spacing w:line="240" w:lineRule="auto"/>
              <w:rPr>
                <w:sz w:val="24"/>
                <w:szCs w:val="24"/>
              </w:rPr>
            </w:pPr>
            <w:r>
              <w:rPr>
                <w:sz w:val="24"/>
                <w:szCs w:val="24"/>
              </w:rPr>
              <w:t xml:space="preserve">обсуждает с детьми правила пользования сетью Интернет, </w:t>
            </w:r>
            <w:r>
              <w:rPr>
                <w:sz w:val="24"/>
                <w:szCs w:val="24"/>
              </w:rPr>
              <w:lastRenderedPageBreak/>
              <w:t>цифровыми ресурсами.</w:t>
            </w:r>
          </w:p>
        </w:tc>
        <w:tc>
          <w:tcPr>
            <w:tcW w:w="3782" w:type="dxa"/>
            <w:shd w:val="clear" w:color="auto" w:fill="FFFFFF" w:themeFill="background1"/>
          </w:tcPr>
          <w:p w:rsidR="00354389" w:rsidRDefault="001D0E41">
            <w:pPr>
              <w:spacing w:line="240" w:lineRule="auto"/>
              <w:rPr>
                <w:sz w:val="24"/>
                <w:szCs w:val="24"/>
              </w:rPr>
            </w:pPr>
            <w:r>
              <w:rPr>
                <w:sz w:val="24"/>
                <w:szCs w:val="24"/>
              </w:rPr>
              <w:lastRenderedPageBreak/>
              <w:t xml:space="preserve">Педагог </w:t>
            </w:r>
          </w:p>
          <w:p w:rsidR="00354389" w:rsidRDefault="001D0E41">
            <w:pPr>
              <w:spacing w:line="240" w:lineRule="auto"/>
              <w:rPr>
                <w:sz w:val="24"/>
                <w:szCs w:val="24"/>
              </w:rPr>
            </w:pPr>
            <w:r>
              <w:rPr>
                <w:sz w:val="24"/>
                <w:szCs w:val="24"/>
              </w:rPr>
              <w:t xml:space="preserve">обсуждает с детьми безопасные правила использования цифровых </w:t>
            </w:r>
            <w:r>
              <w:rPr>
                <w:sz w:val="24"/>
                <w:szCs w:val="24"/>
              </w:rPr>
              <w:lastRenderedPageBreak/>
              <w:t xml:space="preserve">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354389">
        <w:trPr>
          <w:trHeight w:val="510"/>
        </w:trPr>
        <w:tc>
          <w:tcPr>
            <w:tcW w:w="15126" w:type="dxa"/>
            <w:gridSpan w:val="4"/>
            <w:shd w:val="clear" w:color="auto" w:fill="FFFFFF" w:themeFill="background1"/>
            <w:vAlign w:val="center"/>
          </w:tcPr>
          <w:p w:rsidR="00354389" w:rsidRDefault="001D0E41">
            <w:pPr>
              <w:pStyle w:val="ac"/>
              <w:spacing w:line="240" w:lineRule="auto"/>
              <w:ind w:left="0"/>
              <w:jc w:val="center"/>
              <w:rPr>
                <w:b/>
                <w:color w:val="FF0000"/>
                <w:sz w:val="24"/>
                <w:szCs w:val="24"/>
              </w:rPr>
            </w:pPr>
            <w:r>
              <w:rPr>
                <w:b/>
                <w:color w:val="FF0000"/>
                <w:sz w:val="24"/>
                <w:szCs w:val="24"/>
              </w:rPr>
              <w:lastRenderedPageBreak/>
              <w:t xml:space="preserve">Содержания деятельности по ПРАВИЛАМ ДОРОЖНОГО ДВИЖЕНИЯ </w:t>
            </w:r>
            <w:r w:rsidR="00DB68A6">
              <w:rPr>
                <w:b/>
                <w:color w:val="FF0000"/>
                <w:sz w:val="24"/>
                <w:szCs w:val="24"/>
              </w:rPr>
              <w:t xml:space="preserve"> ОТСУТСТВУЮТ во всех  возрастных</w:t>
            </w:r>
            <w:r>
              <w:rPr>
                <w:b/>
                <w:color w:val="FF0000"/>
                <w:sz w:val="24"/>
                <w:szCs w:val="24"/>
              </w:rPr>
              <w:t xml:space="preserve"> групп</w:t>
            </w:r>
            <w:r w:rsidR="00DB68A6">
              <w:rPr>
                <w:b/>
                <w:color w:val="FF0000"/>
                <w:sz w:val="24"/>
                <w:szCs w:val="24"/>
              </w:rPr>
              <w:t>ах</w:t>
            </w:r>
          </w:p>
        </w:tc>
      </w:tr>
    </w:tbl>
    <w:p w:rsidR="00354389" w:rsidRDefault="001D0E41">
      <w:pPr>
        <w:spacing w:line="240" w:lineRule="auto"/>
        <w:ind w:firstLine="708"/>
        <w:rPr>
          <w:b/>
          <w:sz w:val="24"/>
          <w:szCs w:val="24"/>
        </w:rPr>
      </w:pPr>
      <w:r>
        <w:rPr>
          <w:b/>
          <w:sz w:val="24"/>
          <w:szCs w:val="24"/>
        </w:rPr>
        <w:t>Образовательная область ПОЗНАВАТЕЛЬНОЕ РАЗВИТИЕ</w:t>
      </w:r>
    </w:p>
    <w:tbl>
      <w:tblPr>
        <w:tblStyle w:val="4"/>
        <w:tblW w:w="0" w:type="auto"/>
        <w:tblLook w:val="04A0"/>
      </w:tblPr>
      <w:tblGrid>
        <w:gridCol w:w="3775"/>
        <w:gridCol w:w="3776"/>
        <w:gridCol w:w="3775"/>
        <w:gridCol w:w="3774"/>
      </w:tblGrid>
      <w:tr w:rsidR="00354389">
        <w:tc>
          <w:tcPr>
            <w:tcW w:w="15126" w:type="dxa"/>
            <w:gridSpan w:val="4"/>
          </w:tcPr>
          <w:p w:rsidR="00354389" w:rsidRDefault="001D0E41" w:rsidP="007538C6">
            <w:pPr>
              <w:numPr>
                <w:ilvl w:val="0"/>
                <w:numId w:val="78"/>
              </w:numPr>
              <w:spacing w:line="240" w:lineRule="auto"/>
              <w:ind w:left="0"/>
              <w:contextualSpacing/>
              <w:jc w:val="left"/>
              <w:rPr>
                <w:b/>
                <w:sz w:val="24"/>
                <w:szCs w:val="24"/>
              </w:rPr>
            </w:pPr>
            <w:r>
              <w:rPr>
                <w:b/>
                <w:sz w:val="24"/>
                <w:szCs w:val="24"/>
              </w:rPr>
              <w:t xml:space="preserve"> ОСНОВНЫЕ ЗАДАЧИ</w:t>
            </w:r>
          </w:p>
        </w:tc>
      </w:tr>
      <w:tr w:rsidR="00354389">
        <w:tc>
          <w:tcPr>
            <w:tcW w:w="15126" w:type="dxa"/>
            <w:gridSpan w:val="4"/>
          </w:tcPr>
          <w:p w:rsidR="00354389" w:rsidRDefault="001D0E41" w:rsidP="007538C6">
            <w:pPr>
              <w:numPr>
                <w:ilvl w:val="0"/>
                <w:numId w:val="78"/>
              </w:numPr>
              <w:spacing w:line="240" w:lineRule="auto"/>
              <w:ind w:left="0"/>
              <w:contextualSpacing/>
              <w:jc w:val="left"/>
              <w:rPr>
                <w:b/>
                <w:sz w:val="24"/>
                <w:szCs w:val="24"/>
              </w:rPr>
            </w:pPr>
            <w:bookmarkStart w:id="1" w:name="_Hlk129260733"/>
            <w:r>
              <w:rPr>
                <w:b/>
                <w:sz w:val="24"/>
                <w:szCs w:val="24"/>
              </w:rPr>
              <w:t xml:space="preserve"> Задачи раздела «Сенсорные эталоны и познавательные действия»</w:t>
            </w:r>
          </w:p>
        </w:tc>
      </w:tr>
      <w:tr w:rsidR="00354389">
        <w:tc>
          <w:tcPr>
            <w:tcW w:w="3781" w:type="dxa"/>
          </w:tcPr>
          <w:p w:rsidR="00354389" w:rsidRDefault="001D0E41">
            <w:pPr>
              <w:spacing w:line="240" w:lineRule="auto"/>
              <w:jc w:val="center"/>
              <w:rPr>
                <w:b/>
                <w:sz w:val="24"/>
                <w:szCs w:val="24"/>
              </w:rPr>
            </w:pPr>
            <w:r>
              <w:rPr>
                <w:b/>
                <w:sz w:val="24"/>
                <w:szCs w:val="24"/>
              </w:rPr>
              <w:t>3-4</w:t>
            </w:r>
          </w:p>
        </w:tc>
        <w:tc>
          <w:tcPr>
            <w:tcW w:w="3781" w:type="dxa"/>
          </w:tcPr>
          <w:p w:rsidR="00354389" w:rsidRDefault="001D0E41">
            <w:pPr>
              <w:spacing w:line="240" w:lineRule="auto"/>
              <w:jc w:val="center"/>
              <w:rPr>
                <w:b/>
                <w:sz w:val="24"/>
                <w:szCs w:val="24"/>
              </w:rPr>
            </w:pPr>
            <w:r>
              <w:rPr>
                <w:b/>
                <w:sz w:val="24"/>
                <w:szCs w:val="24"/>
              </w:rPr>
              <w:t>4-5</w:t>
            </w:r>
          </w:p>
        </w:tc>
        <w:tc>
          <w:tcPr>
            <w:tcW w:w="3782" w:type="dxa"/>
          </w:tcPr>
          <w:p w:rsidR="00354389" w:rsidRDefault="001D0E41">
            <w:pPr>
              <w:spacing w:line="240" w:lineRule="auto"/>
              <w:jc w:val="center"/>
              <w:rPr>
                <w:b/>
                <w:sz w:val="24"/>
                <w:szCs w:val="24"/>
              </w:rPr>
            </w:pPr>
            <w:r>
              <w:rPr>
                <w:b/>
                <w:sz w:val="24"/>
                <w:szCs w:val="24"/>
              </w:rPr>
              <w:t>5-6</w:t>
            </w:r>
          </w:p>
        </w:tc>
        <w:tc>
          <w:tcPr>
            <w:tcW w:w="3782" w:type="dxa"/>
          </w:tcPr>
          <w:p w:rsidR="00354389" w:rsidRDefault="001D0E41">
            <w:pPr>
              <w:spacing w:line="240" w:lineRule="auto"/>
              <w:jc w:val="center"/>
              <w:rPr>
                <w:b/>
                <w:sz w:val="24"/>
                <w:szCs w:val="24"/>
              </w:rPr>
            </w:pPr>
            <w:r>
              <w:rPr>
                <w:b/>
                <w:sz w:val="24"/>
                <w:szCs w:val="24"/>
              </w:rPr>
              <w:t>6-7</w:t>
            </w:r>
          </w:p>
        </w:tc>
      </w:tr>
      <w:bookmarkEnd w:id="1"/>
      <w:tr w:rsidR="00354389">
        <w:tc>
          <w:tcPr>
            <w:tcW w:w="3781" w:type="dxa"/>
          </w:tcPr>
          <w:p w:rsidR="00354389" w:rsidRDefault="001D0E41">
            <w:pPr>
              <w:spacing w:line="240" w:lineRule="auto"/>
              <w:rPr>
                <w:sz w:val="24"/>
                <w:szCs w:val="24"/>
              </w:rPr>
            </w:pPr>
            <w:r>
              <w:rPr>
                <w:sz w:val="24"/>
                <w:szCs w:val="24"/>
              </w:rPr>
              <w:t>Формировать представления детей о сенсорных эталонах цвета и формы, их использовании в самостоятельной деятельности</w:t>
            </w:r>
          </w:p>
        </w:tc>
        <w:tc>
          <w:tcPr>
            <w:tcW w:w="3781" w:type="dxa"/>
          </w:tcPr>
          <w:p w:rsidR="00354389" w:rsidRDefault="001D0E41">
            <w:pPr>
              <w:spacing w:line="240" w:lineRule="auto"/>
              <w:rPr>
                <w:sz w:val="24"/>
                <w:szCs w:val="24"/>
              </w:rPr>
            </w:pPr>
            <w:r>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82" w:type="dxa"/>
          </w:tcPr>
          <w:p w:rsidR="00354389" w:rsidRDefault="001D0E41">
            <w:pPr>
              <w:spacing w:line="240" w:lineRule="auto"/>
              <w:rPr>
                <w:sz w:val="24"/>
                <w:szCs w:val="24"/>
              </w:rPr>
            </w:pPr>
            <w:r>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354389" w:rsidRDefault="001D0E41">
            <w:pPr>
              <w:spacing w:line="240" w:lineRule="auto"/>
              <w:rPr>
                <w:sz w:val="24"/>
                <w:szCs w:val="24"/>
              </w:rPr>
            </w:pPr>
            <w:r>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354389">
        <w:trPr>
          <w:trHeight w:val="883"/>
        </w:trPr>
        <w:tc>
          <w:tcPr>
            <w:tcW w:w="3781" w:type="dxa"/>
          </w:tcPr>
          <w:p w:rsidR="00354389" w:rsidRDefault="001D0E41">
            <w:pPr>
              <w:spacing w:line="240" w:lineRule="auto"/>
              <w:rPr>
                <w:sz w:val="24"/>
                <w:szCs w:val="24"/>
              </w:rPr>
            </w:pPr>
            <w:r>
              <w:rPr>
                <w:sz w:val="24"/>
                <w:szCs w:val="24"/>
              </w:rPr>
              <w:t>Развивать умение непосредственного попарного сравнения предметов.</w:t>
            </w:r>
          </w:p>
        </w:tc>
        <w:tc>
          <w:tcPr>
            <w:tcW w:w="3781" w:type="dxa"/>
          </w:tcPr>
          <w:p w:rsidR="00354389" w:rsidRDefault="001D0E41">
            <w:pPr>
              <w:spacing w:line="240" w:lineRule="auto"/>
              <w:rPr>
                <w:sz w:val="24"/>
                <w:szCs w:val="24"/>
              </w:rPr>
            </w:pPr>
            <w:r>
              <w:rPr>
                <w:sz w:val="24"/>
                <w:szCs w:val="24"/>
              </w:rPr>
              <w:t>Обучать детей сравнению и группировке объектов на основе признаков</w:t>
            </w:r>
          </w:p>
        </w:tc>
        <w:tc>
          <w:tcPr>
            <w:tcW w:w="7564" w:type="dxa"/>
            <w:gridSpan w:val="2"/>
          </w:tcPr>
          <w:p w:rsidR="00354389" w:rsidRDefault="001D0E41">
            <w:pPr>
              <w:spacing w:line="240" w:lineRule="auto"/>
              <w:rPr>
                <w:sz w:val="24"/>
                <w:szCs w:val="24"/>
              </w:rPr>
            </w:pPr>
            <w:r>
              <w:rPr>
                <w:sz w:val="24"/>
                <w:szCs w:val="24"/>
              </w:rPr>
              <w:t xml:space="preserve">Обучать сравнению и группировке объектов </w:t>
            </w:r>
          </w:p>
          <w:p w:rsidR="00354389" w:rsidRDefault="00354389">
            <w:pPr>
              <w:spacing w:line="240" w:lineRule="auto"/>
              <w:rPr>
                <w:sz w:val="24"/>
                <w:szCs w:val="24"/>
              </w:rPr>
            </w:pPr>
          </w:p>
        </w:tc>
      </w:tr>
      <w:tr w:rsidR="00354389">
        <w:tc>
          <w:tcPr>
            <w:tcW w:w="3781" w:type="dxa"/>
          </w:tcPr>
          <w:p w:rsidR="00354389" w:rsidRDefault="001D0E41">
            <w:pPr>
              <w:spacing w:line="240" w:lineRule="auto"/>
              <w:rPr>
                <w:sz w:val="24"/>
                <w:szCs w:val="24"/>
              </w:rPr>
            </w:pPr>
            <w:r>
              <w:rPr>
                <w:sz w:val="24"/>
                <w:szCs w:val="24"/>
              </w:rPr>
              <w:t>Развивать исследовательские умения</w:t>
            </w:r>
          </w:p>
        </w:tc>
        <w:tc>
          <w:tcPr>
            <w:tcW w:w="3781" w:type="dxa"/>
          </w:tcPr>
          <w:p w:rsidR="00354389" w:rsidRDefault="001D0E41">
            <w:pPr>
              <w:spacing w:line="240" w:lineRule="auto"/>
              <w:rPr>
                <w:sz w:val="24"/>
                <w:szCs w:val="24"/>
              </w:rPr>
            </w:pPr>
            <w:r>
              <w:rPr>
                <w:sz w:val="24"/>
                <w:szCs w:val="24"/>
              </w:rPr>
              <w:t>Обучать сравнению и группировке объектов живой и неживой природы на основе признаков.</w:t>
            </w:r>
          </w:p>
        </w:tc>
        <w:tc>
          <w:tcPr>
            <w:tcW w:w="7564" w:type="dxa"/>
            <w:gridSpan w:val="2"/>
          </w:tcPr>
          <w:p w:rsidR="00354389" w:rsidRDefault="001D0E41">
            <w:pPr>
              <w:spacing w:line="240" w:lineRule="auto"/>
              <w:rPr>
                <w:sz w:val="24"/>
                <w:szCs w:val="24"/>
              </w:rPr>
            </w:pPr>
            <w:r>
              <w:rPr>
                <w:sz w:val="24"/>
                <w:szCs w:val="24"/>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354389">
        <w:tc>
          <w:tcPr>
            <w:tcW w:w="3781" w:type="dxa"/>
          </w:tcPr>
          <w:p w:rsidR="00354389" w:rsidRDefault="00354389">
            <w:pPr>
              <w:spacing w:line="240" w:lineRule="auto"/>
              <w:jc w:val="center"/>
              <w:rPr>
                <w:sz w:val="24"/>
                <w:szCs w:val="24"/>
              </w:rPr>
            </w:pPr>
          </w:p>
        </w:tc>
        <w:tc>
          <w:tcPr>
            <w:tcW w:w="3781" w:type="dxa"/>
          </w:tcPr>
          <w:p w:rsidR="00354389" w:rsidRDefault="00354389">
            <w:pPr>
              <w:spacing w:line="240" w:lineRule="auto"/>
              <w:jc w:val="center"/>
              <w:rPr>
                <w:sz w:val="24"/>
                <w:szCs w:val="24"/>
              </w:rPr>
            </w:pPr>
          </w:p>
        </w:tc>
        <w:tc>
          <w:tcPr>
            <w:tcW w:w="3782" w:type="dxa"/>
          </w:tcPr>
          <w:p w:rsidR="00354389" w:rsidRDefault="001D0E41">
            <w:pPr>
              <w:spacing w:line="240" w:lineRule="auto"/>
              <w:rPr>
                <w:sz w:val="24"/>
                <w:szCs w:val="24"/>
              </w:rPr>
            </w:pPr>
            <w:r>
              <w:rPr>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tc>
        <w:tc>
          <w:tcPr>
            <w:tcW w:w="3782" w:type="dxa"/>
          </w:tcPr>
          <w:p w:rsidR="00354389" w:rsidRDefault="001D0E41">
            <w:pPr>
              <w:spacing w:line="240" w:lineRule="auto"/>
              <w:rPr>
                <w:sz w:val="24"/>
                <w:szCs w:val="24"/>
              </w:rPr>
            </w:pPr>
            <w:r>
              <w:rPr>
                <w:sz w:val="24"/>
                <w:szCs w:val="24"/>
              </w:rPr>
              <w:t>Развивать умения детей применять некоторые цифровые средства, соблюдая правила их безопасного использования</w:t>
            </w:r>
          </w:p>
        </w:tc>
      </w:tr>
      <w:tr w:rsidR="00354389">
        <w:tc>
          <w:tcPr>
            <w:tcW w:w="15126" w:type="dxa"/>
            <w:gridSpan w:val="4"/>
          </w:tcPr>
          <w:p w:rsidR="00354389" w:rsidRDefault="001D0E41" w:rsidP="007538C6">
            <w:pPr>
              <w:numPr>
                <w:ilvl w:val="0"/>
                <w:numId w:val="78"/>
              </w:numPr>
              <w:spacing w:line="240" w:lineRule="auto"/>
              <w:ind w:left="0"/>
              <w:contextualSpacing/>
              <w:jc w:val="left"/>
              <w:rPr>
                <w:b/>
                <w:sz w:val="24"/>
                <w:szCs w:val="24"/>
              </w:rPr>
            </w:pPr>
            <w:r>
              <w:rPr>
                <w:b/>
                <w:sz w:val="24"/>
                <w:szCs w:val="24"/>
              </w:rPr>
              <w:t xml:space="preserve"> Задачи раздела «Математические представления»</w:t>
            </w:r>
          </w:p>
        </w:tc>
      </w:tr>
      <w:tr w:rsidR="00354389">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c>
          <w:tcPr>
            <w:tcW w:w="3781" w:type="dxa"/>
          </w:tcPr>
          <w:p w:rsidR="00354389" w:rsidRDefault="001D0E41">
            <w:pPr>
              <w:spacing w:line="240" w:lineRule="auto"/>
              <w:rPr>
                <w:sz w:val="24"/>
                <w:szCs w:val="24"/>
              </w:rPr>
            </w:pPr>
            <w:r>
              <w:rPr>
                <w:sz w:val="24"/>
                <w:szCs w:val="24"/>
              </w:rPr>
              <w:t xml:space="preserve">Развивать умение непосредственного попарного сравнения предметов по форме, </w:t>
            </w:r>
            <w:r>
              <w:rPr>
                <w:sz w:val="24"/>
                <w:szCs w:val="24"/>
              </w:rPr>
              <w:lastRenderedPageBreak/>
              <w:t>величине и количеству, определяя их соотношение между собой</w:t>
            </w:r>
          </w:p>
        </w:tc>
        <w:tc>
          <w:tcPr>
            <w:tcW w:w="3781" w:type="dxa"/>
          </w:tcPr>
          <w:p w:rsidR="00354389" w:rsidRDefault="001D0E41">
            <w:pPr>
              <w:spacing w:line="240" w:lineRule="auto"/>
              <w:rPr>
                <w:sz w:val="24"/>
                <w:szCs w:val="24"/>
              </w:rPr>
            </w:pPr>
            <w:r>
              <w:rPr>
                <w:sz w:val="24"/>
                <w:szCs w:val="24"/>
              </w:rPr>
              <w:lastRenderedPageBreak/>
              <w:t xml:space="preserve">Обогащать элементарные математические представления о количестве, числе, форме, </w:t>
            </w:r>
            <w:r>
              <w:rPr>
                <w:sz w:val="24"/>
                <w:szCs w:val="24"/>
              </w:rPr>
              <w:lastRenderedPageBreak/>
              <w:t>величине предметов, пространственных и временных отношениях.</w:t>
            </w:r>
          </w:p>
        </w:tc>
        <w:tc>
          <w:tcPr>
            <w:tcW w:w="3782" w:type="dxa"/>
          </w:tcPr>
          <w:p w:rsidR="00354389" w:rsidRDefault="001D0E41">
            <w:pPr>
              <w:spacing w:line="240" w:lineRule="auto"/>
              <w:rPr>
                <w:sz w:val="24"/>
                <w:szCs w:val="24"/>
              </w:rPr>
            </w:pPr>
            <w:r>
              <w:rPr>
                <w:sz w:val="24"/>
                <w:szCs w:val="24"/>
              </w:rPr>
              <w:lastRenderedPageBreak/>
              <w:t xml:space="preserve">Развивать способность использовать математические знания и аналитические способы </w:t>
            </w:r>
            <w:r>
              <w:rPr>
                <w:sz w:val="24"/>
                <w:szCs w:val="24"/>
              </w:rPr>
              <w:lastRenderedPageBreak/>
              <w:t>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782" w:type="dxa"/>
          </w:tcPr>
          <w:p w:rsidR="00354389" w:rsidRDefault="001D0E41">
            <w:pPr>
              <w:spacing w:line="240" w:lineRule="auto"/>
              <w:rPr>
                <w:sz w:val="24"/>
                <w:szCs w:val="24"/>
              </w:rPr>
            </w:pPr>
            <w:r>
              <w:rPr>
                <w:sz w:val="24"/>
                <w:szCs w:val="24"/>
              </w:rPr>
              <w:lastRenderedPageBreak/>
              <w:t xml:space="preserve">Поощрять использование счета, вычислений, измерения, логических операций для </w:t>
            </w:r>
            <w:r>
              <w:rPr>
                <w:sz w:val="24"/>
                <w:szCs w:val="24"/>
              </w:rPr>
              <w:lastRenderedPageBreak/>
              <w:t>познания и преобразования предметов окружающего мира;</w:t>
            </w:r>
          </w:p>
          <w:p w:rsidR="00354389" w:rsidRDefault="00354389">
            <w:pPr>
              <w:spacing w:line="240" w:lineRule="auto"/>
              <w:jc w:val="center"/>
              <w:rPr>
                <w:sz w:val="24"/>
                <w:szCs w:val="24"/>
              </w:rPr>
            </w:pPr>
          </w:p>
        </w:tc>
      </w:tr>
      <w:tr w:rsidR="00354389">
        <w:tc>
          <w:tcPr>
            <w:tcW w:w="7562" w:type="dxa"/>
            <w:gridSpan w:val="2"/>
          </w:tcPr>
          <w:p w:rsidR="00354389" w:rsidRDefault="001D0E41">
            <w:pPr>
              <w:spacing w:line="240" w:lineRule="auto"/>
              <w:rPr>
                <w:sz w:val="24"/>
                <w:szCs w:val="24"/>
              </w:rPr>
            </w:pPr>
            <w:r>
              <w:rPr>
                <w:sz w:val="24"/>
                <w:szCs w:val="24"/>
              </w:rPr>
              <w:lastRenderedPageBreak/>
              <w:t>Помогать осваивать чувственные способы ориентировки в пространстве и времени; развивать исследовательские умения.</w:t>
            </w:r>
          </w:p>
        </w:tc>
        <w:tc>
          <w:tcPr>
            <w:tcW w:w="7564" w:type="dxa"/>
            <w:gridSpan w:val="2"/>
          </w:tcPr>
          <w:p w:rsidR="00354389" w:rsidRDefault="001D0E41">
            <w:pPr>
              <w:spacing w:line="240" w:lineRule="auto"/>
              <w:rPr>
                <w:sz w:val="24"/>
                <w:szCs w:val="24"/>
              </w:rPr>
            </w:pPr>
            <w:r>
              <w:rPr>
                <w:sz w:val="24"/>
                <w:szCs w:val="24"/>
              </w:rPr>
              <w:t>Обогащать пространственные и временные представления</w:t>
            </w:r>
          </w:p>
        </w:tc>
      </w:tr>
      <w:tr w:rsidR="00354389">
        <w:tc>
          <w:tcPr>
            <w:tcW w:w="3781" w:type="dxa"/>
          </w:tcPr>
          <w:p w:rsidR="00354389" w:rsidRDefault="001D0E41">
            <w:pPr>
              <w:spacing w:line="240" w:lineRule="auto"/>
              <w:rPr>
                <w:sz w:val="24"/>
                <w:szCs w:val="24"/>
              </w:rPr>
            </w:pPr>
            <w:r>
              <w:rPr>
                <w:sz w:val="24"/>
                <w:szCs w:val="24"/>
              </w:rPr>
              <w:t>Развивать исследовательские умения</w:t>
            </w:r>
          </w:p>
        </w:tc>
        <w:tc>
          <w:tcPr>
            <w:tcW w:w="3781" w:type="dxa"/>
          </w:tcPr>
          <w:p w:rsidR="00354389" w:rsidRDefault="001D0E41">
            <w:pPr>
              <w:spacing w:line="240" w:lineRule="auto"/>
              <w:rPr>
                <w:iCs/>
                <w:sz w:val="24"/>
                <w:szCs w:val="24"/>
              </w:rPr>
            </w:pPr>
            <w:r>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354389" w:rsidRDefault="001D0E41">
            <w:pPr>
              <w:spacing w:line="240" w:lineRule="auto"/>
              <w:rPr>
                <w:iCs/>
                <w:sz w:val="24"/>
                <w:szCs w:val="24"/>
              </w:rPr>
            </w:pPr>
            <w:r>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354389" w:rsidRDefault="001D0E41">
            <w:pPr>
              <w:spacing w:line="240" w:lineRule="auto"/>
              <w:rPr>
                <w:sz w:val="24"/>
                <w:szCs w:val="24"/>
              </w:rPr>
            </w:pPr>
            <w:r>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354389">
        <w:tc>
          <w:tcPr>
            <w:tcW w:w="15126" w:type="dxa"/>
            <w:gridSpan w:val="4"/>
          </w:tcPr>
          <w:p w:rsidR="00354389" w:rsidRDefault="001D0E41" w:rsidP="007538C6">
            <w:pPr>
              <w:numPr>
                <w:ilvl w:val="0"/>
                <w:numId w:val="78"/>
              </w:numPr>
              <w:spacing w:line="240" w:lineRule="auto"/>
              <w:ind w:left="0"/>
              <w:contextualSpacing/>
              <w:jc w:val="left"/>
              <w:rPr>
                <w:sz w:val="24"/>
                <w:szCs w:val="24"/>
              </w:rPr>
            </w:pPr>
            <w:bookmarkStart w:id="2" w:name="_Hlk129261044"/>
            <w:r>
              <w:rPr>
                <w:b/>
                <w:sz w:val="24"/>
                <w:szCs w:val="24"/>
              </w:rPr>
              <w:t xml:space="preserve"> Задачи раздела «Окружающий мир»</w:t>
            </w:r>
          </w:p>
        </w:tc>
      </w:tr>
      <w:tr w:rsidR="00354389">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bookmarkEnd w:id="2"/>
      <w:tr w:rsidR="00354389">
        <w:trPr>
          <w:trHeight w:val="2979"/>
        </w:trPr>
        <w:tc>
          <w:tcPr>
            <w:tcW w:w="3781" w:type="dxa"/>
          </w:tcPr>
          <w:p w:rsidR="00354389" w:rsidRDefault="001D0E41">
            <w:pPr>
              <w:spacing w:line="240" w:lineRule="auto"/>
              <w:rPr>
                <w:sz w:val="24"/>
                <w:szCs w:val="24"/>
              </w:rPr>
            </w:pPr>
            <w:r>
              <w:rPr>
                <w:sz w:val="24"/>
                <w:szCs w:val="24"/>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354389" w:rsidRDefault="00354389">
            <w:pPr>
              <w:spacing w:line="240" w:lineRule="auto"/>
              <w:jc w:val="center"/>
              <w:rPr>
                <w:sz w:val="24"/>
                <w:szCs w:val="24"/>
              </w:rPr>
            </w:pPr>
          </w:p>
        </w:tc>
        <w:tc>
          <w:tcPr>
            <w:tcW w:w="3781" w:type="dxa"/>
          </w:tcPr>
          <w:p w:rsidR="00354389" w:rsidRDefault="001D0E41">
            <w:pPr>
              <w:spacing w:line="240" w:lineRule="auto"/>
              <w:rPr>
                <w:sz w:val="24"/>
                <w:szCs w:val="24"/>
              </w:rPr>
            </w:pPr>
            <w:r>
              <w:rPr>
                <w:sz w:val="24"/>
                <w:szCs w:val="24"/>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354389" w:rsidRDefault="00354389">
            <w:pPr>
              <w:spacing w:line="240" w:lineRule="auto"/>
              <w:rPr>
                <w:iCs/>
                <w:sz w:val="24"/>
                <w:szCs w:val="24"/>
              </w:rPr>
            </w:pPr>
          </w:p>
        </w:tc>
        <w:tc>
          <w:tcPr>
            <w:tcW w:w="3782" w:type="dxa"/>
          </w:tcPr>
          <w:p w:rsidR="00354389" w:rsidRDefault="001D0E41">
            <w:pPr>
              <w:spacing w:line="240" w:lineRule="auto"/>
              <w:rPr>
                <w:sz w:val="24"/>
                <w:szCs w:val="24"/>
              </w:rPr>
            </w:pPr>
            <w:r>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782" w:type="dxa"/>
          </w:tcPr>
          <w:p w:rsidR="00354389" w:rsidRDefault="001D0E41">
            <w:pPr>
              <w:spacing w:line="240" w:lineRule="auto"/>
              <w:rPr>
                <w:sz w:val="24"/>
                <w:szCs w:val="24"/>
              </w:rPr>
            </w:pPr>
            <w:r>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354389" w:rsidRDefault="00354389">
            <w:pPr>
              <w:spacing w:line="240" w:lineRule="auto"/>
              <w:rPr>
                <w:sz w:val="24"/>
                <w:szCs w:val="24"/>
              </w:rPr>
            </w:pPr>
          </w:p>
        </w:tc>
      </w:tr>
      <w:tr w:rsidR="00354389">
        <w:trPr>
          <w:trHeight w:val="1474"/>
        </w:trPr>
        <w:tc>
          <w:tcPr>
            <w:tcW w:w="3781" w:type="dxa"/>
          </w:tcPr>
          <w:p w:rsidR="00354389" w:rsidRDefault="001D0E41">
            <w:pPr>
              <w:spacing w:line="240" w:lineRule="auto"/>
              <w:rPr>
                <w:sz w:val="24"/>
                <w:szCs w:val="24"/>
              </w:rPr>
            </w:pPr>
            <w:r>
              <w:rPr>
                <w:sz w:val="24"/>
                <w:szCs w:val="24"/>
              </w:rPr>
              <w:lastRenderedPageBreak/>
              <w:t>Развивать исследовательские умения</w:t>
            </w:r>
          </w:p>
        </w:tc>
        <w:tc>
          <w:tcPr>
            <w:tcW w:w="3781" w:type="dxa"/>
          </w:tcPr>
          <w:p w:rsidR="00354389" w:rsidRDefault="001D0E41">
            <w:pPr>
              <w:spacing w:line="240" w:lineRule="auto"/>
              <w:rPr>
                <w:iCs/>
                <w:sz w:val="24"/>
                <w:szCs w:val="24"/>
              </w:rPr>
            </w:pPr>
            <w:r>
              <w:rPr>
                <w:iCs/>
                <w:sz w:val="24"/>
                <w:szCs w:val="24"/>
              </w:rPr>
              <w:t>Развивать способы решения поисковых задач в самостоятельной и совместной со сверстниками и взрослыми деятельности</w:t>
            </w:r>
          </w:p>
        </w:tc>
        <w:tc>
          <w:tcPr>
            <w:tcW w:w="3782" w:type="dxa"/>
          </w:tcPr>
          <w:p w:rsidR="00354389" w:rsidRDefault="001D0E41">
            <w:pPr>
              <w:spacing w:line="240" w:lineRule="auto"/>
              <w:rPr>
                <w:iCs/>
                <w:sz w:val="24"/>
                <w:szCs w:val="24"/>
              </w:rPr>
            </w:pPr>
            <w:r>
              <w:rPr>
                <w:iCs/>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782" w:type="dxa"/>
          </w:tcPr>
          <w:p w:rsidR="00354389" w:rsidRDefault="001D0E41">
            <w:pPr>
              <w:spacing w:line="240" w:lineRule="auto"/>
              <w:rPr>
                <w:sz w:val="24"/>
                <w:szCs w:val="24"/>
              </w:rPr>
            </w:pPr>
            <w:r>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354389">
        <w:trPr>
          <w:trHeight w:val="1380"/>
        </w:trPr>
        <w:tc>
          <w:tcPr>
            <w:tcW w:w="3781" w:type="dxa"/>
            <w:vMerge w:val="restart"/>
          </w:tcPr>
          <w:p w:rsidR="00354389" w:rsidRDefault="001D0E41">
            <w:pPr>
              <w:spacing w:line="240" w:lineRule="auto"/>
              <w:rPr>
                <w:sz w:val="24"/>
                <w:szCs w:val="24"/>
              </w:rPr>
            </w:pPr>
            <w:r>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54389" w:rsidRDefault="00354389">
            <w:pPr>
              <w:spacing w:line="240" w:lineRule="auto"/>
              <w:rPr>
                <w:sz w:val="24"/>
                <w:szCs w:val="24"/>
              </w:rPr>
            </w:pPr>
          </w:p>
        </w:tc>
        <w:tc>
          <w:tcPr>
            <w:tcW w:w="3781" w:type="dxa"/>
            <w:vMerge w:val="restart"/>
          </w:tcPr>
          <w:p w:rsidR="00354389" w:rsidRDefault="001D0E41">
            <w:pPr>
              <w:spacing w:line="240" w:lineRule="auto"/>
              <w:rPr>
                <w:sz w:val="24"/>
                <w:szCs w:val="24"/>
              </w:rPr>
            </w:pPr>
            <w:r>
              <w:rPr>
                <w:sz w:val="24"/>
                <w:szCs w:val="24"/>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564" w:type="dxa"/>
            <w:gridSpan w:val="2"/>
          </w:tcPr>
          <w:p w:rsidR="00354389" w:rsidRDefault="001D0E41">
            <w:pPr>
              <w:spacing w:line="240" w:lineRule="auto"/>
              <w:rPr>
                <w:sz w:val="24"/>
                <w:szCs w:val="24"/>
              </w:rPr>
            </w:pPr>
            <w:r>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354389">
        <w:trPr>
          <w:trHeight w:val="1156"/>
        </w:trPr>
        <w:tc>
          <w:tcPr>
            <w:tcW w:w="3781" w:type="dxa"/>
            <w:vMerge/>
          </w:tcPr>
          <w:p w:rsidR="00354389" w:rsidRDefault="00354389">
            <w:pPr>
              <w:spacing w:line="240" w:lineRule="auto"/>
              <w:rPr>
                <w:sz w:val="24"/>
                <w:szCs w:val="24"/>
              </w:rPr>
            </w:pPr>
          </w:p>
        </w:tc>
        <w:tc>
          <w:tcPr>
            <w:tcW w:w="3781" w:type="dxa"/>
            <w:vMerge/>
          </w:tcPr>
          <w:p w:rsidR="00354389" w:rsidRDefault="00354389">
            <w:pPr>
              <w:spacing w:line="240" w:lineRule="auto"/>
              <w:rPr>
                <w:sz w:val="24"/>
                <w:szCs w:val="24"/>
              </w:rPr>
            </w:pPr>
          </w:p>
        </w:tc>
        <w:tc>
          <w:tcPr>
            <w:tcW w:w="7564" w:type="dxa"/>
            <w:gridSpan w:val="2"/>
          </w:tcPr>
          <w:p w:rsidR="00354389" w:rsidRDefault="001D0E41">
            <w:pPr>
              <w:spacing w:line="240" w:lineRule="auto"/>
              <w:rPr>
                <w:sz w:val="24"/>
                <w:szCs w:val="24"/>
              </w:rPr>
            </w:pPr>
            <w:r>
              <w:rPr>
                <w:sz w:val="24"/>
                <w:szCs w:val="24"/>
              </w:rPr>
              <w:t>Формировать и расширять представления детей о многообразии стран и народов мира</w:t>
            </w:r>
          </w:p>
        </w:tc>
      </w:tr>
      <w:tr w:rsidR="00354389">
        <w:tc>
          <w:tcPr>
            <w:tcW w:w="15126" w:type="dxa"/>
            <w:gridSpan w:val="4"/>
          </w:tcPr>
          <w:p w:rsidR="00354389" w:rsidRDefault="001D0E41" w:rsidP="007538C6">
            <w:pPr>
              <w:numPr>
                <w:ilvl w:val="0"/>
                <w:numId w:val="78"/>
              </w:numPr>
              <w:spacing w:line="240" w:lineRule="auto"/>
              <w:ind w:left="0"/>
              <w:contextualSpacing/>
              <w:jc w:val="left"/>
              <w:rPr>
                <w:sz w:val="24"/>
                <w:szCs w:val="24"/>
              </w:rPr>
            </w:pPr>
            <w:r>
              <w:rPr>
                <w:b/>
                <w:sz w:val="24"/>
                <w:szCs w:val="24"/>
              </w:rPr>
              <w:t>Задачи раздела «Природа»</w:t>
            </w:r>
          </w:p>
        </w:tc>
      </w:tr>
      <w:tr w:rsidR="00354389">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c>
          <w:tcPr>
            <w:tcW w:w="3781" w:type="dxa"/>
          </w:tcPr>
          <w:p w:rsidR="00354389" w:rsidRDefault="001D0E41">
            <w:pPr>
              <w:spacing w:line="240" w:lineRule="auto"/>
              <w:rPr>
                <w:sz w:val="24"/>
                <w:szCs w:val="24"/>
              </w:rPr>
            </w:pPr>
            <w:r>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81" w:type="dxa"/>
          </w:tcPr>
          <w:p w:rsidR="00354389" w:rsidRDefault="001D0E41">
            <w:pPr>
              <w:spacing w:line="240" w:lineRule="auto"/>
              <w:rPr>
                <w:sz w:val="24"/>
                <w:szCs w:val="24"/>
              </w:rPr>
            </w:pPr>
            <w:r>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54389" w:rsidRDefault="00354389">
            <w:pPr>
              <w:spacing w:line="240" w:lineRule="auto"/>
              <w:rPr>
                <w:sz w:val="24"/>
                <w:szCs w:val="24"/>
              </w:rPr>
            </w:pPr>
          </w:p>
        </w:tc>
        <w:tc>
          <w:tcPr>
            <w:tcW w:w="3782" w:type="dxa"/>
          </w:tcPr>
          <w:p w:rsidR="00354389" w:rsidRDefault="001D0E41" w:rsidP="007538C6">
            <w:pPr>
              <w:pStyle w:val="ac"/>
              <w:numPr>
                <w:ilvl w:val="0"/>
                <w:numId w:val="79"/>
              </w:numPr>
              <w:spacing w:line="240" w:lineRule="auto"/>
              <w:ind w:left="0"/>
              <w:jc w:val="left"/>
              <w:rPr>
                <w:sz w:val="24"/>
                <w:szCs w:val="24"/>
              </w:rPr>
            </w:pPr>
            <w:r>
              <w:rPr>
                <w:sz w:val="24"/>
                <w:szCs w:val="24"/>
              </w:rPr>
              <w:t>Расширять представления о многообразии объектов живой природы, их особенностях, среде обитания и образе жизни.</w:t>
            </w:r>
          </w:p>
          <w:p w:rsidR="00354389" w:rsidRDefault="001D0E41" w:rsidP="007538C6">
            <w:pPr>
              <w:pStyle w:val="ac"/>
              <w:numPr>
                <w:ilvl w:val="0"/>
                <w:numId w:val="79"/>
              </w:numPr>
              <w:spacing w:line="240" w:lineRule="auto"/>
              <w:ind w:left="0"/>
              <w:jc w:val="left"/>
              <w:rPr>
                <w:sz w:val="24"/>
                <w:szCs w:val="24"/>
              </w:rPr>
            </w:pPr>
            <w:r>
              <w:rPr>
                <w:sz w:val="24"/>
                <w:szCs w:val="24"/>
              </w:rPr>
              <w:t xml:space="preserve"> в разные сезоны года, их потребностях;</w:t>
            </w:r>
          </w:p>
          <w:p w:rsidR="00354389" w:rsidRDefault="001D0E41" w:rsidP="007538C6">
            <w:pPr>
              <w:pStyle w:val="ac"/>
              <w:numPr>
                <w:ilvl w:val="0"/>
                <w:numId w:val="79"/>
              </w:numPr>
              <w:spacing w:line="240" w:lineRule="auto"/>
              <w:ind w:left="0"/>
              <w:jc w:val="left"/>
              <w:rPr>
                <w:sz w:val="24"/>
                <w:szCs w:val="24"/>
              </w:rPr>
            </w:pPr>
            <w:r>
              <w:rPr>
                <w:sz w:val="24"/>
                <w:szCs w:val="24"/>
              </w:rPr>
              <w:t>продолжать учить группировать объекты живой природы.</w:t>
            </w:r>
          </w:p>
          <w:p w:rsidR="00354389" w:rsidRDefault="00354389">
            <w:pPr>
              <w:spacing w:line="240" w:lineRule="auto"/>
              <w:rPr>
                <w:sz w:val="24"/>
                <w:szCs w:val="24"/>
              </w:rPr>
            </w:pPr>
          </w:p>
        </w:tc>
        <w:tc>
          <w:tcPr>
            <w:tcW w:w="3782" w:type="dxa"/>
          </w:tcPr>
          <w:p w:rsidR="00354389" w:rsidRDefault="001D0E41" w:rsidP="007538C6">
            <w:pPr>
              <w:pStyle w:val="ac"/>
              <w:numPr>
                <w:ilvl w:val="0"/>
                <w:numId w:val="80"/>
              </w:numPr>
              <w:spacing w:line="240" w:lineRule="auto"/>
              <w:ind w:left="0"/>
              <w:jc w:val="left"/>
              <w:rPr>
                <w:sz w:val="24"/>
                <w:szCs w:val="24"/>
              </w:rPr>
            </w:pPr>
            <w:r>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354389">
        <w:tc>
          <w:tcPr>
            <w:tcW w:w="3781" w:type="dxa"/>
          </w:tcPr>
          <w:p w:rsidR="00354389" w:rsidRDefault="001D0E41">
            <w:pPr>
              <w:spacing w:line="240" w:lineRule="auto"/>
              <w:rPr>
                <w:sz w:val="24"/>
                <w:szCs w:val="24"/>
              </w:rPr>
            </w:pPr>
            <w:r>
              <w:rPr>
                <w:sz w:val="24"/>
                <w:szCs w:val="24"/>
              </w:rPr>
              <w:t>Расширять представления детей о неживой природе, явлениях природы и деятельности человека в природе в разные сезоны года.</w:t>
            </w:r>
          </w:p>
        </w:tc>
        <w:tc>
          <w:tcPr>
            <w:tcW w:w="3781" w:type="dxa"/>
          </w:tcPr>
          <w:p w:rsidR="00354389" w:rsidRDefault="001D0E41">
            <w:pPr>
              <w:spacing w:line="240" w:lineRule="auto"/>
              <w:rPr>
                <w:sz w:val="24"/>
                <w:szCs w:val="24"/>
              </w:rPr>
            </w:pPr>
            <w:r>
              <w:rPr>
                <w:sz w:val="24"/>
                <w:szCs w:val="24"/>
              </w:rPr>
              <w:t xml:space="preserve">Знакомить с объектами и свойствами неживой природы, отличительными признаками времен года, явлениями природы </w:t>
            </w:r>
            <w:r>
              <w:rPr>
                <w:sz w:val="24"/>
                <w:szCs w:val="24"/>
              </w:rPr>
              <w:lastRenderedPageBreak/>
              <w:t xml:space="preserve">и деятельностью человека в разные сезоны, явлениями природы и деятельностью человека в разные сезоны. </w:t>
            </w:r>
          </w:p>
        </w:tc>
        <w:tc>
          <w:tcPr>
            <w:tcW w:w="3782" w:type="dxa"/>
          </w:tcPr>
          <w:p w:rsidR="00354389" w:rsidRDefault="001D0E41">
            <w:pPr>
              <w:spacing w:line="240" w:lineRule="auto"/>
              <w:rPr>
                <w:sz w:val="24"/>
                <w:szCs w:val="24"/>
              </w:rPr>
            </w:pPr>
            <w:r>
              <w:rPr>
                <w:sz w:val="24"/>
                <w:szCs w:val="24"/>
              </w:rPr>
              <w:lastRenderedPageBreak/>
              <w:t xml:space="preserve">Продолжать знакомить с сезонными изменениями в природе, и деятельностью человека в разные сезоны, </w:t>
            </w:r>
          </w:p>
        </w:tc>
        <w:tc>
          <w:tcPr>
            <w:tcW w:w="3782" w:type="dxa"/>
          </w:tcPr>
          <w:p w:rsidR="00354389" w:rsidRDefault="001D0E41">
            <w:pPr>
              <w:spacing w:line="240" w:lineRule="auto"/>
              <w:rPr>
                <w:sz w:val="24"/>
                <w:szCs w:val="24"/>
              </w:rPr>
            </w:pPr>
            <w:r>
              <w:rPr>
                <w:sz w:val="24"/>
                <w:szCs w:val="24"/>
              </w:rPr>
              <w:t xml:space="preserve">Расширять и углублять представления детей о неживой природе и ее свойствах, их использовании человеком, </w:t>
            </w:r>
            <w:r>
              <w:rPr>
                <w:sz w:val="24"/>
                <w:szCs w:val="24"/>
              </w:rPr>
              <w:lastRenderedPageBreak/>
              <w:t xml:space="preserve">явлениях природы. </w:t>
            </w:r>
          </w:p>
        </w:tc>
      </w:tr>
      <w:tr w:rsidR="00354389">
        <w:tc>
          <w:tcPr>
            <w:tcW w:w="3781" w:type="dxa"/>
          </w:tcPr>
          <w:p w:rsidR="00354389" w:rsidRDefault="001D0E41">
            <w:pPr>
              <w:spacing w:line="240" w:lineRule="auto"/>
              <w:rPr>
                <w:sz w:val="24"/>
                <w:szCs w:val="24"/>
              </w:rPr>
            </w:pPr>
            <w:r>
              <w:rPr>
                <w:sz w:val="24"/>
                <w:szCs w:val="24"/>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81" w:type="dxa"/>
          </w:tcPr>
          <w:p w:rsidR="00354389" w:rsidRDefault="001D0E41">
            <w:pPr>
              <w:spacing w:line="240" w:lineRule="auto"/>
              <w:rPr>
                <w:sz w:val="24"/>
                <w:szCs w:val="24"/>
              </w:rPr>
            </w:pPr>
            <w:r>
              <w:rPr>
                <w:sz w:val="24"/>
                <w:szCs w:val="24"/>
              </w:rPr>
              <w:t>Обучать сравнению и группировке объектов живой природы на основе признаков.</w:t>
            </w:r>
          </w:p>
          <w:p w:rsidR="00354389" w:rsidRDefault="00354389">
            <w:pPr>
              <w:spacing w:line="240" w:lineRule="auto"/>
              <w:rPr>
                <w:sz w:val="24"/>
                <w:szCs w:val="24"/>
              </w:rPr>
            </w:pPr>
          </w:p>
        </w:tc>
        <w:tc>
          <w:tcPr>
            <w:tcW w:w="3782" w:type="dxa"/>
          </w:tcPr>
          <w:p w:rsidR="00354389" w:rsidRDefault="001D0E41">
            <w:pPr>
              <w:spacing w:line="240" w:lineRule="auto"/>
              <w:rPr>
                <w:sz w:val="24"/>
                <w:szCs w:val="24"/>
              </w:rPr>
            </w:pPr>
            <w:r>
              <w:rPr>
                <w:sz w:val="24"/>
                <w:szCs w:val="24"/>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782" w:type="dxa"/>
          </w:tcPr>
          <w:p w:rsidR="00354389" w:rsidRDefault="001D0E41">
            <w:pPr>
              <w:spacing w:line="240" w:lineRule="auto"/>
              <w:rPr>
                <w:sz w:val="24"/>
                <w:szCs w:val="24"/>
              </w:rPr>
            </w:pPr>
            <w:r>
              <w:rPr>
                <w:sz w:val="24"/>
                <w:szCs w:val="24"/>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354389">
        <w:tc>
          <w:tcPr>
            <w:tcW w:w="3781" w:type="dxa"/>
          </w:tcPr>
          <w:p w:rsidR="00354389" w:rsidRDefault="001D0E41">
            <w:pPr>
              <w:spacing w:line="240" w:lineRule="auto"/>
              <w:rPr>
                <w:sz w:val="24"/>
                <w:szCs w:val="24"/>
              </w:rPr>
            </w:pPr>
            <w:r>
              <w:rPr>
                <w:sz w:val="24"/>
                <w:szCs w:val="24"/>
              </w:rPr>
              <w:t>Знакомить с правилами поведения по отношению к живым объектам природы</w:t>
            </w:r>
          </w:p>
        </w:tc>
        <w:tc>
          <w:tcPr>
            <w:tcW w:w="3781" w:type="dxa"/>
          </w:tcPr>
          <w:p w:rsidR="00354389" w:rsidRDefault="001D0E41">
            <w:pPr>
              <w:spacing w:line="240" w:lineRule="auto"/>
              <w:rPr>
                <w:sz w:val="24"/>
                <w:szCs w:val="24"/>
              </w:rPr>
            </w:pPr>
            <w:r>
              <w:rPr>
                <w:sz w:val="24"/>
                <w:szCs w:val="24"/>
              </w:rPr>
              <w:t>Воспитывать эмоционально-положительное отношение ко всем живым существам, желание их беречь и заботиться</w:t>
            </w:r>
          </w:p>
        </w:tc>
        <w:tc>
          <w:tcPr>
            <w:tcW w:w="3782" w:type="dxa"/>
          </w:tcPr>
          <w:p w:rsidR="00354389" w:rsidRDefault="001D0E41">
            <w:pPr>
              <w:spacing w:line="240" w:lineRule="auto"/>
              <w:rPr>
                <w:sz w:val="24"/>
                <w:szCs w:val="24"/>
              </w:rPr>
            </w:pPr>
            <w:r>
              <w:rPr>
                <w:sz w:val="24"/>
                <w:szCs w:val="24"/>
              </w:rPr>
              <w:t>Воспитывать положительное отношение ко всем живым существам, желание их беречь и заботиться</w:t>
            </w:r>
          </w:p>
        </w:tc>
        <w:tc>
          <w:tcPr>
            <w:tcW w:w="3782" w:type="dxa"/>
          </w:tcPr>
          <w:p w:rsidR="00354389" w:rsidRDefault="001D0E41">
            <w:pPr>
              <w:spacing w:line="240" w:lineRule="auto"/>
              <w:rPr>
                <w:sz w:val="24"/>
                <w:szCs w:val="24"/>
              </w:rPr>
            </w:pPr>
            <w:r>
              <w:rPr>
                <w:sz w:val="24"/>
                <w:szCs w:val="24"/>
              </w:rPr>
              <w:t>Воспитывать бережное и заботливое отношения к ней, формировать представления о профессиях, связанных с природой и ее защитой</w:t>
            </w:r>
          </w:p>
        </w:tc>
      </w:tr>
    </w:tbl>
    <w:p w:rsidR="00354389" w:rsidRDefault="00354389"/>
    <w:tbl>
      <w:tblPr>
        <w:tblStyle w:val="50"/>
        <w:tblW w:w="15126" w:type="dxa"/>
        <w:jc w:val="center"/>
        <w:tblLook w:val="04A0"/>
      </w:tblPr>
      <w:tblGrid>
        <w:gridCol w:w="3781"/>
        <w:gridCol w:w="3781"/>
        <w:gridCol w:w="3782"/>
        <w:gridCol w:w="3782"/>
      </w:tblGrid>
      <w:tr w:rsidR="00354389">
        <w:trPr>
          <w:jc w:val="center"/>
        </w:trPr>
        <w:tc>
          <w:tcPr>
            <w:tcW w:w="15126" w:type="dxa"/>
            <w:gridSpan w:val="4"/>
            <w:shd w:val="clear" w:color="auto" w:fill="EEECE1" w:themeFill="background2"/>
          </w:tcPr>
          <w:p w:rsidR="00354389" w:rsidRDefault="001D0E41" w:rsidP="007538C6">
            <w:pPr>
              <w:numPr>
                <w:ilvl w:val="0"/>
                <w:numId w:val="81"/>
              </w:numPr>
              <w:spacing w:line="240" w:lineRule="auto"/>
              <w:ind w:left="0"/>
              <w:contextualSpacing/>
              <w:jc w:val="left"/>
              <w:rPr>
                <w:b/>
                <w:sz w:val="24"/>
                <w:szCs w:val="24"/>
              </w:rPr>
            </w:pPr>
            <w:r>
              <w:rPr>
                <w:b/>
                <w:sz w:val="24"/>
                <w:szCs w:val="24"/>
              </w:rPr>
              <w:t xml:space="preserve"> Содержание образовательной области ПОЗНАВАТЕЛЬНОЕ РАЗВИТИЕ</w:t>
            </w:r>
          </w:p>
        </w:tc>
      </w:tr>
      <w:tr w:rsidR="00354389">
        <w:trPr>
          <w:jc w:val="center"/>
        </w:trPr>
        <w:tc>
          <w:tcPr>
            <w:tcW w:w="15126" w:type="dxa"/>
            <w:gridSpan w:val="4"/>
            <w:shd w:val="clear" w:color="auto" w:fill="EEECE1" w:themeFill="background2"/>
          </w:tcPr>
          <w:p w:rsidR="00354389" w:rsidRDefault="001D0E41" w:rsidP="007538C6">
            <w:pPr>
              <w:numPr>
                <w:ilvl w:val="0"/>
                <w:numId w:val="81"/>
              </w:numPr>
              <w:spacing w:line="240" w:lineRule="auto"/>
              <w:ind w:left="0"/>
              <w:contextualSpacing/>
              <w:jc w:val="left"/>
              <w:rPr>
                <w:b/>
                <w:sz w:val="24"/>
                <w:szCs w:val="24"/>
              </w:rPr>
            </w:pPr>
            <w:r>
              <w:rPr>
                <w:b/>
                <w:sz w:val="24"/>
                <w:szCs w:val="24"/>
              </w:rPr>
              <w:t>Содержание раздела «Сенсорные эталоны и познавательные действия»</w:t>
            </w:r>
          </w:p>
        </w:tc>
      </w:tr>
      <w:tr w:rsidR="00354389">
        <w:trPr>
          <w:jc w:val="center"/>
        </w:trPr>
        <w:tc>
          <w:tcPr>
            <w:tcW w:w="3781" w:type="dxa"/>
            <w:tcBorders>
              <w:bottom w:val="single" w:sz="4" w:space="0" w:color="auto"/>
            </w:tcBorders>
          </w:tcPr>
          <w:p w:rsidR="00354389" w:rsidRDefault="001D0E41">
            <w:pPr>
              <w:spacing w:line="240" w:lineRule="auto"/>
              <w:jc w:val="center"/>
              <w:rPr>
                <w:sz w:val="24"/>
                <w:szCs w:val="24"/>
              </w:rPr>
            </w:pPr>
            <w:r>
              <w:rPr>
                <w:sz w:val="24"/>
                <w:szCs w:val="24"/>
              </w:rPr>
              <w:t>3-4</w:t>
            </w:r>
          </w:p>
        </w:tc>
        <w:tc>
          <w:tcPr>
            <w:tcW w:w="3781" w:type="dxa"/>
            <w:tcBorders>
              <w:bottom w:val="single" w:sz="4" w:space="0" w:color="auto"/>
            </w:tcBorders>
          </w:tcPr>
          <w:p w:rsidR="00354389" w:rsidRDefault="001D0E41">
            <w:pPr>
              <w:spacing w:line="240" w:lineRule="auto"/>
              <w:jc w:val="center"/>
              <w:rPr>
                <w:sz w:val="24"/>
                <w:szCs w:val="24"/>
              </w:rPr>
            </w:pPr>
            <w:r>
              <w:rPr>
                <w:sz w:val="24"/>
                <w:szCs w:val="24"/>
              </w:rPr>
              <w:t>4-5</w:t>
            </w:r>
          </w:p>
        </w:tc>
        <w:tc>
          <w:tcPr>
            <w:tcW w:w="3782" w:type="dxa"/>
            <w:tcBorders>
              <w:bottom w:val="single" w:sz="4" w:space="0" w:color="auto"/>
            </w:tcBorders>
          </w:tcPr>
          <w:p w:rsidR="00354389" w:rsidRDefault="001D0E41">
            <w:pPr>
              <w:spacing w:line="240" w:lineRule="auto"/>
              <w:jc w:val="center"/>
              <w:rPr>
                <w:sz w:val="24"/>
                <w:szCs w:val="24"/>
              </w:rPr>
            </w:pPr>
            <w:r>
              <w:rPr>
                <w:sz w:val="24"/>
                <w:szCs w:val="24"/>
              </w:rPr>
              <w:t>5-6</w:t>
            </w:r>
          </w:p>
        </w:tc>
        <w:tc>
          <w:tcPr>
            <w:tcW w:w="3782" w:type="dxa"/>
            <w:tcBorders>
              <w:bottom w:val="single" w:sz="4" w:space="0" w:color="auto"/>
            </w:tcBorders>
          </w:tcPr>
          <w:p w:rsidR="00354389" w:rsidRDefault="001D0E41">
            <w:pPr>
              <w:spacing w:line="240" w:lineRule="auto"/>
              <w:jc w:val="center"/>
              <w:rPr>
                <w:sz w:val="24"/>
                <w:szCs w:val="24"/>
              </w:rPr>
            </w:pPr>
            <w:r>
              <w:rPr>
                <w:sz w:val="24"/>
                <w:szCs w:val="24"/>
              </w:rPr>
              <w:t>6-7</w:t>
            </w:r>
          </w:p>
        </w:tc>
      </w:tr>
      <w:tr w:rsidR="00354389">
        <w:trPr>
          <w:jc w:val="center"/>
        </w:trPr>
        <w:tc>
          <w:tcPr>
            <w:tcW w:w="3781" w:type="dxa"/>
            <w:tcBorders>
              <w:bottom w:val="single" w:sz="12" w:space="0" w:color="auto"/>
            </w:tcBorders>
          </w:tcPr>
          <w:p w:rsidR="00354389" w:rsidRDefault="001D0E41">
            <w:pPr>
              <w:spacing w:line="240" w:lineRule="auto"/>
              <w:rPr>
                <w:sz w:val="24"/>
                <w:szCs w:val="24"/>
              </w:rPr>
            </w:pPr>
            <w:r>
              <w:rPr>
                <w:sz w:val="24"/>
                <w:szCs w:val="24"/>
              </w:rPr>
              <w:t xml:space="preserve">Педагог развивает у детей осязательно-двигательные действия: </w:t>
            </w:r>
          </w:p>
          <w:p w:rsidR="00354389" w:rsidRDefault="001D0E41" w:rsidP="007538C6">
            <w:pPr>
              <w:pStyle w:val="ac"/>
              <w:numPr>
                <w:ilvl w:val="0"/>
                <w:numId w:val="82"/>
              </w:numPr>
              <w:spacing w:line="240" w:lineRule="auto"/>
              <w:jc w:val="left"/>
              <w:rPr>
                <w:sz w:val="24"/>
                <w:szCs w:val="24"/>
              </w:rPr>
            </w:pPr>
            <w:r>
              <w:rPr>
                <w:sz w:val="24"/>
                <w:szCs w:val="24"/>
              </w:rPr>
              <w:t xml:space="preserve">рассматривание, </w:t>
            </w:r>
          </w:p>
          <w:p w:rsidR="00354389" w:rsidRDefault="001D0E41" w:rsidP="007538C6">
            <w:pPr>
              <w:pStyle w:val="ac"/>
              <w:numPr>
                <w:ilvl w:val="0"/>
                <w:numId w:val="82"/>
              </w:numPr>
              <w:spacing w:line="240" w:lineRule="auto"/>
              <w:jc w:val="left"/>
              <w:rPr>
                <w:sz w:val="24"/>
                <w:szCs w:val="24"/>
              </w:rPr>
            </w:pPr>
            <w:r>
              <w:rPr>
                <w:sz w:val="24"/>
                <w:szCs w:val="24"/>
              </w:rPr>
              <w:t xml:space="preserve">поглаживание, </w:t>
            </w:r>
          </w:p>
          <w:p w:rsidR="00354389" w:rsidRDefault="001D0E41" w:rsidP="007538C6">
            <w:pPr>
              <w:pStyle w:val="ac"/>
              <w:numPr>
                <w:ilvl w:val="0"/>
                <w:numId w:val="82"/>
              </w:numPr>
              <w:spacing w:line="240" w:lineRule="auto"/>
              <w:jc w:val="left"/>
              <w:rPr>
                <w:sz w:val="24"/>
                <w:szCs w:val="24"/>
              </w:rPr>
            </w:pPr>
            <w:r>
              <w:rPr>
                <w:sz w:val="24"/>
                <w:szCs w:val="24"/>
              </w:rPr>
              <w:t xml:space="preserve">ощупывание ладонью, пальцами по контуру, </w:t>
            </w:r>
          </w:p>
          <w:p w:rsidR="00354389" w:rsidRDefault="001D0E41" w:rsidP="007538C6">
            <w:pPr>
              <w:pStyle w:val="ac"/>
              <w:numPr>
                <w:ilvl w:val="0"/>
                <w:numId w:val="82"/>
              </w:numPr>
              <w:spacing w:line="240" w:lineRule="auto"/>
              <w:jc w:val="left"/>
              <w:rPr>
                <w:sz w:val="24"/>
                <w:szCs w:val="24"/>
              </w:rPr>
            </w:pPr>
            <w:r>
              <w:rPr>
                <w:sz w:val="24"/>
                <w:szCs w:val="24"/>
              </w:rPr>
              <w:t xml:space="preserve">прокатывание, </w:t>
            </w:r>
          </w:p>
          <w:p w:rsidR="00354389" w:rsidRDefault="001D0E41" w:rsidP="007538C6">
            <w:pPr>
              <w:pStyle w:val="ac"/>
              <w:numPr>
                <w:ilvl w:val="0"/>
                <w:numId w:val="82"/>
              </w:numPr>
              <w:spacing w:line="240" w:lineRule="auto"/>
              <w:jc w:val="left"/>
              <w:rPr>
                <w:sz w:val="24"/>
                <w:szCs w:val="24"/>
              </w:rPr>
            </w:pPr>
            <w:r>
              <w:rPr>
                <w:sz w:val="24"/>
                <w:szCs w:val="24"/>
              </w:rPr>
              <w:t>бросание и тому подобное</w:t>
            </w:r>
          </w:p>
        </w:tc>
        <w:tc>
          <w:tcPr>
            <w:tcW w:w="3781" w:type="dxa"/>
            <w:tcBorders>
              <w:bottom w:val="single" w:sz="12" w:space="0" w:color="auto"/>
            </w:tcBorders>
            <w:shd w:val="clear" w:color="auto" w:fill="F2F2F2" w:themeFill="background1" w:themeFillShade="F2"/>
          </w:tcPr>
          <w:p w:rsidR="00354389" w:rsidRDefault="00354389">
            <w:pPr>
              <w:spacing w:line="240" w:lineRule="auto"/>
              <w:rPr>
                <w:sz w:val="24"/>
                <w:szCs w:val="24"/>
              </w:rPr>
            </w:pPr>
          </w:p>
        </w:tc>
        <w:tc>
          <w:tcPr>
            <w:tcW w:w="3782" w:type="dxa"/>
            <w:tcBorders>
              <w:bottom w:val="single" w:sz="12" w:space="0" w:color="auto"/>
            </w:tcBorders>
            <w:shd w:val="clear" w:color="auto" w:fill="F2F2F2" w:themeFill="background1" w:themeFillShade="F2"/>
          </w:tcPr>
          <w:p w:rsidR="00354389" w:rsidRDefault="00354389">
            <w:pPr>
              <w:spacing w:line="240" w:lineRule="auto"/>
              <w:rPr>
                <w:sz w:val="24"/>
                <w:szCs w:val="24"/>
              </w:rPr>
            </w:pPr>
          </w:p>
        </w:tc>
        <w:tc>
          <w:tcPr>
            <w:tcW w:w="3782" w:type="dxa"/>
            <w:tcBorders>
              <w:bottom w:val="single" w:sz="12" w:space="0" w:color="auto"/>
            </w:tcBorders>
            <w:shd w:val="clear" w:color="auto" w:fill="F2F2F2" w:themeFill="background1" w:themeFillShade="F2"/>
          </w:tcPr>
          <w:p w:rsidR="00354389" w:rsidRDefault="00354389">
            <w:pPr>
              <w:spacing w:line="240" w:lineRule="auto"/>
              <w:rPr>
                <w:sz w:val="24"/>
                <w:szCs w:val="24"/>
              </w:rPr>
            </w:pPr>
          </w:p>
        </w:tc>
      </w:tr>
      <w:tr w:rsidR="00354389">
        <w:trPr>
          <w:jc w:val="center"/>
        </w:trPr>
        <w:tc>
          <w:tcPr>
            <w:tcW w:w="3781" w:type="dxa"/>
            <w:tcBorders>
              <w:top w:val="single" w:sz="12" w:space="0" w:color="auto"/>
              <w:bottom w:val="single" w:sz="12" w:space="0" w:color="auto"/>
            </w:tcBorders>
          </w:tcPr>
          <w:p w:rsidR="00354389" w:rsidRDefault="001D0E41">
            <w:pPr>
              <w:spacing w:line="240" w:lineRule="auto"/>
              <w:rPr>
                <w:sz w:val="24"/>
                <w:szCs w:val="24"/>
              </w:rPr>
            </w:pPr>
            <w:r>
              <w:rPr>
                <w:sz w:val="24"/>
                <w:szCs w:val="24"/>
              </w:rPr>
              <w:t xml:space="preserve">Педагог </w:t>
            </w:r>
          </w:p>
          <w:p w:rsidR="00354389" w:rsidRDefault="001D0E41" w:rsidP="007538C6">
            <w:pPr>
              <w:pStyle w:val="ac"/>
              <w:numPr>
                <w:ilvl w:val="0"/>
                <w:numId w:val="83"/>
              </w:numPr>
              <w:tabs>
                <w:tab w:val="left" w:pos="426"/>
              </w:tabs>
              <w:spacing w:line="240" w:lineRule="auto"/>
              <w:ind w:left="0" w:firstLine="0"/>
              <w:jc w:val="left"/>
              <w:rPr>
                <w:sz w:val="24"/>
                <w:szCs w:val="24"/>
              </w:rPr>
            </w:pPr>
            <w:r>
              <w:rPr>
                <w:sz w:val="24"/>
                <w:szCs w:val="24"/>
              </w:rPr>
              <w:t xml:space="preserve">расширяет представления ребёнка о различных цветах (красный, желтый, зеленый, синий, черный, белый), </w:t>
            </w:r>
          </w:p>
          <w:p w:rsidR="00354389" w:rsidRDefault="001D0E41" w:rsidP="007538C6">
            <w:pPr>
              <w:pStyle w:val="ac"/>
              <w:numPr>
                <w:ilvl w:val="0"/>
                <w:numId w:val="83"/>
              </w:numPr>
              <w:tabs>
                <w:tab w:val="left" w:pos="426"/>
              </w:tabs>
              <w:spacing w:line="240" w:lineRule="auto"/>
              <w:ind w:left="0" w:firstLine="0"/>
              <w:jc w:val="left"/>
              <w:rPr>
                <w:sz w:val="24"/>
                <w:szCs w:val="24"/>
              </w:rPr>
            </w:pPr>
            <w:r>
              <w:rPr>
                <w:sz w:val="24"/>
                <w:szCs w:val="24"/>
              </w:rPr>
              <w:t xml:space="preserve">знакомит с оттенками </w:t>
            </w:r>
            <w:r>
              <w:rPr>
                <w:sz w:val="24"/>
                <w:szCs w:val="24"/>
              </w:rPr>
              <w:lastRenderedPageBreak/>
              <w:t>(розовый, голубой, серый);</w:t>
            </w:r>
          </w:p>
          <w:p w:rsidR="00354389" w:rsidRDefault="001D0E41" w:rsidP="007538C6">
            <w:pPr>
              <w:pStyle w:val="ac"/>
              <w:numPr>
                <w:ilvl w:val="0"/>
                <w:numId w:val="83"/>
              </w:numPr>
              <w:tabs>
                <w:tab w:val="left" w:pos="426"/>
              </w:tabs>
              <w:spacing w:line="240" w:lineRule="auto"/>
              <w:ind w:left="0" w:firstLine="0"/>
              <w:jc w:val="left"/>
              <w:rPr>
                <w:sz w:val="24"/>
                <w:szCs w:val="24"/>
              </w:rPr>
            </w:pPr>
            <w:r>
              <w:rPr>
                <w:sz w:val="24"/>
                <w:szCs w:val="24"/>
              </w:rPr>
              <w:t>закрепляет слова, обозначающие цвет</w:t>
            </w:r>
          </w:p>
        </w:tc>
        <w:tc>
          <w:tcPr>
            <w:tcW w:w="3781" w:type="dxa"/>
            <w:tcBorders>
              <w:top w:val="single" w:sz="12" w:space="0" w:color="auto"/>
              <w:bottom w:val="single" w:sz="12" w:space="0" w:color="auto"/>
            </w:tcBorders>
          </w:tcPr>
          <w:p w:rsidR="00354389" w:rsidRDefault="001D0E41">
            <w:pPr>
              <w:spacing w:line="240" w:lineRule="auto"/>
              <w:rPr>
                <w:sz w:val="24"/>
                <w:szCs w:val="24"/>
              </w:rPr>
            </w:pPr>
            <w:r>
              <w:rPr>
                <w:sz w:val="24"/>
                <w:szCs w:val="24"/>
              </w:rPr>
              <w:lastRenderedPageBreak/>
              <w:t xml:space="preserve">Педагог </w:t>
            </w:r>
            <w:r>
              <w:rPr>
                <w:i/>
                <w:sz w:val="24"/>
                <w:szCs w:val="24"/>
              </w:rPr>
              <w:t>формирует</w:t>
            </w:r>
            <w:r>
              <w:rPr>
                <w:sz w:val="24"/>
                <w:szCs w:val="24"/>
              </w:rPr>
              <w:t xml:space="preserve"> у детей умение </w:t>
            </w:r>
          </w:p>
          <w:p w:rsidR="00354389" w:rsidRDefault="001D0E41" w:rsidP="007538C6">
            <w:pPr>
              <w:pStyle w:val="ac"/>
              <w:numPr>
                <w:ilvl w:val="0"/>
                <w:numId w:val="84"/>
              </w:numPr>
              <w:tabs>
                <w:tab w:val="left" w:pos="472"/>
              </w:tabs>
              <w:spacing w:line="240" w:lineRule="auto"/>
              <w:ind w:left="0" w:firstLine="47"/>
              <w:jc w:val="left"/>
              <w:rPr>
                <w:sz w:val="24"/>
                <w:szCs w:val="24"/>
              </w:rPr>
            </w:pPr>
            <w:r>
              <w:rPr>
                <w:sz w:val="24"/>
                <w:szCs w:val="24"/>
              </w:rPr>
              <w:t xml:space="preserve">различать и называть уже известные цвета (красный, синий, зеленый, желтый, белый, черный) и оттенки (розовый, голубой, </w:t>
            </w:r>
            <w:r>
              <w:rPr>
                <w:sz w:val="24"/>
                <w:szCs w:val="24"/>
              </w:rPr>
              <w:lastRenderedPageBreak/>
              <w:t xml:space="preserve">серый) </w:t>
            </w:r>
          </w:p>
          <w:p w:rsidR="00354389" w:rsidRDefault="001D0E41" w:rsidP="007538C6">
            <w:pPr>
              <w:pStyle w:val="ac"/>
              <w:numPr>
                <w:ilvl w:val="0"/>
                <w:numId w:val="84"/>
              </w:numPr>
              <w:tabs>
                <w:tab w:val="left" w:pos="472"/>
              </w:tabs>
              <w:spacing w:line="240" w:lineRule="auto"/>
              <w:ind w:left="0" w:firstLine="47"/>
              <w:jc w:val="left"/>
              <w:rPr>
                <w:i/>
                <w:sz w:val="24"/>
                <w:szCs w:val="24"/>
              </w:rPr>
            </w:pPr>
            <w:r>
              <w:rPr>
                <w:sz w:val="24"/>
                <w:szCs w:val="24"/>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354389" w:rsidRDefault="001D0E41">
            <w:pPr>
              <w:spacing w:line="240" w:lineRule="auto"/>
              <w:rPr>
                <w:sz w:val="24"/>
                <w:szCs w:val="24"/>
              </w:rPr>
            </w:pPr>
            <w:r>
              <w:rPr>
                <w:sz w:val="24"/>
                <w:szCs w:val="24"/>
              </w:rPr>
              <w:lastRenderedPageBreak/>
              <w:t>Педагог закрепляет умения различать и называть:</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t>все цвета спектра:</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t xml:space="preserve">ахроматические цвета, </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t xml:space="preserve">оттенки цвета, </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t xml:space="preserve">тоны цвета, </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lastRenderedPageBreak/>
              <w:t>теплые и холодные оттенки,</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t>расширяет знания об известных цветах;</w:t>
            </w:r>
          </w:p>
          <w:p w:rsidR="00354389" w:rsidRDefault="001D0E41" w:rsidP="007538C6">
            <w:pPr>
              <w:pStyle w:val="ac"/>
              <w:numPr>
                <w:ilvl w:val="0"/>
                <w:numId w:val="85"/>
              </w:numPr>
              <w:tabs>
                <w:tab w:val="left" w:pos="376"/>
              </w:tabs>
              <w:spacing w:line="240" w:lineRule="auto"/>
              <w:ind w:left="0" w:firstLine="93"/>
              <w:jc w:val="left"/>
              <w:rPr>
                <w:sz w:val="24"/>
                <w:szCs w:val="24"/>
              </w:rPr>
            </w:pPr>
            <w:r>
              <w:rPr>
                <w:sz w:val="24"/>
                <w:szCs w:val="24"/>
              </w:rPr>
              <w:t>знакомит с новыми цветами (фиолетовый) и оттенками (голубой, розовый, темно-зеленый, сиреневый)</w:t>
            </w:r>
          </w:p>
        </w:tc>
        <w:tc>
          <w:tcPr>
            <w:tcW w:w="3782" w:type="dxa"/>
            <w:tcBorders>
              <w:top w:val="single" w:sz="12" w:space="0" w:color="auto"/>
              <w:bottom w:val="single" w:sz="12" w:space="0" w:color="auto"/>
            </w:tcBorders>
          </w:tcPr>
          <w:p w:rsidR="00354389" w:rsidRDefault="001D0E41">
            <w:pPr>
              <w:spacing w:line="240" w:lineRule="auto"/>
              <w:rPr>
                <w:sz w:val="24"/>
                <w:szCs w:val="24"/>
              </w:rPr>
            </w:pPr>
            <w:r>
              <w:rPr>
                <w:sz w:val="24"/>
                <w:szCs w:val="24"/>
              </w:rPr>
              <w:lastRenderedPageBreak/>
              <w:t xml:space="preserve">Педагог осуществляет развитие у детей способности </w:t>
            </w:r>
          </w:p>
          <w:p w:rsidR="00354389" w:rsidRDefault="001D0E41">
            <w:pPr>
              <w:spacing w:line="240" w:lineRule="auto"/>
              <w:rPr>
                <w:sz w:val="24"/>
                <w:szCs w:val="24"/>
              </w:rPr>
            </w:pPr>
            <w:r>
              <w:rPr>
                <w:sz w:val="24"/>
                <w:szCs w:val="24"/>
              </w:rPr>
              <w:t>к различению и называнию всех цветов спектра;</w:t>
            </w:r>
          </w:p>
          <w:p w:rsidR="00354389" w:rsidRDefault="001D0E41">
            <w:pPr>
              <w:spacing w:line="240" w:lineRule="auto"/>
              <w:rPr>
                <w:sz w:val="24"/>
                <w:szCs w:val="24"/>
              </w:rPr>
            </w:pPr>
            <w:r>
              <w:rPr>
                <w:sz w:val="24"/>
                <w:szCs w:val="24"/>
              </w:rPr>
              <w:t xml:space="preserve">ахроматических цветов, </w:t>
            </w:r>
          </w:p>
          <w:p w:rsidR="00354389" w:rsidRDefault="001D0E41">
            <w:pPr>
              <w:spacing w:line="240" w:lineRule="auto"/>
              <w:rPr>
                <w:sz w:val="24"/>
                <w:szCs w:val="24"/>
              </w:rPr>
            </w:pPr>
            <w:r>
              <w:rPr>
                <w:sz w:val="24"/>
                <w:szCs w:val="24"/>
              </w:rPr>
              <w:t xml:space="preserve">оттенков цвета, </w:t>
            </w:r>
          </w:p>
          <w:p w:rsidR="00354389" w:rsidRDefault="001D0E41">
            <w:pPr>
              <w:spacing w:line="240" w:lineRule="auto"/>
              <w:rPr>
                <w:sz w:val="24"/>
                <w:szCs w:val="24"/>
              </w:rPr>
            </w:pPr>
            <w:r>
              <w:rPr>
                <w:sz w:val="24"/>
                <w:szCs w:val="24"/>
              </w:rPr>
              <w:lastRenderedPageBreak/>
              <w:t>умения смешивать цвета для получения нужного тона и оттенка</w:t>
            </w:r>
          </w:p>
        </w:tc>
      </w:tr>
      <w:tr w:rsidR="00354389">
        <w:trPr>
          <w:jc w:val="center"/>
        </w:trPr>
        <w:tc>
          <w:tcPr>
            <w:tcW w:w="7562" w:type="dxa"/>
            <w:gridSpan w:val="2"/>
            <w:tcBorders>
              <w:top w:val="single" w:sz="12" w:space="0" w:color="auto"/>
              <w:bottom w:val="single" w:sz="12" w:space="0" w:color="auto"/>
            </w:tcBorders>
          </w:tcPr>
          <w:p w:rsidR="00354389" w:rsidRDefault="001D0E41">
            <w:pPr>
              <w:spacing w:line="240" w:lineRule="auto"/>
              <w:rPr>
                <w:sz w:val="24"/>
                <w:szCs w:val="24"/>
              </w:rPr>
            </w:pPr>
            <w:r>
              <w:rPr>
                <w:sz w:val="24"/>
                <w:szCs w:val="24"/>
              </w:rPr>
              <w:lastRenderedPageBreak/>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7564" w:type="dxa"/>
            <w:gridSpan w:val="2"/>
            <w:tcBorders>
              <w:top w:val="single" w:sz="12" w:space="0" w:color="auto"/>
              <w:bottom w:val="single" w:sz="12" w:space="0" w:color="auto"/>
            </w:tcBorders>
          </w:tcPr>
          <w:p w:rsidR="00354389" w:rsidRDefault="001D0E41">
            <w:pPr>
              <w:pStyle w:val="ac"/>
              <w:spacing w:line="240" w:lineRule="auto"/>
              <w:ind w:left="93"/>
              <w:rPr>
                <w:sz w:val="24"/>
                <w:szCs w:val="24"/>
              </w:rPr>
            </w:pPr>
            <w:r>
              <w:rPr>
                <w:sz w:val="24"/>
                <w:szCs w:val="24"/>
              </w:rPr>
              <w:t xml:space="preserve">Педагог развивает способность: </w:t>
            </w:r>
          </w:p>
          <w:p w:rsidR="00354389" w:rsidRDefault="001D0E41" w:rsidP="007538C6">
            <w:pPr>
              <w:pStyle w:val="ac"/>
              <w:numPr>
                <w:ilvl w:val="0"/>
                <w:numId w:val="87"/>
              </w:numPr>
              <w:tabs>
                <w:tab w:val="left" w:pos="376"/>
              </w:tabs>
              <w:spacing w:line="240" w:lineRule="auto"/>
              <w:ind w:left="0" w:firstLine="0"/>
              <w:jc w:val="left"/>
              <w:rPr>
                <w:sz w:val="24"/>
                <w:szCs w:val="24"/>
              </w:rPr>
            </w:pPr>
            <w:r>
              <w:rPr>
                <w:sz w:val="24"/>
                <w:szCs w:val="24"/>
              </w:rPr>
              <w:t>различать и называть геометрические фигуры;</w:t>
            </w:r>
          </w:p>
          <w:p w:rsidR="00354389" w:rsidRDefault="001D0E41" w:rsidP="007538C6">
            <w:pPr>
              <w:pStyle w:val="ac"/>
              <w:numPr>
                <w:ilvl w:val="0"/>
                <w:numId w:val="86"/>
              </w:numPr>
              <w:tabs>
                <w:tab w:val="left" w:pos="376"/>
              </w:tabs>
              <w:spacing w:line="240" w:lineRule="auto"/>
              <w:ind w:left="93" w:firstLine="0"/>
              <w:jc w:val="left"/>
              <w:rPr>
                <w:sz w:val="24"/>
                <w:szCs w:val="24"/>
              </w:rPr>
            </w:pPr>
            <w:r>
              <w:rPr>
                <w:sz w:val="24"/>
                <w:szCs w:val="24"/>
              </w:rPr>
              <w:t>создает условия для освоения способа воссоздания фигуры из частей, деления фигуры на части</w:t>
            </w:r>
          </w:p>
          <w:p w:rsidR="00354389" w:rsidRDefault="001D0E41" w:rsidP="007538C6">
            <w:pPr>
              <w:pStyle w:val="ac"/>
              <w:numPr>
                <w:ilvl w:val="0"/>
                <w:numId w:val="86"/>
              </w:numPr>
              <w:tabs>
                <w:tab w:val="left" w:pos="376"/>
              </w:tabs>
              <w:spacing w:line="240" w:lineRule="auto"/>
              <w:ind w:left="93" w:firstLine="0"/>
              <w:jc w:val="left"/>
              <w:rPr>
                <w:sz w:val="24"/>
                <w:szCs w:val="24"/>
              </w:rPr>
            </w:pPr>
            <w:r>
              <w:rPr>
                <w:sz w:val="24"/>
                <w:szCs w:val="24"/>
              </w:rPr>
              <w:t xml:space="preserve">выделения структуры плоских геометрических фигур, </w:t>
            </w:r>
          </w:p>
          <w:p w:rsidR="00354389" w:rsidRDefault="001D0E41">
            <w:pPr>
              <w:spacing w:line="240" w:lineRule="auto"/>
              <w:rPr>
                <w:i/>
                <w:sz w:val="24"/>
                <w:szCs w:val="24"/>
              </w:rPr>
            </w:pPr>
            <w:r>
              <w:rPr>
                <w:sz w:val="24"/>
                <w:szCs w:val="24"/>
              </w:rPr>
              <w:t>использовать сенсорные эталоны для оценки свойств и качеств предметов</w:t>
            </w:r>
          </w:p>
        </w:tc>
      </w:tr>
      <w:tr w:rsidR="00354389">
        <w:trPr>
          <w:jc w:val="center"/>
        </w:trPr>
        <w:tc>
          <w:tcPr>
            <w:tcW w:w="7562" w:type="dxa"/>
            <w:gridSpan w:val="2"/>
            <w:tcBorders>
              <w:top w:val="single" w:sz="12" w:space="0" w:color="auto"/>
              <w:bottom w:val="single" w:sz="12" w:space="0" w:color="auto"/>
            </w:tcBorders>
          </w:tcPr>
          <w:p w:rsidR="00354389" w:rsidRDefault="00354389">
            <w:pPr>
              <w:spacing w:line="240" w:lineRule="auto"/>
              <w:rPr>
                <w:sz w:val="24"/>
                <w:szCs w:val="24"/>
              </w:rPr>
            </w:pPr>
          </w:p>
        </w:tc>
        <w:tc>
          <w:tcPr>
            <w:tcW w:w="7564" w:type="dxa"/>
            <w:gridSpan w:val="2"/>
            <w:tcBorders>
              <w:top w:val="single" w:sz="12" w:space="0" w:color="auto"/>
              <w:bottom w:val="single" w:sz="12" w:space="0" w:color="auto"/>
            </w:tcBorders>
          </w:tcPr>
          <w:p w:rsidR="00354389" w:rsidRDefault="00354389">
            <w:pPr>
              <w:pStyle w:val="ac"/>
              <w:spacing w:line="240" w:lineRule="auto"/>
              <w:ind w:left="93"/>
              <w:rPr>
                <w:sz w:val="24"/>
                <w:szCs w:val="24"/>
              </w:rPr>
            </w:pPr>
          </w:p>
        </w:tc>
      </w:tr>
    </w:tbl>
    <w:p w:rsidR="00354389" w:rsidRDefault="00354389"/>
    <w:tbl>
      <w:tblPr>
        <w:tblStyle w:val="60"/>
        <w:tblW w:w="15126" w:type="dxa"/>
        <w:jc w:val="center"/>
        <w:tblLook w:val="04A0"/>
      </w:tblPr>
      <w:tblGrid>
        <w:gridCol w:w="3781"/>
        <w:gridCol w:w="3781"/>
        <w:gridCol w:w="3782"/>
        <w:gridCol w:w="3782"/>
      </w:tblGrid>
      <w:tr w:rsidR="00354389">
        <w:trPr>
          <w:jc w:val="center"/>
        </w:trPr>
        <w:tc>
          <w:tcPr>
            <w:tcW w:w="7562" w:type="dxa"/>
            <w:gridSpan w:val="2"/>
            <w:tcBorders>
              <w:top w:val="single" w:sz="12" w:space="0" w:color="auto"/>
              <w:bottom w:val="single" w:sz="4" w:space="0" w:color="auto"/>
            </w:tcBorders>
          </w:tcPr>
          <w:p w:rsidR="00354389" w:rsidRDefault="001D0E41">
            <w:pPr>
              <w:spacing w:line="240" w:lineRule="auto"/>
              <w:rPr>
                <w:sz w:val="24"/>
                <w:szCs w:val="24"/>
              </w:rPr>
            </w:pPr>
            <w:r>
              <w:rPr>
                <w:sz w:val="24"/>
                <w:szCs w:val="24"/>
              </w:rPr>
              <w:t>Педагог организуя поисковую деятельность:</w:t>
            </w:r>
          </w:p>
          <w:p w:rsidR="00354389" w:rsidRDefault="001D0E41" w:rsidP="007538C6">
            <w:pPr>
              <w:pStyle w:val="ac"/>
              <w:numPr>
                <w:ilvl w:val="0"/>
                <w:numId w:val="97"/>
              </w:numPr>
              <w:tabs>
                <w:tab w:val="left" w:pos="284"/>
              </w:tabs>
              <w:spacing w:line="240" w:lineRule="auto"/>
              <w:ind w:left="0" w:firstLine="0"/>
              <w:jc w:val="left"/>
              <w:rPr>
                <w:sz w:val="24"/>
                <w:szCs w:val="24"/>
              </w:rPr>
            </w:pPr>
            <w:r>
              <w:rPr>
                <w:sz w:val="24"/>
                <w:szCs w:val="24"/>
              </w:rPr>
              <w:t>конкретизирует и обогащает познавательные действия детей;</w:t>
            </w:r>
          </w:p>
          <w:p w:rsidR="00354389" w:rsidRDefault="001D0E41" w:rsidP="007538C6">
            <w:pPr>
              <w:pStyle w:val="ac"/>
              <w:numPr>
                <w:ilvl w:val="0"/>
                <w:numId w:val="97"/>
              </w:numPr>
              <w:tabs>
                <w:tab w:val="left" w:pos="284"/>
              </w:tabs>
              <w:spacing w:line="240" w:lineRule="auto"/>
              <w:ind w:left="0" w:firstLine="0"/>
              <w:jc w:val="left"/>
              <w:rPr>
                <w:sz w:val="24"/>
                <w:szCs w:val="24"/>
              </w:rPr>
            </w:pPr>
            <w:r>
              <w:rPr>
                <w:sz w:val="24"/>
                <w:szCs w:val="24"/>
              </w:rPr>
              <w:t>задаёт детям вопросы;</w:t>
            </w:r>
          </w:p>
          <w:p w:rsidR="00354389" w:rsidRDefault="001D0E41" w:rsidP="007538C6">
            <w:pPr>
              <w:pStyle w:val="ac"/>
              <w:numPr>
                <w:ilvl w:val="0"/>
                <w:numId w:val="97"/>
              </w:numPr>
              <w:tabs>
                <w:tab w:val="left" w:pos="284"/>
              </w:tabs>
              <w:spacing w:line="240" w:lineRule="auto"/>
              <w:ind w:left="0" w:firstLine="0"/>
              <w:jc w:val="left"/>
              <w:rPr>
                <w:sz w:val="24"/>
                <w:szCs w:val="24"/>
              </w:rPr>
            </w:pPr>
            <w:r>
              <w:rPr>
                <w:sz w:val="24"/>
                <w:szCs w:val="24"/>
              </w:rPr>
              <w:t>обращает внимание на постановку целей;</w:t>
            </w:r>
          </w:p>
          <w:p w:rsidR="00354389" w:rsidRDefault="001D0E41" w:rsidP="007538C6">
            <w:pPr>
              <w:pStyle w:val="ac"/>
              <w:numPr>
                <w:ilvl w:val="0"/>
                <w:numId w:val="97"/>
              </w:numPr>
              <w:tabs>
                <w:tab w:val="left" w:pos="284"/>
              </w:tabs>
              <w:spacing w:line="240" w:lineRule="auto"/>
              <w:ind w:left="0" w:firstLine="0"/>
              <w:jc w:val="left"/>
              <w:rPr>
                <w:sz w:val="24"/>
                <w:szCs w:val="24"/>
              </w:rPr>
            </w:pPr>
            <w:r>
              <w:rPr>
                <w:sz w:val="24"/>
                <w:szCs w:val="24"/>
              </w:rPr>
              <w:t>определение задач деятельности;</w:t>
            </w:r>
          </w:p>
          <w:p w:rsidR="00354389" w:rsidRDefault="001D0E41" w:rsidP="007538C6">
            <w:pPr>
              <w:pStyle w:val="ac"/>
              <w:numPr>
                <w:ilvl w:val="0"/>
                <w:numId w:val="97"/>
              </w:numPr>
              <w:tabs>
                <w:tab w:val="left" w:pos="284"/>
              </w:tabs>
              <w:spacing w:line="240" w:lineRule="auto"/>
              <w:ind w:left="0" w:firstLine="0"/>
              <w:jc w:val="left"/>
              <w:rPr>
                <w:sz w:val="24"/>
                <w:szCs w:val="24"/>
              </w:rPr>
            </w:pPr>
            <w:r>
              <w:rPr>
                <w:sz w:val="24"/>
                <w:szCs w:val="24"/>
              </w:rPr>
              <w:t>развивает умение принимать образец, инструкцию взрослого;</w:t>
            </w:r>
          </w:p>
          <w:p w:rsidR="00354389" w:rsidRDefault="001D0E41" w:rsidP="007538C6">
            <w:pPr>
              <w:numPr>
                <w:ilvl w:val="0"/>
                <w:numId w:val="96"/>
              </w:numPr>
              <w:spacing w:line="240" w:lineRule="auto"/>
              <w:ind w:left="0"/>
              <w:contextualSpacing/>
              <w:jc w:val="left"/>
              <w:rPr>
                <w:sz w:val="24"/>
                <w:szCs w:val="24"/>
              </w:rPr>
            </w:pPr>
            <w:r>
              <w:rPr>
                <w:sz w:val="24"/>
                <w:szCs w:val="24"/>
              </w:rPr>
              <w:t>.</w:t>
            </w:r>
          </w:p>
        </w:tc>
        <w:tc>
          <w:tcPr>
            <w:tcW w:w="3782" w:type="dxa"/>
            <w:tcBorders>
              <w:top w:val="single" w:sz="12" w:space="0" w:color="auto"/>
              <w:bottom w:val="single" w:sz="4" w:space="0" w:color="auto"/>
            </w:tcBorders>
          </w:tcPr>
          <w:p w:rsidR="00354389" w:rsidRDefault="001D0E41">
            <w:pPr>
              <w:spacing w:line="240" w:lineRule="auto"/>
              <w:rPr>
                <w:sz w:val="24"/>
                <w:szCs w:val="24"/>
              </w:rPr>
            </w:pPr>
            <w:r>
              <w:rPr>
                <w:sz w:val="24"/>
                <w:szCs w:val="24"/>
              </w:rPr>
              <w:t xml:space="preserve">Педагог демонстрирует детям способы осуществления </w:t>
            </w:r>
          </w:p>
          <w:p w:rsidR="00354389" w:rsidRDefault="001D0E41" w:rsidP="007538C6">
            <w:pPr>
              <w:pStyle w:val="ac"/>
              <w:numPr>
                <w:ilvl w:val="0"/>
                <w:numId w:val="101"/>
              </w:numPr>
              <w:tabs>
                <w:tab w:val="left" w:pos="376"/>
              </w:tabs>
              <w:spacing w:line="240" w:lineRule="auto"/>
              <w:ind w:left="0" w:firstLine="93"/>
              <w:jc w:val="left"/>
              <w:rPr>
                <w:sz w:val="24"/>
                <w:szCs w:val="24"/>
              </w:rPr>
            </w:pPr>
            <w:r>
              <w:rPr>
                <w:sz w:val="24"/>
                <w:szCs w:val="24"/>
              </w:rPr>
              <w:t xml:space="preserve">разных видов познавательной деятельности, </w:t>
            </w:r>
          </w:p>
          <w:p w:rsidR="00354389" w:rsidRDefault="001D0E41" w:rsidP="007538C6">
            <w:pPr>
              <w:pStyle w:val="ac"/>
              <w:numPr>
                <w:ilvl w:val="0"/>
                <w:numId w:val="101"/>
              </w:numPr>
              <w:tabs>
                <w:tab w:val="left" w:pos="376"/>
              </w:tabs>
              <w:spacing w:line="240" w:lineRule="auto"/>
              <w:ind w:left="0" w:firstLine="93"/>
              <w:jc w:val="left"/>
              <w:rPr>
                <w:sz w:val="24"/>
                <w:szCs w:val="24"/>
              </w:rPr>
            </w:pPr>
            <w:r>
              <w:rPr>
                <w:sz w:val="24"/>
                <w:szCs w:val="24"/>
              </w:rPr>
              <w:t xml:space="preserve">контроля, самоконтроля и взаимоконтроля результатов деятельности </w:t>
            </w:r>
          </w:p>
          <w:p w:rsidR="00354389" w:rsidRDefault="001D0E41" w:rsidP="007538C6">
            <w:pPr>
              <w:pStyle w:val="ac"/>
              <w:numPr>
                <w:ilvl w:val="0"/>
                <w:numId w:val="101"/>
              </w:numPr>
              <w:tabs>
                <w:tab w:val="left" w:pos="376"/>
              </w:tabs>
              <w:spacing w:line="240" w:lineRule="auto"/>
              <w:ind w:left="0" w:firstLine="93"/>
              <w:jc w:val="left"/>
              <w:rPr>
                <w:sz w:val="24"/>
                <w:szCs w:val="24"/>
              </w:rPr>
            </w:pPr>
            <w:r>
              <w:rPr>
                <w:sz w:val="24"/>
                <w:szCs w:val="24"/>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354389" w:rsidRDefault="00354389">
            <w:pPr>
              <w:spacing w:line="240" w:lineRule="auto"/>
              <w:rPr>
                <w:sz w:val="24"/>
                <w:szCs w:val="24"/>
              </w:rPr>
            </w:pPr>
          </w:p>
        </w:tc>
        <w:tc>
          <w:tcPr>
            <w:tcW w:w="3782" w:type="dxa"/>
            <w:tcBorders>
              <w:top w:val="single" w:sz="12" w:space="0" w:color="auto"/>
              <w:bottom w:val="single" w:sz="4" w:space="0" w:color="auto"/>
            </w:tcBorders>
          </w:tcPr>
          <w:p w:rsidR="00354389" w:rsidRDefault="001D0E41">
            <w:pPr>
              <w:spacing w:line="240" w:lineRule="auto"/>
              <w:rPr>
                <w:sz w:val="24"/>
                <w:szCs w:val="24"/>
              </w:rPr>
            </w:pPr>
            <w:r>
              <w:rPr>
                <w:sz w:val="24"/>
                <w:szCs w:val="24"/>
              </w:rPr>
              <w:t xml:space="preserve">Педагог поддерживает стремление детей к </w:t>
            </w:r>
          </w:p>
          <w:p w:rsidR="00354389" w:rsidRDefault="001D0E41" w:rsidP="007538C6">
            <w:pPr>
              <w:pStyle w:val="ac"/>
              <w:numPr>
                <w:ilvl w:val="0"/>
                <w:numId w:val="104"/>
              </w:numPr>
              <w:tabs>
                <w:tab w:val="left" w:pos="422"/>
              </w:tabs>
              <w:spacing w:line="240" w:lineRule="auto"/>
              <w:ind w:left="0" w:firstLine="0"/>
              <w:jc w:val="left"/>
              <w:rPr>
                <w:sz w:val="24"/>
                <w:szCs w:val="24"/>
              </w:rPr>
            </w:pPr>
            <w:r>
              <w:rPr>
                <w:sz w:val="24"/>
                <w:szCs w:val="24"/>
              </w:rPr>
              <w:t xml:space="preserve">самостоятельному выбору способов осуществления разных видов познавательной деятельности, </w:t>
            </w:r>
          </w:p>
          <w:p w:rsidR="00354389" w:rsidRDefault="001D0E41" w:rsidP="007538C6">
            <w:pPr>
              <w:pStyle w:val="ac"/>
              <w:numPr>
                <w:ilvl w:val="0"/>
                <w:numId w:val="104"/>
              </w:numPr>
              <w:tabs>
                <w:tab w:val="left" w:pos="422"/>
              </w:tabs>
              <w:spacing w:line="240" w:lineRule="auto"/>
              <w:ind w:left="0" w:firstLine="0"/>
              <w:jc w:val="left"/>
              <w:rPr>
                <w:sz w:val="24"/>
                <w:szCs w:val="24"/>
              </w:rPr>
            </w:pPr>
            <w:r>
              <w:rPr>
                <w:sz w:val="24"/>
                <w:szCs w:val="24"/>
              </w:rPr>
              <w:t xml:space="preserve">обеспечению самоконтроля и взаимоконтроля результатов деятельности и отдельных действий во взаимодействии со сверстниками, </w:t>
            </w:r>
          </w:p>
          <w:p w:rsidR="00354389" w:rsidRDefault="001D0E41" w:rsidP="007538C6">
            <w:pPr>
              <w:pStyle w:val="ac"/>
              <w:numPr>
                <w:ilvl w:val="0"/>
                <w:numId w:val="104"/>
              </w:numPr>
              <w:tabs>
                <w:tab w:val="left" w:pos="422"/>
              </w:tabs>
              <w:spacing w:line="240" w:lineRule="auto"/>
              <w:ind w:left="0" w:firstLine="0"/>
              <w:jc w:val="left"/>
              <w:rPr>
                <w:sz w:val="24"/>
                <w:szCs w:val="24"/>
              </w:rPr>
            </w:pPr>
            <w:r>
              <w:rPr>
                <w:sz w:val="24"/>
                <w:szCs w:val="24"/>
              </w:rPr>
              <w:t xml:space="preserve">использованию разных форм совместной познавательной деятельности. </w:t>
            </w:r>
          </w:p>
        </w:tc>
      </w:tr>
      <w:tr w:rsidR="00354389">
        <w:trPr>
          <w:jc w:val="center"/>
        </w:trPr>
        <w:tc>
          <w:tcPr>
            <w:tcW w:w="7562" w:type="dxa"/>
            <w:gridSpan w:val="2"/>
            <w:tcBorders>
              <w:bottom w:val="single" w:sz="12" w:space="0" w:color="auto"/>
            </w:tcBorders>
          </w:tcPr>
          <w:p w:rsidR="00354389" w:rsidRDefault="001D0E41">
            <w:pPr>
              <w:spacing w:line="240" w:lineRule="auto"/>
              <w:rPr>
                <w:sz w:val="24"/>
                <w:szCs w:val="24"/>
              </w:rPr>
            </w:pPr>
            <w:r>
              <w:rPr>
                <w:sz w:val="24"/>
                <w:szCs w:val="24"/>
              </w:rPr>
              <w:t>Педагог поощряет стремление самостоятельно завершить начатое действие</w:t>
            </w:r>
          </w:p>
        </w:tc>
        <w:tc>
          <w:tcPr>
            <w:tcW w:w="3782" w:type="dxa"/>
            <w:tcBorders>
              <w:bottom w:val="single" w:sz="12" w:space="0" w:color="auto"/>
            </w:tcBorders>
          </w:tcPr>
          <w:p w:rsidR="00354389" w:rsidRDefault="001D0E41">
            <w:pPr>
              <w:spacing w:line="240" w:lineRule="auto"/>
              <w:rPr>
                <w:sz w:val="24"/>
                <w:szCs w:val="24"/>
              </w:rPr>
            </w:pPr>
            <w:r>
              <w:rPr>
                <w:sz w:val="24"/>
                <w:szCs w:val="24"/>
              </w:rPr>
              <w:t xml:space="preserve">В процессе организации разных форм совместной познавательной деятельности показывает детей возможности для обсуждения </w:t>
            </w:r>
            <w:r>
              <w:rPr>
                <w:sz w:val="24"/>
                <w:szCs w:val="24"/>
              </w:rPr>
              <w:lastRenderedPageBreak/>
              <w:t>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782" w:type="dxa"/>
            <w:tcBorders>
              <w:bottom w:val="single" w:sz="12" w:space="0" w:color="auto"/>
            </w:tcBorders>
          </w:tcPr>
          <w:p w:rsidR="00354389" w:rsidRDefault="001D0E41">
            <w:pPr>
              <w:spacing w:line="240" w:lineRule="auto"/>
              <w:rPr>
                <w:sz w:val="24"/>
                <w:szCs w:val="24"/>
              </w:rPr>
            </w:pPr>
            <w:r>
              <w:rPr>
                <w:sz w:val="24"/>
                <w:szCs w:val="24"/>
              </w:rPr>
              <w:lastRenderedPageBreak/>
              <w:t>Поощряет умение детей обсуждать проблему, совместно находить способы ее решения, проявлять инициативу;</w:t>
            </w:r>
          </w:p>
        </w:tc>
      </w:tr>
      <w:tr w:rsidR="00354389">
        <w:trPr>
          <w:trHeight w:val="1105"/>
          <w:jc w:val="center"/>
        </w:trPr>
        <w:tc>
          <w:tcPr>
            <w:tcW w:w="3781" w:type="dxa"/>
            <w:tcBorders>
              <w:top w:val="single" w:sz="12" w:space="0" w:color="auto"/>
              <w:bottom w:val="single" w:sz="12" w:space="0" w:color="auto"/>
            </w:tcBorders>
          </w:tcPr>
          <w:p w:rsidR="00354389" w:rsidRDefault="001D0E41">
            <w:pPr>
              <w:spacing w:line="240" w:lineRule="auto"/>
              <w:rPr>
                <w:sz w:val="24"/>
                <w:szCs w:val="24"/>
              </w:rPr>
            </w:pPr>
            <w:r>
              <w:rPr>
                <w:sz w:val="24"/>
                <w:szCs w:val="24"/>
              </w:rPr>
              <w:lastRenderedPageBreak/>
              <w:t xml:space="preserve">Педагог организует и поддерживает совместные действия ребёнка со взрослым и сверстниками при сравнении двух предметов по </w:t>
            </w:r>
            <w:r>
              <w:rPr>
                <w:sz w:val="24"/>
                <w:szCs w:val="24"/>
                <w:u w:val="single"/>
              </w:rPr>
              <w:t>одному</w:t>
            </w:r>
            <w:r>
              <w:rPr>
                <w:sz w:val="24"/>
                <w:szCs w:val="24"/>
              </w:rPr>
              <w:t xml:space="preserve"> признаку направляет внимание детей на:</w:t>
            </w:r>
          </w:p>
          <w:p w:rsidR="00354389" w:rsidRDefault="001D0E41" w:rsidP="007538C6">
            <w:pPr>
              <w:pStyle w:val="ac"/>
              <w:numPr>
                <w:ilvl w:val="0"/>
                <w:numId w:val="98"/>
              </w:numPr>
              <w:tabs>
                <w:tab w:val="left" w:pos="284"/>
              </w:tabs>
              <w:spacing w:line="240" w:lineRule="auto"/>
              <w:ind w:left="0" w:firstLine="0"/>
              <w:jc w:val="left"/>
              <w:rPr>
                <w:sz w:val="24"/>
                <w:szCs w:val="24"/>
              </w:rPr>
            </w:pPr>
            <w:r>
              <w:rPr>
                <w:sz w:val="24"/>
                <w:szCs w:val="24"/>
              </w:rPr>
              <w:t xml:space="preserve">выделение сходства, </w:t>
            </w:r>
          </w:p>
          <w:p w:rsidR="00354389" w:rsidRDefault="001D0E41" w:rsidP="007538C6">
            <w:pPr>
              <w:numPr>
                <w:ilvl w:val="0"/>
                <w:numId w:val="98"/>
              </w:numPr>
              <w:tabs>
                <w:tab w:val="left" w:pos="284"/>
              </w:tabs>
              <w:spacing w:line="240" w:lineRule="auto"/>
              <w:ind w:left="0" w:firstLine="0"/>
              <w:contextualSpacing/>
              <w:jc w:val="left"/>
              <w:rPr>
                <w:sz w:val="24"/>
                <w:szCs w:val="24"/>
              </w:rPr>
            </w:pPr>
            <w:r>
              <w:rPr>
                <w:sz w:val="24"/>
                <w:szCs w:val="24"/>
              </w:rPr>
              <w:t xml:space="preserve">овладение действием соединения в пары предметов с ярко выраженными признаками сходства, </w:t>
            </w:r>
          </w:p>
          <w:p w:rsidR="00354389" w:rsidRDefault="001D0E41" w:rsidP="007538C6">
            <w:pPr>
              <w:numPr>
                <w:ilvl w:val="0"/>
                <w:numId w:val="98"/>
              </w:numPr>
              <w:tabs>
                <w:tab w:val="left" w:pos="284"/>
              </w:tabs>
              <w:spacing w:line="240" w:lineRule="auto"/>
              <w:ind w:left="0" w:firstLine="0"/>
              <w:contextualSpacing/>
              <w:jc w:val="left"/>
              <w:rPr>
                <w:sz w:val="24"/>
                <w:szCs w:val="24"/>
              </w:rPr>
            </w:pPr>
            <w:r>
              <w:rPr>
                <w:sz w:val="24"/>
                <w:szCs w:val="24"/>
              </w:rPr>
              <w:t xml:space="preserve">группировкой по заданному предметному образцу </w:t>
            </w:r>
          </w:p>
          <w:p w:rsidR="00354389" w:rsidRDefault="001D0E41" w:rsidP="007538C6">
            <w:pPr>
              <w:pStyle w:val="ac"/>
              <w:numPr>
                <w:ilvl w:val="0"/>
                <w:numId w:val="98"/>
              </w:numPr>
              <w:tabs>
                <w:tab w:val="left" w:pos="284"/>
              </w:tabs>
              <w:spacing w:line="240" w:lineRule="auto"/>
              <w:ind w:left="0" w:firstLine="0"/>
              <w:jc w:val="left"/>
              <w:rPr>
                <w:sz w:val="24"/>
                <w:szCs w:val="24"/>
              </w:rPr>
            </w:pPr>
            <w:r>
              <w:rPr>
                <w:sz w:val="24"/>
                <w:szCs w:val="24"/>
              </w:rPr>
              <w:t>и по слову.</w:t>
            </w:r>
          </w:p>
        </w:tc>
        <w:tc>
          <w:tcPr>
            <w:tcW w:w="3781" w:type="dxa"/>
            <w:tcBorders>
              <w:top w:val="single" w:sz="12" w:space="0" w:color="auto"/>
              <w:bottom w:val="single" w:sz="12" w:space="0" w:color="auto"/>
            </w:tcBorders>
          </w:tcPr>
          <w:p w:rsidR="00354389" w:rsidRDefault="001D0E41">
            <w:pPr>
              <w:spacing w:line="240" w:lineRule="auto"/>
              <w:rPr>
                <w:sz w:val="24"/>
                <w:szCs w:val="24"/>
              </w:rPr>
            </w:pPr>
            <w:r>
              <w:rPr>
                <w:sz w:val="24"/>
                <w:szCs w:val="24"/>
              </w:rPr>
              <w:t xml:space="preserve">Педагог </w:t>
            </w:r>
            <w:r>
              <w:rPr>
                <w:i/>
                <w:sz w:val="24"/>
                <w:szCs w:val="24"/>
              </w:rPr>
              <w:t>развивает</w:t>
            </w:r>
            <w:r>
              <w:rPr>
                <w:sz w:val="24"/>
                <w:szCs w:val="24"/>
              </w:rPr>
              <w:t xml:space="preserve"> способность детей </w:t>
            </w:r>
          </w:p>
          <w:p w:rsidR="00354389" w:rsidRDefault="001D0E41" w:rsidP="007538C6">
            <w:pPr>
              <w:pStyle w:val="ac"/>
              <w:numPr>
                <w:ilvl w:val="0"/>
                <w:numId w:val="99"/>
              </w:numPr>
              <w:spacing w:line="240" w:lineRule="auto"/>
              <w:ind w:left="47" w:firstLine="0"/>
              <w:jc w:val="left"/>
              <w:rPr>
                <w:sz w:val="24"/>
                <w:szCs w:val="24"/>
              </w:rPr>
            </w:pPr>
            <w:r>
              <w:rPr>
                <w:sz w:val="24"/>
                <w:szCs w:val="24"/>
              </w:rPr>
              <w:t xml:space="preserve">находить отличия и сходства между предметами </w:t>
            </w:r>
            <w:r>
              <w:rPr>
                <w:sz w:val="24"/>
                <w:szCs w:val="24"/>
                <w:u w:val="single"/>
              </w:rPr>
              <w:t>по 2-3 признакам</w:t>
            </w:r>
            <w:r>
              <w:rPr>
                <w:sz w:val="24"/>
                <w:szCs w:val="24"/>
              </w:rPr>
              <w:t xml:space="preserve"> путем непосредственного сравнения, </w:t>
            </w:r>
          </w:p>
          <w:p w:rsidR="00354389" w:rsidRDefault="001D0E41" w:rsidP="007538C6">
            <w:pPr>
              <w:pStyle w:val="ac"/>
              <w:numPr>
                <w:ilvl w:val="0"/>
                <w:numId w:val="99"/>
              </w:numPr>
              <w:spacing w:line="240" w:lineRule="auto"/>
              <w:ind w:left="47" w:firstLine="0"/>
              <w:jc w:val="left"/>
              <w:rPr>
                <w:sz w:val="24"/>
                <w:szCs w:val="24"/>
              </w:rPr>
            </w:pPr>
            <w:r>
              <w:rPr>
                <w:sz w:val="24"/>
                <w:szCs w:val="24"/>
              </w:rPr>
              <w:t>осваивать группировку;</w:t>
            </w:r>
          </w:p>
          <w:p w:rsidR="00354389" w:rsidRDefault="001D0E41" w:rsidP="007538C6">
            <w:pPr>
              <w:pStyle w:val="ac"/>
              <w:numPr>
                <w:ilvl w:val="0"/>
                <w:numId w:val="99"/>
              </w:numPr>
              <w:spacing w:line="240" w:lineRule="auto"/>
              <w:ind w:left="47" w:firstLine="0"/>
              <w:jc w:val="left"/>
              <w:rPr>
                <w:sz w:val="24"/>
                <w:szCs w:val="24"/>
              </w:rPr>
            </w:pPr>
            <w:r>
              <w:rPr>
                <w:sz w:val="24"/>
                <w:szCs w:val="24"/>
              </w:rPr>
              <w:t>осваивать классификацию и сериацию;</w:t>
            </w:r>
          </w:p>
          <w:p w:rsidR="00354389" w:rsidRDefault="001D0E41" w:rsidP="007538C6">
            <w:pPr>
              <w:pStyle w:val="ac"/>
              <w:numPr>
                <w:ilvl w:val="0"/>
                <w:numId w:val="99"/>
              </w:numPr>
              <w:spacing w:line="240" w:lineRule="auto"/>
              <w:ind w:left="47" w:firstLine="0"/>
              <w:jc w:val="left"/>
              <w:rPr>
                <w:sz w:val="24"/>
                <w:szCs w:val="24"/>
              </w:rPr>
            </w:pPr>
            <w:r>
              <w:rPr>
                <w:sz w:val="24"/>
                <w:szCs w:val="24"/>
              </w:rPr>
              <w:t>осваивать предметы по 3-4 основным свойствам</w:t>
            </w:r>
          </w:p>
          <w:p w:rsidR="00354389" w:rsidRDefault="00354389">
            <w:pPr>
              <w:spacing w:line="240" w:lineRule="auto"/>
              <w:rPr>
                <w:sz w:val="24"/>
                <w:szCs w:val="24"/>
              </w:rPr>
            </w:pPr>
          </w:p>
        </w:tc>
        <w:tc>
          <w:tcPr>
            <w:tcW w:w="3782" w:type="dxa"/>
            <w:tcBorders>
              <w:top w:val="single" w:sz="12" w:space="0" w:color="auto"/>
              <w:bottom w:val="single" w:sz="12" w:space="0" w:color="auto"/>
            </w:tcBorders>
          </w:tcPr>
          <w:p w:rsidR="00354389" w:rsidRDefault="001D0E41">
            <w:pPr>
              <w:spacing w:line="240" w:lineRule="auto"/>
              <w:rPr>
                <w:sz w:val="24"/>
                <w:szCs w:val="24"/>
              </w:rPr>
            </w:pPr>
            <w:r>
              <w:rPr>
                <w:sz w:val="24"/>
                <w:szCs w:val="24"/>
              </w:rPr>
              <w:t xml:space="preserve">Педагог посредством игровой и познавательной мотивации организует освоение детьми </w:t>
            </w:r>
          </w:p>
          <w:p w:rsidR="00354389" w:rsidRDefault="001D0E41" w:rsidP="007538C6">
            <w:pPr>
              <w:pStyle w:val="ac"/>
              <w:numPr>
                <w:ilvl w:val="0"/>
                <w:numId w:val="100"/>
              </w:numPr>
              <w:tabs>
                <w:tab w:val="left" w:pos="376"/>
              </w:tabs>
              <w:spacing w:line="240" w:lineRule="auto"/>
              <w:ind w:left="93" w:firstLine="0"/>
              <w:rPr>
                <w:sz w:val="24"/>
                <w:szCs w:val="24"/>
              </w:rPr>
            </w:pPr>
            <w:r>
              <w:rPr>
                <w:sz w:val="24"/>
                <w:szCs w:val="24"/>
              </w:rPr>
              <w:t xml:space="preserve">умений выделения сходство и отличие между группами предметов, сравнивать предметы по </w:t>
            </w:r>
            <w:r>
              <w:rPr>
                <w:sz w:val="24"/>
                <w:szCs w:val="24"/>
                <w:u w:val="single"/>
              </w:rPr>
              <w:t>3-5 признакам</w:t>
            </w:r>
            <w:r>
              <w:rPr>
                <w:sz w:val="24"/>
                <w:szCs w:val="24"/>
              </w:rPr>
              <w:t>;</w:t>
            </w:r>
          </w:p>
          <w:p w:rsidR="00354389" w:rsidRDefault="001D0E41" w:rsidP="007538C6">
            <w:pPr>
              <w:pStyle w:val="ac"/>
              <w:numPr>
                <w:ilvl w:val="0"/>
                <w:numId w:val="100"/>
              </w:numPr>
              <w:tabs>
                <w:tab w:val="left" w:pos="376"/>
              </w:tabs>
              <w:spacing w:line="240" w:lineRule="auto"/>
              <w:ind w:left="93" w:firstLine="0"/>
              <w:rPr>
                <w:sz w:val="24"/>
                <w:szCs w:val="24"/>
              </w:rPr>
            </w:pPr>
            <w:r>
              <w:rPr>
                <w:sz w:val="24"/>
                <w:szCs w:val="24"/>
              </w:rPr>
              <w:t>группировать предметы по разным основаниям преимущественно на основе зрительной оценки;</w:t>
            </w:r>
          </w:p>
          <w:p w:rsidR="00354389" w:rsidRDefault="001D0E41" w:rsidP="007538C6">
            <w:pPr>
              <w:pStyle w:val="ac"/>
              <w:numPr>
                <w:ilvl w:val="0"/>
                <w:numId w:val="100"/>
              </w:numPr>
              <w:tabs>
                <w:tab w:val="left" w:pos="376"/>
              </w:tabs>
              <w:spacing w:line="240" w:lineRule="auto"/>
              <w:ind w:left="93" w:firstLine="0"/>
              <w:rPr>
                <w:sz w:val="24"/>
                <w:szCs w:val="24"/>
              </w:rPr>
            </w:pPr>
            <w:r>
              <w:rPr>
                <w:sz w:val="24"/>
                <w:szCs w:val="24"/>
              </w:rPr>
              <w:t>совершенствует приёмы сравнения, упорядочивания и классификации на основе выделения их существенных свойств и отношений.</w:t>
            </w:r>
          </w:p>
        </w:tc>
        <w:tc>
          <w:tcPr>
            <w:tcW w:w="3782" w:type="dxa"/>
            <w:tcBorders>
              <w:top w:val="single" w:sz="12" w:space="0" w:color="auto"/>
              <w:bottom w:val="single" w:sz="12" w:space="0" w:color="auto"/>
            </w:tcBorders>
          </w:tcPr>
          <w:p w:rsidR="00354389" w:rsidRDefault="001D0E41">
            <w:pPr>
              <w:spacing w:line="240" w:lineRule="auto"/>
              <w:rPr>
                <w:sz w:val="24"/>
                <w:szCs w:val="24"/>
              </w:rPr>
            </w:pPr>
            <w:r>
              <w:rPr>
                <w:sz w:val="24"/>
                <w:szCs w:val="24"/>
              </w:rPr>
              <w:t xml:space="preserve">Педагог в процессе исследовательской деятельности </w:t>
            </w:r>
          </w:p>
          <w:p w:rsidR="00354389" w:rsidRDefault="001D0E41" w:rsidP="007538C6">
            <w:pPr>
              <w:pStyle w:val="ac"/>
              <w:numPr>
                <w:ilvl w:val="0"/>
                <w:numId w:val="103"/>
              </w:numPr>
              <w:tabs>
                <w:tab w:val="left" w:pos="280"/>
              </w:tabs>
              <w:spacing w:line="240" w:lineRule="auto"/>
              <w:ind w:left="0" w:firstLine="0"/>
              <w:jc w:val="left"/>
              <w:rPr>
                <w:sz w:val="24"/>
                <w:szCs w:val="24"/>
              </w:rPr>
            </w:pPr>
            <w:r>
              <w:rPr>
                <w:sz w:val="24"/>
                <w:szCs w:val="24"/>
              </w:rPr>
              <w:t>совершенствует способы познания свойств и отношений между различными предметами,</w:t>
            </w:r>
          </w:p>
          <w:p w:rsidR="00354389" w:rsidRDefault="001D0E41" w:rsidP="007538C6">
            <w:pPr>
              <w:pStyle w:val="ac"/>
              <w:numPr>
                <w:ilvl w:val="0"/>
                <w:numId w:val="102"/>
              </w:numPr>
              <w:tabs>
                <w:tab w:val="left" w:pos="280"/>
              </w:tabs>
              <w:spacing w:line="240" w:lineRule="auto"/>
              <w:ind w:left="0" w:firstLine="0"/>
              <w:jc w:val="left"/>
              <w:rPr>
                <w:sz w:val="24"/>
                <w:szCs w:val="24"/>
              </w:rPr>
            </w:pPr>
            <w:r>
              <w:rPr>
                <w:sz w:val="24"/>
                <w:szCs w:val="24"/>
              </w:rPr>
              <w:t xml:space="preserve">сравнения нескольких предметов </w:t>
            </w:r>
            <w:r>
              <w:rPr>
                <w:sz w:val="24"/>
                <w:szCs w:val="24"/>
                <w:u w:val="single"/>
              </w:rPr>
              <w:t>по 4-6 основаниям</w:t>
            </w:r>
            <w:r>
              <w:rPr>
                <w:sz w:val="24"/>
                <w:szCs w:val="24"/>
              </w:rPr>
              <w:t xml:space="preserve"> с выделением сходства, отличия свойств материалов</w:t>
            </w:r>
          </w:p>
        </w:tc>
      </w:tr>
      <w:tr w:rsidR="00354389">
        <w:trPr>
          <w:jc w:val="center"/>
        </w:trPr>
        <w:tc>
          <w:tcPr>
            <w:tcW w:w="3781" w:type="dxa"/>
            <w:tcBorders>
              <w:top w:val="single" w:sz="12" w:space="0" w:color="auto"/>
              <w:bottom w:val="single" w:sz="12" w:space="0" w:color="auto"/>
            </w:tcBorders>
            <w:shd w:val="clear" w:color="auto" w:fill="F2F2F2" w:themeFill="background1" w:themeFillShade="F2"/>
          </w:tcPr>
          <w:p w:rsidR="00354389" w:rsidRDefault="001D0E41">
            <w:pPr>
              <w:spacing w:line="240" w:lineRule="auto"/>
              <w:jc w:val="center"/>
              <w:rPr>
                <w:sz w:val="24"/>
                <w:szCs w:val="24"/>
              </w:rPr>
            </w:pPr>
            <w:r>
              <w:rPr>
                <w:sz w:val="24"/>
                <w:szCs w:val="24"/>
              </w:rPr>
              <w:t xml:space="preserve"> </w:t>
            </w:r>
          </w:p>
        </w:tc>
        <w:tc>
          <w:tcPr>
            <w:tcW w:w="3781" w:type="dxa"/>
            <w:tcBorders>
              <w:top w:val="single" w:sz="12" w:space="0" w:color="auto"/>
              <w:bottom w:val="single" w:sz="12" w:space="0" w:color="auto"/>
            </w:tcBorders>
            <w:shd w:val="clear" w:color="auto" w:fill="F2F2F2" w:themeFill="background1" w:themeFillShade="F2"/>
          </w:tcPr>
          <w:p w:rsidR="00354389" w:rsidRDefault="00354389">
            <w:pPr>
              <w:spacing w:line="240" w:lineRule="auto"/>
              <w:jc w:val="center"/>
              <w:rPr>
                <w:sz w:val="24"/>
                <w:szCs w:val="24"/>
              </w:rPr>
            </w:pPr>
          </w:p>
        </w:tc>
        <w:tc>
          <w:tcPr>
            <w:tcW w:w="3782" w:type="dxa"/>
            <w:tcBorders>
              <w:top w:val="single" w:sz="12" w:space="0" w:color="auto"/>
              <w:bottom w:val="single" w:sz="12" w:space="0" w:color="auto"/>
            </w:tcBorders>
          </w:tcPr>
          <w:p w:rsidR="00354389" w:rsidRDefault="001D0E41">
            <w:pPr>
              <w:spacing w:line="240" w:lineRule="auto"/>
              <w:rPr>
                <w:sz w:val="24"/>
                <w:szCs w:val="24"/>
              </w:rPr>
            </w:pPr>
            <w:r>
              <w:rPr>
                <w:sz w:val="24"/>
                <w:szCs w:val="24"/>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782" w:type="dxa"/>
            <w:tcBorders>
              <w:top w:val="single" w:sz="12" w:space="0" w:color="auto"/>
              <w:bottom w:val="single" w:sz="12" w:space="0" w:color="auto"/>
            </w:tcBorders>
          </w:tcPr>
          <w:p w:rsidR="00354389" w:rsidRDefault="001D0E41">
            <w:pPr>
              <w:spacing w:line="240" w:lineRule="auto"/>
              <w:rPr>
                <w:sz w:val="24"/>
                <w:szCs w:val="24"/>
              </w:rPr>
            </w:pPr>
            <w:r>
              <w:rPr>
                <w:sz w:val="24"/>
                <w:szCs w:val="24"/>
              </w:rPr>
              <w:t>Педагог обогащает представления о цифровых средствах познания окружающего мира, закрепляет правила безопасного обращения с ними</w:t>
            </w:r>
          </w:p>
        </w:tc>
      </w:tr>
      <w:tr w:rsidR="00354389">
        <w:trPr>
          <w:jc w:val="center"/>
        </w:trPr>
        <w:tc>
          <w:tcPr>
            <w:tcW w:w="15126" w:type="dxa"/>
            <w:gridSpan w:val="4"/>
            <w:shd w:val="clear" w:color="auto" w:fill="EEECE1" w:themeFill="background2"/>
          </w:tcPr>
          <w:p w:rsidR="00354389" w:rsidRDefault="001D0E41" w:rsidP="007538C6">
            <w:pPr>
              <w:numPr>
                <w:ilvl w:val="0"/>
                <w:numId w:val="81"/>
              </w:numPr>
              <w:spacing w:line="240" w:lineRule="auto"/>
              <w:ind w:left="0"/>
              <w:contextualSpacing/>
              <w:jc w:val="left"/>
              <w:rPr>
                <w:b/>
                <w:sz w:val="24"/>
                <w:szCs w:val="24"/>
              </w:rPr>
            </w:pPr>
            <w:r>
              <w:rPr>
                <w:sz w:val="24"/>
                <w:szCs w:val="24"/>
              </w:rPr>
              <w:br w:type="page"/>
              <w:t xml:space="preserve"> </w:t>
            </w:r>
            <w:r>
              <w:rPr>
                <w:b/>
                <w:sz w:val="24"/>
                <w:szCs w:val="24"/>
              </w:rPr>
              <w:t>Содержание раздела «Математические представления»</w:t>
            </w:r>
          </w:p>
        </w:tc>
      </w:tr>
      <w:tr w:rsidR="00354389">
        <w:trPr>
          <w:jc w:val="center"/>
        </w:trPr>
        <w:tc>
          <w:tcPr>
            <w:tcW w:w="3781" w:type="dxa"/>
            <w:tcBorders>
              <w:bottom w:val="single" w:sz="4" w:space="0" w:color="auto"/>
            </w:tcBorders>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Borders>
              <w:bottom w:val="single" w:sz="4" w:space="0" w:color="auto"/>
            </w:tcBorders>
          </w:tcPr>
          <w:p w:rsidR="00354389" w:rsidRDefault="001D0E41">
            <w:pPr>
              <w:spacing w:line="240" w:lineRule="auto"/>
              <w:jc w:val="center"/>
              <w:rPr>
                <w:sz w:val="24"/>
                <w:szCs w:val="24"/>
              </w:rPr>
            </w:pPr>
            <w:r>
              <w:rPr>
                <w:sz w:val="24"/>
                <w:szCs w:val="24"/>
              </w:rPr>
              <w:t>6-7</w:t>
            </w:r>
          </w:p>
        </w:tc>
      </w:tr>
      <w:tr w:rsidR="00354389">
        <w:trPr>
          <w:trHeight w:val="1691"/>
          <w:jc w:val="center"/>
        </w:trPr>
        <w:tc>
          <w:tcPr>
            <w:tcW w:w="3781" w:type="dxa"/>
            <w:vMerge w:val="restart"/>
            <w:tcBorders>
              <w:bottom w:val="single" w:sz="12" w:space="0" w:color="auto"/>
            </w:tcBorders>
          </w:tcPr>
          <w:p w:rsidR="00354389" w:rsidRDefault="001D0E41">
            <w:pPr>
              <w:widowControl w:val="0"/>
              <w:spacing w:line="240" w:lineRule="auto"/>
              <w:rPr>
                <w:sz w:val="24"/>
                <w:szCs w:val="24"/>
              </w:rPr>
            </w:pPr>
            <w:r>
              <w:rPr>
                <w:sz w:val="24"/>
                <w:szCs w:val="24"/>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354389" w:rsidRDefault="001D0E41" w:rsidP="007538C6">
            <w:pPr>
              <w:pStyle w:val="ac"/>
              <w:widowControl w:val="0"/>
              <w:numPr>
                <w:ilvl w:val="0"/>
                <w:numId w:val="105"/>
              </w:numPr>
              <w:spacing w:line="240" w:lineRule="auto"/>
              <w:jc w:val="left"/>
              <w:rPr>
                <w:sz w:val="24"/>
                <w:szCs w:val="24"/>
              </w:rPr>
            </w:pPr>
            <w:r>
              <w:rPr>
                <w:sz w:val="24"/>
                <w:szCs w:val="24"/>
              </w:rPr>
              <w:t xml:space="preserve">больше-меньше, </w:t>
            </w:r>
          </w:p>
          <w:p w:rsidR="00354389" w:rsidRDefault="001D0E41" w:rsidP="007538C6">
            <w:pPr>
              <w:pStyle w:val="ac"/>
              <w:widowControl w:val="0"/>
              <w:numPr>
                <w:ilvl w:val="0"/>
                <w:numId w:val="105"/>
              </w:numPr>
              <w:spacing w:line="240" w:lineRule="auto"/>
              <w:jc w:val="left"/>
              <w:rPr>
                <w:sz w:val="24"/>
                <w:szCs w:val="24"/>
              </w:rPr>
            </w:pPr>
            <w:r>
              <w:rPr>
                <w:sz w:val="24"/>
                <w:szCs w:val="24"/>
              </w:rPr>
              <w:t xml:space="preserve">столько же, </w:t>
            </w:r>
          </w:p>
          <w:p w:rsidR="00354389" w:rsidRDefault="001D0E41" w:rsidP="007538C6">
            <w:pPr>
              <w:pStyle w:val="ac"/>
              <w:widowControl w:val="0"/>
              <w:numPr>
                <w:ilvl w:val="0"/>
                <w:numId w:val="105"/>
              </w:numPr>
              <w:spacing w:line="240" w:lineRule="auto"/>
              <w:jc w:val="left"/>
              <w:rPr>
                <w:sz w:val="24"/>
                <w:szCs w:val="24"/>
              </w:rPr>
            </w:pPr>
            <w:r>
              <w:rPr>
                <w:sz w:val="24"/>
                <w:szCs w:val="24"/>
              </w:rPr>
              <w:t xml:space="preserve">поровну, </w:t>
            </w:r>
          </w:p>
          <w:p w:rsidR="00354389" w:rsidRDefault="001D0E41" w:rsidP="007538C6">
            <w:pPr>
              <w:pStyle w:val="ac"/>
              <w:widowControl w:val="0"/>
              <w:numPr>
                <w:ilvl w:val="0"/>
                <w:numId w:val="105"/>
              </w:numPr>
              <w:spacing w:line="240" w:lineRule="auto"/>
              <w:jc w:val="left"/>
              <w:rPr>
                <w:sz w:val="24"/>
                <w:szCs w:val="24"/>
              </w:rPr>
            </w:pPr>
            <w:r>
              <w:rPr>
                <w:sz w:val="24"/>
                <w:szCs w:val="24"/>
              </w:rPr>
              <w:t xml:space="preserve">не поровну </w:t>
            </w:r>
          </w:p>
          <w:p w:rsidR="00354389" w:rsidRDefault="001D0E41">
            <w:pPr>
              <w:widowControl w:val="0"/>
              <w:spacing w:line="240" w:lineRule="auto"/>
              <w:rPr>
                <w:sz w:val="24"/>
                <w:szCs w:val="24"/>
              </w:rPr>
            </w:pPr>
            <w:r>
              <w:rPr>
                <w:sz w:val="24"/>
                <w:szCs w:val="24"/>
              </w:rPr>
              <w:t>по количеству, используя приемы наложения и приложения.</w:t>
            </w:r>
          </w:p>
        </w:tc>
        <w:tc>
          <w:tcPr>
            <w:tcW w:w="3781" w:type="dxa"/>
            <w:tcBorders>
              <w:bottom w:val="single" w:sz="4" w:space="0" w:color="auto"/>
            </w:tcBorders>
          </w:tcPr>
          <w:p w:rsidR="00354389" w:rsidRDefault="001D0E41">
            <w:pPr>
              <w:widowControl w:val="0"/>
              <w:spacing w:line="240" w:lineRule="auto"/>
              <w:rPr>
                <w:sz w:val="24"/>
                <w:szCs w:val="24"/>
              </w:rPr>
            </w:pPr>
            <w:r>
              <w:rPr>
                <w:sz w:val="24"/>
                <w:szCs w:val="24"/>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354389" w:rsidRDefault="001D0E41">
            <w:pPr>
              <w:spacing w:line="240" w:lineRule="auto"/>
              <w:rPr>
                <w:sz w:val="24"/>
                <w:szCs w:val="24"/>
              </w:rPr>
            </w:pPr>
            <w:r>
              <w:rPr>
                <w:sz w:val="24"/>
                <w:szCs w:val="24"/>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782" w:type="dxa"/>
            <w:vMerge w:val="restart"/>
            <w:tcBorders>
              <w:bottom w:val="single" w:sz="12" w:space="0" w:color="auto"/>
            </w:tcBorders>
          </w:tcPr>
          <w:p w:rsidR="00354389" w:rsidRDefault="001D0E41">
            <w:pPr>
              <w:spacing w:line="240" w:lineRule="auto"/>
              <w:rPr>
                <w:sz w:val="24"/>
                <w:szCs w:val="24"/>
              </w:rPr>
            </w:pPr>
            <w:r>
              <w:rPr>
                <w:sz w:val="24"/>
                <w:szCs w:val="24"/>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354389">
        <w:trPr>
          <w:trHeight w:val="591"/>
          <w:jc w:val="center"/>
        </w:trPr>
        <w:tc>
          <w:tcPr>
            <w:tcW w:w="3781" w:type="dxa"/>
            <w:vMerge/>
            <w:tcBorders>
              <w:bottom w:val="single" w:sz="12" w:space="0" w:color="auto"/>
            </w:tcBorders>
          </w:tcPr>
          <w:p w:rsidR="00354389" w:rsidRDefault="00354389">
            <w:pPr>
              <w:widowControl w:val="0"/>
              <w:spacing w:line="240" w:lineRule="auto"/>
              <w:rPr>
                <w:sz w:val="24"/>
                <w:szCs w:val="24"/>
              </w:rPr>
            </w:pPr>
          </w:p>
        </w:tc>
        <w:tc>
          <w:tcPr>
            <w:tcW w:w="3781" w:type="dxa"/>
            <w:vMerge w:val="restart"/>
            <w:tcBorders>
              <w:bottom w:val="single" w:sz="12" w:space="0" w:color="auto"/>
            </w:tcBorders>
          </w:tcPr>
          <w:p w:rsidR="00354389" w:rsidRDefault="001D0E41">
            <w:pPr>
              <w:widowControl w:val="0"/>
              <w:spacing w:line="240" w:lineRule="auto"/>
              <w:rPr>
                <w:sz w:val="24"/>
                <w:szCs w:val="24"/>
              </w:rPr>
            </w:pPr>
            <w:r>
              <w:rPr>
                <w:sz w:val="24"/>
                <w:szCs w:val="24"/>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354389" w:rsidRDefault="001D0E41">
            <w:pPr>
              <w:spacing w:line="240" w:lineRule="auto"/>
              <w:rPr>
                <w:sz w:val="24"/>
                <w:szCs w:val="24"/>
              </w:rPr>
            </w:pPr>
            <w:r>
              <w:rPr>
                <w:sz w:val="24"/>
                <w:szCs w:val="24"/>
              </w:rPr>
              <w:t>Педагог учит детей количественному и порядковому счету в пределах десяти</w:t>
            </w:r>
          </w:p>
        </w:tc>
        <w:tc>
          <w:tcPr>
            <w:tcW w:w="3782" w:type="dxa"/>
            <w:vMerge/>
            <w:tcBorders>
              <w:bottom w:val="single" w:sz="12" w:space="0" w:color="auto"/>
            </w:tcBorders>
          </w:tcPr>
          <w:p w:rsidR="00354389" w:rsidRDefault="00354389">
            <w:pPr>
              <w:spacing w:line="240" w:lineRule="auto"/>
              <w:rPr>
                <w:sz w:val="24"/>
                <w:szCs w:val="24"/>
              </w:rPr>
            </w:pPr>
          </w:p>
        </w:tc>
      </w:tr>
      <w:tr w:rsidR="00354389">
        <w:trPr>
          <w:trHeight w:val="591"/>
          <w:jc w:val="center"/>
        </w:trPr>
        <w:tc>
          <w:tcPr>
            <w:tcW w:w="3781" w:type="dxa"/>
            <w:vMerge/>
            <w:tcBorders>
              <w:bottom w:val="single" w:sz="8" w:space="0" w:color="auto"/>
            </w:tcBorders>
          </w:tcPr>
          <w:p w:rsidR="00354389" w:rsidRDefault="00354389">
            <w:pPr>
              <w:widowControl w:val="0"/>
              <w:spacing w:line="240" w:lineRule="auto"/>
              <w:rPr>
                <w:sz w:val="24"/>
                <w:szCs w:val="24"/>
              </w:rPr>
            </w:pPr>
          </w:p>
        </w:tc>
        <w:tc>
          <w:tcPr>
            <w:tcW w:w="3781" w:type="dxa"/>
            <w:vMerge/>
            <w:tcBorders>
              <w:bottom w:val="single" w:sz="8" w:space="0" w:color="auto"/>
            </w:tcBorders>
          </w:tcPr>
          <w:p w:rsidR="00354389" w:rsidRDefault="00354389">
            <w:pPr>
              <w:widowControl w:val="0"/>
              <w:spacing w:line="240" w:lineRule="auto"/>
              <w:rPr>
                <w:sz w:val="24"/>
                <w:szCs w:val="24"/>
              </w:rPr>
            </w:pPr>
          </w:p>
        </w:tc>
        <w:tc>
          <w:tcPr>
            <w:tcW w:w="3782" w:type="dxa"/>
            <w:tcBorders>
              <w:bottom w:val="single" w:sz="8" w:space="0" w:color="auto"/>
            </w:tcBorders>
          </w:tcPr>
          <w:p w:rsidR="00354389" w:rsidRDefault="001D0E41">
            <w:pPr>
              <w:spacing w:line="240" w:lineRule="auto"/>
              <w:rPr>
                <w:sz w:val="24"/>
                <w:szCs w:val="24"/>
              </w:rPr>
            </w:pPr>
            <w:r>
              <w:rPr>
                <w:sz w:val="24"/>
                <w:szCs w:val="24"/>
              </w:rPr>
              <w:t>Педагог подводит к пониманию отношений между рядом стоящими числами</w:t>
            </w:r>
          </w:p>
        </w:tc>
        <w:tc>
          <w:tcPr>
            <w:tcW w:w="3782" w:type="dxa"/>
            <w:vMerge/>
            <w:tcBorders>
              <w:bottom w:val="single" w:sz="8" w:space="0" w:color="auto"/>
            </w:tcBorders>
          </w:tcPr>
          <w:p w:rsidR="00354389" w:rsidRDefault="00354389">
            <w:pPr>
              <w:spacing w:line="240" w:lineRule="auto"/>
              <w:rPr>
                <w:sz w:val="24"/>
                <w:szCs w:val="24"/>
              </w:rPr>
            </w:pPr>
          </w:p>
        </w:tc>
      </w:tr>
      <w:tr w:rsidR="00354389">
        <w:trPr>
          <w:trHeight w:val="272"/>
          <w:jc w:val="center"/>
        </w:trPr>
        <w:tc>
          <w:tcPr>
            <w:tcW w:w="7562" w:type="dxa"/>
            <w:gridSpan w:val="2"/>
            <w:tcBorders>
              <w:top w:val="single" w:sz="8" w:space="0" w:color="auto"/>
              <w:bottom w:val="single" w:sz="8" w:space="0" w:color="auto"/>
            </w:tcBorders>
          </w:tcPr>
          <w:p w:rsidR="00354389" w:rsidRDefault="001D0E41">
            <w:pPr>
              <w:widowControl w:val="0"/>
              <w:spacing w:line="240" w:lineRule="auto"/>
              <w:rPr>
                <w:sz w:val="24"/>
                <w:szCs w:val="24"/>
              </w:rPr>
            </w:pPr>
            <w:r>
              <w:rP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354389" w:rsidRDefault="001D0E41" w:rsidP="007538C6">
            <w:pPr>
              <w:pStyle w:val="ac"/>
              <w:widowControl w:val="0"/>
              <w:numPr>
                <w:ilvl w:val="0"/>
                <w:numId w:val="106"/>
              </w:numPr>
              <w:spacing w:line="240" w:lineRule="auto"/>
              <w:jc w:val="left"/>
              <w:rPr>
                <w:sz w:val="24"/>
                <w:szCs w:val="24"/>
              </w:rPr>
            </w:pPr>
            <w:r>
              <w:rPr>
                <w:sz w:val="24"/>
                <w:szCs w:val="24"/>
              </w:rPr>
              <w:t xml:space="preserve">больше-меньше, </w:t>
            </w:r>
          </w:p>
          <w:p w:rsidR="00354389" w:rsidRDefault="001D0E41" w:rsidP="007538C6">
            <w:pPr>
              <w:pStyle w:val="ac"/>
              <w:widowControl w:val="0"/>
              <w:numPr>
                <w:ilvl w:val="0"/>
                <w:numId w:val="106"/>
              </w:numPr>
              <w:spacing w:line="240" w:lineRule="auto"/>
              <w:jc w:val="left"/>
              <w:rPr>
                <w:sz w:val="24"/>
                <w:szCs w:val="24"/>
              </w:rPr>
            </w:pPr>
            <w:r>
              <w:rPr>
                <w:sz w:val="24"/>
                <w:szCs w:val="24"/>
              </w:rPr>
              <w:t xml:space="preserve">короче-длиннее, </w:t>
            </w:r>
          </w:p>
          <w:p w:rsidR="00354389" w:rsidRDefault="001D0E41" w:rsidP="007538C6">
            <w:pPr>
              <w:pStyle w:val="ac"/>
              <w:widowControl w:val="0"/>
              <w:numPr>
                <w:ilvl w:val="0"/>
                <w:numId w:val="106"/>
              </w:numPr>
              <w:spacing w:line="240" w:lineRule="auto"/>
              <w:jc w:val="left"/>
              <w:rPr>
                <w:sz w:val="24"/>
                <w:szCs w:val="24"/>
              </w:rPr>
            </w:pPr>
            <w:r>
              <w:rPr>
                <w:sz w:val="24"/>
                <w:szCs w:val="24"/>
              </w:rPr>
              <w:t xml:space="preserve">шире-уже, </w:t>
            </w:r>
          </w:p>
          <w:p w:rsidR="00354389" w:rsidRDefault="001D0E41" w:rsidP="007538C6">
            <w:pPr>
              <w:pStyle w:val="ac"/>
              <w:widowControl w:val="0"/>
              <w:numPr>
                <w:ilvl w:val="0"/>
                <w:numId w:val="106"/>
              </w:numPr>
              <w:spacing w:line="240" w:lineRule="auto"/>
              <w:jc w:val="left"/>
              <w:rPr>
                <w:sz w:val="24"/>
                <w:szCs w:val="24"/>
              </w:rPr>
            </w:pPr>
            <w:r>
              <w:rPr>
                <w:sz w:val="24"/>
                <w:szCs w:val="24"/>
              </w:rPr>
              <w:t xml:space="preserve">выше-ниже, </w:t>
            </w:r>
          </w:p>
          <w:p w:rsidR="00354389" w:rsidRDefault="001D0E41" w:rsidP="007538C6">
            <w:pPr>
              <w:pStyle w:val="ac"/>
              <w:widowControl w:val="0"/>
              <w:numPr>
                <w:ilvl w:val="0"/>
                <w:numId w:val="106"/>
              </w:numPr>
              <w:spacing w:line="240" w:lineRule="auto"/>
              <w:jc w:val="left"/>
              <w:rPr>
                <w:sz w:val="24"/>
                <w:szCs w:val="24"/>
              </w:rPr>
            </w:pPr>
            <w:r>
              <w:rPr>
                <w:sz w:val="24"/>
                <w:szCs w:val="24"/>
              </w:rPr>
              <w:t xml:space="preserve">такие же по размеру, </w:t>
            </w:r>
          </w:p>
          <w:p w:rsidR="00354389" w:rsidRDefault="001D0E41">
            <w:pPr>
              <w:widowControl w:val="0"/>
              <w:spacing w:line="240" w:lineRule="auto"/>
              <w:rPr>
                <w:sz w:val="24"/>
                <w:szCs w:val="24"/>
              </w:rPr>
            </w:pPr>
            <w:r>
              <w:rPr>
                <w:sz w:val="24"/>
                <w:szCs w:val="24"/>
              </w:rPr>
              <w:t>используя приемы наложения и приложения</w:t>
            </w:r>
          </w:p>
        </w:tc>
        <w:tc>
          <w:tcPr>
            <w:tcW w:w="3782" w:type="dxa"/>
            <w:tcBorders>
              <w:top w:val="single" w:sz="8" w:space="0" w:color="auto"/>
              <w:bottom w:val="single" w:sz="8" w:space="0" w:color="auto"/>
            </w:tcBorders>
          </w:tcPr>
          <w:p w:rsidR="00354389" w:rsidRDefault="001D0E41">
            <w:pPr>
              <w:spacing w:line="240" w:lineRule="auto"/>
              <w:rPr>
                <w:sz w:val="24"/>
                <w:szCs w:val="24"/>
              </w:rPr>
            </w:pPr>
            <w:r>
              <w:rPr>
                <w:sz w:val="24"/>
                <w:szCs w:val="24"/>
              </w:rPr>
              <w:t xml:space="preserve">Педагог организует освоение детьми опосредованного сравнения предметов по длине, ширине, высоте с помощью условной меры; </w:t>
            </w:r>
          </w:p>
        </w:tc>
        <w:tc>
          <w:tcPr>
            <w:tcW w:w="3782" w:type="dxa"/>
            <w:tcBorders>
              <w:top w:val="single" w:sz="8" w:space="0" w:color="auto"/>
              <w:bottom w:val="single" w:sz="8" w:space="0" w:color="auto"/>
            </w:tcBorders>
          </w:tcPr>
          <w:p w:rsidR="00354389" w:rsidRDefault="001D0E41">
            <w:pPr>
              <w:spacing w:line="240" w:lineRule="auto"/>
              <w:rPr>
                <w:sz w:val="24"/>
                <w:szCs w:val="24"/>
              </w:rPr>
            </w:pPr>
            <w:r>
              <w:rPr>
                <w:sz w:val="24"/>
                <w:szCs w:val="24"/>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354389">
        <w:trPr>
          <w:trHeight w:val="557"/>
          <w:jc w:val="center"/>
        </w:trPr>
        <w:tc>
          <w:tcPr>
            <w:tcW w:w="3781" w:type="dxa"/>
            <w:tcBorders>
              <w:top w:val="single" w:sz="8" w:space="0" w:color="auto"/>
              <w:bottom w:val="single" w:sz="8" w:space="0" w:color="auto"/>
            </w:tcBorders>
          </w:tcPr>
          <w:p w:rsidR="00354389" w:rsidRDefault="001D0E41">
            <w:pPr>
              <w:widowControl w:val="0"/>
              <w:spacing w:line="240" w:lineRule="auto"/>
              <w:rPr>
                <w:sz w:val="24"/>
                <w:szCs w:val="24"/>
              </w:rPr>
            </w:pPr>
            <w:r>
              <w:rPr>
                <w:sz w:val="24"/>
                <w:szCs w:val="24"/>
              </w:rPr>
              <w:t>Педагог организует овладение уравниванием неравных групп предметов путем</w:t>
            </w:r>
          </w:p>
          <w:p w:rsidR="00354389" w:rsidRDefault="001D0E41" w:rsidP="007538C6">
            <w:pPr>
              <w:pStyle w:val="ac"/>
              <w:widowControl w:val="0"/>
              <w:numPr>
                <w:ilvl w:val="0"/>
                <w:numId w:val="107"/>
              </w:numPr>
              <w:spacing w:line="240" w:lineRule="auto"/>
              <w:jc w:val="left"/>
              <w:rPr>
                <w:sz w:val="24"/>
                <w:szCs w:val="24"/>
              </w:rPr>
            </w:pPr>
            <w:r>
              <w:rPr>
                <w:sz w:val="24"/>
                <w:szCs w:val="24"/>
              </w:rPr>
              <w:t xml:space="preserve">добавления одного предмета к меньшей группе </w:t>
            </w:r>
          </w:p>
          <w:p w:rsidR="00354389" w:rsidRDefault="001D0E41" w:rsidP="007538C6">
            <w:pPr>
              <w:pStyle w:val="ac"/>
              <w:widowControl w:val="0"/>
              <w:numPr>
                <w:ilvl w:val="0"/>
                <w:numId w:val="107"/>
              </w:numPr>
              <w:spacing w:line="240" w:lineRule="auto"/>
              <w:jc w:val="left"/>
              <w:rPr>
                <w:sz w:val="24"/>
                <w:szCs w:val="24"/>
              </w:rPr>
            </w:pPr>
            <w:r>
              <w:rPr>
                <w:sz w:val="24"/>
                <w:szCs w:val="24"/>
              </w:rPr>
              <w:t xml:space="preserve">удаления одного предмета из большей группы     </w:t>
            </w:r>
          </w:p>
        </w:tc>
        <w:tc>
          <w:tcPr>
            <w:tcW w:w="3781" w:type="dxa"/>
            <w:tcBorders>
              <w:top w:val="single" w:sz="8" w:space="0" w:color="auto"/>
              <w:bottom w:val="single" w:sz="8" w:space="0" w:color="auto"/>
            </w:tcBorders>
          </w:tcPr>
          <w:p w:rsidR="00354389" w:rsidRDefault="001D0E41">
            <w:pPr>
              <w:widowControl w:val="0"/>
              <w:spacing w:line="240" w:lineRule="auto"/>
              <w:rPr>
                <w:sz w:val="24"/>
                <w:szCs w:val="24"/>
              </w:rPr>
            </w:pPr>
            <w:r>
              <w:rPr>
                <w:sz w:val="24"/>
                <w:szCs w:val="24"/>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354389" w:rsidRDefault="001D0E41">
            <w:pPr>
              <w:spacing w:line="240" w:lineRule="auto"/>
              <w:rPr>
                <w:sz w:val="24"/>
                <w:szCs w:val="24"/>
              </w:rPr>
            </w:pPr>
            <w:r>
              <w:rPr>
                <w:sz w:val="24"/>
                <w:szCs w:val="24"/>
              </w:rPr>
              <w:t>Педагог совершенствует умения выстраивать сериационные ряды предметов, различающихся по</w:t>
            </w:r>
          </w:p>
          <w:p w:rsidR="00354389" w:rsidRDefault="001D0E41" w:rsidP="007538C6">
            <w:pPr>
              <w:pStyle w:val="ac"/>
              <w:numPr>
                <w:ilvl w:val="0"/>
                <w:numId w:val="109"/>
              </w:numPr>
              <w:tabs>
                <w:tab w:val="left" w:pos="376"/>
              </w:tabs>
              <w:spacing w:line="240" w:lineRule="auto"/>
              <w:ind w:left="93" w:firstLine="0"/>
              <w:jc w:val="left"/>
              <w:rPr>
                <w:sz w:val="24"/>
                <w:szCs w:val="24"/>
              </w:rPr>
            </w:pPr>
            <w:r>
              <w:rPr>
                <w:sz w:val="24"/>
                <w:szCs w:val="24"/>
              </w:rPr>
              <w:t xml:space="preserve">размеру, </w:t>
            </w:r>
          </w:p>
          <w:p w:rsidR="00354389" w:rsidRDefault="001D0E41" w:rsidP="007538C6">
            <w:pPr>
              <w:pStyle w:val="ac"/>
              <w:numPr>
                <w:ilvl w:val="0"/>
                <w:numId w:val="109"/>
              </w:numPr>
              <w:tabs>
                <w:tab w:val="left" w:pos="376"/>
              </w:tabs>
              <w:spacing w:line="240" w:lineRule="auto"/>
              <w:ind w:left="93" w:firstLine="0"/>
              <w:jc w:val="left"/>
              <w:rPr>
                <w:sz w:val="24"/>
                <w:szCs w:val="24"/>
              </w:rPr>
            </w:pPr>
            <w:r>
              <w:rPr>
                <w:sz w:val="24"/>
                <w:szCs w:val="24"/>
              </w:rPr>
              <w:t xml:space="preserve">в возрастающем и убывающем порядке в пределах десяти </w:t>
            </w:r>
          </w:p>
          <w:p w:rsidR="00354389" w:rsidRDefault="001D0E41">
            <w:pPr>
              <w:spacing w:line="240" w:lineRule="auto"/>
              <w:rPr>
                <w:sz w:val="24"/>
                <w:szCs w:val="24"/>
              </w:rPr>
            </w:pPr>
            <w:r>
              <w:rPr>
                <w:sz w:val="24"/>
                <w:szCs w:val="24"/>
              </w:rPr>
              <w:t>на основе непосредственного сравнения, показывает взаимоотношения между ними;</w:t>
            </w:r>
          </w:p>
        </w:tc>
        <w:tc>
          <w:tcPr>
            <w:tcW w:w="3782" w:type="dxa"/>
            <w:tcBorders>
              <w:top w:val="single" w:sz="8" w:space="0" w:color="auto"/>
              <w:bottom w:val="single" w:sz="8" w:space="0" w:color="auto"/>
            </w:tcBorders>
          </w:tcPr>
          <w:p w:rsidR="00354389" w:rsidRDefault="001D0E41">
            <w:pPr>
              <w:spacing w:line="240" w:lineRule="auto"/>
              <w:rPr>
                <w:sz w:val="24"/>
                <w:szCs w:val="24"/>
              </w:rPr>
            </w:pPr>
            <w:r>
              <w:rPr>
                <w:sz w:val="24"/>
                <w:szCs w:val="24"/>
              </w:rPr>
              <w:t>В процессе специально организованной деятельности педагог совершенствует умения считать в прямом и обратном порядке.</w:t>
            </w:r>
          </w:p>
        </w:tc>
      </w:tr>
      <w:tr w:rsidR="00354389">
        <w:trPr>
          <w:trHeight w:val="1284"/>
          <w:jc w:val="center"/>
        </w:trPr>
        <w:tc>
          <w:tcPr>
            <w:tcW w:w="7562" w:type="dxa"/>
            <w:gridSpan w:val="2"/>
            <w:vMerge w:val="restart"/>
            <w:tcBorders>
              <w:top w:val="single" w:sz="8" w:space="0" w:color="auto"/>
            </w:tcBorders>
          </w:tcPr>
          <w:p w:rsidR="00354389" w:rsidRDefault="001D0E41">
            <w:pPr>
              <w:widowControl w:val="0"/>
              <w:spacing w:line="240" w:lineRule="auto"/>
              <w:rPr>
                <w:sz w:val="24"/>
                <w:szCs w:val="24"/>
              </w:rPr>
            </w:pPr>
            <w:r>
              <w:rPr>
                <w:sz w:val="24"/>
                <w:szCs w:val="24"/>
              </w:rPr>
              <w:lastRenderedPageBreak/>
              <w:t xml:space="preserve">Педагог знакомит детей с некоторыми фигурами: </w:t>
            </w:r>
          </w:p>
          <w:p w:rsidR="00354389" w:rsidRDefault="001D0E41" w:rsidP="007538C6">
            <w:pPr>
              <w:pStyle w:val="ac"/>
              <w:widowControl w:val="0"/>
              <w:numPr>
                <w:ilvl w:val="0"/>
                <w:numId w:val="108"/>
              </w:numPr>
              <w:spacing w:line="240" w:lineRule="auto"/>
              <w:jc w:val="left"/>
              <w:rPr>
                <w:sz w:val="24"/>
                <w:szCs w:val="24"/>
              </w:rPr>
            </w:pPr>
            <w:r>
              <w:rPr>
                <w:sz w:val="24"/>
                <w:szCs w:val="24"/>
              </w:rPr>
              <w:t xml:space="preserve">шар, </w:t>
            </w:r>
          </w:p>
          <w:p w:rsidR="00354389" w:rsidRDefault="001D0E41" w:rsidP="007538C6">
            <w:pPr>
              <w:pStyle w:val="ac"/>
              <w:widowControl w:val="0"/>
              <w:numPr>
                <w:ilvl w:val="0"/>
                <w:numId w:val="108"/>
              </w:numPr>
              <w:spacing w:line="240" w:lineRule="auto"/>
              <w:jc w:val="left"/>
              <w:rPr>
                <w:sz w:val="24"/>
                <w:szCs w:val="24"/>
              </w:rPr>
            </w:pPr>
            <w:r>
              <w:rPr>
                <w:sz w:val="24"/>
                <w:szCs w:val="24"/>
              </w:rPr>
              <w:t xml:space="preserve">куб, </w:t>
            </w:r>
          </w:p>
          <w:p w:rsidR="00354389" w:rsidRDefault="001D0E41" w:rsidP="007538C6">
            <w:pPr>
              <w:pStyle w:val="ac"/>
              <w:widowControl w:val="0"/>
              <w:numPr>
                <w:ilvl w:val="0"/>
                <w:numId w:val="108"/>
              </w:numPr>
              <w:spacing w:line="240" w:lineRule="auto"/>
              <w:jc w:val="left"/>
              <w:rPr>
                <w:sz w:val="24"/>
                <w:szCs w:val="24"/>
              </w:rPr>
            </w:pPr>
            <w:r>
              <w:rPr>
                <w:sz w:val="24"/>
                <w:szCs w:val="24"/>
              </w:rPr>
              <w:t xml:space="preserve">круг, </w:t>
            </w:r>
          </w:p>
          <w:p w:rsidR="00354389" w:rsidRDefault="001D0E41" w:rsidP="007538C6">
            <w:pPr>
              <w:pStyle w:val="ac"/>
              <w:widowControl w:val="0"/>
              <w:numPr>
                <w:ilvl w:val="0"/>
                <w:numId w:val="108"/>
              </w:numPr>
              <w:spacing w:line="240" w:lineRule="auto"/>
              <w:jc w:val="left"/>
              <w:rPr>
                <w:sz w:val="24"/>
                <w:szCs w:val="24"/>
              </w:rPr>
            </w:pPr>
            <w:r>
              <w:rPr>
                <w:sz w:val="24"/>
                <w:szCs w:val="24"/>
              </w:rPr>
              <w:t xml:space="preserve">квадрат, </w:t>
            </w:r>
          </w:p>
          <w:p w:rsidR="00354389" w:rsidRDefault="001D0E41" w:rsidP="007538C6">
            <w:pPr>
              <w:pStyle w:val="ac"/>
              <w:widowControl w:val="0"/>
              <w:numPr>
                <w:ilvl w:val="0"/>
                <w:numId w:val="108"/>
              </w:numPr>
              <w:spacing w:line="240" w:lineRule="auto"/>
              <w:jc w:val="left"/>
              <w:rPr>
                <w:sz w:val="24"/>
                <w:szCs w:val="24"/>
              </w:rPr>
            </w:pPr>
            <w:r>
              <w:rPr>
                <w:sz w:val="24"/>
                <w:szCs w:val="24"/>
              </w:rPr>
              <w:t xml:space="preserve">треугольник, </w:t>
            </w:r>
          </w:p>
          <w:p w:rsidR="00354389" w:rsidRDefault="001D0E41">
            <w:pPr>
              <w:widowControl w:val="0"/>
              <w:spacing w:line="240" w:lineRule="auto"/>
              <w:rPr>
                <w:sz w:val="24"/>
                <w:szCs w:val="24"/>
              </w:rPr>
            </w:pPr>
            <w:r>
              <w:rPr>
                <w:sz w:val="24"/>
                <w:szCs w:val="24"/>
              </w:rPr>
              <w:t>активизируя в их речи данные названия</w:t>
            </w:r>
          </w:p>
        </w:tc>
        <w:tc>
          <w:tcPr>
            <w:tcW w:w="3782" w:type="dxa"/>
            <w:tcBorders>
              <w:top w:val="single" w:sz="8" w:space="0" w:color="auto"/>
              <w:bottom w:val="single" w:sz="4" w:space="0" w:color="auto"/>
            </w:tcBorders>
          </w:tcPr>
          <w:p w:rsidR="00354389" w:rsidRDefault="001D0E41">
            <w:pPr>
              <w:spacing w:line="240" w:lineRule="auto"/>
              <w:rPr>
                <w:sz w:val="24"/>
                <w:szCs w:val="24"/>
              </w:rPr>
            </w:pPr>
            <w:r>
              <w:rPr>
                <w:sz w:val="24"/>
                <w:szCs w:val="24"/>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782" w:type="dxa"/>
            <w:vMerge w:val="restart"/>
            <w:tcBorders>
              <w:top w:val="single" w:sz="8" w:space="0" w:color="auto"/>
            </w:tcBorders>
          </w:tcPr>
          <w:p w:rsidR="00354389" w:rsidRDefault="001D0E41">
            <w:pPr>
              <w:spacing w:line="240" w:lineRule="auto"/>
              <w:rPr>
                <w:sz w:val="24"/>
                <w:szCs w:val="24"/>
              </w:rPr>
            </w:pPr>
            <w:r>
              <w:rPr>
                <w:sz w:val="24"/>
                <w:szCs w:val="24"/>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354389">
        <w:trPr>
          <w:trHeight w:val="1284"/>
          <w:jc w:val="center"/>
        </w:trPr>
        <w:tc>
          <w:tcPr>
            <w:tcW w:w="7562" w:type="dxa"/>
            <w:gridSpan w:val="2"/>
            <w:vMerge/>
            <w:tcBorders>
              <w:bottom w:val="single" w:sz="8" w:space="0" w:color="auto"/>
            </w:tcBorders>
          </w:tcPr>
          <w:p w:rsidR="00354389" w:rsidRDefault="00354389">
            <w:pPr>
              <w:widowControl w:val="0"/>
              <w:spacing w:line="240" w:lineRule="auto"/>
              <w:rPr>
                <w:sz w:val="24"/>
                <w:szCs w:val="24"/>
              </w:rPr>
            </w:pPr>
          </w:p>
        </w:tc>
        <w:tc>
          <w:tcPr>
            <w:tcW w:w="3782" w:type="dxa"/>
            <w:tcBorders>
              <w:bottom w:val="single" w:sz="8" w:space="0" w:color="auto"/>
            </w:tcBorders>
          </w:tcPr>
          <w:p w:rsidR="00354389" w:rsidRDefault="001D0E41">
            <w:pPr>
              <w:spacing w:line="240" w:lineRule="auto"/>
              <w:rPr>
                <w:sz w:val="24"/>
                <w:szCs w:val="24"/>
              </w:rPr>
            </w:pPr>
            <w:r>
              <w:rPr>
                <w:sz w:val="24"/>
                <w:szCs w:val="24"/>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782" w:type="dxa"/>
            <w:vMerge/>
            <w:tcBorders>
              <w:bottom w:val="single" w:sz="8" w:space="0" w:color="auto"/>
            </w:tcBorders>
          </w:tcPr>
          <w:p w:rsidR="00354389" w:rsidRDefault="00354389">
            <w:pPr>
              <w:spacing w:line="240" w:lineRule="auto"/>
              <w:rPr>
                <w:sz w:val="24"/>
                <w:szCs w:val="24"/>
              </w:rPr>
            </w:pPr>
          </w:p>
        </w:tc>
      </w:tr>
      <w:tr w:rsidR="00354389">
        <w:trPr>
          <w:trHeight w:val="283"/>
          <w:jc w:val="center"/>
        </w:trPr>
        <w:tc>
          <w:tcPr>
            <w:tcW w:w="15126" w:type="dxa"/>
            <w:gridSpan w:val="4"/>
            <w:tcBorders>
              <w:top w:val="single" w:sz="8" w:space="0" w:color="auto"/>
              <w:bottom w:val="single" w:sz="4" w:space="0" w:color="auto"/>
            </w:tcBorders>
          </w:tcPr>
          <w:p w:rsidR="00354389" w:rsidRDefault="001D0E41">
            <w:pPr>
              <w:spacing w:line="240" w:lineRule="auto"/>
              <w:rPr>
                <w:sz w:val="24"/>
                <w:szCs w:val="24"/>
              </w:rPr>
            </w:pPr>
            <w:r>
              <w:rPr>
                <w:sz w:val="24"/>
                <w:szCs w:val="24"/>
              </w:rPr>
              <w:t>Педагог знакомит, формирует, развивает и обогащает представления о плоских и объемных геометрических фигурах,</w:t>
            </w:r>
          </w:p>
        </w:tc>
      </w:tr>
      <w:tr w:rsidR="00354389">
        <w:trPr>
          <w:trHeight w:val="552"/>
          <w:jc w:val="center"/>
        </w:trPr>
        <w:tc>
          <w:tcPr>
            <w:tcW w:w="3781" w:type="dxa"/>
            <w:tcBorders>
              <w:top w:val="single" w:sz="8" w:space="0" w:color="auto"/>
              <w:bottom w:val="single" w:sz="4" w:space="0" w:color="auto"/>
            </w:tcBorders>
          </w:tcPr>
          <w:p w:rsidR="00354389" w:rsidRDefault="001D0E41">
            <w:pPr>
              <w:widowControl w:val="0"/>
              <w:spacing w:line="240" w:lineRule="auto"/>
              <w:rPr>
                <w:sz w:val="24"/>
                <w:szCs w:val="24"/>
              </w:rPr>
            </w:pPr>
            <w:r>
              <w:rPr>
                <w:sz w:val="24"/>
                <w:szCs w:val="24"/>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354389" w:rsidRDefault="001D0E41">
            <w:pPr>
              <w:widowControl w:val="0"/>
              <w:spacing w:line="240" w:lineRule="auto"/>
              <w:rPr>
                <w:sz w:val="24"/>
                <w:szCs w:val="24"/>
              </w:rPr>
            </w:pPr>
            <w:r>
              <w:rPr>
                <w:sz w:val="24"/>
                <w:szCs w:val="24"/>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354389" w:rsidRDefault="001D0E41">
            <w:pPr>
              <w:spacing w:line="240" w:lineRule="auto"/>
              <w:rPr>
                <w:sz w:val="24"/>
                <w:szCs w:val="24"/>
              </w:rPr>
            </w:pPr>
            <w:r>
              <w:rPr>
                <w:sz w:val="24"/>
                <w:szCs w:val="24"/>
              </w:rPr>
              <w:t xml:space="preserve">Педагог обогащает представления и умения устанавливать пространственные отношения при ориентировке на листе бумаги </w:t>
            </w:r>
          </w:p>
        </w:tc>
        <w:tc>
          <w:tcPr>
            <w:tcW w:w="3782" w:type="dxa"/>
            <w:vMerge w:val="restart"/>
            <w:tcBorders>
              <w:top w:val="single" w:sz="8" w:space="0" w:color="auto"/>
            </w:tcBorders>
          </w:tcPr>
          <w:p w:rsidR="00354389" w:rsidRDefault="001D0E41">
            <w:pPr>
              <w:spacing w:line="240" w:lineRule="auto"/>
              <w:rPr>
                <w:sz w:val="24"/>
                <w:szCs w:val="24"/>
              </w:rPr>
            </w:pPr>
            <w:r>
              <w:rPr>
                <w:sz w:val="24"/>
                <w:szCs w:val="24"/>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354389">
        <w:trPr>
          <w:trHeight w:val="552"/>
          <w:jc w:val="center"/>
        </w:trPr>
        <w:tc>
          <w:tcPr>
            <w:tcW w:w="3781" w:type="dxa"/>
            <w:tcBorders>
              <w:top w:val="single" w:sz="4" w:space="0" w:color="auto"/>
              <w:bottom w:val="single" w:sz="8" w:space="0" w:color="auto"/>
            </w:tcBorders>
          </w:tcPr>
          <w:p w:rsidR="00354389" w:rsidRDefault="001D0E41">
            <w:pPr>
              <w:widowControl w:val="0"/>
              <w:spacing w:line="240" w:lineRule="auto"/>
              <w:rPr>
                <w:sz w:val="24"/>
                <w:szCs w:val="24"/>
              </w:rPr>
            </w:pPr>
            <w:r>
              <w:rPr>
                <w:sz w:val="24"/>
                <w:szCs w:val="24"/>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354389" w:rsidRDefault="00354389">
            <w:pPr>
              <w:widowControl w:val="0"/>
              <w:spacing w:line="240" w:lineRule="auto"/>
              <w:rPr>
                <w:sz w:val="24"/>
                <w:szCs w:val="24"/>
              </w:rPr>
            </w:pPr>
          </w:p>
        </w:tc>
        <w:tc>
          <w:tcPr>
            <w:tcW w:w="3782" w:type="dxa"/>
            <w:vMerge/>
          </w:tcPr>
          <w:p w:rsidR="00354389" w:rsidRDefault="00354389">
            <w:pPr>
              <w:spacing w:line="240" w:lineRule="auto"/>
              <w:rPr>
                <w:sz w:val="24"/>
                <w:szCs w:val="24"/>
              </w:rPr>
            </w:pPr>
          </w:p>
        </w:tc>
        <w:tc>
          <w:tcPr>
            <w:tcW w:w="3782" w:type="dxa"/>
            <w:vMerge/>
          </w:tcPr>
          <w:p w:rsidR="00354389" w:rsidRDefault="00354389">
            <w:pPr>
              <w:spacing w:line="240" w:lineRule="auto"/>
              <w:rPr>
                <w:sz w:val="24"/>
                <w:szCs w:val="24"/>
              </w:rPr>
            </w:pPr>
          </w:p>
        </w:tc>
      </w:tr>
      <w:tr w:rsidR="00354389">
        <w:trPr>
          <w:trHeight w:val="828"/>
          <w:jc w:val="center"/>
        </w:trPr>
        <w:tc>
          <w:tcPr>
            <w:tcW w:w="3781" w:type="dxa"/>
            <w:tcBorders>
              <w:top w:val="single" w:sz="8" w:space="0" w:color="auto"/>
              <w:bottom w:val="single" w:sz="4" w:space="0" w:color="auto"/>
            </w:tcBorders>
          </w:tcPr>
          <w:p w:rsidR="00354389" w:rsidRDefault="001D0E41">
            <w:pPr>
              <w:widowControl w:val="0"/>
              <w:spacing w:line="240" w:lineRule="auto"/>
              <w:rPr>
                <w:sz w:val="24"/>
                <w:szCs w:val="24"/>
              </w:rPr>
            </w:pPr>
            <w:r>
              <w:rPr>
                <w:sz w:val="24"/>
                <w:szCs w:val="24"/>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354389" w:rsidRDefault="001D0E41">
            <w:pPr>
              <w:widowControl w:val="0"/>
              <w:spacing w:line="240" w:lineRule="auto"/>
              <w:rPr>
                <w:sz w:val="24"/>
                <w:szCs w:val="24"/>
              </w:rPr>
            </w:pPr>
            <w:r>
              <w:rPr>
                <w:sz w:val="24"/>
                <w:szCs w:val="24"/>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354389" w:rsidRDefault="001D0E41">
            <w:pPr>
              <w:spacing w:line="240" w:lineRule="auto"/>
              <w:rPr>
                <w:sz w:val="24"/>
                <w:szCs w:val="24"/>
              </w:rPr>
            </w:pPr>
            <w:r>
              <w:rPr>
                <w:sz w:val="24"/>
                <w:szCs w:val="24"/>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782" w:type="dxa"/>
            <w:vMerge w:val="restart"/>
            <w:tcBorders>
              <w:top w:val="single" w:sz="8" w:space="0" w:color="auto"/>
            </w:tcBorders>
          </w:tcPr>
          <w:p w:rsidR="00354389" w:rsidRDefault="001D0E41">
            <w:pPr>
              <w:spacing w:line="240" w:lineRule="auto"/>
              <w:rPr>
                <w:sz w:val="24"/>
                <w:szCs w:val="24"/>
              </w:rPr>
            </w:pPr>
            <w:r>
              <w:rPr>
                <w:sz w:val="24"/>
                <w:szCs w:val="24"/>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354389">
        <w:trPr>
          <w:trHeight w:val="828"/>
          <w:jc w:val="center"/>
        </w:trPr>
        <w:tc>
          <w:tcPr>
            <w:tcW w:w="3781" w:type="dxa"/>
            <w:tcBorders>
              <w:top w:val="single" w:sz="4" w:space="0" w:color="auto"/>
              <w:bottom w:val="single" w:sz="8" w:space="0" w:color="auto"/>
            </w:tcBorders>
          </w:tcPr>
          <w:p w:rsidR="00354389" w:rsidRDefault="001D0E41">
            <w:pPr>
              <w:widowControl w:val="0"/>
              <w:spacing w:line="240" w:lineRule="auto"/>
              <w:rPr>
                <w:sz w:val="24"/>
                <w:szCs w:val="24"/>
              </w:rPr>
            </w:pPr>
            <w:r>
              <w:rPr>
                <w:sz w:val="24"/>
                <w:szCs w:val="24"/>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354389" w:rsidRDefault="00354389">
            <w:pPr>
              <w:widowControl w:val="0"/>
              <w:spacing w:line="240" w:lineRule="auto"/>
              <w:rPr>
                <w:sz w:val="24"/>
                <w:szCs w:val="24"/>
              </w:rPr>
            </w:pPr>
          </w:p>
        </w:tc>
        <w:tc>
          <w:tcPr>
            <w:tcW w:w="3782" w:type="dxa"/>
            <w:vMerge/>
            <w:tcBorders>
              <w:bottom w:val="single" w:sz="8" w:space="0" w:color="auto"/>
            </w:tcBorders>
          </w:tcPr>
          <w:p w:rsidR="00354389" w:rsidRDefault="00354389">
            <w:pPr>
              <w:spacing w:line="240" w:lineRule="auto"/>
              <w:rPr>
                <w:sz w:val="24"/>
                <w:szCs w:val="24"/>
              </w:rPr>
            </w:pPr>
          </w:p>
        </w:tc>
        <w:tc>
          <w:tcPr>
            <w:tcW w:w="3782" w:type="dxa"/>
            <w:vMerge/>
            <w:tcBorders>
              <w:bottom w:val="single" w:sz="8" w:space="0" w:color="auto"/>
            </w:tcBorders>
          </w:tcPr>
          <w:p w:rsidR="00354389" w:rsidRDefault="00354389">
            <w:pPr>
              <w:spacing w:line="240" w:lineRule="auto"/>
              <w:rPr>
                <w:sz w:val="24"/>
                <w:szCs w:val="24"/>
              </w:rPr>
            </w:pPr>
          </w:p>
        </w:tc>
      </w:tr>
      <w:tr w:rsidR="00354389">
        <w:trPr>
          <w:jc w:val="center"/>
        </w:trPr>
        <w:tc>
          <w:tcPr>
            <w:tcW w:w="3781" w:type="dxa"/>
            <w:tcBorders>
              <w:top w:val="single" w:sz="8" w:space="0" w:color="auto"/>
              <w:bottom w:val="single" w:sz="4" w:space="0" w:color="auto"/>
            </w:tcBorders>
          </w:tcPr>
          <w:p w:rsidR="00354389" w:rsidRDefault="001D0E41">
            <w:pPr>
              <w:widowControl w:val="0"/>
              <w:spacing w:line="240" w:lineRule="auto"/>
              <w:rPr>
                <w:sz w:val="24"/>
                <w:szCs w:val="24"/>
              </w:rPr>
            </w:pPr>
            <w:r>
              <w:rPr>
                <w:sz w:val="24"/>
                <w:szCs w:val="24"/>
              </w:rPr>
              <w:t xml:space="preserve">Педагог расширяет диапазон слов, обозначающих свойства, качества </w:t>
            </w:r>
            <w:r>
              <w:rPr>
                <w:sz w:val="24"/>
                <w:szCs w:val="24"/>
              </w:rPr>
              <w:lastRenderedPageBreak/>
              <w:t>предметов и отношений между ними</w:t>
            </w:r>
          </w:p>
          <w:p w:rsidR="00354389" w:rsidRDefault="00354389">
            <w:pPr>
              <w:widowControl w:val="0"/>
              <w:spacing w:line="240" w:lineRule="auto"/>
              <w:rPr>
                <w:sz w:val="24"/>
                <w:szCs w:val="24"/>
              </w:rPr>
            </w:pPr>
          </w:p>
        </w:tc>
        <w:tc>
          <w:tcPr>
            <w:tcW w:w="3781" w:type="dxa"/>
            <w:tcBorders>
              <w:top w:val="single" w:sz="8" w:space="0" w:color="auto"/>
              <w:bottom w:val="single" w:sz="4" w:space="0" w:color="auto"/>
            </w:tcBorders>
          </w:tcPr>
          <w:p w:rsidR="00354389" w:rsidRDefault="001D0E41">
            <w:pPr>
              <w:spacing w:line="240" w:lineRule="auto"/>
              <w:rPr>
                <w:sz w:val="24"/>
                <w:szCs w:val="24"/>
              </w:rPr>
            </w:pPr>
            <w:r>
              <w:rPr>
                <w:sz w:val="24"/>
                <w:szCs w:val="24"/>
              </w:rPr>
              <w:lastRenderedPageBreak/>
              <w:t xml:space="preserve">Посредством игровой и познавательной мотивации </w:t>
            </w:r>
            <w:r>
              <w:rPr>
                <w:sz w:val="24"/>
                <w:szCs w:val="24"/>
              </w:rPr>
              <w:lastRenderedPageBreak/>
              <w:t xml:space="preserve">педагог демонстрирует сходства и отличия между предметами по 2-3 признакам путем непосредственного сравнения, </w:t>
            </w:r>
          </w:p>
          <w:p w:rsidR="00354389" w:rsidRDefault="001D0E41">
            <w:pPr>
              <w:spacing w:line="240" w:lineRule="auto"/>
              <w:rPr>
                <w:sz w:val="24"/>
                <w:szCs w:val="24"/>
              </w:rPr>
            </w:pPr>
            <w:r>
              <w:rPr>
                <w:sz w:val="24"/>
                <w:szCs w:val="24"/>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354389" w:rsidRDefault="001D0E41">
            <w:pPr>
              <w:spacing w:line="240" w:lineRule="auto"/>
              <w:rPr>
                <w:sz w:val="24"/>
                <w:szCs w:val="24"/>
              </w:rPr>
            </w:pPr>
            <w:r>
              <w:rPr>
                <w:sz w:val="24"/>
                <w:szCs w:val="24"/>
              </w:rPr>
              <w:lastRenderedPageBreak/>
              <w:t xml:space="preserve">Посредством игровой и познавательной мотивации </w:t>
            </w:r>
            <w:r>
              <w:rPr>
                <w:sz w:val="24"/>
                <w:szCs w:val="24"/>
              </w:rPr>
              <w:lastRenderedPageBreak/>
              <w:t xml:space="preserve">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782" w:type="dxa"/>
            <w:tcBorders>
              <w:top w:val="single" w:sz="8" w:space="0" w:color="auto"/>
              <w:bottom w:val="single" w:sz="8" w:space="0" w:color="auto"/>
            </w:tcBorders>
          </w:tcPr>
          <w:p w:rsidR="00354389" w:rsidRDefault="001D0E41">
            <w:pPr>
              <w:spacing w:line="240" w:lineRule="auto"/>
              <w:rPr>
                <w:sz w:val="24"/>
                <w:szCs w:val="24"/>
              </w:rPr>
            </w:pPr>
            <w:r>
              <w:rPr>
                <w:sz w:val="24"/>
                <w:szCs w:val="24"/>
              </w:rPr>
              <w:lastRenderedPageBreak/>
              <w:t xml:space="preserve">Педагог формирует у детей умения использовать для </w:t>
            </w:r>
            <w:r>
              <w:rPr>
                <w:sz w:val="24"/>
                <w:szCs w:val="24"/>
              </w:rPr>
              <w:lastRenderedPageBreak/>
              <w:t>познания объектов и явлений окружающего мира математические способы нахождения решений:</w:t>
            </w:r>
          </w:p>
          <w:p w:rsidR="00354389" w:rsidRDefault="001D0E41" w:rsidP="007538C6">
            <w:pPr>
              <w:numPr>
                <w:ilvl w:val="0"/>
                <w:numId w:val="88"/>
              </w:numPr>
              <w:spacing w:line="240" w:lineRule="auto"/>
              <w:ind w:left="0" w:firstLine="360"/>
              <w:contextualSpacing/>
              <w:jc w:val="left"/>
              <w:rPr>
                <w:sz w:val="24"/>
                <w:szCs w:val="24"/>
              </w:rPr>
            </w:pPr>
            <w:r>
              <w:rPr>
                <w:sz w:val="24"/>
                <w:szCs w:val="24"/>
              </w:rPr>
              <w:t>вычисление;</w:t>
            </w:r>
          </w:p>
          <w:p w:rsidR="00354389" w:rsidRDefault="001D0E41" w:rsidP="007538C6">
            <w:pPr>
              <w:numPr>
                <w:ilvl w:val="0"/>
                <w:numId w:val="88"/>
              </w:numPr>
              <w:spacing w:line="240" w:lineRule="auto"/>
              <w:ind w:left="0" w:firstLine="360"/>
              <w:contextualSpacing/>
              <w:jc w:val="left"/>
              <w:rPr>
                <w:sz w:val="24"/>
                <w:szCs w:val="24"/>
              </w:rPr>
            </w:pPr>
            <w:r>
              <w:rPr>
                <w:sz w:val="24"/>
                <w:szCs w:val="24"/>
              </w:rPr>
              <w:t>измерение;</w:t>
            </w:r>
          </w:p>
          <w:p w:rsidR="00354389" w:rsidRDefault="001D0E41" w:rsidP="007538C6">
            <w:pPr>
              <w:numPr>
                <w:ilvl w:val="0"/>
                <w:numId w:val="88"/>
              </w:numPr>
              <w:spacing w:line="240" w:lineRule="auto"/>
              <w:ind w:left="0" w:firstLine="360"/>
              <w:contextualSpacing/>
              <w:jc w:val="left"/>
              <w:rPr>
                <w:sz w:val="24"/>
                <w:szCs w:val="24"/>
              </w:rPr>
            </w:pPr>
            <w:r>
              <w:rPr>
                <w:sz w:val="24"/>
                <w:szCs w:val="24"/>
              </w:rPr>
              <w:t>сравнение по количеству, форме и величине с помощью условной меры;</w:t>
            </w:r>
          </w:p>
          <w:p w:rsidR="00354389" w:rsidRDefault="001D0E41" w:rsidP="007538C6">
            <w:pPr>
              <w:numPr>
                <w:ilvl w:val="0"/>
                <w:numId w:val="88"/>
              </w:numPr>
              <w:spacing w:line="240" w:lineRule="auto"/>
              <w:ind w:left="0" w:firstLine="360"/>
              <w:contextualSpacing/>
              <w:jc w:val="left"/>
              <w:rPr>
                <w:sz w:val="24"/>
                <w:szCs w:val="24"/>
              </w:rPr>
            </w:pPr>
            <w:r>
              <w:rPr>
                <w:sz w:val="24"/>
                <w:szCs w:val="24"/>
              </w:rPr>
              <w:t>создание планов, схем;</w:t>
            </w:r>
          </w:p>
          <w:p w:rsidR="00354389" w:rsidRDefault="001D0E41" w:rsidP="007538C6">
            <w:pPr>
              <w:numPr>
                <w:ilvl w:val="0"/>
                <w:numId w:val="88"/>
              </w:numPr>
              <w:spacing w:line="240" w:lineRule="auto"/>
              <w:ind w:left="0" w:firstLine="360"/>
              <w:contextualSpacing/>
              <w:jc w:val="left"/>
              <w:rPr>
                <w:sz w:val="24"/>
                <w:szCs w:val="24"/>
              </w:rPr>
            </w:pPr>
            <w:r>
              <w:rPr>
                <w:sz w:val="24"/>
                <w:szCs w:val="24"/>
              </w:rPr>
              <w:t>использование знаков, эталонов и другое;</w:t>
            </w:r>
          </w:p>
        </w:tc>
      </w:tr>
      <w:tr w:rsidR="00354389">
        <w:trPr>
          <w:jc w:val="center"/>
        </w:trPr>
        <w:tc>
          <w:tcPr>
            <w:tcW w:w="3781" w:type="dxa"/>
            <w:tcBorders>
              <w:top w:val="single" w:sz="4" w:space="0" w:color="auto"/>
            </w:tcBorders>
            <w:shd w:val="clear" w:color="auto" w:fill="F2F2F2" w:themeFill="background1" w:themeFillShade="F2"/>
          </w:tcPr>
          <w:p w:rsidR="00354389" w:rsidRDefault="00354389">
            <w:pPr>
              <w:widowControl w:val="0"/>
              <w:spacing w:line="240" w:lineRule="auto"/>
              <w:ind w:firstLine="540"/>
              <w:rPr>
                <w:sz w:val="24"/>
                <w:szCs w:val="24"/>
              </w:rPr>
            </w:pPr>
          </w:p>
        </w:tc>
        <w:tc>
          <w:tcPr>
            <w:tcW w:w="3781" w:type="dxa"/>
            <w:tcBorders>
              <w:top w:val="single" w:sz="4" w:space="0" w:color="auto"/>
            </w:tcBorders>
            <w:shd w:val="clear" w:color="auto" w:fill="F2F2F2" w:themeFill="background1" w:themeFillShade="F2"/>
          </w:tcPr>
          <w:p w:rsidR="00354389" w:rsidRDefault="00354389">
            <w:pPr>
              <w:widowControl w:val="0"/>
              <w:spacing w:line="240" w:lineRule="auto"/>
              <w:rPr>
                <w:sz w:val="24"/>
                <w:szCs w:val="24"/>
              </w:rPr>
            </w:pPr>
          </w:p>
        </w:tc>
        <w:tc>
          <w:tcPr>
            <w:tcW w:w="7564" w:type="dxa"/>
            <w:gridSpan w:val="2"/>
            <w:tcBorders>
              <w:top w:val="single" w:sz="8" w:space="0" w:color="auto"/>
            </w:tcBorders>
          </w:tcPr>
          <w:p w:rsidR="00354389" w:rsidRDefault="001D0E41">
            <w:pPr>
              <w:spacing w:line="240" w:lineRule="auto"/>
              <w:rPr>
                <w:sz w:val="24"/>
                <w:szCs w:val="24"/>
              </w:rPr>
            </w:pPr>
            <w:r>
              <w:rPr>
                <w:sz w:val="24"/>
                <w:szCs w:val="24"/>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354389">
        <w:trPr>
          <w:jc w:val="center"/>
        </w:trPr>
        <w:tc>
          <w:tcPr>
            <w:tcW w:w="15126" w:type="dxa"/>
            <w:gridSpan w:val="4"/>
            <w:shd w:val="clear" w:color="auto" w:fill="EEECE1" w:themeFill="background2"/>
          </w:tcPr>
          <w:p w:rsidR="00354389" w:rsidRDefault="001D0E41">
            <w:pPr>
              <w:spacing w:line="240" w:lineRule="auto"/>
              <w:contextualSpacing/>
              <w:rPr>
                <w:sz w:val="24"/>
                <w:szCs w:val="24"/>
              </w:rPr>
            </w:pPr>
            <w:r>
              <w:rPr>
                <w:sz w:val="24"/>
                <w:szCs w:val="24"/>
              </w:rPr>
              <w:br w:type="page"/>
              <w:t xml:space="preserve"> </w:t>
            </w:r>
            <w:r>
              <w:rPr>
                <w:b/>
                <w:sz w:val="24"/>
                <w:szCs w:val="24"/>
              </w:rPr>
              <w:t>Содержание  раздела «Окружающий мир»</w:t>
            </w:r>
          </w:p>
        </w:tc>
      </w:tr>
      <w:tr w:rsidR="00354389">
        <w:trPr>
          <w:jc w:val="center"/>
        </w:trPr>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rPr>
          <w:jc w:val="center"/>
        </w:trPr>
        <w:tc>
          <w:tcPr>
            <w:tcW w:w="3781" w:type="dxa"/>
          </w:tcPr>
          <w:p w:rsidR="00354389" w:rsidRDefault="001D0E41">
            <w:pPr>
              <w:spacing w:line="240" w:lineRule="auto"/>
              <w:rPr>
                <w:sz w:val="24"/>
                <w:szCs w:val="24"/>
              </w:rPr>
            </w:pPr>
            <w:r>
              <w:rPr>
                <w:sz w:val="24"/>
                <w:szCs w:val="24"/>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354389" w:rsidRDefault="001D0E41">
            <w:pPr>
              <w:widowControl w:val="0"/>
              <w:spacing w:line="240" w:lineRule="auto"/>
              <w:rPr>
                <w:sz w:val="24"/>
                <w:szCs w:val="24"/>
              </w:rPr>
            </w:pPr>
            <w:r>
              <w:rPr>
                <w:sz w:val="24"/>
                <w:szCs w:val="24"/>
              </w:rPr>
              <w:t>Педагог продолжает расширять представления детей о членах семьи.</w:t>
            </w:r>
          </w:p>
        </w:tc>
        <w:tc>
          <w:tcPr>
            <w:tcW w:w="7564" w:type="dxa"/>
            <w:gridSpan w:val="2"/>
          </w:tcPr>
          <w:p w:rsidR="00354389" w:rsidRDefault="001D0E41">
            <w:pPr>
              <w:widowControl w:val="0"/>
              <w:spacing w:line="240" w:lineRule="auto"/>
              <w:rPr>
                <w:sz w:val="24"/>
                <w:szCs w:val="24"/>
              </w:rPr>
            </w:pPr>
            <w:r>
              <w:rPr>
                <w:sz w:val="24"/>
                <w:szCs w:val="24"/>
              </w:rPr>
              <w:t>Педагог продолжает расширять представления о родственных связях:</w:t>
            </w:r>
          </w:p>
          <w:p w:rsidR="00354389" w:rsidRDefault="001D0E41" w:rsidP="007538C6">
            <w:pPr>
              <w:widowControl w:val="0"/>
              <w:numPr>
                <w:ilvl w:val="0"/>
                <w:numId w:val="95"/>
              </w:numPr>
              <w:spacing w:line="240" w:lineRule="auto"/>
              <w:ind w:left="0"/>
              <w:jc w:val="left"/>
              <w:rPr>
                <w:sz w:val="24"/>
                <w:szCs w:val="24"/>
              </w:rPr>
            </w:pPr>
            <w:r>
              <w:rPr>
                <w:sz w:val="24"/>
                <w:szCs w:val="24"/>
              </w:rPr>
              <w:t>ближнего и дальнего круга: дядя, тетя, двоюродный брат, сестра, племянники и пр.</w:t>
            </w:r>
          </w:p>
          <w:p w:rsidR="00354389" w:rsidRDefault="001D0E41" w:rsidP="007538C6">
            <w:pPr>
              <w:widowControl w:val="0"/>
              <w:numPr>
                <w:ilvl w:val="0"/>
                <w:numId w:val="95"/>
              </w:numPr>
              <w:spacing w:line="240" w:lineRule="auto"/>
              <w:ind w:left="0"/>
              <w:jc w:val="left"/>
              <w:rPr>
                <w:sz w:val="24"/>
                <w:szCs w:val="24"/>
              </w:rPr>
            </w:pPr>
            <w:r>
              <w:rPr>
                <w:sz w:val="24"/>
                <w:szCs w:val="24"/>
              </w:rPr>
              <w:t>формирует практику составления генеалогического древа</w:t>
            </w:r>
          </w:p>
          <w:p w:rsidR="00354389" w:rsidRDefault="00354389">
            <w:pPr>
              <w:widowControl w:val="0"/>
              <w:spacing w:line="240" w:lineRule="auto"/>
              <w:rPr>
                <w:sz w:val="24"/>
                <w:szCs w:val="24"/>
              </w:rPr>
            </w:pPr>
          </w:p>
        </w:tc>
      </w:tr>
      <w:tr w:rsidR="00354389">
        <w:trPr>
          <w:jc w:val="center"/>
        </w:trPr>
        <w:tc>
          <w:tcPr>
            <w:tcW w:w="3781" w:type="dxa"/>
          </w:tcPr>
          <w:p w:rsidR="00354389" w:rsidRDefault="001D0E41">
            <w:pPr>
              <w:spacing w:line="240" w:lineRule="auto"/>
              <w:rPr>
                <w:sz w:val="24"/>
                <w:szCs w:val="24"/>
              </w:rPr>
            </w:pPr>
            <w:r>
              <w:rPr>
                <w:sz w:val="24"/>
                <w:szCs w:val="24"/>
              </w:rPr>
              <w:t>Педагог поощряет стремление детей:</w:t>
            </w:r>
          </w:p>
          <w:p w:rsidR="00354389" w:rsidRDefault="001D0E41" w:rsidP="007538C6">
            <w:pPr>
              <w:numPr>
                <w:ilvl w:val="0"/>
                <w:numId w:val="94"/>
              </w:numPr>
              <w:spacing w:line="240" w:lineRule="auto"/>
              <w:ind w:left="0"/>
              <w:contextualSpacing/>
              <w:jc w:val="left"/>
              <w:rPr>
                <w:sz w:val="24"/>
                <w:szCs w:val="24"/>
              </w:rPr>
            </w:pPr>
            <w:r>
              <w:rPr>
                <w:sz w:val="24"/>
                <w:szCs w:val="24"/>
              </w:rPr>
              <w:t xml:space="preserve">называть их по имени, </w:t>
            </w:r>
          </w:p>
          <w:p w:rsidR="00354389" w:rsidRDefault="001D0E41" w:rsidP="007538C6">
            <w:pPr>
              <w:numPr>
                <w:ilvl w:val="0"/>
                <w:numId w:val="94"/>
              </w:numPr>
              <w:spacing w:line="240" w:lineRule="auto"/>
              <w:ind w:left="0"/>
              <w:contextualSpacing/>
              <w:jc w:val="left"/>
              <w:rPr>
                <w:sz w:val="24"/>
                <w:szCs w:val="24"/>
              </w:rPr>
            </w:pPr>
            <w:r>
              <w:rPr>
                <w:sz w:val="24"/>
                <w:szCs w:val="24"/>
              </w:rPr>
              <w:t xml:space="preserve">включаться в диалог, </w:t>
            </w:r>
          </w:p>
          <w:p w:rsidR="00354389" w:rsidRDefault="001D0E41" w:rsidP="007538C6">
            <w:pPr>
              <w:numPr>
                <w:ilvl w:val="0"/>
                <w:numId w:val="94"/>
              </w:numPr>
              <w:spacing w:line="240" w:lineRule="auto"/>
              <w:ind w:left="0"/>
              <w:contextualSpacing/>
              <w:jc w:val="left"/>
              <w:rPr>
                <w:sz w:val="24"/>
                <w:szCs w:val="24"/>
              </w:rPr>
            </w:pPr>
            <w:r>
              <w:rPr>
                <w:sz w:val="24"/>
                <w:szCs w:val="24"/>
              </w:rPr>
              <w:t xml:space="preserve">в общение и игры с ними; побуждает ребенка благодарить за подарки, </w:t>
            </w:r>
          </w:p>
          <w:p w:rsidR="00354389" w:rsidRDefault="001D0E41" w:rsidP="007538C6">
            <w:pPr>
              <w:numPr>
                <w:ilvl w:val="0"/>
                <w:numId w:val="94"/>
              </w:numPr>
              <w:spacing w:line="240" w:lineRule="auto"/>
              <w:ind w:left="0"/>
              <w:contextualSpacing/>
              <w:jc w:val="left"/>
              <w:rPr>
                <w:sz w:val="24"/>
                <w:szCs w:val="24"/>
              </w:rPr>
            </w:pPr>
            <w:r>
              <w:rPr>
                <w:sz w:val="24"/>
                <w:szCs w:val="24"/>
              </w:rPr>
              <w:t xml:space="preserve">оказывать посильную помощь родным, </w:t>
            </w:r>
          </w:p>
          <w:p w:rsidR="00354389" w:rsidRDefault="001D0E41" w:rsidP="007538C6">
            <w:pPr>
              <w:numPr>
                <w:ilvl w:val="0"/>
                <w:numId w:val="94"/>
              </w:numPr>
              <w:spacing w:line="240" w:lineRule="auto"/>
              <w:ind w:left="0"/>
              <w:contextualSpacing/>
              <w:jc w:val="left"/>
              <w:rPr>
                <w:sz w:val="24"/>
                <w:szCs w:val="24"/>
              </w:rPr>
            </w:pPr>
            <w:r>
              <w:rPr>
                <w:sz w:val="24"/>
                <w:szCs w:val="24"/>
              </w:rPr>
              <w:t>приобщаться к традициям семьи.</w:t>
            </w:r>
          </w:p>
        </w:tc>
        <w:tc>
          <w:tcPr>
            <w:tcW w:w="3781" w:type="dxa"/>
          </w:tcPr>
          <w:p w:rsidR="00354389" w:rsidRDefault="001D0E41">
            <w:pPr>
              <w:widowControl w:val="0"/>
              <w:spacing w:line="240" w:lineRule="auto"/>
              <w:rPr>
                <w:sz w:val="24"/>
                <w:szCs w:val="24"/>
              </w:rPr>
            </w:pPr>
            <w:r>
              <w:rPr>
                <w:sz w:val="24"/>
                <w:szCs w:val="24"/>
              </w:rPr>
              <w:t>Педагог демонстрирует детям:</w:t>
            </w:r>
          </w:p>
          <w:p w:rsidR="00354389" w:rsidRDefault="001D0E41">
            <w:pPr>
              <w:widowControl w:val="0"/>
              <w:spacing w:line="240" w:lineRule="auto"/>
              <w:rPr>
                <w:sz w:val="24"/>
                <w:szCs w:val="24"/>
              </w:rPr>
            </w:pPr>
            <w:r>
              <w:rPr>
                <w:sz w:val="24"/>
                <w:szCs w:val="24"/>
              </w:rPr>
              <w:t xml:space="preserve">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w:t>
            </w:r>
            <w:r>
              <w:rPr>
                <w:sz w:val="24"/>
                <w:szCs w:val="24"/>
              </w:rPr>
              <w:lastRenderedPageBreak/>
              <w:t>формулировать вопросы познавательной направленности)</w:t>
            </w:r>
          </w:p>
        </w:tc>
        <w:tc>
          <w:tcPr>
            <w:tcW w:w="7564" w:type="dxa"/>
            <w:gridSpan w:val="2"/>
          </w:tcPr>
          <w:p w:rsidR="00354389" w:rsidRDefault="001D0E41">
            <w:pPr>
              <w:spacing w:line="240" w:lineRule="auto"/>
              <w:rPr>
                <w:sz w:val="24"/>
                <w:szCs w:val="24"/>
              </w:rPr>
            </w:pPr>
            <w:r>
              <w:rPr>
                <w:sz w:val="24"/>
                <w:szCs w:val="24"/>
              </w:rPr>
              <w:lastRenderedPageBreak/>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354389" w:rsidRDefault="00354389">
            <w:pPr>
              <w:spacing w:line="240" w:lineRule="auto"/>
              <w:rPr>
                <w:sz w:val="24"/>
                <w:szCs w:val="24"/>
              </w:rPr>
            </w:pPr>
          </w:p>
        </w:tc>
      </w:tr>
      <w:tr w:rsidR="00354389">
        <w:trPr>
          <w:jc w:val="center"/>
        </w:trPr>
        <w:tc>
          <w:tcPr>
            <w:tcW w:w="3781" w:type="dxa"/>
          </w:tcPr>
          <w:p w:rsidR="00354389" w:rsidRDefault="001D0E41">
            <w:pPr>
              <w:widowControl w:val="0"/>
              <w:spacing w:line="240" w:lineRule="auto"/>
              <w:rPr>
                <w:sz w:val="24"/>
                <w:szCs w:val="24"/>
              </w:rPr>
            </w:pPr>
            <w:r>
              <w:rPr>
                <w:sz w:val="24"/>
                <w:szCs w:val="24"/>
              </w:rPr>
              <w:lastRenderedPageBreak/>
              <w:t xml:space="preserve">Педагог знакомит </w:t>
            </w:r>
          </w:p>
          <w:p w:rsidR="00354389" w:rsidRDefault="001D0E41">
            <w:pPr>
              <w:widowControl w:val="0"/>
              <w:spacing w:line="240" w:lineRule="auto"/>
              <w:rPr>
                <w:sz w:val="24"/>
                <w:szCs w:val="24"/>
              </w:rPr>
            </w:pPr>
            <w:r>
              <w:rPr>
                <w:sz w:val="24"/>
                <w:szCs w:val="24"/>
              </w:rPr>
              <w:t>с населённым пунктом, в котором живёт ребёнок;</w:t>
            </w:r>
          </w:p>
        </w:tc>
        <w:tc>
          <w:tcPr>
            <w:tcW w:w="3781" w:type="dxa"/>
          </w:tcPr>
          <w:p w:rsidR="00354389" w:rsidRDefault="001D0E41">
            <w:pPr>
              <w:widowControl w:val="0"/>
              <w:spacing w:line="240" w:lineRule="auto"/>
              <w:rPr>
                <w:sz w:val="24"/>
                <w:szCs w:val="24"/>
              </w:rPr>
            </w:pPr>
            <w:r>
              <w:rPr>
                <w:sz w:val="24"/>
                <w:szCs w:val="24"/>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354389" w:rsidRDefault="001D0E41">
            <w:pPr>
              <w:spacing w:line="240" w:lineRule="auto"/>
              <w:rPr>
                <w:sz w:val="24"/>
                <w:szCs w:val="24"/>
              </w:rPr>
            </w:pPr>
            <w:r>
              <w:rPr>
                <w:sz w:val="24"/>
                <w:szCs w:val="24"/>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782" w:type="dxa"/>
          </w:tcPr>
          <w:p w:rsidR="00354389" w:rsidRDefault="001D0E41">
            <w:pPr>
              <w:spacing w:line="240" w:lineRule="auto"/>
              <w:rPr>
                <w:sz w:val="24"/>
                <w:szCs w:val="24"/>
              </w:rPr>
            </w:pPr>
            <w:r>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354389">
        <w:trPr>
          <w:jc w:val="center"/>
        </w:trPr>
        <w:tc>
          <w:tcPr>
            <w:tcW w:w="3781" w:type="dxa"/>
          </w:tcPr>
          <w:p w:rsidR="00354389" w:rsidRDefault="001D0E41">
            <w:pPr>
              <w:spacing w:line="240" w:lineRule="auto"/>
              <w:rPr>
                <w:sz w:val="24"/>
                <w:szCs w:val="24"/>
              </w:rPr>
            </w:pPr>
            <w:r>
              <w:rPr>
                <w:sz w:val="24"/>
                <w:szCs w:val="24"/>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354389" w:rsidRDefault="001D0E41">
            <w:pPr>
              <w:spacing w:line="240" w:lineRule="auto"/>
              <w:rPr>
                <w:sz w:val="24"/>
                <w:szCs w:val="24"/>
              </w:rPr>
            </w:pPr>
            <w:r>
              <w:rPr>
                <w:sz w:val="24"/>
                <w:szCs w:val="24"/>
              </w:rPr>
              <w:t xml:space="preserve">Знакомит с трудом работников ДОО (помощника воспитателя, повара, дворника, водителя). </w:t>
            </w:r>
          </w:p>
        </w:tc>
        <w:tc>
          <w:tcPr>
            <w:tcW w:w="3781" w:type="dxa"/>
          </w:tcPr>
          <w:p w:rsidR="00354389" w:rsidRDefault="001D0E41">
            <w:pPr>
              <w:widowControl w:val="0"/>
              <w:spacing w:line="240" w:lineRule="auto"/>
              <w:rPr>
                <w:sz w:val="24"/>
                <w:szCs w:val="24"/>
              </w:rPr>
            </w:pPr>
            <w:r>
              <w:rPr>
                <w:sz w:val="24"/>
                <w:szCs w:val="24"/>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rsidR="00354389" w:rsidRDefault="001D0E41">
            <w:pPr>
              <w:spacing w:line="240" w:lineRule="auto"/>
              <w:rPr>
                <w:sz w:val="24"/>
                <w:szCs w:val="24"/>
              </w:rPr>
            </w:pPr>
            <w:r>
              <w:rPr>
                <w:sz w:val="24"/>
                <w:szCs w:val="24"/>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782" w:type="dxa"/>
          </w:tcPr>
          <w:p w:rsidR="00354389" w:rsidRDefault="001D0E41">
            <w:pPr>
              <w:spacing w:line="240" w:lineRule="auto"/>
              <w:rPr>
                <w:sz w:val="24"/>
                <w:szCs w:val="24"/>
              </w:rPr>
            </w:pPr>
            <w:r>
              <w:rPr>
                <w:sz w:val="24"/>
                <w:szCs w:val="24"/>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354389">
        <w:trPr>
          <w:jc w:val="center"/>
        </w:trPr>
        <w:tc>
          <w:tcPr>
            <w:tcW w:w="3781" w:type="dxa"/>
            <w:vMerge w:val="restart"/>
          </w:tcPr>
          <w:p w:rsidR="00354389" w:rsidRDefault="001D0E41">
            <w:pPr>
              <w:spacing w:line="240" w:lineRule="auto"/>
              <w:rPr>
                <w:sz w:val="24"/>
                <w:szCs w:val="24"/>
              </w:rPr>
            </w:pPr>
            <w:r>
              <w:rPr>
                <w:sz w:val="24"/>
                <w:szCs w:val="24"/>
              </w:rPr>
              <w:t>Педагог дает начальные представления о родной стране, о некоторых наиболее важных праздниках и событиях.</w:t>
            </w:r>
          </w:p>
        </w:tc>
        <w:tc>
          <w:tcPr>
            <w:tcW w:w="3781" w:type="dxa"/>
          </w:tcPr>
          <w:p w:rsidR="00354389" w:rsidRDefault="001D0E41">
            <w:pPr>
              <w:widowControl w:val="0"/>
              <w:spacing w:line="240" w:lineRule="auto"/>
              <w:rPr>
                <w:sz w:val="24"/>
                <w:szCs w:val="24"/>
              </w:rPr>
            </w:pPr>
            <w:r>
              <w:rPr>
                <w:sz w:val="24"/>
                <w:szCs w:val="24"/>
              </w:rPr>
              <w:t>Педагог продолжает расширять представления детей о малой родине и Отечестве</w:t>
            </w:r>
          </w:p>
        </w:tc>
        <w:tc>
          <w:tcPr>
            <w:tcW w:w="7564" w:type="dxa"/>
            <w:gridSpan w:val="2"/>
          </w:tcPr>
          <w:p w:rsidR="00354389" w:rsidRDefault="001D0E41">
            <w:pPr>
              <w:spacing w:line="240" w:lineRule="auto"/>
              <w:rPr>
                <w:sz w:val="24"/>
                <w:szCs w:val="24"/>
              </w:rPr>
            </w:pPr>
            <w:r>
              <w:rPr>
                <w:sz w:val="24"/>
                <w:szCs w:val="24"/>
              </w:rPr>
              <w:t>Педагог расширяет первичные представления о малой родине и Отечестве</w:t>
            </w:r>
          </w:p>
        </w:tc>
      </w:tr>
      <w:tr w:rsidR="00354389">
        <w:trPr>
          <w:jc w:val="center"/>
        </w:trPr>
        <w:tc>
          <w:tcPr>
            <w:tcW w:w="3781" w:type="dxa"/>
            <w:vMerge/>
          </w:tcPr>
          <w:p w:rsidR="00354389" w:rsidRDefault="00354389">
            <w:pPr>
              <w:spacing w:line="240" w:lineRule="auto"/>
              <w:rPr>
                <w:sz w:val="24"/>
                <w:szCs w:val="24"/>
              </w:rPr>
            </w:pPr>
          </w:p>
        </w:tc>
        <w:tc>
          <w:tcPr>
            <w:tcW w:w="3781" w:type="dxa"/>
          </w:tcPr>
          <w:p w:rsidR="00354389" w:rsidRDefault="001D0E41">
            <w:pPr>
              <w:widowControl w:val="0"/>
              <w:spacing w:line="240" w:lineRule="auto"/>
              <w:rPr>
                <w:sz w:val="24"/>
                <w:szCs w:val="24"/>
              </w:rPr>
            </w:pPr>
            <w:r>
              <w:rPr>
                <w:sz w:val="24"/>
                <w:szCs w:val="24"/>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354389" w:rsidRDefault="001D0E41">
            <w:pPr>
              <w:spacing w:line="240" w:lineRule="auto"/>
              <w:rPr>
                <w:sz w:val="24"/>
                <w:szCs w:val="24"/>
              </w:rPr>
            </w:pPr>
            <w:r>
              <w:rPr>
                <w:sz w:val="24"/>
                <w:szCs w:val="24"/>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782" w:type="dxa"/>
          </w:tcPr>
          <w:p w:rsidR="00354389" w:rsidRDefault="001D0E41">
            <w:pPr>
              <w:spacing w:line="240" w:lineRule="auto"/>
              <w:rPr>
                <w:sz w:val="24"/>
                <w:szCs w:val="24"/>
              </w:rPr>
            </w:pPr>
            <w:r>
              <w:rPr>
                <w:sz w:val="24"/>
                <w:szCs w:val="24"/>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354389">
        <w:trPr>
          <w:jc w:val="center"/>
        </w:trPr>
        <w:tc>
          <w:tcPr>
            <w:tcW w:w="3781" w:type="dxa"/>
            <w:shd w:val="clear" w:color="auto" w:fill="F2F2F2" w:themeFill="background1" w:themeFillShade="F2"/>
          </w:tcPr>
          <w:p w:rsidR="00354389" w:rsidRDefault="00354389">
            <w:pPr>
              <w:spacing w:line="240" w:lineRule="auto"/>
              <w:rPr>
                <w:sz w:val="24"/>
                <w:szCs w:val="24"/>
              </w:rPr>
            </w:pPr>
          </w:p>
        </w:tc>
        <w:tc>
          <w:tcPr>
            <w:tcW w:w="3781" w:type="dxa"/>
            <w:shd w:val="clear" w:color="auto" w:fill="F2F2F2" w:themeFill="background1" w:themeFillShade="F2"/>
          </w:tcPr>
          <w:p w:rsidR="00354389" w:rsidRDefault="00354389">
            <w:pPr>
              <w:spacing w:line="240" w:lineRule="auto"/>
              <w:rPr>
                <w:sz w:val="24"/>
                <w:szCs w:val="24"/>
              </w:rPr>
            </w:pPr>
          </w:p>
        </w:tc>
        <w:tc>
          <w:tcPr>
            <w:tcW w:w="3782" w:type="dxa"/>
            <w:vMerge w:val="restart"/>
          </w:tcPr>
          <w:p w:rsidR="00354389" w:rsidRDefault="001D0E41">
            <w:pPr>
              <w:spacing w:line="240" w:lineRule="auto"/>
              <w:rPr>
                <w:sz w:val="24"/>
                <w:szCs w:val="24"/>
              </w:rPr>
            </w:pPr>
            <w:r>
              <w:rPr>
                <w:sz w:val="24"/>
                <w:szCs w:val="24"/>
              </w:rPr>
              <w:t>Педагог формирует представления о многообразии стран и народов мира;</w:t>
            </w:r>
          </w:p>
          <w:p w:rsidR="00354389" w:rsidRDefault="001D0E41">
            <w:pPr>
              <w:spacing w:line="240" w:lineRule="auto"/>
              <w:rPr>
                <w:sz w:val="24"/>
                <w:szCs w:val="24"/>
              </w:rPr>
            </w:pPr>
            <w:r>
              <w:rPr>
                <w:sz w:val="24"/>
                <w:szCs w:val="24"/>
              </w:rPr>
              <w:t xml:space="preserve">педагог формирует у детей понимание многообразия людей </w:t>
            </w:r>
            <w:r>
              <w:rPr>
                <w:sz w:val="24"/>
                <w:szCs w:val="24"/>
              </w:rPr>
              <w:lastRenderedPageBreak/>
              <w:t>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782" w:type="dxa"/>
          </w:tcPr>
          <w:p w:rsidR="00354389" w:rsidRDefault="001D0E41">
            <w:pPr>
              <w:spacing w:line="240" w:lineRule="auto"/>
              <w:rPr>
                <w:sz w:val="24"/>
                <w:szCs w:val="24"/>
              </w:rPr>
            </w:pPr>
            <w:r>
              <w:rPr>
                <w:sz w:val="24"/>
                <w:szCs w:val="24"/>
              </w:rPr>
              <w:lastRenderedPageBreak/>
              <w:t xml:space="preserve">Посредством поисковой и игровой деятельности педагог побуждает проявление интереса детей к ярким фактам из истории и культуры страны и общества, </w:t>
            </w:r>
            <w:r>
              <w:rPr>
                <w:sz w:val="24"/>
                <w:szCs w:val="24"/>
              </w:rPr>
              <w:lastRenderedPageBreak/>
              <w:t>некоторым выдающимся людям России;</w:t>
            </w:r>
          </w:p>
        </w:tc>
      </w:tr>
      <w:tr w:rsidR="00354389">
        <w:trPr>
          <w:jc w:val="center"/>
        </w:trPr>
        <w:tc>
          <w:tcPr>
            <w:tcW w:w="3781" w:type="dxa"/>
            <w:shd w:val="clear" w:color="auto" w:fill="F2F2F2" w:themeFill="background1" w:themeFillShade="F2"/>
          </w:tcPr>
          <w:p w:rsidR="00354389" w:rsidRDefault="00354389">
            <w:pPr>
              <w:spacing w:line="240" w:lineRule="auto"/>
              <w:rPr>
                <w:sz w:val="24"/>
                <w:szCs w:val="24"/>
              </w:rPr>
            </w:pPr>
          </w:p>
        </w:tc>
        <w:tc>
          <w:tcPr>
            <w:tcW w:w="3781" w:type="dxa"/>
            <w:shd w:val="clear" w:color="auto" w:fill="F2F2F2" w:themeFill="background1" w:themeFillShade="F2"/>
          </w:tcPr>
          <w:p w:rsidR="00354389" w:rsidRDefault="00354389">
            <w:pPr>
              <w:spacing w:line="240" w:lineRule="auto"/>
              <w:rPr>
                <w:sz w:val="24"/>
                <w:szCs w:val="24"/>
              </w:rPr>
            </w:pPr>
          </w:p>
        </w:tc>
        <w:tc>
          <w:tcPr>
            <w:tcW w:w="3782" w:type="dxa"/>
            <w:vMerge/>
          </w:tcPr>
          <w:p w:rsidR="00354389" w:rsidRDefault="00354389">
            <w:pPr>
              <w:spacing w:line="240" w:lineRule="auto"/>
              <w:rPr>
                <w:sz w:val="24"/>
                <w:szCs w:val="24"/>
              </w:rPr>
            </w:pPr>
          </w:p>
        </w:tc>
        <w:tc>
          <w:tcPr>
            <w:tcW w:w="3782" w:type="dxa"/>
          </w:tcPr>
          <w:p w:rsidR="00354389" w:rsidRDefault="001D0E41">
            <w:pPr>
              <w:spacing w:line="240" w:lineRule="auto"/>
              <w:rPr>
                <w:sz w:val="24"/>
                <w:szCs w:val="24"/>
              </w:rPr>
            </w:pPr>
            <w:r>
              <w:rPr>
                <w:sz w:val="24"/>
                <w:szCs w:val="24"/>
              </w:rPr>
              <w:t>Педагог формирует представление о планете Земля как общем доме людей, о многообразии стран и народов мира на ней.</w:t>
            </w:r>
          </w:p>
        </w:tc>
      </w:tr>
      <w:tr w:rsidR="00354389">
        <w:trPr>
          <w:trHeight w:val="1548"/>
          <w:jc w:val="center"/>
        </w:trPr>
        <w:tc>
          <w:tcPr>
            <w:tcW w:w="3781" w:type="dxa"/>
            <w:vMerge w:val="restart"/>
          </w:tcPr>
          <w:p w:rsidR="00354389" w:rsidRDefault="001D0E41">
            <w:pPr>
              <w:spacing w:line="240" w:lineRule="auto"/>
              <w:rPr>
                <w:sz w:val="24"/>
                <w:szCs w:val="24"/>
              </w:rPr>
            </w:pPr>
            <w:r>
              <w:rPr>
                <w:sz w:val="24"/>
                <w:szCs w:val="24"/>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354389" w:rsidRDefault="001D0E41">
            <w:pPr>
              <w:spacing w:line="240" w:lineRule="auto"/>
              <w:rPr>
                <w:sz w:val="24"/>
                <w:szCs w:val="24"/>
              </w:rPr>
            </w:pPr>
            <w:r>
              <w:rPr>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354389" w:rsidRDefault="001D0E41">
            <w:pPr>
              <w:widowControl w:val="0"/>
              <w:spacing w:line="240" w:lineRule="auto"/>
              <w:rPr>
                <w:sz w:val="24"/>
                <w:szCs w:val="24"/>
              </w:rPr>
            </w:pPr>
            <w:r>
              <w:rPr>
                <w:sz w:val="24"/>
                <w:szCs w:val="24"/>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354389" w:rsidRDefault="001D0E41">
            <w:pPr>
              <w:widowControl w:val="0"/>
              <w:spacing w:line="240" w:lineRule="auto"/>
              <w:rPr>
                <w:sz w:val="24"/>
                <w:szCs w:val="24"/>
              </w:rPr>
            </w:pPr>
            <w:r>
              <w:rPr>
                <w:sz w:val="24"/>
                <w:szCs w:val="24"/>
              </w:rPr>
              <w:t>сделаны из разных материалов;</w:t>
            </w:r>
          </w:p>
          <w:p w:rsidR="00354389" w:rsidRDefault="001D0E41">
            <w:pPr>
              <w:widowControl w:val="0"/>
              <w:spacing w:line="240" w:lineRule="auto"/>
              <w:rPr>
                <w:sz w:val="24"/>
                <w:szCs w:val="24"/>
              </w:rPr>
            </w:pPr>
            <w:r>
              <w:rPr>
                <w:sz w:val="24"/>
                <w:szCs w:val="24"/>
              </w:rPr>
              <w:t>дает почувствовать и ощутить,</w:t>
            </w:r>
          </w:p>
          <w:p w:rsidR="00354389" w:rsidRDefault="001D0E41">
            <w:pPr>
              <w:widowControl w:val="0"/>
              <w:spacing w:line="240" w:lineRule="auto"/>
              <w:rPr>
                <w:sz w:val="24"/>
                <w:szCs w:val="24"/>
              </w:rPr>
            </w:pPr>
            <w:r>
              <w:rPr>
                <w:sz w:val="24"/>
                <w:szCs w:val="24"/>
              </w:rPr>
              <w:t>что предметы имеют разный вес, объем; демонстрирует и разъясняет детям способы</w:t>
            </w:r>
          </w:p>
          <w:p w:rsidR="00354389" w:rsidRDefault="001D0E41">
            <w:pPr>
              <w:widowControl w:val="0"/>
              <w:spacing w:line="240" w:lineRule="auto"/>
              <w:rPr>
                <w:sz w:val="24"/>
                <w:szCs w:val="24"/>
              </w:rPr>
            </w:pPr>
            <w:r>
              <w:rPr>
                <w:sz w:val="24"/>
                <w:szCs w:val="24"/>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564" w:type="dxa"/>
            <w:gridSpan w:val="2"/>
            <w:vMerge w:val="restart"/>
          </w:tcPr>
          <w:p w:rsidR="00354389" w:rsidRDefault="001D0E41">
            <w:pPr>
              <w:spacing w:line="240" w:lineRule="auto"/>
              <w:rPr>
                <w:sz w:val="24"/>
                <w:szCs w:val="24"/>
              </w:rPr>
            </w:pPr>
            <w:r>
              <w:rPr>
                <w:sz w:val="24"/>
                <w:szCs w:val="24"/>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354389">
        <w:trPr>
          <w:trHeight w:val="2484"/>
          <w:jc w:val="center"/>
        </w:trPr>
        <w:tc>
          <w:tcPr>
            <w:tcW w:w="3781" w:type="dxa"/>
            <w:vMerge/>
          </w:tcPr>
          <w:p w:rsidR="00354389" w:rsidRDefault="00354389">
            <w:pPr>
              <w:spacing w:line="240" w:lineRule="auto"/>
              <w:rPr>
                <w:sz w:val="24"/>
                <w:szCs w:val="24"/>
              </w:rPr>
            </w:pPr>
          </w:p>
        </w:tc>
        <w:tc>
          <w:tcPr>
            <w:tcW w:w="3781" w:type="dxa"/>
            <w:shd w:val="clear" w:color="auto" w:fill="FFFFFF" w:themeFill="background1"/>
          </w:tcPr>
          <w:p w:rsidR="00354389" w:rsidRDefault="001D0E41">
            <w:pPr>
              <w:widowControl w:val="0"/>
              <w:spacing w:line="240" w:lineRule="auto"/>
              <w:rPr>
                <w:sz w:val="24"/>
                <w:szCs w:val="24"/>
              </w:rPr>
            </w:pPr>
            <w:r>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564" w:type="dxa"/>
            <w:gridSpan w:val="2"/>
            <w:vMerge/>
          </w:tcPr>
          <w:p w:rsidR="00354389" w:rsidRDefault="00354389">
            <w:pPr>
              <w:spacing w:line="240" w:lineRule="auto"/>
              <w:rPr>
                <w:sz w:val="24"/>
                <w:szCs w:val="24"/>
              </w:rPr>
            </w:pPr>
          </w:p>
        </w:tc>
      </w:tr>
      <w:tr w:rsidR="00354389">
        <w:trPr>
          <w:jc w:val="center"/>
        </w:trPr>
        <w:tc>
          <w:tcPr>
            <w:tcW w:w="3781" w:type="dxa"/>
          </w:tcPr>
          <w:p w:rsidR="00354389" w:rsidRDefault="001D0E41">
            <w:pPr>
              <w:spacing w:line="240" w:lineRule="auto"/>
              <w:rPr>
                <w:sz w:val="24"/>
                <w:szCs w:val="24"/>
              </w:rPr>
            </w:pPr>
            <w:r>
              <w:rPr>
                <w:sz w:val="24"/>
                <w:szCs w:val="24"/>
              </w:rPr>
              <w:t xml:space="preserve">Педагог демонстрирует некоторые инструменты труда, воспитывает бережное отношение к предметам, сделанным руками человека. </w:t>
            </w:r>
          </w:p>
          <w:p w:rsidR="00354389" w:rsidRDefault="001D0E41">
            <w:pPr>
              <w:spacing w:line="240" w:lineRule="auto"/>
              <w:rPr>
                <w:sz w:val="24"/>
                <w:szCs w:val="24"/>
              </w:rPr>
            </w:pPr>
            <w:r>
              <w:rPr>
                <w:sz w:val="24"/>
                <w:szCs w:val="24"/>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354389" w:rsidRDefault="001D0E41">
            <w:pPr>
              <w:spacing w:line="240" w:lineRule="auto"/>
              <w:rPr>
                <w:sz w:val="24"/>
                <w:szCs w:val="24"/>
              </w:rPr>
            </w:pPr>
            <w:r>
              <w:rPr>
                <w:sz w:val="24"/>
                <w:szCs w:val="24"/>
              </w:rPr>
              <w:t>Педагог знакомит детей с трудом взрослых в городе и сельской местности.</w:t>
            </w:r>
          </w:p>
        </w:tc>
        <w:tc>
          <w:tcPr>
            <w:tcW w:w="7564" w:type="dxa"/>
            <w:gridSpan w:val="2"/>
          </w:tcPr>
          <w:p w:rsidR="00354389" w:rsidRDefault="001D0E41">
            <w:pPr>
              <w:spacing w:line="240" w:lineRule="auto"/>
              <w:rPr>
                <w:sz w:val="24"/>
                <w:szCs w:val="24"/>
              </w:rPr>
            </w:pPr>
            <w:r>
              <w:rPr>
                <w:sz w:val="24"/>
                <w:szCs w:val="24"/>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354389">
        <w:trPr>
          <w:jc w:val="center"/>
        </w:trPr>
        <w:tc>
          <w:tcPr>
            <w:tcW w:w="15126" w:type="dxa"/>
            <w:gridSpan w:val="4"/>
            <w:shd w:val="clear" w:color="auto" w:fill="EEECE1" w:themeFill="background2"/>
          </w:tcPr>
          <w:p w:rsidR="00354389" w:rsidRDefault="001D0E41">
            <w:pPr>
              <w:spacing w:line="240" w:lineRule="auto"/>
              <w:contextualSpacing/>
              <w:rPr>
                <w:sz w:val="24"/>
                <w:szCs w:val="24"/>
              </w:rPr>
            </w:pPr>
            <w:r>
              <w:rPr>
                <w:b/>
                <w:sz w:val="24"/>
                <w:szCs w:val="24"/>
              </w:rPr>
              <w:t xml:space="preserve"> Содержание раздела «Природа»</w:t>
            </w:r>
          </w:p>
        </w:tc>
      </w:tr>
      <w:tr w:rsidR="00354389">
        <w:trPr>
          <w:jc w:val="center"/>
        </w:trPr>
        <w:tc>
          <w:tcPr>
            <w:tcW w:w="3781" w:type="dxa"/>
          </w:tcPr>
          <w:p w:rsidR="00354389" w:rsidRDefault="001D0E41">
            <w:pPr>
              <w:spacing w:line="240" w:lineRule="auto"/>
              <w:jc w:val="center"/>
              <w:rPr>
                <w:sz w:val="24"/>
                <w:szCs w:val="24"/>
              </w:rPr>
            </w:pPr>
            <w:r>
              <w:rPr>
                <w:sz w:val="24"/>
                <w:szCs w:val="24"/>
              </w:rPr>
              <w:t>3-4</w:t>
            </w:r>
          </w:p>
        </w:tc>
        <w:tc>
          <w:tcPr>
            <w:tcW w:w="3781" w:type="dxa"/>
          </w:tcPr>
          <w:p w:rsidR="00354389" w:rsidRDefault="001D0E41">
            <w:pPr>
              <w:spacing w:line="240" w:lineRule="auto"/>
              <w:jc w:val="center"/>
              <w:rPr>
                <w:sz w:val="24"/>
                <w:szCs w:val="24"/>
              </w:rPr>
            </w:pPr>
            <w:r>
              <w:rPr>
                <w:sz w:val="24"/>
                <w:szCs w:val="24"/>
              </w:rPr>
              <w:t>4-5</w:t>
            </w:r>
          </w:p>
        </w:tc>
        <w:tc>
          <w:tcPr>
            <w:tcW w:w="3782" w:type="dxa"/>
          </w:tcPr>
          <w:p w:rsidR="00354389" w:rsidRDefault="001D0E41">
            <w:pPr>
              <w:spacing w:line="240" w:lineRule="auto"/>
              <w:jc w:val="center"/>
              <w:rPr>
                <w:sz w:val="24"/>
                <w:szCs w:val="24"/>
              </w:rPr>
            </w:pPr>
            <w:r>
              <w:rPr>
                <w:sz w:val="24"/>
                <w:szCs w:val="24"/>
              </w:rPr>
              <w:t>5-6</w:t>
            </w:r>
          </w:p>
        </w:tc>
        <w:tc>
          <w:tcPr>
            <w:tcW w:w="3782" w:type="dxa"/>
          </w:tcPr>
          <w:p w:rsidR="00354389" w:rsidRDefault="001D0E41">
            <w:pPr>
              <w:spacing w:line="240" w:lineRule="auto"/>
              <w:jc w:val="center"/>
              <w:rPr>
                <w:sz w:val="24"/>
                <w:szCs w:val="24"/>
              </w:rPr>
            </w:pPr>
            <w:r>
              <w:rPr>
                <w:sz w:val="24"/>
                <w:szCs w:val="24"/>
              </w:rPr>
              <w:t>6-7</w:t>
            </w:r>
          </w:p>
        </w:tc>
      </w:tr>
      <w:tr w:rsidR="00354389">
        <w:trPr>
          <w:jc w:val="center"/>
        </w:trPr>
        <w:tc>
          <w:tcPr>
            <w:tcW w:w="3781" w:type="dxa"/>
          </w:tcPr>
          <w:p w:rsidR="00354389" w:rsidRDefault="001D0E41">
            <w:pPr>
              <w:spacing w:line="240" w:lineRule="auto"/>
              <w:rPr>
                <w:sz w:val="24"/>
                <w:szCs w:val="24"/>
              </w:rPr>
            </w:pPr>
            <w:r>
              <w:rPr>
                <w:sz w:val="24"/>
                <w:szCs w:val="24"/>
              </w:rPr>
              <w:t>Педагог расширяет представления:</w:t>
            </w:r>
          </w:p>
          <w:p w:rsidR="00354389" w:rsidRDefault="001D0E41" w:rsidP="007538C6">
            <w:pPr>
              <w:numPr>
                <w:ilvl w:val="0"/>
                <w:numId w:val="89"/>
              </w:numPr>
              <w:spacing w:line="240" w:lineRule="auto"/>
              <w:ind w:left="0" w:firstLine="360"/>
              <w:contextualSpacing/>
              <w:jc w:val="left"/>
              <w:rPr>
                <w:sz w:val="24"/>
                <w:szCs w:val="24"/>
              </w:rPr>
            </w:pPr>
            <w:r>
              <w:rPr>
                <w:sz w:val="24"/>
                <w:szCs w:val="24"/>
              </w:rPr>
              <w:t>о диких и домашних животных;</w:t>
            </w:r>
          </w:p>
          <w:p w:rsidR="00354389" w:rsidRDefault="001D0E41" w:rsidP="007538C6">
            <w:pPr>
              <w:numPr>
                <w:ilvl w:val="0"/>
                <w:numId w:val="89"/>
              </w:numPr>
              <w:spacing w:line="240" w:lineRule="auto"/>
              <w:ind w:left="0" w:firstLine="360"/>
              <w:contextualSpacing/>
              <w:jc w:val="left"/>
              <w:rPr>
                <w:sz w:val="24"/>
                <w:szCs w:val="24"/>
              </w:rPr>
            </w:pPr>
            <w:r>
              <w:rPr>
                <w:sz w:val="24"/>
                <w:szCs w:val="24"/>
              </w:rPr>
              <w:lastRenderedPageBreak/>
              <w:t>деревьях, кустарниках;</w:t>
            </w:r>
          </w:p>
          <w:p w:rsidR="00354389" w:rsidRDefault="001D0E41" w:rsidP="007538C6">
            <w:pPr>
              <w:numPr>
                <w:ilvl w:val="0"/>
                <w:numId w:val="89"/>
              </w:numPr>
              <w:spacing w:line="240" w:lineRule="auto"/>
              <w:ind w:left="0" w:firstLine="360"/>
              <w:contextualSpacing/>
              <w:jc w:val="left"/>
              <w:rPr>
                <w:sz w:val="24"/>
                <w:szCs w:val="24"/>
              </w:rPr>
            </w:pPr>
            <w:r>
              <w:rPr>
                <w:sz w:val="24"/>
                <w:szCs w:val="24"/>
              </w:rPr>
              <w:t>цветковых, травянистых растениях;</w:t>
            </w:r>
          </w:p>
          <w:p w:rsidR="00354389" w:rsidRDefault="001D0E41" w:rsidP="007538C6">
            <w:pPr>
              <w:numPr>
                <w:ilvl w:val="0"/>
                <w:numId w:val="89"/>
              </w:numPr>
              <w:spacing w:line="240" w:lineRule="auto"/>
              <w:ind w:left="0" w:firstLine="360"/>
              <w:contextualSpacing/>
              <w:jc w:val="left"/>
              <w:rPr>
                <w:sz w:val="24"/>
                <w:szCs w:val="24"/>
              </w:rPr>
            </w:pPr>
            <w:r>
              <w:rPr>
                <w:sz w:val="24"/>
                <w:szCs w:val="24"/>
              </w:rPr>
              <w:t>овощах и фруктах;</w:t>
            </w:r>
          </w:p>
          <w:p w:rsidR="00354389" w:rsidRDefault="001D0E41" w:rsidP="007538C6">
            <w:pPr>
              <w:numPr>
                <w:ilvl w:val="0"/>
                <w:numId w:val="89"/>
              </w:numPr>
              <w:spacing w:line="240" w:lineRule="auto"/>
              <w:ind w:left="0" w:firstLine="360"/>
              <w:contextualSpacing/>
              <w:jc w:val="left"/>
              <w:rPr>
                <w:sz w:val="24"/>
                <w:szCs w:val="24"/>
              </w:rPr>
            </w:pPr>
            <w:r>
              <w:rPr>
                <w:sz w:val="24"/>
                <w:szCs w:val="24"/>
              </w:rPr>
              <w:t>ягодах данной местности.</w:t>
            </w:r>
          </w:p>
        </w:tc>
        <w:tc>
          <w:tcPr>
            <w:tcW w:w="3781" w:type="dxa"/>
          </w:tcPr>
          <w:p w:rsidR="00354389" w:rsidRDefault="001D0E41">
            <w:pPr>
              <w:spacing w:line="240" w:lineRule="auto"/>
              <w:rPr>
                <w:sz w:val="24"/>
                <w:szCs w:val="24"/>
              </w:rPr>
            </w:pPr>
            <w:r>
              <w:rPr>
                <w:sz w:val="24"/>
                <w:szCs w:val="24"/>
              </w:rPr>
              <w:lastRenderedPageBreak/>
              <w:t xml:space="preserve">Педагог продолжает знакомить ребенка с многообразием природы родного края, представителями животного и растительного мира, </w:t>
            </w:r>
            <w:r>
              <w:rPr>
                <w:sz w:val="24"/>
                <w:szCs w:val="24"/>
              </w:rPr>
              <w:lastRenderedPageBreak/>
              <w:t xml:space="preserve">изменениями в их жизни в разные сезоны года. </w:t>
            </w:r>
          </w:p>
        </w:tc>
        <w:tc>
          <w:tcPr>
            <w:tcW w:w="3782" w:type="dxa"/>
          </w:tcPr>
          <w:p w:rsidR="00354389" w:rsidRDefault="001D0E41">
            <w:pPr>
              <w:spacing w:line="240" w:lineRule="auto"/>
              <w:rPr>
                <w:sz w:val="24"/>
                <w:szCs w:val="24"/>
              </w:rPr>
            </w:pPr>
            <w:r>
              <w:rPr>
                <w:sz w:val="24"/>
                <w:szCs w:val="24"/>
              </w:rPr>
              <w:lastRenderedPageBreak/>
              <w:t xml:space="preserve">Педагог формирует представления о многообразии объектов животного и растительного мира, их сходстве и </w:t>
            </w:r>
            <w:r>
              <w:rPr>
                <w:sz w:val="24"/>
                <w:szCs w:val="24"/>
              </w:rPr>
              <w:lastRenderedPageBreak/>
              <w:t>различии во внешнем виде и и образе жизни поведении в разные сезоны года</w:t>
            </w:r>
          </w:p>
        </w:tc>
        <w:tc>
          <w:tcPr>
            <w:tcW w:w="3782" w:type="dxa"/>
          </w:tcPr>
          <w:p w:rsidR="00354389" w:rsidRDefault="001D0E41">
            <w:pPr>
              <w:spacing w:line="240" w:lineRule="auto"/>
              <w:rPr>
                <w:sz w:val="24"/>
                <w:szCs w:val="24"/>
              </w:rPr>
            </w:pPr>
            <w:r>
              <w:rPr>
                <w:sz w:val="24"/>
                <w:szCs w:val="24"/>
              </w:rPr>
              <w:lastRenderedPageBreak/>
              <w:t>Педагог расширяет и актуализирует представления детей о:</w:t>
            </w:r>
          </w:p>
          <w:p w:rsidR="00354389" w:rsidRDefault="001D0E41" w:rsidP="007538C6">
            <w:pPr>
              <w:numPr>
                <w:ilvl w:val="0"/>
                <w:numId w:val="89"/>
              </w:numPr>
              <w:spacing w:line="240" w:lineRule="auto"/>
              <w:ind w:left="0" w:firstLine="364"/>
              <w:contextualSpacing/>
              <w:jc w:val="left"/>
              <w:rPr>
                <w:sz w:val="24"/>
                <w:szCs w:val="24"/>
              </w:rPr>
            </w:pPr>
            <w:r>
              <w:rPr>
                <w:sz w:val="24"/>
                <w:szCs w:val="24"/>
              </w:rPr>
              <w:t xml:space="preserve">многообразии природного </w:t>
            </w:r>
            <w:r>
              <w:rPr>
                <w:sz w:val="24"/>
                <w:szCs w:val="24"/>
              </w:rPr>
              <w:lastRenderedPageBreak/>
              <w:t>мира родного края, различных областей и регионов России и на Земле;</w:t>
            </w:r>
          </w:p>
          <w:p w:rsidR="00354389" w:rsidRDefault="001D0E41" w:rsidP="007538C6">
            <w:pPr>
              <w:numPr>
                <w:ilvl w:val="0"/>
                <w:numId w:val="89"/>
              </w:numPr>
              <w:spacing w:line="240" w:lineRule="auto"/>
              <w:ind w:left="0" w:firstLine="364"/>
              <w:contextualSpacing/>
              <w:jc w:val="left"/>
              <w:rPr>
                <w:sz w:val="24"/>
                <w:szCs w:val="24"/>
              </w:rPr>
            </w:pPr>
            <w:r>
              <w:rPr>
                <w:sz w:val="24"/>
                <w:szCs w:val="24"/>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354389" w:rsidRDefault="001D0E41" w:rsidP="007538C6">
            <w:pPr>
              <w:numPr>
                <w:ilvl w:val="0"/>
                <w:numId w:val="89"/>
              </w:numPr>
              <w:spacing w:line="240" w:lineRule="auto"/>
              <w:ind w:left="0" w:firstLine="364"/>
              <w:contextualSpacing/>
              <w:jc w:val="left"/>
              <w:rPr>
                <w:sz w:val="24"/>
                <w:szCs w:val="24"/>
              </w:rPr>
            </w:pPr>
            <w:r>
              <w:rPr>
                <w:sz w:val="24"/>
                <w:szCs w:val="24"/>
              </w:rPr>
              <w:t>об их образе жизни и приспособлении к среде обитания;</w:t>
            </w:r>
          </w:p>
          <w:p w:rsidR="00354389" w:rsidRDefault="001D0E41" w:rsidP="007538C6">
            <w:pPr>
              <w:numPr>
                <w:ilvl w:val="0"/>
                <w:numId w:val="89"/>
              </w:numPr>
              <w:spacing w:line="240" w:lineRule="auto"/>
              <w:ind w:left="0" w:firstLine="364"/>
              <w:contextualSpacing/>
              <w:jc w:val="left"/>
              <w:rPr>
                <w:sz w:val="24"/>
                <w:szCs w:val="24"/>
              </w:rPr>
            </w:pPr>
            <w:r>
              <w:rPr>
                <w:sz w:val="24"/>
                <w:szCs w:val="24"/>
              </w:rPr>
              <w:t xml:space="preserve">изменениях жизни в разные сезоны года. </w:t>
            </w:r>
          </w:p>
        </w:tc>
      </w:tr>
      <w:tr w:rsidR="00354389">
        <w:trPr>
          <w:jc w:val="center"/>
        </w:trPr>
        <w:tc>
          <w:tcPr>
            <w:tcW w:w="3781" w:type="dxa"/>
          </w:tcPr>
          <w:p w:rsidR="00354389" w:rsidRDefault="001D0E41">
            <w:pPr>
              <w:spacing w:line="240" w:lineRule="auto"/>
              <w:rPr>
                <w:sz w:val="24"/>
                <w:szCs w:val="24"/>
              </w:rPr>
            </w:pPr>
            <w:r>
              <w:rPr>
                <w:sz w:val="24"/>
                <w:szCs w:val="24"/>
              </w:rPr>
              <w:lastRenderedPageBreak/>
              <w:t>Педагог помогает различать животных и растения и группировать на основе существенных признаков:</w:t>
            </w:r>
          </w:p>
          <w:p w:rsidR="00354389" w:rsidRDefault="001D0E41" w:rsidP="007538C6">
            <w:pPr>
              <w:numPr>
                <w:ilvl w:val="0"/>
                <w:numId w:val="89"/>
              </w:numPr>
              <w:spacing w:line="240" w:lineRule="auto"/>
              <w:ind w:left="0" w:firstLine="284"/>
              <w:contextualSpacing/>
              <w:jc w:val="left"/>
              <w:rPr>
                <w:sz w:val="24"/>
                <w:szCs w:val="24"/>
              </w:rPr>
            </w:pPr>
            <w:r>
              <w:rPr>
                <w:sz w:val="24"/>
                <w:szCs w:val="24"/>
              </w:rPr>
              <w:t>внешний вид;</w:t>
            </w:r>
          </w:p>
          <w:p w:rsidR="00354389" w:rsidRDefault="001D0E41" w:rsidP="007538C6">
            <w:pPr>
              <w:numPr>
                <w:ilvl w:val="0"/>
                <w:numId w:val="89"/>
              </w:numPr>
              <w:spacing w:line="240" w:lineRule="auto"/>
              <w:ind w:left="0" w:firstLine="284"/>
              <w:contextualSpacing/>
              <w:jc w:val="left"/>
              <w:rPr>
                <w:sz w:val="24"/>
                <w:szCs w:val="24"/>
              </w:rPr>
            </w:pPr>
            <w:r>
              <w:rPr>
                <w:sz w:val="24"/>
                <w:szCs w:val="24"/>
              </w:rPr>
              <w:t>питание;</w:t>
            </w:r>
          </w:p>
          <w:p w:rsidR="00354389" w:rsidRDefault="001D0E41" w:rsidP="007538C6">
            <w:pPr>
              <w:numPr>
                <w:ilvl w:val="0"/>
                <w:numId w:val="89"/>
              </w:numPr>
              <w:spacing w:line="240" w:lineRule="auto"/>
              <w:ind w:left="0" w:firstLine="284"/>
              <w:contextualSpacing/>
              <w:jc w:val="left"/>
              <w:rPr>
                <w:sz w:val="24"/>
                <w:szCs w:val="24"/>
              </w:rPr>
            </w:pPr>
            <w:r>
              <w:rPr>
                <w:sz w:val="24"/>
                <w:szCs w:val="24"/>
              </w:rPr>
              <w:t>польза для человека.</w:t>
            </w:r>
          </w:p>
        </w:tc>
        <w:tc>
          <w:tcPr>
            <w:tcW w:w="3781" w:type="dxa"/>
          </w:tcPr>
          <w:p w:rsidR="00354389" w:rsidRDefault="001D0E41">
            <w:pPr>
              <w:spacing w:line="240" w:lineRule="auto"/>
              <w:rPr>
                <w:sz w:val="24"/>
                <w:szCs w:val="24"/>
              </w:rPr>
            </w:pPr>
            <w:r>
              <w:rPr>
                <w:sz w:val="24"/>
                <w:szCs w:val="24"/>
              </w:rPr>
              <w:t>Педагог демонстрирует процесс сравнения группировки объектов живой природы на основе признаков:</w:t>
            </w:r>
          </w:p>
          <w:p w:rsidR="00354389" w:rsidRDefault="001D0E41" w:rsidP="007538C6">
            <w:pPr>
              <w:numPr>
                <w:ilvl w:val="0"/>
                <w:numId w:val="92"/>
              </w:numPr>
              <w:spacing w:line="240" w:lineRule="auto"/>
              <w:ind w:left="0"/>
              <w:contextualSpacing/>
              <w:jc w:val="left"/>
              <w:rPr>
                <w:sz w:val="24"/>
                <w:szCs w:val="24"/>
              </w:rPr>
            </w:pPr>
            <w:r>
              <w:rPr>
                <w:sz w:val="24"/>
                <w:szCs w:val="24"/>
              </w:rPr>
              <w:t>дикие – домашние;</w:t>
            </w:r>
          </w:p>
          <w:p w:rsidR="00354389" w:rsidRDefault="001D0E41" w:rsidP="007538C6">
            <w:pPr>
              <w:numPr>
                <w:ilvl w:val="0"/>
                <w:numId w:val="92"/>
              </w:numPr>
              <w:spacing w:line="240" w:lineRule="auto"/>
              <w:ind w:left="0"/>
              <w:contextualSpacing/>
              <w:jc w:val="left"/>
              <w:rPr>
                <w:sz w:val="24"/>
                <w:szCs w:val="24"/>
              </w:rPr>
            </w:pPr>
            <w:r>
              <w:rPr>
                <w:sz w:val="24"/>
                <w:szCs w:val="24"/>
              </w:rPr>
              <w:t xml:space="preserve">хищные – травоядные; </w:t>
            </w:r>
          </w:p>
          <w:p w:rsidR="00354389" w:rsidRDefault="001D0E41" w:rsidP="007538C6">
            <w:pPr>
              <w:numPr>
                <w:ilvl w:val="0"/>
                <w:numId w:val="92"/>
              </w:numPr>
              <w:spacing w:line="240" w:lineRule="auto"/>
              <w:ind w:left="0"/>
              <w:contextualSpacing/>
              <w:jc w:val="left"/>
              <w:rPr>
                <w:sz w:val="24"/>
                <w:szCs w:val="24"/>
              </w:rPr>
            </w:pPr>
            <w:r>
              <w:rPr>
                <w:sz w:val="24"/>
                <w:szCs w:val="24"/>
              </w:rPr>
              <w:t xml:space="preserve">перелетные – зимующие; </w:t>
            </w:r>
          </w:p>
          <w:p w:rsidR="00354389" w:rsidRDefault="001D0E41" w:rsidP="007538C6">
            <w:pPr>
              <w:numPr>
                <w:ilvl w:val="0"/>
                <w:numId w:val="92"/>
              </w:numPr>
              <w:spacing w:line="240" w:lineRule="auto"/>
              <w:ind w:left="0"/>
              <w:contextualSpacing/>
              <w:jc w:val="left"/>
              <w:rPr>
                <w:sz w:val="24"/>
                <w:szCs w:val="24"/>
              </w:rPr>
            </w:pPr>
            <w:r>
              <w:rPr>
                <w:sz w:val="24"/>
                <w:szCs w:val="24"/>
              </w:rPr>
              <w:t>деревья – кустарники;</w:t>
            </w:r>
          </w:p>
          <w:p w:rsidR="00354389" w:rsidRDefault="001D0E41" w:rsidP="007538C6">
            <w:pPr>
              <w:numPr>
                <w:ilvl w:val="0"/>
                <w:numId w:val="92"/>
              </w:numPr>
              <w:spacing w:line="240" w:lineRule="auto"/>
              <w:ind w:left="0"/>
              <w:contextualSpacing/>
              <w:jc w:val="left"/>
              <w:rPr>
                <w:sz w:val="24"/>
                <w:szCs w:val="24"/>
              </w:rPr>
            </w:pPr>
            <w:r>
              <w:rPr>
                <w:sz w:val="24"/>
                <w:szCs w:val="24"/>
              </w:rPr>
              <w:t>травы - цветковые растения; овощи – фрукты;</w:t>
            </w:r>
          </w:p>
          <w:p w:rsidR="00354389" w:rsidRDefault="001D0E41" w:rsidP="007538C6">
            <w:pPr>
              <w:numPr>
                <w:ilvl w:val="0"/>
                <w:numId w:val="92"/>
              </w:numPr>
              <w:spacing w:line="240" w:lineRule="auto"/>
              <w:ind w:left="0"/>
              <w:contextualSpacing/>
              <w:jc w:val="left"/>
              <w:rPr>
                <w:sz w:val="24"/>
                <w:szCs w:val="24"/>
              </w:rPr>
            </w:pPr>
            <w:r>
              <w:rPr>
                <w:sz w:val="24"/>
                <w:szCs w:val="24"/>
              </w:rPr>
              <w:t>ягоды;</w:t>
            </w:r>
          </w:p>
          <w:p w:rsidR="00354389" w:rsidRDefault="001D0E41" w:rsidP="007538C6">
            <w:pPr>
              <w:numPr>
                <w:ilvl w:val="0"/>
                <w:numId w:val="92"/>
              </w:numPr>
              <w:spacing w:line="240" w:lineRule="auto"/>
              <w:ind w:left="0"/>
              <w:contextualSpacing/>
              <w:jc w:val="left"/>
              <w:rPr>
                <w:sz w:val="24"/>
                <w:szCs w:val="24"/>
              </w:rPr>
            </w:pPr>
            <w:r>
              <w:rPr>
                <w:sz w:val="24"/>
                <w:szCs w:val="24"/>
              </w:rPr>
              <w:t>грибы и другое.</w:t>
            </w:r>
          </w:p>
        </w:tc>
        <w:tc>
          <w:tcPr>
            <w:tcW w:w="3782" w:type="dxa"/>
          </w:tcPr>
          <w:p w:rsidR="00354389" w:rsidRDefault="001D0E41">
            <w:pPr>
              <w:spacing w:line="240" w:lineRule="auto"/>
              <w:rPr>
                <w:sz w:val="24"/>
                <w:szCs w:val="24"/>
              </w:rPr>
            </w:pPr>
            <w:r>
              <w:rPr>
                <w:sz w:val="24"/>
                <w:szCs w:val="24"/>
              </w:rPr>
              <w:t>Педагог совершенствует умения сравнивать и выделять признаки;</w:t>
            </w:r>
          </w:p>
          <w:p w:rsidR="00354389" w:rsidRDefault="001D0E41">
            <w:pPr>
              <w:spacing w:line="240" w:lineRule="auto"/>
              <w:rPr>
                <w:sz w:val="24"/>
                <w:szCs w:val="24"/>
              </w:rPr>
            </w:pPr>
            <w:r>
              <w:rPr>
                <w:sz w:val="24"/>
                <w:szCs w:val="24"/>
              </w:rPr>
              <w:t xml:space="preserve">группировать объекты живой природы по их особенностям, </w:t>
            </w:r>
          </w:p>
          <w:p w:rsidR="00354389" w:rsidRDefault="001D0E41" w:rsidP="007538C6">
            <w:pPr>
              <w:numPr>
                <w:ilvl w:val="0"/>
                <w:numId w:val="92"/>
              </w:numPr>
              <w:spacing w:line="240" w:lineRule="auto"/>
              <w:ind w:left="0" w:firstLine="235"/>
              <w:contextualSpacing/>
              <w:jc w:val="left"/>
              <w:rPr>
                <w:sz w:val="24"/>
                <w:szCs w:val="24"/>
              </w:rPr>
            </w:pPr>
            <w:r>
              <w:rPr>
                <w:sz w:val="24"/>
                <w:szCs w:val="24"/>
              </w:rPr>
              <w:t xml:space="preserve">месту обитания; </w:t>
            </w:r>
          </w:p>
          <w:p w:rsidR="00354389" w:rsidRDefault="001D0E41" w:rsidP="007538C6">
            <w:pPr>
              <w:numPr>
                <w:ilvl w:val="0"/>
                <w:numId w:val="92"/>
              </w:numPr>
              <w:spacing w:line="240" w:lineRule="auto"/>
              <w:ind w:left="0" w:firstLine="235"/>
              <w:contextualSpacing/>
              <w:jc w:val="left"/>
              <w:rPr>
                <w:sz w:val="24"/>
                <w:szCs w:val="24"/>
              </w:rPr>
            </w:pPr>
            <w:r>
              <w:rPr>
                <w:sz w:val="24"/>
                <w:szCs w:val="24"/>
              </w:rPr>
              <w:t>образу жизни;</w:t>
            </w:r>
          </w:p>
          <w:p w:rsidR="00354389" w:rsidRDefault="001D0E41" w:rsidP="007538C6">
            <w:pPr>
              <w:numPr>
                <w:ilvl w:val="0"/>
                <w:numId w:val="92"/>
              </w:numPr>
              <w:spacing w:line="240" w:lineRule="auto"/>
              <w:ind w:left="0" w:firstLine="235"/>
              <w:contextualSpacing/>
              <w:jc w:val="left"/>
              <w:rPr>
                <w:sz w:val="24"/>
                <w:szCs w:val="24"/>
              </w:rPr>
            </w:pPr>
            <w:r>
              <w:rPr>
                <w:sz w:val="24"/>
                <w:szCs w:val="24"/>
              </w:rPr>
              <w:t>питанию.</w:t>
            </w:r>
          </w:p>
        </w:tc>
        <w:tc>
          <w:tcPr>
            <w:tcW w:w="3782" w:type="dxa"/>
          </w:tcPr>
          <w:p w:rsidR="00354389" w:rsidRDefault="001D0E41">
            <w:pPr>
              <w:spacing w:line="240" w:lineRule="auto"/>
              <w:rPr>
                <w:sz w:val="24"/>
                <w:szCs w:val="24"/>
              </w:rPr>
            </w:pPr>
            <w:r>
              <w:rPr>
                <w:sz w:val="24"/>
                <w:szCs w:val="24"/>
              </w:rPr>
              <w:t xml:space="preserve">Педагог формирует представления об отличии и сходстве животных и растений и закрепляет умение: </w:t>
            </w:r>
          </w:p>
          <w:p w:rsidR="00354389" w:rsidRDefault="001D0E41" w:rsidP="007538C6">
            <w:pPr>
              <w:numPr>
                <w:ilvl w:val="0"/>
                <w:numId w:val="93"/>
              </w:numPr>
              <w:spacing w:line="240" w:lineRule="auto"/>
              <w:ind w:left="0"/>
              <w:contextualSpacing/>
              <w:jc w:val="left"/>
              <w:rPr>
                <w:sz w:val="24"/>
                <w:szCs w:val="24"/>
              </w:rPr>
            </w:pPr>
            <w:r>
              <w:rPr>
                <w:sz w:val="24"/>
                <w:szCs w:val="24"/>
              </w:rPr>
              <w:t xml:space="preserve">сравнивать; </w:t>
            </w:r>
          </w:p>
          <w:p w:rsidR="00354389" w:rsidRDefault="001D0E41" w:rsidP="007538C6">
            <w:pPr>
              <w:numPr>
                <w:ilvl w:val="0"/>
                <w:numId w:val="93"/>
              </w:numPr>
              <w:spacing w:line="240" w:lineRule="auto"/>
              <w:ind w:left="0"/>
              <w:contextualSpacing/>
              <w:jc w:val="left"/>
              <w:rPr>
                <w:sz w:val="24"/>
                <w:szCs w:val="24"/>
              </w:rPr>
            </w:pPr>
            <w:r>
              <w:rPr>
                <w:sz w:val="24"/>
                <w:szCs w:val="24"/>
              </w:rPr>
              <w:t xml:space="preserve">выделять свойства объектов; </w:t>
            </w:r>
          </w:p>
          <w:p w:rsidR="00354389" w:rsidRDefault="001D0E41" w:rsidP="007538C6">
            <w:pPr>
              <w:numPr>
                <w:ilvl w:val="0"/>
                <w:numId w:val="93"/>
              </w:numPr>
              <w:spacing w:line="240" w:lineRule="auto"/>
              <w:ind w:left="0"/>
              <w:contextualSpacing/>
              <w:jc w:val="left"/>
              <w:rPr>
                <w:sz w:val="24"/>
                <w:szCs w:val="24"/>
              </w:rPr>
            </w:pPr>
            <w:r>
              <w:rPr>
                <w:sz w:val="24"/>
                <w:szCs w:val="24"/>
              </w:rPr>
              <w:t>классифицировать их по признакам.</w:t>
            </w:r>
          </w:p>
        </w:tc>
      </w:tr>
      <w:tr w:rsidR="00354389">
        <w:trPr>
          <w:jc w:val="center"/>
        </w:trPr>
        <w:tc>
          <w:tcPr>
            <w:tcW w:w="3781" w:type="dxa"/>
          </w:tcPr>
          <w:p w:rsidR="00354389" w:rsidRDefault="001D0E41">
            <w:pPr>
              <w:spacing w:line="240" w:lineRule="auto"/>
              <w:rPr>
                <w:sz w:val="24"/>
                <w:szCs w:val="24"/>
              </w:rPr>
            </w:pPr>
            <w:r>
              <w:rPr>
                <w:sz w:val="24"/>
                <w:szCs w:val="24"/>
              </w:rPr>
              <w:t>Педагог знакомит с объектами неживой природы и некоторыми свойствами:</w:t>
            </w:r>
          </w:p>
          <w:p w:rsidR="00354389" w:rsidRDefault="001D0E41" w:rsidP="007538C6">
            <w:pPr>
              <w:numPr>
                <w:ilvl w:val="0"/>
                <w:numId w:val="90"/>
              </w:numPr>
              <w:spacing w:line="240" w:lineRule="auto"/>
              <w:ind w:left="0" w:firstLine="284"/>
              <w:contextualSpacing/>
              <w:jc w:val="left"/>
              <w:rPr>
                <w:sz w:val="24"/>
                <w:szCs w:val="24"/>
              </w:rPr>
            </w:pPr>
            <w:r>
              <w:rPr>
                <w:sz w:val="24"/>
                <w:szCs w:val="24"/>
              </w:rPr>
              <w:t xml:space="preserve">воды; </w:t>
            </w:r>
          </w:p>
          <w:p w:rsidR="00354389" w:rsidRDefault="001D0E41" w:rsidP="007538C6">
            <w:pPr>
              <w:numPr>
                <w:ilvl w:val="0"/>
                <w:numId w:val="90"/>
              </w:numPr>
              <w:spacing w:line="240" w:lineRule="auto"/>
              <w:ind w:left="0" w:firstLine="284"/>
              <w:contextualSpacing/>
              <w:jc w:val="left"/>
              <w:rPr>
                <w:sz w:val="24"/>
                <w:szCs w:val="24"/>
              </w:rPr>
            </w:pPr>
            <w:r>
              <w:rPr>
                <w:sz w:val="24"/>
                <w:szCs w:val="24"/>
              </w:rPr>
              <w:t>песка;</w:t>
            </w:r>
          </w:p>
          <w:p w:rsidR="00354389" w:rsidRDefault="001D0E41" w:rsidP="007538C6">
            <w:pPr>
              <w:numPr>
                <w:ilvl w:val="0"/>
                <w:numId w:val="90"/>
              </w:numPr>
              <w:spacing w:line="240" w:lineRule="auto"/>
              <w:ind w:left="0" w:firstLine="284"/>
              <w:contextualSpacing/>
              <w:jc w:val="left"/>
              <w:rPr>
                <w:sz w:val="24"/>
                <w:szCs w:val="24"/>
              </w:rPr>
            </w:pPr>
            <w:r>
              <w:rPr>
                <w:sz w:val="24"/>
                <w:szCs w:val="24"/>
              </w:rPr>
              <w:t xml:space="preserve">глины; </w:t>
            </w:r>
          </w:p>
          <w:p w:rsidR="00354389" w:rsidRDefault="001D0E41" w:rsidP="007538C6">
            <w:pPr>
              <w:numPr>
                <w:ilvl w:val="0"/>
                <w:numId w:val="90"/>
              </w:numPr>
              <w:spacing w:line="240" w:lineRule="auto"/>
              <w:ind w:left="0" w:firstLine="284"/>
              <w:contextualSpacing/>
              <w:jc w:val="left"/>
              <w:rPr>
                <w:sz w:val="24"/>
                <w:szCs w:val="24"/>
              </w:rPr>
            </w:pPr>
            <w:r>
              <w:rPr>
                <w:sz w:val="24"/>
                <w:szCs w:val="24"/>
              </w:rPr>
              <w:t>камней.</w:t>
            </w:r>
          </w:p>
        </w:tc>
        <w:tc>
          <w:tcPr>
            <w:tcW w:w="3781" w:type="dxa"/>
          </w:tcPr>
          <w:p w:rsidR="00354389" w:rsidRDefault="001D0E41">
            <w:pPr>
              <w:spacing w:line="240" w:lineRule="auto"/>
              <w:rPr>
                <w:sz w:val="24"/>
                <w:szCs w:val="24"/>
              </w:rPr>
            </w:pPr>
            <w:r>
              <w:rPr>
                <w:sz w:val="24"/>
                <w:szCs w:val="24"/>
              </w:rPr>
              <w:t>Педагог знакомит с объектами и свойствами неживой природы:</w:t>
            </w:r>
          </w:p>
          <w:p w:rsidR="00354389" w:rsidRDefault="001D0E41" w:rsidP="007538C6">
            <w:pPr>
              <w:numPr>
                <w:ilvl w:val="0"/>
                <w:numId w:val="91"/>
              </w:numPr>
              <w:spacing w:line="240" w:lineRule="auto"/>
              <w:ind w:left="0"/>
              <w:contextualSpacing/>
              <w:jc w:val="left"/>
              <w:rPr>
                <w:sz w:val="24"/>
                <w:szCs w:val="24"/>
              </w:rPr>
            </w:pPr>
            <w:r>
              <w:rPr>
                <w:sz w:val="24"/>
                <w:szCs w:val="24"/>
              </w:rPr>
              <w:t>вода;</w:t>
            </w:r>
          </w:p>
          <w:p w:rsidR="00354389" w:rsidRDefault="001D0E41" w:rsidP="007538C6">
            <w:pPr>
              <w:numPr>
                <w:ilvl w:val="0"/>
                <w:numId w:val="91"/>
              </w:numPr>
              <w:spacing w:line="240" w:lineRule="auto"/>
              <w:ind w:left="0"/>
              <w:contextualSpacing/>
              <w:jc w:val="left"/>
              <w:rPr>
                <w:sz w:val="24"/>
                <w:szCs w:val="24"/>
              </w:rPr>
            </w:pPr>
            <w:r>
              <w:rPr>
                <w:sz w:val="24"/>
                <w:szCs w:val="24"/>
              </w:rPr>
              <w:t xml:space="preserve">песок; </w:t>
            </w:r>
          </w:p>
          <w:p w:rsidR="00354389" w:rsidRDefault="001D0E41" w:rsidP="007538C6">
            <w:pPr>
              <w:numPr>
                <w:ilvl w:val="0"/>
                <w:numId w:val="91"/>
              </w:numPr>
              <w:spacing w:line="240" w:lineRule="auto"/>
              <w:ind w:left="0"/>
              <w:contextualSpacing/>
              <w:jc w:val="left"/>
              <w:rPr>
                <w:sz w:val="24"/>
                <w:szCs w:val="24"/>
              </w:rPr>
            </w:pPr>
            <w:r>
              <w:rPr>
                <w:sz w:val="24"/>
                <w:szCs w:val="24"/>
              </w:rPr>
              <w:t xml:space="preserve">глина; </w:t>
            </w:r>
          </w:p>
          <w:p w:rsidR="00354389" w:rsidRDefault="001D0E41" w:rsidP="007538C6">
            <w:pPr>
              <w:numPr>
                <w:ilvl w:val="0"/>
                <w:numId w:val="91"/>
              </w:numPr>
              <w:spacing w:line="240" w:lineRule="auto"/>
              <w:ind w:left="0"/>
              <w:contextualSpacing/>
              <w:jc w:val="left"/>
              <w:rPr>
                <w:sz w:val="24"/>
                <w:szCs w:val="24"/>
              </w:rPr>
            </w:pPr>
            <w:r>
              <w:rPr>
                <w:sz w:val="24"/>
                <w:szCs w:val="24"/>
              </w:rPr>
              <w:t>камни;</w:t>
            </w:r>
          </w:p>
          <w:p w:rsidR="00354389" w:rsidRDefault="001D0E41" w:rsidP="007538C6">
            <w:pPr>
              <w:numPr>
                <w:ilvl w:val="0"/>
                <w:numId w:val="91"/>
              </w:numPr>
              <w:spacing w:line="240" w:lineRule="auto"/>
              <w:ind w:left="0"/>
              <w:contextualSpacing/>
              <w:jc w:val="left"/>
              <w:rPr>
                <w:sz w:val="24"/>
                <w:szCs w:val="24"/>
              </w:rPr>
            </w:pPr>
            <w:r>
              <w:rPr>
                <w:sz w:val="24"/>
                <w:szCs w:val="24"/>
              </w:rPr>
              <w:t>почва.</w:t>
            </w:r>
          </w:p>
        </w:tc>
        <w:tc>
          <w:tcPr>
            <w:tcW w:w="3782" w:type="dxa"/>
          </w:tcPr>
          <w:p w:rsidR="00354389" w:rsidRDefault="001D0E41">
            <w:pPr>
              <w:spacing w:line="240" w:lineRule="auto"/>
              <w:rPr>
                <w:sz w:val="24"/>
                <w:szCs w:val="24"/>
              </w:rPr>
            </w:pPr>
            <w:r>
              <w:rPr>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w:t>
            </w:r>
            <w:r>
              <w:rPr>
                <w:sz w:val="24"/>
                <w:szCs w:val="24"/>
              </w:rPr>
              <w:lastRenderedPageBreak/>
              <w:t>(вода, почва, воздух, горы).</w:t>
            </w:r>
          </w:p>
        </w:tc>
        <w:tc>
          <w:tcPr>
            <w:tcW w:w="3782" w:type="dxa"/>
          </w:tcPr>
          <w:p w:rsidR="00354389" w:rsidRDefault="001D0E41">
            <w:pPr>
              <w:spacing w:line="240" w:lineRule="auto"/>
              <w:rPr>
                <w:sz w:val="24"/>
                <w:szCs w:val="24"/>
              </w:rPr>
            </w:pPr>
            <w:r>
              <w:rPr>
                <w:sz w:val="24"/>
                <w:szCs w:val="24"/>
              </w:rPr>
              <w:lastRenderedPageBreak/>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w:t>
            </w:r>
            <w:r>
              <w:rPr>
                <w:sz w:val="24"/>
                <w:szCs w:val="24"/>
              </w:rPr>
              <w:lastRenderedPageBreak/>
              <w:t>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354389">
        <w:trPr>
          <w:jc w:val="center"/>
        </w:trPr>
        <w:tc>
          <w:tcPr>
            <w:tcW w:w="3781" w:type="dxa"/>
            <w:vMerge w:val="restart"/>
          </w:tcPr>
          <w:p w:rsidR="00354389" w:rsidRDefault="001D0E41">
            <w:pPr>
              <w:spacing w:line="240" w:lineRule="auto"/>
              <w:rPr>
                <w:sz w:val="24"/>
                <w:szCs w:val="24"/>
              </w:rPr>
            </w:pPr>
            <w:r>
              <w:rPr>
                <w:sz w:val="24"/>
                <w:szCs w:val="24"/>
              </w:rPr>
              <w:lastRenderedPageBreak/>
              <w:t>Педагог продолжает развивать способность наблюдать за</w:t>
            </w:r>
          </w:p>
          <w:p w:rsidR="00354389" w:rsidRDefault="001D0E41">
            <w:pPr>
              <w:spacing w:line="240" w:lineRule="auto"/>
              <w:rPr>
                <w:sz w:val="24"/>
                <w:szCs w:val="24"/>
              </w:rPr>
            </w:pPr>
            <w:r>
              <w:rPr>
                <w:sz w:val="24"/>
                <w:szCs w:val="24"/>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354389" w:rsidRDefault="001D0E41">
            <w:pPr>
              <w:spacing w:line="240" w:lineRule="auto"/>
              <w:rPr>
                <w:sz w:val="24"/>
                <w:szCs w:val="24"/>
              </w:rPr>
            </w:pPr>
            <w:r>
              <w:rPr>
                <w:sz w:val="24"/>
                <w:szCs w:val="24"/>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354389" w:rsidRDefault="001D0E41">
            <w:pPr>
              <w:spacing w:line="240" w:lineRule="auto"/>
              <w:rPr>
                <w:sz w:val="24"/>
                <w:szCs w:val="24"/>
              </w:rPr>
            </w:pPr>
            <w:r>
              <w:rPr>
                <w:sz w:val="24"/>
                <w:szCs w:val="24"/>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782" w:type="dxa"/>
          </w:tcPr>
          <w:p w:rsidR="00354389" w:rsidRDefault="001D0E41">
            <w:pPr>
              <w:spacing w:line="240" w:lineRule="auto"/>
              <w:rPr>
                <w:sz w:val="24"/>
                <w:szCs w:val="24"/>
              </w:rPr>
            </w:pPr>
            <w:r>
              <w:rPr>
                <w:sz w:val="24"/>
                <w:szCs w:val="24"/>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354389">
        <w:trPr>
          <w:jc w:val="center"/>
        </w:trPr>
        <w:tc>
          <w:tcPr>
            <w:tcW w:w="3781" w:type="dxa"/>
            <w:vMerge/>
          </w:tcPr>
          <w:p w:rsidR="00354389" w:rsidRDefault="00354389">
            <w:pPr>
              <w:spacing w:line="240" w:lineRule="auto"/>
              <w:rPr>
                <w:sz w:val="24"/>
                <w:szCs w:val="24"/>
              </w:rPr>
            </w:pPr>
          </w:p>
        </w:tc>
        <w:tc>
          <w:tcPr>
            <w:tcW w:w="3781" w:type="dxa"/>
          </w:tcPr>
          <w:p w:rsidR="00354389" w:rsidRDefault="001D0E41">
            <w:pPr>
              <w:spacing w:line="240" w:lineRule="auto"/>
              <w:rPr>
                <w:sz w:val="24"/>
                <w:szCs w:val="24"/>
              </w:rPr>
            </w:pPr>
            <w:r>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354389" w:rsidRDefault="001D0E41">
            <w:pPr>
              <w:spacing w:line="240" w:lineRule="auto"/>
              <w:rPr>
                <w:sz w:val="24"/>
                <w:szCs w:val="24"/>
              </w:rPr>
            </w:pPr>
            <w:r>
              <w:rPr>
                <w:sz w:val="24"/>
                <w:szCs w:val="24"/>
              </w:rPr>
              <w:t xml:space="preserve">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w:t>
            </w:r>
            <w:r>
              <w:rPr>
                <w:sz w:val="24"/>
                <w:szCs w:val="24"/>
              </w:rPr>
              <w:lastRenderedPageBreak/>
              <w:t>урожая, народные праздники и развлечения и другое)</w:t>
            </w:r>
          </w:p>
        </w:tc>
        <w:tc>
          <w:tcPr>
            <w:tcW w:w="3782" w:type="dxa"/>
          </w:tcPr>
          <w:p w:rsidR="00354389" w:rsidRDefault="001D0E41">
            <w:pPr>
              <w:spacing w:line="240" w:lineRule="auto"/>
              <w:rPr>
                <w:sz w:val="24"/>
                <w:szCs w:val="24"/>
              </w:rPr>
            </w:pPr>
            <w:r>
              <w:rPr>
                <w:sz w:val="24"/>
                <w:szCs w:val="24"/>
              </w:rPr>
              <w:lastRenderedPageBreak/>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354389">
        <w:trPr>
          <w:jc w:val="center"/>
        </w:trPr>
        <w:tc>
          <w:tcPr>
            <w:tcW w:w="3781" w:type="dxa"/>
            <w:shd w:val="clear" w:color="auto" w:fill="FFFFFF" w:themeFill="background1"/>
          </w:tcPr>
          <w:p w:rsidR="00354389" w:rsidRDefault="001D0E41">
            <w:pPr>
              <w:spacing w:line="240" w:lineRule="auto"/>
              <w:rPr>
                <w:sz w:val="24"/>
                <w:szCs w:val="24"/>
              </w:rPr>
            </w:pPr>
            <w:r>
              <w:rPr>
                <w:sz w:val="24"/>
                <w:szCs w:val="24"/>
              </w:rPr>
              <w:lastRenderedPageBreak/>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354389" w:rsidRDefault="001D0E41">
            <w:pPr>
              <w:spacing w:line="240" w:lineRule="auto"/>
              <w:rPr>
                <w:sz w:val="24"/>
                <w:szCs w:val="24"/>
              </w:rPr>
            </w:pPr>
            <w:r>
              <w:rPr>
                <w:sz w:val="24"/>
                <w:szCs w:val="24"/>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354389" w:rsidRDefault="001D0E41">
            <w:pPr>
              <w:spacing w:line="240" w:lineRule="auto"/>
              <w:rPr>
                <w:sz w:val="24"/>
                <w:szCs w:val="24"/>
              </w:rPr>
            </w:pPr>
            <w:r>
              <w:rPr>
                <w:sz w:val="24"/>
                <w:szCs w:val="24"/>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782" w:type="dxa"/>
          </w:tcPr>
          <w:p w:rsidR="00354389" w:rsidRDefault="001D0E41">
            <w:pPr>
              <w:spacing w:line="240" w:lineRule="auto"/>
              <w:rPr>
                <w:sz w:val="24"/>
                <w:szCs w:val="24"/>
              </w:rPr>
            </w:pPr>
            <w:r>
              <w:rPr>
                <w:sz w:val="24"/>
                <w:szCs w:val="24"/>
              </w:rPr>
              <w:t>Педагог закрепляет правила поведения в природе, воспитывает осознанное, бережное и заботливое отношение к природе и ее ресурсам.</w:t>
            </w:r>
          </w:p>
        </w:tc>
      </w:tr>
    </w:tbl>
    <w:p w:rsidR="00354389" w:rsidRDefault="00354389"/>
    <w:tbl>
      <w:tblPr>
        <w:tblStyle w:val="GridTableLight"/>
        <w:tblW w:w="15126" w:type="dxa"/>
        <w:tblLayout w:type="fixed"/>
        <w:tblLook w:val="0400"/>
      </w:tblPr>
      <w:tblGrid>
        <w:gridCol w:w="3766"/>
        <w:gridCol w:w="14"/>
        <w:gridCol w:w="3756"/>
        <w:gridCol w:w="26"/>
        <w:gridCol w:w="3741"/>
        <w:gridCol w:w="41"/>
        <w:gridCol w:w="3725"/>
        <w:gridCol w:w="57"/>
      </w:tblGrid>
      <w:tr w:rsidR="00354389">
        <w:tc>
          <w:tcPr>
            <w:tcW w:w="15126" w:type="dxa"/>
            <w:gridSpan w:val="8"/>
          </w:tcPr>
          <w:p w:rsidR="00354389" w:rsidRDefault="001D0E41">
            <w:pPr>
              <w:pStyle w:val="Heading5"/>
              <w:spacing w:before="0" w:line="240" w:lineRule="auto"/>
              <w:rPr>
                <w:rFonts w:ascii="Times New Roman" w:hAnsi="Times New Roman" w:cs="Times New Roman"/>
                <w:b/>
                <w:color w:val="auto"/>
                <w:sz w:val="24"/>
                <w:szCs w:val="24"/>
              </w:rPr>
            </w:pPr>
            <w:r>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354389">
        <w:tc>
          <w:tcPr>
            <w:tcW w:w="15126" w:type="dxa"/>
            <w:gridSpan w:val="8"/>
          </w:tcPr>
          <w:p w:rsidR="00354389" w:rsidRDefault="001D0E41">
            <w:pPr>
              <w:pStyle w:val="Heading5"/>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ОСНОВНЫЕ ЗАДАЧИ</w:t>
            </w:r>
          </w:p>
        </w:tc>
      </w:tr>
      <w:tr w:rsidR="00354389">
        <w:tc>
          <w:tcPr>
            <w:tcW w:w="15126" w:type="dxa"/>
            <w:gridSpan w:val="8"/>
          </w:tcPr>
          <w:p w:rsidR="00354389" w:rsidRDefault="001D0E41">
            <w:pPr>
              <w:pStyle w:val="Heading6"/>
              <w:spacing w:before="0" w:line="240" w:lineRule="auto"/>
              <w:rPr>
                <w:rFonts w:ascii="Times New Roman" w:hAnsi="Times New Roman" w:cs="Times New Roman"/>
                <w:b/>
                <w:color w:val="auto"/>
                <w:sz w:val="24"/>
                <w:szCs w:val="24"/>
              </w:rPr>
            </w:pPr>
            <w:bookmarkStart w:id="3" w:name="_1.1._Задачи_по"/>
            <w:bookmarkEnd w:id="3"/>
            <w:r>
              <w:rPr>
                <w:rFonts w:ascii="Times New Roman" w:hAnsi="Times New Roman" w:cs="Times New Roman"/>
                <w:b/>
                <w:color w:val="auto"/>
                <w:sz w:val="24"/>
                <w:szCs w:val="24"/>
              </w:rPr>
              <w:t xml:space="preserve"> Задачи по формированию словаря</w:t>
            </w:r>
          </w:p>
        </w:tc>
      </w:tr>
      <w:tr w:rsidR="00354389">
        <w:tc>
          <w:tcPr>
            <w:tcW w:w="3780" w:type="dxa"/>
            <w:gridSpan w:val="2"/>
          </w:tcPr>
          <w:p w:rsidR="00354389" w:rsidRDefault="001D0E41">
            <w:pPr>
              <w:pStyle w:val="14"/>
              <w:jc w:val="center"/>
              <w:rPr>
                <w:rFonts w:ascii="Times New Roman" w:hAnsi="Times New Roman" w:cs="Times New Roman"/>
                <w:b/>
                <w:sz w:val="24"/>
                <w:szCs w:val="24"/>
              </w:rPr>
            </w:pPr>
            <w:r>
              <w:rPr>
                <w:rFonts w:ascii="Times New Roman" w:hAnsi="Times New Roman" w:cs="Times New Roman"/>
                <w:b/>
                <w:sz w:val="24"/>
                <w:szCs w:val="24"/>
              </w:rPr>
              <w:t>3-4</w:t>
            </w:r>
          </w:p>
        </w:tc>
        <w:tc>
          <w:tcPr>
            <w:tcW w:w="3782" w:type="dxa"/>
            <w:gridSpan w:val="2"/>
          </w:tcPr>
          <w:p w:rsidR="00354389" w:rsidRDefault="001D0E41">
            <w:pPr>
              <w:pStyle w:val="14"/>
              <w:jc w:val="center"/>
              <w:rPr>
                <w:rFonts w:ascii="Times New Roman" w:hAnsi="Times New Roman" w:cs="Times New Roman"/>
                <w:b/>
                <w:sz w:val="24"/>
                <w:szCs w:val="24"/>
              </w:rPr>
            </w:pPr>
            <w:r>
              <w:rPr>
                <w:rFonts w:ascii="Times New Roman" w:hAnsi="Times New Roman" w:cs="Times New Roman"/>
                <w:b/>
                <w:sz w:val="24"/>
                <w:szCs w:val="24"/>
              </w:rPr>
              <w:t>4-5</w:t>
            </w:r>
          </w:p>
        </w:tc>
        <w:tc>
          <w:tcPr>
            <w:tcW w:w="3782" w:type="dxa"/>
            <w:gridSpan w:val="2"/>
          </w:tcPr>
          <w:p w:rsidR="00354389" w:rsidRDefault="001D0E41">
            <w:pPr>
              <w:pStyle w:val="14"/>
              <w:jc w:val="center"/>
              <w:rPr>
                <w:rFonts w:ascii="Times New Roman" w:hAnsi="Times New Roman" w:cs="Times New Roman"/>
                <w:b/>
                <w:sz w:val="24"/>
                <w:szCs w:val="24"/>
              </w:rPr>
            </w:pPr>
            <w:r>
              <w:rPr>
                <w:rFonts w:ascii="Times New Roman" w:hAnsi="Times New Roman" w:cs="Times New Roman"/>
                <w:b/>
                <w:sz w:val="24"/>
                <w:szCs w:val="24"/>
              </w:rPr>
              <w:t>5-6</w:t>
            </w:r>
          </w:p>
        </w:tc>
        <w:tc>
          <w:tcPr>
            <w:tcW w:w="3782" w:type="dxa"/>
            <w:gridSpan w:val="2"/>
          </w:tcPr>
          <w:p w:rsidR="00354389" w:rsidRDefault="001D0E41">
            <w:pPr>
              <w:pStyle w:val="14"/>
              <w:jc w:val="center"/>
              <w:rPr>
                <w:rFonts w:ascii="Times New Roman" w:hAnsi="Times New Roman" w:cs="Times New Roman"/>
                <w:b/>
                <w:sz w:val="24"/>
                <w:szCs w:val="24"/>
              </w:rPr>
            </w:pPr>
            <w:r>
              <w:rPr>
                <w:rFonts w:ascii="Times New Roman" w:hAnsi="Times New Roman" w:cs="Times New Roman"/>
                <w:b/>
                <w:sz w:val="24"/>
                <w:szCs w:val="24"/>
              </w:rPr>
              <w:t>6-7</w:t>
            </w:r>
          </w:p>
        </w:tc>
      </w:tr>
      <w:tr w:rsidR="00354389">
        <w:trPr>
          <w:trHeight w:val="20"/>
        </w:trPr>
        <w:tc>
          <w:tcPr>
            <w:tcW w:w="15126" w:type="dxa"/>
            <w:gridSpan w:val="8"/>
          </w:tcPr>
          <w:p w:rsidR="00354389" w:rsidRDefault="001D0E41">
            <w:pPr>
              <w:pStyle w:val="14"/>
              <w:rPr>
                <w:rFonts w:ascii="Times New Roman" w:hAnsi="Times New Roman" w:cs="Times New Roman"/>
                <w:b/>
                <w:sz w:val="24"/>
                <w:szCs w:val="24"/>
              </w:rPr>
            </w:pPr>
            <w:r>
              <w:rPr>
                <w:rFonts w:ascii="Times New Roman" w:hAnsi="Times New Roman" w:cs="Times New Roman"/>
                <w:b/>
                <w:sz w:val="24"/>
                <w:szCs w:val="24"/>
              </w:rPr>
              <w:t>1.1.1. Обогащение словаря</w:t>
            </w:r>
          </w:p>
        </w:tc>
      </w:tr>
      <w:tr w:rsidR="00354389">
        <w:trPr>
          <w:trHeight w:val="1794"/>
        </w:trPr>
        <w:tc>
          <w:tcPr>
            <w:tcW w:w="3780"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Закреплять у детей умение 1.различать и называть:</w:t>
            </w:r>
          </w:p>
          <w:p w:rsidR="00354389" w:rsidRDefault="001D0E41" w:rsidP="007538C6">
            <w:pPr>
              <w:pStyle w:val="14"/>
              <w:numPr>
                <w:ilvl w:val="0"/>
                <w:numId w:val="110"/>
              </w:numPr>
              <w:rPr>
                <w:rFonts w:ascii="Times New Roman" w:hAnsi="Times New Roman" w:cs="Times New Roman"/>
                <w:sz w:val="24"/>
                <w:szCs w:val="24"/>
              </w:rPr>
            </w:pPr>
            <w:r>
              <w:rPr>
                <w:rFonts w:ascii="Times New Roman" w:hAnsi="Times New Roman" w:cs="Times New Roman"/>
                <w:sz w:val="24"/>
                <w:szCs w:val="24"/>
              </w:rPr>
              <w:t xml:space="preserve">части предметов, </w:t>
            </w:r>
          </w:p>
          <w:p w:rsidR="00354389" w:rsidRDefault="001D0E41" w:rsidP="007538C6">
            <w:pPr>
              <w:pStyle w:val="14"/>
              <w:numPr>
                <w:ilvl w:val="0"/>
                <w:numId w:val="110"/>
              </w:numPr>
              <w:rPr>
                <w:rFonts w:ascii="Times New Roman" w:hAnsi="Times New Roman" w:cs="Times New Roman"/>
                <w:sz w:val="24"/>
                <w:szCs w:val="24"/>
              </w:rPr>
            </w:pPr>
            <w:r>
              <w:rPr>
                <w:rFonts w:ascii="Times New Roman" w:hAnsi="Times New Roman" w:cs="Times New Roman"/>
                <w:sz w:val="24"/>
                <w:szCs w:val="24"/>
              </w:rPr>
              <w:t xml:space="preserve">качества предметов, </w:t>
            </w:r>
          </w:p>
          <w:p w:rsidR="00354389" w:rsidRDefault="001D0E41" w:rsidP="007538C6">
            <w:pPr>
              <w:pStyle w:val="14"/>
              <w:numPr>
                <w:ilvl w:val="0"/>
                <w:numId w:val="110"/>
              </w:numPr>
              <w:rPr>
                <w:rFonts w:ascii="Times New Roman" w:hAnsi="Times New Roman" w:cs="Times New Roman"/>
                <w:sz w:val="24"/>
                <w:szCs w:val="24"/>
              </w:rPr>
            </w:pPr>
            <w:r>
              <w:rPr>
                <w:rFonts w:ascii="Times New Roman" w:hAnsi="Times New Roman" w:cs="Times New Roman"/>
                <w:sz w:val="24"/>
                <w:szCs w:val="24"/>
              </w:rPr>
              <w:t xml:space="preserve">сходные по назначению предметы,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2. понимать обобщающие слова.</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Вводить в словарь детей</w:t>
            </w:r>
          </w:p>
          <w:p w:rsidR="00354389" w:rsidRDefault="001D0E41" w:rsidP="007538C6">
            <w:pPr>
              <w:pStyle w:val="14"/>
              <w:numPr>
                <w:ilvl w:val="0"/>
                <w:numId w:val="111"/>
              </w:numPr>
              <w:rPr>
                <w:rFonts w:ascii="Times New Roman" w:hAnsi="Times New Roman" w:cs="Times New Roman"/>
                <w:sz w:val="24"/>
                <w:szCs w:val="24"/>
              </w:rPr>
            </w:pPr>
            <w:r>
              <w:rPr>
                <w:rFonts w:ascii="Times New Roman" w:hAnsi="Times New Roman" w:cs="Times New Roman"/>
                <w:sz w:val="24"/>
                <w:szCs w:val="24"/>
              </w:rPr>
              <w:t xml:space="preserve">существительные, обозначающие профессии, </w:t>
            </w:r>
          </w:p>
          <w:p w:rsidR="00354389" w:rsidRDefault="001D0E41" w:rsidP="007538C6">
            <w:pPr>
              <w:pStyle w:val="14"/>
              <w:numPr>
                <w:ilvl w:val="0"/>
                <w:numId w:val="111"/>
              </w:numPr>
              <w:rPr>
                <w:rFonts w:ascii="Times New Roman" w:hAnsi="Times New Roman" w:cs="Times New Roman"/>
                <w:sz w:val="24"/>
                <w:szCs w:val="24"/>
              </w:rPr>
            </w:pPr>
            <w:r>
              <w:rPr>
                <w:rFonts w:ascii="Times New Roman" w:hAnsi="Times New Roman" w:cs="Times New Roman"/>
                <w:sz w:val="24"/>
                <w:szCs w:val="24"/>
              </w:rPr>
              <w:t xml:space="preserve">глаголы, обозначающие трудовые действия. </w:t>
            </w:r>
          </w:p>
          <w:p w:rsidR="00354389" w:rsidRDefault="00354389">
            <w:pPr>
              <w:pStyle w:val="14"/>
              <w:rPr>
                <w:rFonts w:ascii="Times New Roman" w:hAnsi="Times New Roman" w:cs="Times New Roman"/>
                <w:sz w:val="24"/>
                <w:szCs w:val="24"/>
              </w:rPr>
            </w:pPr>
          </w:p>
          <w:p w:rsidR="00354389" w:rsidRDefault="00354389">
            <w:pPr>
              <w:pStyle w:val="14"/>
              <w:widowControl w:val="0"/>
              <w:pBdr>
                <w:top w:val="nil"/>
                <w:left w:val="nil"/>
                <w:bottom w:val="nil"/>
                <w:right w:val="nil"/>
                <w:between w:val="nil"/>
              </w:pBdr>
              <w:rPr>
                <w:rFonts w:ascii="Times New Roman" w:hAnsi="Times New Roman" w:cs="Times New Roman"/>
                <w:sz w:val="24"/>
                <w:szCs w:val="24"/>
              </w:rPr>
            </w:pP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Вводить в словарь детей</w:t>
            </w:r>
          </w:p>
          <w:p w:rsidR="00354389" w:rsidRDefault="001D0E41" w:rsidP="007538C6">
            <w:pPr>
              <w:pStyle w:val="14"/>
              <w:numPr>
                <w:ilvl w:val="0"/>
                <w:numId w:val="113"/>
              </w:numPr>
              <w:ind w:left="0" w:firstLine="263"/>
              <w:rPr>
                <w:rFonts w:ascii="Times New Roman" w:hAnsi="Times New Roman" w:cs="Times New Roman"/>
                <w:sz w:val="24"/>
                <w:szCs w:val="24"/>
              </w:rPr>
            </w:pPr>
            <w:r>
              <w:rPr>
                <w:rFonts w:ascii="Times New Roman" w:hAnsi="Times New Roman" w:cs="Times New Roman"/>
                <w:sz w:val="24"/>
                <w:szCs w:val="24"/>
              </w:rPr>
              <w:t xml:space="preserve">существительные, обозначающие профессии (каменщик, тракторист, швея); </w:t>
            </w:r>
          </w:p>
          <w:p w:rsidR="00354389" w:rsidRDefault="001D0E41" w:rsidP="007538C6">
            <w:pPr>
              <w:pStyle w:val="14"/>
              <w:numPr>
                <w:ilvl w:val="0"/>
                <w:numId w:val="113"/>
              </w:numPr>
              <w:ind w:left="0" w:firstLine="263"/>
              <w:rPr>
                <w:rFonts w:ascii="Times New Roman" w:hAnsi="Times New Roman" w:cs="Times New Roman"/>
                <w:sz w:val="24"/>
                <w:szCs w:val="24"/>
              </w:rPr>
            </w:pPr>
            <w:r>
              <w:rPr>
                <w:rFonts w:ascii="Times New Roman" w:hAnsi="Times New Roman" w:cs="Times New Roman"/>
                <w:sz w:val="24"/>
                <w:szCs w:val="24"/>
              </w:rPr>
              <w:t xml:space="preserve">названия техники (экскаватор, комбайн); </w:t>
            </w:r>
          </w:p>
          <w:p w:rsidR="00354389" w:rsidRDefault="001D0E41" w:rsidP="007538C6">
            <w:pPr>
              <w:pStyle w:val="14"/>
              <w:numPr>
                <w:ilvl w:val="0"/>
                <w:numId w:val="113"/>
              </w:numPr>
              <w:ind w:left="0" w:firstLine="263"/>
              <w:rPr>
                <w:rFonts w:ascii="Times New Roman" w:hAnsi="Times New Roman" w:cs="Times New Roman"/>
                <w:sz w:val="24"/>
                <w:szCs w:val="24"/>
              </w:rPr>
            </w:pPr>
            <w:r>
              <w:rPr>
                <w:rFonts w:ascii="Times New Roman" w:hAnsi="Times New Roman" w:cs="Times New Roman"/>
                <w:sz w:val="24"/>
                <w:szCs w:val="24"/>
              </w:rPr>
              <w:t xml:space="preserve">прилагательные, обозначающие признаки предметов; </w:t>
            </w:r>
          </w:p>
          <w:p w:rsidR="00354389" w:rsidRDefault="001D0E41" w:rsidP="007538C6">
            <w:pPr>
              <w:pStyle w:val="14"/>
              <w:numPr>
                <w:ilvl w:val="0"/>
                <w:numId w:val="113"/>
              </w:numPr>
              <w:ind w:left="0" w:firstLine="263"/>
              <w:rPr>
                <w:rFonts w:ascii="Times New Roman" w:hAnsi="Times New Roman" w:cs="Times New Roman"/>
                <w:sz w:val="24"/>
                <w:szCs w:val="24"/>
              </w:rPr>
            </w:pPr>
            <w:r>
              <w:rPr>
                <w:rFonts w:ascii="Times New Roman" w:hAnsi="Times New Roman" w:cs="Times New Roman"/>
                <w:sz w:val="24"/>
                <w:szCs w:val="24"/>
              </w:rPr>
              <w:t>наречия, характеризующие отношение людей к труду (старательно, бережно);</w:t>
            </w:r>
          </w:p>
          <w:p w:rsidR="00354389" w:rsidRDefault="001D0E41" w:rsidP="007538C6">
            <w:pPr>
              <w:pStyle w:val="14"/>
              <w:numPr>
                <w:ilvl w:val="0"/>
                <w:numId w:val="113"/>
              </w:numPr>
              <w:ind w:left="0" w:firstLine="263"/>
              <w:rPr>
                <w:rFonts w:ascii="Times New Roman" w:hAnsi="Times New Roman" w:cs="Times New Roman"/>
                <w:sz w:val="24"/>
                <w:szCs w:val="24"/>
              </w:rPr>
            </w:pPr>
            <w:r>
              <w:rPr>
                <w:rFonts w:ascii="Times New Roman" w:hAnsi="Times New Roman" w:cs="Times New Roman"/>
                <w:sz w:val="24"/>
                <w:szCs w:val="24"/>
              </w:rPr>
              <w:t xml:space="preserve">глаголы, характеризующие трудовую деятельность людей. </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Расширять запас слов, обозначающих название</w:t>
            </w:r>
          </w:p>
          <w:p w:rsidR="00354389" w:rsidRDefault="001D0E41" w:rsidP="007538C6">
            <w:pPr>
              <w:pStyle w:val="14"/>
              <w:numPr>
                <w:ilvl w:val="0"/>
                <w:numId w:val="113"/>
              </w:numPr>
              <w:rPr>
                <w:rFonts w:ascii="Times New Roman" w:hAnsi="Times New Roman" w:cs="Times New Roman"/>
                <w:sz w:val="24"/>
                <w:szCs w:val="24"/>
              </w:rPr>
            </w:pPr>
            <w:r>
              <w:rPr>
                <w:rFonts w:ascii="Times New Roman" w:hAnsi="Times New Roman" w:cs="Times New Roman"/>
                <w:sz w:val="24"/>
                <w:szCs w:val="24"/>
              </w:rPr>
              <w:t xml:space="preserve">предметов, </w:t>
            </w:r>
          </w:p>
          <w:p w:rsidR="00354389" w:rsidRDefault="001D0E41" w:rsidP="007538C6">
            <w:pPr>
              <w:pStyle w:val="14"/>
              <w:numPr>
                <w:ilvl w:val="0"/>
                <w:numId w:val="113"/>
              </w:numPr>
              <w:rPr>
                <w:rFonts w:ascii="Times New Roman" w:hAnsi="Times New Roman" w:cs="Times New Roman"/>
                <w:sz w:val="24"/>
                <w:szCs w:val="24"/>
              </w:rPr>
            </w:pPr>
            <w:r>
              <w:rPr>
                <w:rFonts w:ascii="Times New Roman" w:hAnsi="Times New Roman" w:cs="Times New Roman"/>
                <w:sz w:val="24"/>
                <w:szCs w:val="24"/>
              </w:rPr>
              <w:t xml:space="preserve">действий, </w:t>
            </w:r>
          </w:p>
          <w:p w:rsidR="00354389" w:rsidRDefault="001D0E41" w:rsidP="007538C6">
            <w:pPr>
              <w:pStyle w:val="14"/>
              <w:numPr>
                <w:ilvl w:val="0"/>
                <w:numId w:val="113"/>
              </w:numPr>
              <w:rPr>
                <w:rFonts w:ascii="Times New Roman" w:hAnsi="Times New Roman" w:cs="Times New Roman"/>
                <w:sz w:val="24"/>
                <w:szCs w:val="24"/>
              </w:rPr>
            </w:pPr>
            <w:r>
              <w:rPr>
                <w:rFonts w:ascii="Times New Roman" w:hAnsi="Times New Roman" w:cs="Times New Roman"/>
                <w:sz w:val="24"/>
                <w:szCs w:val="24"/>
              </w:rPr>
              <w:t xml:space="preserve">признаков. </w:t>
            </w:r>
          </w:p>
        </w:tc>
      </w:tr>
      <w:tr w:rsidR="00354389">
        <w:trPr>
          <w:trHeight w:val="1794"/>
        </w:trPr>
        <w:tc>
          <w:tcPr>
            <w:tcW w:w="3780"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Продолжать учить детей определять и называть</w:t>
            </w:r>
          </w:p>
          <w:p w:rsidR="00354389" w:rsidRDefault="001D0E41" w:rsidP="007538C6">
            <w:pPr>
              <w:pStyle w:val="14"/>
              <w:numPr>
                <w:ilvl w:val="0"/>
                <w:numId w:val="112"/>
              </w:numPr>
              <w:rPr>
                <w:rFonts w:ascii="Times New Roman" w:hAnsi="Times New Roman" w:cs="Times New Roman"/>
                <w:sz w:val="24"/>
                <w:szCs w:val="24"/>
              </w:rPr>
            </w:pPr>
            <w:r>
              <w:rPr>
                <w:rFonts w:ascii="Times New Roman" w:hAnsi="Times New Roman" w:cs="Times New Roman"/>
                <w:sz w:val="24"/>
                <w:szCs w:val="24"/>
              </w:rPr>
              <w:t xml:space="preserve">местоположение предмета, </w:t>
            </w:r>
          </w:p>
          <w:p w:rsidR="00354389" w:rsidRDefault="001D0E41" w:rsidP="007538C6">
            <w:pPr>
              <w:pStyle w:val="14"/>
              <w:numPr>
                <w:ilvl w:val="0"/>
                <w:numId w:val="112"/>
              </w:numPr>
              <w:rPr>
                <w:rFonts w:ascii="Times New Roman" w:hAnsi="Times New Roman" w:cs="Times New Roman"/>
                <w:sz w:val="24"/>
                <w:szCs w:val="24"/>
              </w:rPr>
            </w:pPr>
            <w:r>
              <w:rPr>
                <w:rFonts w:ascii="Times New Roman" w:hAnsi="Times New Roman" w:cs="Times New Roman"/>
                <w:sz w:val="24"/>
                <w:szCs w:val="24"/>
              </w:rPr>
              <w:t>время суток,</w:t>
            </w:r>
          </w:p>
          <w:p w:rsidR="00354389" w:rsidRDefault="001D0E41" w:rsidP="007538C6">
            <w:pPr>
              <w:pStyle w:val="14"/>
              <w:numPr>
                <w:ilvl w:val="0"/>
                <w:numId w:val="112"/>
              </w:numPr>
              <w:rPr>
                <w:rFonts w:ascii="Times New Roman" w:hAnsi="Times New Roman" w:cs="Times New Roman"/>
                <w:sz w:val="24"/>
                <w:szCs w:val="24"/>
              </w:rPr>
            </w:pPr>
            <w:r>
              <w:rPr>
                <w:rFonts w:ascii="Times New Roman" w:hAnsi="Times New Roman" w:cs="Times New Roman"/>
                <w:sz w:val="24"/>
                <w:szCs w:val="24"/>
              </w:rPr>
              <w:t>характеризовать состояние и настроение людей.</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r>
      <w:tr w:rsidR="00354389">
        <w:trPr>
          <w:trHeight w:val="690"/>
        </w:trPr>
        <w:tc>
          <w:tcPr>
            <w:tcW w:w="3780" w:type="dxa"/>
            <w:gridSpan w:val="2"/>
            <w:vMerge w:val="restart"/>
          </w:tcPr>
          <w:p w:rsidR="00354389" w:rsidRDefault="00354389">
            <w:pPr>
              <w:pStyle w:val="14"/>
              <w:rPr>
                <w:rFonts w:ascii="Times New Roman" w:hAnsi="Times New Roman" w:cs="Times New Roman"/>
                <w:sz w:val="24"/>
                <w:szCs w:val="24"/>
              </w:rPr>
            </w:pPr>
          </w:p>
        </w:tc>
        <w:tc>
          <w:tcPr>
            <w:tcW w:w="3782" w:type="dxa"/>
            <w:gridSpan w:val="2"/>
            <w:vMerge w:val="restart"/>
          </w:tcPr>
          <w:p w:rsidR="00354389" w:rsidRDefault="00354389">
            <w:pPr>
              <w:pStyle w:val="14"/>
              <w:ind w:left="720"/>
              <w:rPr>
                <w:rFonts w:ascii="Times New Roman" w:hAnsi="Times New Roman" w:cs="Times New Roman"/>
                <w:sz w:val="24"/>
                <w:szCs w:val="24"/>
              </w:rPr>
            </w:pPr>
          </w:p>
        </w:tc>
        <w:tc>
          <w:tcPr>
            <w:tcW w:w="3782" w:type="dxa"/>
            <w:gridSpan w:val="2"/>
            <w:vMerge w:val="restart"/>
          </w:tcPr>
          <w:p w:rsidR="00354389" w:rsidRDefault="001D0E41">
            <w:pPr>
              <w:pStyle w:val="14"/>
              <w:widowControl w:val="0"/>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 xml:space="preserve">Упражнять детей в умении подбирать слова со сходными значениями (синонимы) и </w:t>
            </w:r>
            <w:r>
              <w:rPr>
                <w:rFonts w:ascii="Times New Roman" w:hAnsi="Times New Roman" w:cs="Times New Roman"/>
                <w:sz w:val="24"/>
                <w:szCs w:val="24"/>
              </w:rPr>
              <w:lastRenderedPageBreak/>
              <w:t>противоположными значениями (антонимы).</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 детей умения использовать в речи синонимы, существительные с </w:t>
            </w:r>
            <w:r>
              <w:rPr>
                <w:rFonts w:ascii="Times New Roman" w:hAnsi="Times New Roman" w:cs="Times New Roman"/>
                <w:sz w:val="24"/>
                <w:szCs w:val="24"/>
              </w:rPr>
              <w:lastRenderedPageBreak/>
              <w:t>обобщающими значениями</w:t>
            </w:r>
          </w:p>
        </w:tc>
      </w:tr>
      <w:tr w:rsidR="00354389">
        <w:trPr>
          <w:trHeight w:val="572"/>
        </w:trPr>
        <w:tc>
          <w:tcPr>
            <w:tcW w:w="3780"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ind w:left="720"/>
              <w:rPr>
                <w:rFonts w:ascii="Times New Roman" w:hAnsi="Times New Roman" w:cs="Times New Roman"/>
                <w:sz w:val="24"/>
                <w:szCs w:val="24"/>
              </w:rPr>
            </w:pPr>
          </w:p>
        </w:tc>
        <w:tc>
          <w:tcPr>
            <w:tcW w:w="3782" w:type="dxa"/>
            <w:gridSpan w:val="2"/>
            <w:vMerge/>
          </w:tcPr>
          <w:p w:rsidR="00354389" w:rsidRDefault="00354389">
            <w:pPr>
              <w:pStyle w:val="14"/>
              <w:widowControl w:val="0"/>
              <w:pBdr>
                <w:top w:val="nil"/>
                <w:left w:val="nil"/>
                <w:bottom w:val="nil"/>
                <w:right w:val="nil"/>
                <w:between w:val="nil"/>
              </w:pBdr>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Вводить в словарь детей антонимы, многозначные слова.</w:t>
            </w:r>
          </w:p>
        </w:tc>
      </w:tr>
      <w:tr w:rsidR="00354389">
        <w:trPr>
          <w:trHeight w:val="330"/>
        </w:trPr>
        <w:tc>
          <w:tcPr>
            <w:tcW w:w="15126" w:type="dxa"/>
            <w:gridSpan w:val="8"/>
          </w:tcPr>
          <w:p w:rsidR="00354389" w:rsidRDefault="001D0E41">
            <w:pPr>
              <w:pStyle w:val="14"/>
              <w:rPr>
                <w:rFonts w:ascii="Times New Roman" w:hAnsi="Times New Roman" w:cs="Times New Roman"/>
                <w:b/>
                <w:sz w:val="24"/>
                <w:szCs w:val="24"/>
              </w:rPr>
            </w:pPr>
            <w:r>
              <w:rPr>
                <w:rFonts w:ascii="Times New Roman" w:hAnsi="Times New Roman" w:cs="Times New Roman"/>
                <w:b/>
                <w:sz w:val="24"/>
                <w:szCs w:val="24"/>
              </w:rPr>
              <w:t xml:space="preserve"> Активизация словаря</w:t>
            </w:r>
          </w:p>
        </w:tc>
      </w:tr>
      <w:tr w:rsidR="00354389">
        <w:tc>
          <w:tcPr>
            <w:tcW w:w="3780"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 Активизировать в речи слова, обозначающие названия предметов ближайшего окружения.</w:t>
            </w:r>
          </w:p>
          <w:p w:rsidR="00354389" w:rsidRDefault="00354389">
            <w:pPr>
              <w:pStyle w:val="14"/>
              <w:widowControl w:val="0"/>
              <w:pBdr>
                <w:top w:val="nil"/>
                <w:left w:val="nil"/>
                <w:bottom w:val="nil"/>
                <w:right w:val="nil"/>
                <w:between w:val="nil"/>
              </w:pBdr>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Закреплять у детей умения использовать в речи</w:t>
            </w:r>
          </w:p>
          <w:p w:rsidR="00354389" w:rsidRDefault="001D0E41" w:rsidP="007538C6">
            <w:pPr>
              <w:pStyle w:val="14"/>
              <w:numPr>
                <w:ilvl w:val="0"/>
                <w:numId w:val="114"/>
              </w:numPr>
              <w:ind w:left="0" w:firstLine="360"/>
              <w:rPr>
                <w:rFonts w:ascii="Times New Roman" w:hAnsi="Times New Roman" w:cs="Times New Roman"/>
                <w:sz w:val="24"/>
                <w:szCs w:val="24"/>
              </w:rPr>
            </w:pPr>
            <w:r>
              <w:rPr>
                <w:rFonts w:ascii="Times New Roman" w:hAnsi="Times New Roman" w:cs="Times New Roman"/>
                <w:sz w:val="24"/>
                <w:szCs w:val="24"/>
              </w:rPr>
              <w:t xml:space="preserve">существительные, обозначающие названия частей и деталей предметов, </w:t>
            </w:r>
          </w:p>
          <w:p w:rsidR="00354389" w:rsidRDefault="001D0E41" w:rsidP="007538C6">
            <w:pPr>
              <w:pStyle w:val="14"/>
              <w:numPr>
                <w:ilvl w:val="0"/>
                <w:numId w:val="114"/>
              </w:numPr>
              <w:ind w:left="0" w:firstLine="360"/>
              <w:rPr>
                <w:rFonts w:ascii="Times New Roman" w:hAnsi="Times New Roman" w:cs="Times New Roman"/>
                <w:sz w:val="24"/>
                <w:szCs w:val="24"/>
              </w:rPr>
            </w:pPr>
            <w:r>
              <w:rPr>
                <w:rFonts w:ascii="Times New Roman" w:hAnsi="Times New Roman" w:cs="Times New Roman"/>
                <w:sz w:val="24"/>
                <w:szCs w:val="24"/>
              </w:rPr>
              <w:t xml:space="preserve">прилагательные, обозначающие свойства предметов, </w:t>
            </w:r>
          </w:p>
          <w:p w:rsidR="00354389" w:rsidRDefault="001D0E41" w:rsidP="007538C6">
            <w:pPr>
              <w:pStyle w:val="14"/>
              <w:numPr>
                <w:ilvl w:val="0"/>
                <w:numId w:val="114"/>
              </w:numPr>
              <w:ind w:left="0" w:firstLine="360"/>
              <w:rPr>
                <w:rFonts w:ascii="Times New Roman" w:hAnsi="Times New Roman" w:cs="Times New Roman"/>
                <w:sz w:val="24"/>
                <w:szCs w:val="24"/>
              </w:rPr>
            </w:pPr>
            <w:r>
              <w:rPr>
                <w:rFonts w:ascii="Times New Roman" w:hAnsi="Times New Roman" w:cs="Times New Roman"/>
                <w:sz w:val="24"/>
                <w:szCs w:val="24"/>
              </w:rPr>
              <w:t xml:space="preserve">наиболее употребительные глаголы, наречия и предлоги; </w:t>
            </w:r>
          </w:p>
          <w:p w:rsidR="00354389" w:rsidRDefault="001D0E41" w:rsidP="007538C6">
            <w:pPr>
              <w:pStyle w:val="14"/>
              <w:numPr>
                <w:ilvl w:val="0"/>
                <w:numId w:val="114"/>
              </w:numPr>
              <w:ind w:left="0" w:firstLine="360"/>
              <w:rPr>
                <w:rFonts w:ascii="Times New Roman" w:hAnsi="Times New Roman" w:cs="Times New Roman"/>
                <w:sz w:val="24"/>
                <w:szCs w:val="24"/>
              </w:rPr>
            </w:pPr>
            <w:r>
              <w:rPr>
                <w:rFonts w:ascii="Times New Roman" w:hAnsi="Times New Roman" w:cs="Times New Roman"/>
                <w:sz w:val="24"/>
                <w:szCs w:val="24"/>
              </w:rPr>
              <w:t>употреблять существительные с обобщающим значением.</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Закреплять у детей умение правильно, точно по смыслу употреблять в речи </w:t>
            </w:r>
          </w:p>
          <w:p w:rsidR="00354389" w:rsidRDefault="001D0E41" w:rsidP="007538C6">
            <w:pPr>
              <w:pStyle w:val="14"/>
              <w:numPr>
                <w:ilvl w:val="0"/>
                <w:numId w:val="115"/>
              </w:numPr>
              <w:ind w:left="0" w:firstLine="263"/>
              <w:rPr>
                <w:rFonts w:ascii="Times New Roman" w:hAnsi="Times New Roman" w:cs="Times New Roman"/>
                <w:sz w:val="24"/>
                <w:szCs w:val="24"/>
              </w:rPr>
            </w:pPr>
            <w:r>
              <w:rPr>
                <w:rFonts w:ascii="Times New Roman" w:hAnsi="Times New Roman" w:cs="Times New Roman"/>
                <w:sz w:val="24"/>
                <w:szCs w:val="24"/>
              </w:rPr>
              <w:t xml:space="preserve">существительные, </w:t>
            </w:r>
          </w:p>
          <w:p w:rsidR="00354389" w:rsidRDefault="001D0E41" w:rsidP="007538C6">
            <w:pPr>
              <w:pStyle w:val="14"/>
              <w:numPr>
                <w:ilvl w:val="0"/>
                <w:numId w:val="115"/>
              </w:numPr>
              <w:ind w:left="0" w:firstLine="263"/>
              <w:rPr>
                <w:rFonts w:ascii="Times New Roman" w:hAnsi="Times New Roman" w:cs="Times New Roman"/>
                <w:sz w:val="24"/>
                <w:szCs w:val="24"/>
              </w:rPr>
            </w:pPr>
            <w:r>
              <w:rPr>
                <w:rFonts w:ascii="Times New Roman" w:hAnsi="Times New Roman" w:cs="Times New Roman"/>
                <w:sz w:val="24"/>
                <w:szCs w:val="24"/>
              </w:rPr>
              <w:t xml:space="preserve">прилагательные, </w:t>
            </w:r>
          </w:p>
          <w:p w:rsidR="00354389" w:rsidRDefault="001D0E41" w:rsidP="007538C6">
            <w:pPr>
              <w:pStyle w:val="14"/>
              <w:numPr>
                <w:ilvl w:val="0"/>
                <w:numId w:val="115"/>
              </w:numPr>
              <w:ind w:left="0" w:firstLine="263"/>
              <w:rPr>
                <w:rFonts w:ascii="Times New Roman" w:hAnsi="Times New Roman" w:cs="Times New Roman"/>
                <w:sz w:val="24"/>
                <w:szCs w:val="24"/>
              </w:rPr>
            </w:pPr>
            <w:r>
              <w:rPr>
                <w:rFonts w:ascii="Times New Roman" w:hAnsi="Times New Roman" w:cs="Times New Roman"/>
                <w:sz w:val="24"/>
                <w:szCs w:val="24"/>
              </w:rPr>
              <w:t xml:space="preserve">глаголы, </w:t>
            </w:r>
          </w:p>
          <w:p w:rsidR="00354389" w:rsidRDefault="001D0E41" w:rsidP="007538C6">
            <w:pPr>
              <w:pStyle w:val="14"/>
              <w:numPr>
                <w:ilvl w:val="0"/>
                <w:numId w:val="115"/>
              </w:numPr>
              <w:ind w:left="0" w:firstLine="263"/>
              <w:rPr>
                <w:rFonts w:ascii="Times New Roman" w:hAnsi="Times New Roman" w:cs="Times New Roman"/>
                <w:sz w:val="24"/>
                <w:szCs w:val="24"/>
              </w:rPr>
            </w:pPr>
            <w:r>
              <w:rPr>
                <w:rFonts w:ascii="Times New Roman" w:hAnsi="Times New Roman" w:cs="Times New Roman"/>
                <w:sz w:val="24"/>
                <w:szCs w:val="24"/>
              </w:rPr>
              <w:t xml:space="preserve">наречия, </w:t>
            </w:r>
          </w:p>
          <w:p w:rsidR="00354389" w:rsidRDefault="001D0E41" w:rsidP="007538C6">
            <w:pPr>
              <w:pStyle w:val="14"/>
              <w:numPr>
                <w:ilvl w:val="0"/>
                <w:numId w:val="115"/>
              </w:numPr>
              <w:ind w:left="0" w:firstLine="263"/>
              <w:rPr>
                <w:rFonts w:ascii="Times New Roman" w:hAnsi="Times New Roman" w:cs="Times New Roman"/>
                <w:sz w:val="24"/>
                <w:szCs w:val="24"/>
              </w:rPr>
            </w:pPr>
            <w:r>
              <w:rPr>
                <w:rFonts w:ascii="Times New Roman" w:hAnsi="Times New Roman" w:cs="Times New Roman"/>
                <w:sz w:val="24"/>
                <w:szCs w:val="24"/>
              </w:rPr>
              <w:t xml:space="preserve">предлоги, </w:t>
            </w:r>
          </w:p>
          <w:p w:rsidR="00354389" w:rsidRDefault="001D0E41" w:rsidP="007538C6">
            <w:pPr>
              <w:pStyle w:val="14"/>
              <w:numPr>
                <w:ilvl w:val="0"/>
                <w:numId w:val="115"/>
              </w:numPr>
              <w:ind w:left="0" w:firstLine="263"/>
              <w:rPr>
                <w:rFonts w:ascii="Times New Roman" w:hAnsi="Times New Roman" w:cs="Times New Roman"/>
                <w:sz w:val="24"/>
                <w:szCs w:val="24"/>
              </w:rPr>
            </w:pPr>
            <w:r>
              <w:rPr>
                <w:rFonts w:ascii="Times New Roman" w:hAnsi="Times New Roman" w:cs="Times New Roman"/>
                <w:sz w:val="24"/>
                <w:szCs w:val="24"/>
              </w:rPr>
              <w:t>использовать существительные с обобщающим значением (строитель, хлебороб).</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умение использовать разные части речи точно по смыслу.</w:t>
            </w:r>
          </w:p>
        </w:tc>
      </w:tr>
      <w:tr w:rsidR="00354389">
        <w:trPr>
          <w:trHeight w:val="360"/>
        </w:trPr>
        <w:tc>
          <w:tcPr>
            <w:tcW w:w="15126" w:type="dxa"/>
            <w:gridSpan w:val="8"/>
          </w:tcPr>
          <w:p w:rsidR="00354389" w:rsidRDefault="001D0E41">
            <w:pPr>
              <w:pStyle w:val="Heading6"/>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Задачи по развитию звуковой культуры речи</w:t>
            </w:r>
          </w:p>
        </w:tc>
      </w:tr>
      <w:tr w:rsidR="00354389">
        <w:tc>
          <w:tcPr>
            <w:tcW w:w="3780"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762"/>
        </w:trPr>
        <w:tc>
          <w:tcPr>
            <w:tcW w:w="3780" w:type="dxa"/>
            <w:gridSpan w:val="2"/>
            <w:vMerge w:val="restart"/>
          </w:tcPr>
          <w:p w:rsidR="00354389" w:rsidRDefault="001D0E41">
            <w:pPr>
              <w:pStyle w:val="14"/>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gridSpan w:val="2"/>
            <w:vMerge w:val="restart"/>
          </w:tcPr>
          <w:p w:rsidR="00354389" w:rsidRDefault="001D0E41">
            <w:pPr>
              <w:pStyle w:val="14"/>
              <w:rPr>
                <w:rFonts w:ascii="Times New Roman" w:hAnsi="Times New Roman" w:cs="Times New Roman"/>
                <w:sz w:val="24"/>
                <w:szCs w:val="24"/>
                <w:highlight w:val="white"/>
              </w:rPr>
            </w:pPr>
            <w:r>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Закреплять правильное, отчетливое произношение всех звуков родного языка. </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Совершенствовать умение различать на слух и в произношении все звуки родного языка. </w:t>
            </w:r>
          </w:p>
        </w:tc>
      </w:tr>
      <w:tr w:rsidR="00354389">
        <w:trPr>
          <w:trHeight w:val="762"/>
        </w:trPr>
        <w:tc>
          <w:tcPr>
            <w:tcW w:w="3780" w:type="dxa"/>
            <w:gridSpan w:val="2"/>
            <w:vMerge/>
          </w:tcPr>
          <w:p w:rsidR="00354389" w:rsidRDefault="00354389">
            <w:pPr>
              <w:pStyle w:val="14"/>
              <w:rPr>
                <w:rFonts w:ascii="Times New Roman" w:hAnsi="Times New Roman" w:cs="Times New Roman"/>
                <w:sz w:val="24"/>
                <w:szCs w:val="24"/>
                <w:highlight w:val="white"/>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Учить детей различать на слух и отчетливо произносить часто смешиваемые звуки (с-ш, ж-з)</w:t>
            </w:r>
          </w:p>
        </w:tc>
        <w:tc>
          <w:tcPr>
            <w:tcW w:w="3782" w:type="dxa"/>
            <w:gridSpan w:val="2"/>
            <w:vMerge/>
          </w:tcPr>
          <w:p w:rsidR="00354389" w:rsidRDefault="00354389">
            <w:pPr>
              <w:pStyle w:val="14"/>
              <w:rPr>
                <w:rFonts w:ascii="Times New Roman" w:hAnsi="Times New Roman" w:cs="Times New Roman"/>
                <w:sz w:val="24"/>
                <w:szCs w:val="24"/>
              </w:rPr>
            </w:pPr>
          </w:p>
        </w:tc>
      </w:tr>
      <w:tr w:rsidR="00354389">
        <w:trPr>
          <w:trHeight w:val="300"/>
        </w:trPr>
        <w:tc>
          <w:tcPr>
            <w:tcW w:w="3780" w:type="dxa"/>
            <w:gridSpan w:val="2"/>
          </w:tcPr>
          <w:p w:rsidR="00354389" w:rsidRDefault="001D0E41">
            <w:pPr>
              <w:pStyle w:val="14"/>
              <w:rPr>
                <w:rFonts w:ascii="Times New Roman" w:hAnsi="Times New Roman" w:cs="Times New Roman"/>
                <w:b/>
                <w:sz w:val="24"/>
                <w:szCs w:val="24"/>
                <w:highlight w:val="white"/>
              </w:rPr>
            </w:pPr>
            <w:r>
              <w:rPr>
                <w:rFonts w:ascii="Times New Roman" w:hAnsi="Times New Roman" w:cs="Times New Roman"/>
                <w:sz w:val="24"/>
                <w:szCs w:val="24"/>
                <w:highlight w:val="white"/>
              </w:rPr>
              <w:t>Вырабатывать правильный темп речи, интонационную выразительность.</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интонационную выразительность речи.</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Отрабатывать интонационную выразительность речи.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Развивать интонационную сторону речи (мелодика, ритм, тембр, сила голоса, темп).</w:t>
            </w:r>
          </w:p>
        </w:tc>
      </w:tr>
      <w:tr w:rsidR="00354389">
        <w:tc>
          <w:tcPr>
            <w:tcW w:w="3780" w:type="dxa"/>
            <w:gridSpan w:val="2"/>
          </w:tcPr>
          <w:p w:rsidR="00354389" w:rsidRDefault="001D0E41">
            <w:pPr>
              <w:pStyle w:val="14"/>
              <w:rPr>
                <w:rFonts w:ascii="Times New Roman" w:hAnsi="Times New Roman" w:cs="Times New Roman"/>
                <w:b/>
                <w:sz w:val="24"/>
                <w:szCs w:val="24"/>
                <w:highlight w:val="white"/>
              </w:rPr>
            </w:pPr>
            <w:r>
              <w:rPr>
                <w:rFonts w:ascii="Times New Roman" w:hAnsi="Times New Roman" w:cs="Times New Roman"/>
                <w:sz w:val="24"/>
                <w:szCs w:val="24"/>
              </w:rPr>
              <w:t xml:space="preserve">Продолжать закреплять умение </w:t>
            </w:r>
            <w:r>
              <w:rPr>
                <w:rFonts w:ascii="Times New Roman" w:hAnsi="Times New Roman" w:cs="Times New Roman"/>
                <w:sz w:val="24"/>
                <w:szCs w:val="24"/>
                <w:highlight w:val="white"/>
              </w:rPr>
              <w:t>отчетливо произносить слова и короткие фразы.</w:t>
            </w:r>
          </w:p>
        </w:tc>
        <w:tc>
          <w:tcPr>
            <w:tcW w:w="3782" w:type="dxa"/>
            <w:gridSpan w:val="2"/>
          </w:tcPr>
          <w:p w:rsidR="00354389" w:rsidRDefault="001D0E41">
            <w:pPr>
              <w:pStyle w:val="14"/>
              <w:rPr>
                <w:rFonts w:ascii="Times New Roman" w:hAnsi="Times New Roman" w:cs="Times New Roman"/>
                <w:sz w:val="24"/>
                <w:szCs w:val="24"/>
                <w:highlight w:val="white"/>
              </w:rPr>
            </w:pPr>
            <w:r>
              <w:rPr>
                <w:rFonts w:ascii="Times New Roman" w:hAnsi="Times New Roman" w:cs="Times New Roman"/>
                <w:sz w:val="24"/>
                <w:szCs w:val="24"/>
              </w:rPr>
              <w:t xml:space="preserve">Продолжать работу над дикцией: совершенствовать отчетливое произношение слов и словосочетаний. </w:t>
            </w:r>
          </w:p>
        </w:tc>
        <w:tc>
          <w:tcPr>
            <w:tcW w:w="3782" w:type="dxa"/>
            <w:gridSpan w:val="2"/>
            <w:vMerge/>
          </w:tcPr>
          <w:p w:rsidR="00354389" w:rsidRDefault="00354389">
            <w:pPr>
              <w:pStyle w:val="14"/>
              <w:jc w:val="center"/>
              <w:rPr>
                <w:rFonts w:ascii="Times New Roman" w:hAnsi="Times New Roman" w:cs="Times New Roman"/>
                <w:sz w:val="24"/>
                <w:szCs w:val="24"/>
                <w:highlight w:val="white"/>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Отрабатывать дикцию: учить детей внятно и отчетливо произносить слова и словосочетания с естественной </w:t>
            </w:r>
            <w:r>
              <w:rPr>
                <w:rFonts w:ascii="Times New Roman" w:hAnsi="Times New Roman" w:cs="Times New Roman"/>
                <w:sz w:val="24"/>
                <w:szCs w:val="24"/>
              </w:rPr>
              <w:lastRenderedPageBreak/>
              <w:t>интонацией.</w:t>
            </w:r>
          </w:p>
        </w:tc>
      </w:tr>
      <w:tr w:rsidR="00354389">
        <w:trPr>
          <w:trHeight w:val="2535"/>
        </w:trPr>
        <w:tc>
          <w:tcPr>
            <w:tcW w:w="3780" w:type="dxa"/>
            <w:gridSpan w:val="2"/>
          </w:tcPr>
          <w:p w:rsidR="00354389" w:rsidRDefault="00354389">
            <w:pPr>
              <w:pStyle w:val="14"/>
              <w:rPr>
                <w:rFonts w:ascii="Times New Roman" w:hAnsi="Times New Roman" w:cs="Times New Roman"/>
                <w:sz w:val="24"/>
                <w:szCs w:val="24"/>
                <w:highlight w:val="white"/>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gridSpan w:val="2"/>
          </w:tcPr>
          <w:p w:rsidR="00354389" w:rsidRDefault="001D0E41">
            <w:pPr>
              <w:pStyle w:val="14"/>
              <w:rPr>
                <w:rFonts w:ascii="Times New Roman" w:hAnsi="Times New Roman" w:cs="Times New Roman"/>
                <w:sz w:val="24"/>
                <w:szCs w:val="24"/>
                <w:highlight w:val="white"/>
              </w:rPr>
            </w:pPr>
            <w:r>
              <w:rPr>
                <w:rFonts w:ascii="Times New Roman" w:hAnsi="Times New Roman" w:cs="Times New Roman"/>
                <w:sz w:val="24"/>
                <w:szCs w:val="24"/>
              </w:rPr>
              <w:t xml:space="preserve">Продолжать развивать фонематический слух. Учить определять место звука в слове.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Совершенствовать фонематический слух: </w:t>
            </w:r>
          </w:p>
          <w:p w:rsidR="00354389" w:rsidRDefault="001D0E41" w:rsidP="007538C6">
            <w:pPr>
              <w:pStyle w:val="14"/>
              <w:numPr>
                <w:ilvl w:val="0"/>
                <w:numId w:val="116"/>
              </w:numPr>
              <w:ind w:left="25" w:firstLine="284"/>
              <w:rPr>
                <w:rFonts w:ascii="Times New Roman" w:hAnsi="Times New Roman" w:cs="Times New Roman"/>
                <w:sz w:val="24"/>
                <w:szCs w:val="24"/>
              </w:rPr>
            </w:pPr>
            <w:r>
              <w:rPr>
                <w:rFonts w:ascii="Times New Roman" w:hAnsi="Times New Roman" w:cs="Times New Roman"/>
                <w:sz w:val="24"/>
                <w:szCs w:val="24"/>
              </w:rPr>
              <w:t xml:space="preserve">называть слова с определенным звуком, </w:t>
            </w:r>
          </w:p>
          <w:p w:rsidR="00354389" w:rsidRDefault="001D0E41" w:rsidP="007538C6">
            <w:pPr>
              <w:pStyle w:val="14"/>
              <w:numPr>
                <w:ilvl w:val="0"/>
                <w:numId w:val="116"/>
              </w:numPr>
              <w:ind w:left="25" w:firstLine="284"/>
              <w:rPr>
                <w:rFonts w:ascii="Times New Roman" w:hAnsi="Times New Roman" w:cs="Times New Roman"/>
                <w:sz w:val="24"/>
                <w:szCs w:val="24"/>
              </w:rPr>
            </w:pPr>
            <w:r>
              <w:rPr>
                <w:rFonts w:ascii="Times New Roman" w:hAnsi="Times New Roman" w:cs="Times New Roman"/>
                <w:sz w:val="24"/>
                <w:szCs w:val="24"/>
              </w:rPr>
              <w:t xml:space="preserve">находить слова с этим звуком в предложении, </w:t>
            </w:r>
          </w:p>
          <w:p w:rsidR="00354389" w:rsidRDefault="001D0E41" w:rsidP="007538C6">
            <w:pPr>
              <w:pStyle w:val="14"/>
              <w:numPr>
                <w:ilvl w:val="0"/>
                <w:numId w:val="116"/>
              </w:numPr>
              <w:ind w:left="25" w:firstLine="284"/>
              <w:rPr>
                <w:rFonts w:ascii="Times New Roman" w:hAnsi="Times New Roman" w:cs="Times New Roman"/>
                <w:sz w:val="24"/>
                <w:szCs w:val="24"/>
              </w:rPr>
            </w:pPr>
            <w:r>
              <w:rPr>
                <w:rFonts w:ascii="Times New Roman" w:hAnsi="Times New Roman" w:cs="Times New Roman"/>
                <w:sz w:val="24"/>
                <w:szCs w:val="24"/>
              </w:rPr>
              <w:t xml:space="preserve">определять место звука в слове (в начале, в середине, в конце). </w:t>
            </w:r>
          </w:p>
        </w:tc>
      </w:tr>
      <w:tr w:rsidR="00354389">
        <w:tc>
          <w:tcPr>
            <w:tcW w:w="15126" w:type="dxa"/>
            <w:gridSpan w:val="8"/>
          </w:tcPr>
          <w:p w:rsidR="00354389" w:rsidRDefault="001D0E41">
            <w:pPr>
              <w:pStyle w:val="Heading6"/>
              <w:spacing w:before="0" w:line="240" w:lineRule="auto"/>
              <w:rPr>
                <w:rFonts w:ascii="Times New Roman" w:hAnsi="Times New Roman" w:cs="Times New Roman"/>
                <w:color w:val="auto"/>
                <w:sz w:val="24"/>
                <w:szCs w:val="24"/>
              </w:rPr>
            </w:pPr>
            <w:bookmarkStart w:id="4" w:name="_1.3._Задачи_по"/>
            <w:bookmarkEnd w:id="4"/>
            <w:r>
              <w:rPr>
                <w:rFonts w:ascii="Times New Roman" w:hAnsi="Times New Roman" w:cs="Times New Roman"/>
                <w:color w:val="auto"/>
                <w:sz w:val="24"/>
                <w:szCs w:val="24"/>
              </w:rPr>
              <w:t xml:space="preserve"> Задачи по развитию грамматического строя речи</w:t>
            </w:r>
          </w:p>
        </w:tc>
      </w:tr>
      <w:tr w:rsidR="00354389">
        <w:tc>
          <w:tcPr>
            <w:tcW w:w="3780"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4226"/>
        </w:trPr>
        <w:tc>
          <w:tcPr>
            <w:tcW w:w="3780"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Продолжать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1.формировать у детей умения согласовывать слова в</w:t>
            </w:r>
          </w:p>
          <w:p w:rsidR="00354389" w:rsidRDefault="001D0E41" w:rsidP="007538C6">
            <w:pPr>
              <w:pStyle w:val="14"/>
              <w:numPr>
                <w:ilvl w:val="0"/>
                <w:numId w:val="117"/>
              </w:numPr>
              <w:rPr>
                <w:rFonts w:ascii="Times New Roman" w:hAnsi="Times New Roman" w:cs="Times New Roman"/>
                <w:sz w:val="24"/>
                <w:szCs w:val="24"/>
              </w:rPr>
            </w:pPr>
            <w:r>
              <w:rPr>
                <w:rFonts w:ascii="Times New Roman" w:hAnsi="Times New Roman" w:cs="Times New Roman"/>
                <w:sz w:val="24"/>
                <w:szCs w:val="24"/>
              </w:rPr>
              <w:t xml:space="preserve">роде, </w:t>
            </w:r>
          </w:p>
          <w:p w:rsidR="00354389" w:rsidRDefault="001D0E41" w:rsidP="007538C6">
            <w:pPr>
              <w:pStyle w:val="14"/>
              <w:numPr>
                <w:ilvl w:val="0"/>
                <w:numId w:val="117"/>
              </w:numPr>
              <w:rPr>
                <w:rFonts w:ascii="Times New Roman" w:hAnsi="Times New Roman" w:cs="Times New Roman"/>
                <w:sz w:val="24"/>
                <w:szCs w:val="24"/>
              </w:rPr>
            </w:pPr>
            <w:r>
              <w:rPr>
                <w:rFonts w:ascii="Times New Roman" w:hAnsi="Times New Roman" w:cs="Times New Roman"/>
                <w:sz w:val="24"/>
                <w:szCs w:val="24"/>
              </w:rPr>
              <w:t xml:space="preserve">числе, </w:t>
            </w:r>
          </w:p>
          <w:p w:rsidR="00354389" w:rsidRDefault="001D0E41" w:rsidP="007538C6">
            <w:pPr>
              <w:pStyle w:val="14"/>
              <w:numPr>
                <w:ilvl w:val="0"/>
                <w:numId w:val="117"/>
              </w:numPr>
              <w:rPr>
                <w:rFonts w:ascii="Times New Roman" w:hAnsi="Times New Roman" w:cs="Times New Roman"/>
                <w:sz w:val="24"/>
                <w:szCs w:val="24"/>
              </w:rPr>
            </w:pPr>
            <w:r>
              <w:rPr>
                <w:rFonts w:ascii="Times New Roman" w:hAnsi="Times New Roman" w:cs="Times New Roman"/>
                <w:sz w:val="24"/>
                <w:szCs w:val="24"/>
              </w:rPr>
              <w:t xml:space="preserve">падеже;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2.использовать в речи </w:t>
            </w:r>
          </w:p>
          <w:p w:rsidR="00354389" w:rsidRDefault="001D0E41" w:rsidP="007538C6">
            <w:pPr>
              <w:pStyle w:val="14"/>
              <w:numPr>
                <w:ilvl w:val="0"/>
                <w:numId w:val="118"/>
              </w:numPr>
              <w:ind w:left="0" w:firstLine="360"/>
              <w:rPr>
                <w:rFonts w:ascii="Times New Roman" w:hAnsi="Times New Roman" w:cs="Times New Roman"/>
                <w:sz w:val="24"/>
                <w:szCs w:val="24"/>
              </w:rPr>
            </w:pPr>
            <w:r>
              <w:rPr>
                <w:rFonts w:ascii="Times New Roman" w:hAnsi="Times New Roman" w:cs="Times New Roman"/>
                <w:sz w:val="24"/>
                <w:szCs w:val="24"/>
              </w:rPr>
              <w:t xml:space="preserve">имена существительные вформе единственного и множественного числа, обозначающие животных и их детенышей; </w:t>
            </w:r>
          </w:p>
          <w:p w:rsidR="00354389" w:rsidRDefault="001D0E41" w:rsidP="007538C6">
            <w:pPr>
              <w:pStyle w:val="14"/>
              <w:numPr>
                <w:ilvl w:val="0"/>
                <w:numId w:val="118"/>
              </w:numPr>
              <w:ind w:left="0" w:firstLine="360"/>
              <w:rPr>
                <w:rFonts w:ascii="Times New Roman" w:hAnsi="Times New Roman" w:cs="Times New Roman"/>
                <w:sz w:val="24"/>
                <w:szCs w:val="24"/>
              </w:rPr>
            </w:pPr>
            <w:r>
              <w:rPr>
                <w:rFonts w:ascii="Times New Roman" w:hAnsi="Times New Roman" w:cs="Times New Roman"/>
                <w:sz w:val="24"/>
                <w:szCs w:val="24"/>
              </w:rPr>
              <w:t xml:space="preserve">существительных в форме множественного числа в родительном падеже;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умения:</w:t>
            </w:r>
          </w:p>
          <w:p w:rsidR="00354389" w:rsidRDefault="001D0E41" w:rsidP="007538C6">
            <w:pPr>
              <w:pStyle w:val="14"/>
              <w:numPr>
                <w:ilvl w:val="0"/>
                <w:numId w:val="118"/>
              </w:numPr>
              <w:ind w:left="0" w:firstLine="360"/>
              <w:rPr>
                <w:rFonts w:ascii="Times New Roman" w:hAnsi="Times New Roman" w:cs="Times New Roman"/>
                <w:sz w:val="24"/>
                <w:szCs w:val="24"/>
              </w:rPr>
            </w:pPr>
            <w:r>
              <w:rPr>
                <w:rFonts w:ascii="Times New Roman" w:hAnsi="Times New Roman" w:cs="Times New Roman"/>
                <w:sz w:val="24"/>
                <w:szCs w:val="24"/>
              </w:rPr>
              <w:t xml:space="preserve">образовывать форму множественного числа существительных, обозначающих детенышей животных, </w:t>
            </w:r>
          </w:p>
          <w:p w:rsidR="00354389" w:rsidRDefault="001D0E41" w:rsidP="007538C6">
            <w:pPr>
              <w:pStyle w:val="14"/>
              <w:numPr>
                <w:ilvl w:val="0"/>
                <w:numId w:val="118"/>
              </w:numPr>
              <w:ind w:left="0" w:firstLine="360"/>
              <w:rPr>
                <w:rFonts w:ascii="Times New Roman" w:hAnsi="Times New Roman" w:cs="Times New Roman"/>
                <w:sz w:val="24"/>
                <w:szCs w:val="24"/>
              </w:rPr>
            </w:pPr>
            <w:r>
              <w:rPr>
                <w:rFonts w:ascii="Times New Roman" w:hAnsi="Times New Roman" w:cs="Times New Roman"/>
                <w:sz w:val="24"/>
                <w:szCs w:val="24"/>
              </w:rPr>
              <w:t xml:space="preserve">употреблять эти существительные в именительном и родительном падежах; </w:t>
            </w:r>
          </w:p>
          <w:p w:rsidR="00354389" w:rsidRDefault="001D0E41" w:rsidP="007538C6">
            <w:pPr>
              <w:pStyle w:val="14"/>
              <w:numPr>
                <w:ilvl w:val="0"/>
                <w:numId w:val="118"/>
              </w:numPr>
              <w:ind w:left="0" w:firstLine="360"/>
              <w:rPr>
                <w:rFonts w:ascii="Times New Roman" w:hAnsi="Times New Roman" w:cs="Times New Roman"/>
                <w:sz w:val="24"/>
                <w:szCs w:val="24"/>
              </w:rPr>
            </w:pPr>
            <w:r>
              <w:rPr>
                <w:rFonts w:ascii="Times New Roman" w:hAnsi="Times New Roman" w:cs="Times New Roman"/>
                <w:sz w:val="24"/>
                <w:szCs w:val="24"/>
              </w:rPr>
              <w:t>правильно использовать форму множественного числа родительного падежа существительных;</w:t>
            </w:r>
          </w:p>
        </w:tc>
        <w:tc>
          <w:tcPr>
            <w:tcW w:w="3782" w:type="dxa"/>
            <w:gridSpan w:val="2"/>
          </w:tcPr>
          <w:p w:rsidR="00354389" w:rsidRDefault="001D0E41">
            <w:pPr>
              <w:spacing w:line="240" w:lineRule="auto"/>
              <w:rPr>
                <w:sz w:val="24"/>
                <w:szCs w:val="24"/>
              </w:rPr>
            </w:pPr>
            <w:r>
              <w:rPr>
                <w:sz w:val="24"/>
                <w:szCs w:val="24"/>
              </w:rPr>
              <w:t>Совершенствовать умение детей согласовывать в предложении</w:t>
            </w:r>
          </w:p>
          <w:p w:rsidR="00354389" w:rsidRDefault="001D0E41" w:rsidP="007538C6">
            <w:pPr>
              <w:pStyle w:val="ac"/>
              <w:numPr>
                <w:ilvl w:val="0"/>
                <w:numId w:val="118"/>
              </w:numPr>
              <w:spacing w:line="240" w:lineRule="auto"/>
              <w:jc w:val="left"/>
              <w:rPr>
                <w:sz w:val="24"/>
                <w:szCs w:val="24"/>
              </w:rPr>
            </w:pPr>
            <w:r>
              <w:rPr>
                <w:sz w:val="24"/>
                <w:szCs w:val="24"/>
              </w:rPr>
              <w:t xml:space="preserve">существительные с числительными, </w:t>
            </w:r>
          </w:p>
          <w:p w:rsidR="00354389" w:rsidRDefault="001D0E41" w:rsidP="007538C6">
            <w:pPr>
              <w:pStyle w:val="ac"/>
              <w:numPr>
                <w:ilvl w:val="0"/>
                <w:numId w:val="118"/>
              </w:numPr>
              <w:spacing w:line="240" w:lineRule="auto"/>
              <w:jc w:val="left"/>
              <w:rPr>
                <w:sz w:val="24"/>
                <w:szCs w:val="24"/>
              </w:rPr>
            </w:pPr>
            <w:r>
              <w:rPr>
                <w:sz w:val="24"/>
                <w:szCs w:val="24"/>
              </w:rPr>
              <w:t xml:space="preserve">существительные с прилагательным, </w:t>
            </w:r>
          </w:p>
          <w:p w:rsidR="00354389" w:rsidRDefault="001D0E41" w:rsidP="007538C6">
            <w:pPr>
              <w:pStyle w:val="ac"/>
              <w:numPr>
                <w:ilvl w:val="0"/>
                <w:numId w:val="118"/>
              </w:numPr>
              <w:spacing w:line="240" w:lineRule="auto"/>
              <w:jc w:val="left"/>
              <w:rPr>
                <w:sz w:val="24"/>
                <w:szCs w:val="24"/>
              </w:rPr>
            </w:pPr>
            <w:r>
              <w:rPr>
                <w:sz w:val="24"/>
                <w:szCs w:val="24"/>
              </w:rPr>
              <w:t xml:space="preserve">образовывать множественное число существительных, обозначающих детенышей животных. </w:t>
            </w:r>
          </w:p>
          <w:p w:rsidR="00354389" w:rsidRDefault="001D0E41">
            <w:pPr>
              <w:spacing w:line="240" w:lineRule="auto"/>
              <w:rPr>
                <w:sz w:val="24"/>
                <w:szCs w:val="24"/>
              </w:rPr>
            </w:pPr>
            <w:r>
              <w:rPr>
                <w:sz w:val="24"/>
                <w:szCs w:val="24"/>
              </w:rPr>
              <w:t>Развивать умения пользоваться несклоняемыми существительными (метро)</w:t>
            </w:r>
          </w:p>
        </w:tc>
        <w:tc>
          <w:tcPr>
            <w:tcW w:w="3782" w:type="dxa"/>
            <w:gridSpan w:val="2"/>
          </w:tcPr>
          <w:p w:rsidR="00354389" w:rsidRDefault="001D0E41">
            <w:pPr>
              <w:spacing w:line="240" w:lineRule="auto"/>
              <w:rPr>
                <w:sz w:val="24"/>
                <w:szCs w:val="24"/>
              </w:rPr>
            </w:pPr>
            <w:r>
              <w:rPr>
                <w:sz w:val="24"/>
                <w:szCs w:val="24"/>
              </w:rPr>
              <w:t>Закреплять умение согласовывать</w:t>
            </w:r>
          </w:p>
          <w:p w:rsidR="00354389" w:rsidRDefault="001D0E41">
            <w:pPr>
              <w:spacing w:line="240" w:lineRule="auto"/>
              <w:rPr>
                <w:sz w:val="24"/>
                <w:szCs w:val="24"/>
              </w:rPr>
            </w:pPr>
            <w:r>
              <w:rPr>
                <w:sz w:val="24"/>
                <w:szCs w:val="24"/>
              </w:rPr>
              <w:t xml:space="preserve"> существительные с числительными, </w:t>
            </w:r>
          </w:p>
          <w:p w:rsidR="00354389" w:rsidRDefault="001D0E41">
            <w:pPr>
              <w:spacing w:line="240" w:lineRule="auto"/>
              <w:rPr>
                <w:sz w:val="24"/>
                <w:szCs w:val="24"/>
              </w:rPr>
            </w:pPr>
            <w:r>
              <w:rPr>
                <w:sz w:val="24"/>
                <w:szCs w:val="24"/>
              </w:rPr>
              <w:t>существительные с прилагательными.</w:t>
            </w:r>
          </w:p>
          <w:p w:rsidR="00354389" w:rsidRDefault="00354389">
            <w:pPr>
              <w:spacing w:line="240" w:lineRule="auto"/>
              <w:rPr>
                <w:sz w:val="24"/>
                <w:szCs w:val="24"/>
              </w:rPr>
            </w:pPr>
          </w:p>
        </w:tc>
      </w:tr>
      <w:tr w:rsidR="00354389">
        <w:trPr>
          <w:trHeight w:val="1548"/>
        </w:trPr>
        <w:tc>
          <w:tcPr>
            <w:tcW w:w="3780"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умение правильно употреблять существительные с предлогами.</w:t>
            </w:r>
          </w:p>
        </w:tc>
        <w:tc>
          <w:tcPr>
            <w:tcW w:w="3782" w:type="dxa"/>
            <w:gridSpan w:val="2"/>
          </w:tcPr>
          <w:p w:rsidR="00354389" w:rsidRDefault="001D0E41">
            <w:pPr>
              <w:pStyle w:val="14"/>
              <w:widowControl w:val="0"/>
              <w:pBdr>
                <w:top w:val="nil"/>
                <w:left w:val="nil"/>
                <w:bottom w:val="nil"/>
                <w:right w:val="nil"/>
                <w:between w:val="nil"/>
              </w:pBdr>
              <w:rPr>
                <w:rFonts w:ascii="Times New Roman" w:hAnsi="Times New Roman" w:cs="Times New Roman"/>
                <w:sz w:val="24"/>
                <w:szCs w:val="24"/>
              </w:rPr>
            </w:pPr>
            <w:r>
              <w:rPr>
                <w:rFonts w:ascii="Times New Roman" w:hAnsi="Times New Roman" w:cs="Times New Roman"/>
                <w:sz w:val="24"/>
                <w:szCs w:val="24"/>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widowControl w:val="0"/>
              <w:pBdr>
                <w:top w:val="nil"/>
                <w:left w:val="nil"/>
                <w:bottom w:val="nil"/>
                <w:right w:val="nil"/>
                <w:between w:val="nil"/>
              </w:pBdr>
              <w:jc w:val="both"/>
              <w:rPr>
                <w:rFonts w:ascii="Times New Roman" w:hAnsi="Times New Roman" w:cs="Times New Roman"/>
                <w:sz w:val="24"/>
                <w:szCs w:val="24"/>
              </w:rPr>
            </w:pPr>
          </w:p>
        </w:tc>
      </w:tr>
      <w:tr w:rsidR="00354389">
        <w:trPr>
          <w:trHeight w:val="2760"/>
        </w:trPr>
        <w:tc>
          <w:tcPr>
            <w:tcW w:w="3780"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умение правильно употреблять формы повелительного наклонения глаголов.</w:t>
            </w:r>
          </w:p>
        </w:tc>
        <w:tc>
          <w:tcPr>
            <w:tcW w:w="3782" w:type="dxa"/>
            <w:gridSpan w:val="2"/>
          </w:tcPr>
          <w:p w:rsidR="00354389" w:rsidRDefault="001D0E41">
            <w:pPr>
              <w:spacing w:line="240" w:lineRule="auto"/>
              <w:rPr>
                <w:sz w:val="24"/>
                <w:szCs w:val="24"/>
              </w:rPr>
            </w:pPr>
            <w:r>
              <w:rPr>
                <w:sz w:val="24"/>
                <w:szCs w:val="24"/>
              </w:rPr>
              <w:t xml:space="preserve">Развивать умения </w:t>
            </w:r>
          </w:p>
          <w:p w:rsidR="00354389" w:rsidRDefault="001D0E41">
            <w:pPr>
              <w:spacing w:line="240" w:lineRule="auto"/>
              <w:rPr>
                <w:sz w:val="24"/>
                <w:szCs w:val="24"/>
              </w:rPr>
            </w:pPr>
            <w:r>
              <w:rPr>
                <w:sz w:val="24"/>
                <w:szCs w:val="24"/>
              </w:rPr>
              <w:t xml:space="preserve">образовывать по образцу однокоренные слова (кот-котенок-котище), </w:t>
            </w:r>
          </w:p>
          <w:p w:rsidR="00354389" w:rsidRDefault="001D0E41">
            <w:pPr>
              <w:spacing w:line="240" w:lineRule="auto"/>
              <w:rPr>
                <w:sz w:val="24"/>
                <w:szCs w:val="24"/>
              </w:rPr>
            </w:pPr>
            <w:r>
              <w:rPr>
                <w:sz w:val="24"/>
                <w:szCs w:val="24"/>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gridSpan w:val="2"/>
          </w:tcPr>
          <w:p w:rsidR="00354389" w:rsidRDefault="001D0E41">
            <w:pPr>
              <w:spacing w:line="240" w:lineRule="auto"/>
              <w:rPr>
                <w:sz w:val="24"/>
                <w:szCs w:val="24"/>
              </w:rPr>
            </w:pPr>
            <w:r>
              <w:rPr>
                <w:sz w:val="24"/>
                <w:szCs w:val="24"/>
              </w:rPr>
              <w:t>Закреплять умение образовывать</w:t>
            </w:r>
          </w:p>
          <w:p w:rsidR="00354389" w:rsidRDefault="001D0E41" w:rsidP="007538C6">
            <w:pPr>
              <w:pStyle w:val="ac"/>
              <w:numPr>
                <w:ilvl w:val="0"/>
                <w:numId w:val="120"/>
              </w:numPr>
              <w:spacing w:line="240" w:lineRule="auto"/>
              <w:jc w:val="left"/>
              <w:rPr>
                <w:sz w:val="24"/>
                <w:szCs w:val="24"/>
              </w:rPr>
            </w:pPr>
            <w:r>
              <w:rPr>
                <w:sz w:val="24"/>
                <w:szCs w:val="24"/>
              </w:rPr>
              <w:t>глаголы с приставками</w:t>
            </w:r>
          </w:p>
          <w:p w:rsidR="00354389" w:rsidRDefault="001D0E41" w:rsidP="007538C6">
            <w:pPr>
              <w:pStyle w:val="ac"/>
              <w:numPr>
                <w:ilvl w:val="0"/>
                <w:numId w:val="120"/>
              </w:numPr>
              <w:spacing w:line="240" w:lineRule="auto"/>
              <w:jc w:val="left"/>
              <w:rPr>
                <w:sz w:val="24"/>
                <w:szCs w:val="24"/>
              </w:rPr>
            </w:pPr>
            <w:r>
              <w:rPr>
                <w:sz w:val="24"/>
                <w:szCs w:val="24"/>
              </w:rPr>
              <w:t xml:space="preserve">существительные с суффиксами, </w:t>
            </w:r>
          </w:p>
          <w:p w:rsidR="00354389" w:rsidRDefault="001D0E41" w:rsidP="007538C6">
            <w:pPr>
              <w:pStyle w:val="ac"/>
              <w:numPr>
                <w:ilvl w:val="0"/>
                <w:numId w:val="120"/>
              </w:numPr>
              <w:spacing w:line="240" w:lineRule="auto"/>
              <w:jc w:val="left"/>
              <w:rPr>
                <w:sz w:val="24"/>
                <w:szCs w:val="24"/>
              </w:rPr>
            </w:pPr>
            <w:r>
              <w:rPr>
                <w:sz w:val="24"/>
                <w:szCs w:val="24"/>
              </w:rPr>
              <w:t>сравнительную и превосходную степени имен прилагательных.</w:t>
            </w:r>
          </w:p>
        </w:tc>
      </w:tr>
      <w:tr w:rsidR="00354389">
        <w:trPr>
          <w:trHeight w:val="764"/>
        </w:trPr>
        <w:tc>
          <w:tcPr>
            <w:tcW w:w="3780"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у детей умение пользоваться в речи разными способами словообразования.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Правильно образовывать названия предметов посуды</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Познакомить с разными способами образования слов.</w:t>
            </w:r>
          </w:p>
        </w:tc>
        <w:tc>
          <w:tcPr>
            <w:tcW w:w="3782" w:type="dxa"/>
            <w:gridSpan w:val="2"/>
          </w:tcPr>
          <w:p w:rsidR="00354389" w:rsidRDefault="001D0E41">
            <w:pPr>
              <w:spacing w:line="240" w:lineRule="auto"/>
              <w:rPr>
                <w:sz w:val="24"/>
                <w:szCs w:val="24"/>
              </w:rPr>
            </w:pPr>
            <w:r>
              <w:rPr>
                <w:sz w:val="24"/>
                <w:szCs w:val="24"/>
              </w:rPr>
              <w:t>Совершенствовать умение детей образовывать однокоренные слова</w:t>
            </w:r>
          </w:p>
        </w:tc>
      </w:tr>
      <w:tr w:rsidR="00354389">
        <w:trPr>
          <w:trHeight w:val="759"/>
        </w:trPr>
        <w:tc>
          <w:tcPr>
            <w:tcW w:w="3780"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Формировать умение составлять предложения с однородными членами. </w:t>
            </w:r>
          </w:p>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Продолжать формировать у детей умение правильно согласовывать слова в предложении.</w:t>
            </w:r>
          </w:p>
        </w:tc>
        <w:tc>
          <w:tcPr>
            <w:tcW w:w="3782" w:type="dxa"/>
            <w:gridSpan w:val="2"/>
            <w:vMerge w:val="restart"/>
          </w:tcPr>
          <w:p w:rsidR="00354389" w:rsidRDefault="001D0E41">
            <w:pPr>
              <w:spacing w:line="240" w:lineRule="auto"/>
              <w:rPr>
                <w:sz w:val="24"/>
                <w:szCs w:val="24"/>
              </w:rPr>
            </w:pPr>
            <w:r>
              <w:rPr>
                <w:sz w:val="24"/>
                <w:szCs w:val="24"/>
              </w:rPr>
              <w:t xml:space="preserve">Продолжать совершенствовать у детей умение </w:t>
            </w:r>
          </w:p>
          <w:p w:rsidR="00354389" w:rsidRDefault="001D0E41" w:rsidP="007538C6">
            <w:pPr>
              <w:pStyle w:val="ac"/>
              <w:numPr>
                <w:ilvl w:val="0"/>
                <w:numId w:val="119"/>
              </w:numPr>
              <w:spacing w:line="240" w:lineRule="auto"/>
              <w:ind w:left="0" w:firstLine="263"/>
              <w:jc w:val="left"/>
              <w:rPr>
                <w:sz w:val="24"/>
                <w:szCs w:val="24"/>
              </w:rPr>
            </w:pPr>
            <w:r>
              <w:rPr>
                <w:sz w:val="24"/>
                <w:szCs w:val="24"/>
              </w:rPr>
              <w:t xml:space="preserve">составлять по образцу простые и сложные предложения; </w:t>
            </w:r>
          </w:p>
          <w:p w:rsidR="00354389" w:rsidRDefault="001D0E41" w:rsidP="007538C6">
            <w:pPr>
              <w:pStyle w:val="ac"/>
              <w:numPr>
                <w:ilvl w:val="0"/>
                <w:numId w:val="119"/>
              </w:numPr>
              <w:spacing w:line="240" w:lineRule="auto"/>
              <w:ind w:left="0" w:firstLine="263"/>
              <w:jc w:val="left"/>
              <w:rPr>
                <w:sz w:val="24"/>
                <w:szCs w:val="24"/>
              </w:rPr>
            </w:pPr>
            <w:r>
              <w:rPr>
                <w:sz w:val="24"/>
                <w:szCs w:val="24"/>
              </w:rPr>
              <w:t>при инсценировках пользоваться прямой и косвенной речью.</w:t>
            </w:r>
          </w:p>
        </w:tc>
        <w:tc>
          <w:tcPr>
            <w:tcW w:w="3782" w:type="dxa"/>
            <w:gridSpan w:val="2"/>
            <w:vMerge w:val="restart"/>
          </w:tcPr>
          <w:p w:rsidR="00354389" w:rsidRDefault="001D0E41">
            <w:pPr>
              <w:spacing w:line="240" w:lineRule="auto"/>
              <w:rPr>
                <w:sz w:val="24"/>
                <w:szCs w:val="24"/>
              </w:rPr>
            </w:pPr>
            <w:r>
              <w:rPr>
                <w:sz w:val="24"/>
                <w:szCs w:val="24"/>
              </w:rPr>
              <w:t>Совершенствовать умение детей использовать в речи сложные предложения разных видов.</w:t>
            </w:r>
          </w:p>
        </w:tc>
      </w:tr>
      <w:tr w:rsidR="00354389">
        <w:trPr>
          <w:trHeight w:val="759"/>
        </w:trPr>
        <w:tc>
          <w:tcPr>
            <w:tcW w:w="3780"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умения использовать простые сложносочинённые и сложноподчинённые предложения</w:t>
            </w:r>
          </w:p>
        </w:tc>
        <w:tc>
          <w:tcPr>
            <w:tcW w:w="3782" w:type="dxa"/>
            <w:gridSpan w:val="2"/>
            <w:vMerge/>
          </w:tcPr>
          <w:p w:rsidR="00354389" w:rsidRDefault="00354389">
            <w:pPr>
              <w:spacing w:line="240" w:lineRule="auto"/>
              <w:rPr>
                <w:sz w:val="24"/>
                <w:szCs w:val="24"/>
              </w:rPr>
            </w:pPr>
          </w:p>
        </w:tc>
        <w:tc>
          <w:tcPr>
            <w:tcW w:w="3782" w:type="dxa"/>
            <w:gridSpan w:val="2"/>
            <w:vMerge/>
          </w:tcPr>
          <w:p w:rsidR="00354389" w:rsidRDefault="00354389">
            <w:pPr>
              <w:spacing w:line="240" w:lineRule="auto"/>
              <w:rPr>
                <w:sz w:val="24"/>
                <w:szCs w:val="24"/>
              </w:rPr>
            </w:pPr>
          </w:p>
        </w:tc>
      </w:tr>
      <w:tr w:rsidR="00354389">
        <w:tc>
          <w:tcPr>
            <w:tcW w:w="15126" w:type="dxa"/>
            <w:gridSpan w:val="8"/>
          </w:tcPr>
          <w:p w:rsidR="00354389" w:rsidRDefault="001D0E41">
            <w:pPr>
              <w:pStyle w:val="Heading6"/>
              <w:spacing w:before="0" w:line="240" w:lineRule="auto"/>
              <w:rPr>
                <w:rFonts w:ascii="Times New Roman" w:hAnsi="Times New Roman" w:cs="Times New Roman"/>
                <w:color w:val="auto"/>
                <w:sz w:val="24"/>
                <w:szCs w:val="24"/>
              </w:rPr>
            </w:pPr>
            <w:bookmarkStart w:id="5" w:name="_1.4._Задачи_по"/>
            <w:bookmarkEnd w:id="5"/>
            <w:r>
              <w:rPr>
                <w:rFonts w:ascii="Times New Roman" w:hAnsi="Times New Roman" w:cs="Times New Roman"/>
                <w:color w:val="auto"/>
                <w:sz w:val="24"/>
                <w:szCs w:val="24"/>
              </w:rPr>
              <w:t xml:space="preserve"> Задачи по развитию связной речи</w:t>
            </w:r>
          </w:p>
        </w:tc>
      </w:tr>
      <w:tr w:rsidR="00354389">
        <w:tc>
          <w:tcPr>
            <w:tcW w:w="3780"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Продолжать закреплять у детей умение отвечать на вопросы педагога при рассматривании</w:t>
            </w:r>
          </w:p>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 xml:space="preserve">предметов, </w:t>
            </w:r>
          </w:p>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 xml:space="preserve">картин, </w:t>
            </w:r>
          </w:p>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 xml:space="preserve">иллюстраций; </w:t>
            </w: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 xml:space="preserve">Продолжать совершенствовать диалогическую речь детей. </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и монологическую  формы речи.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и монологическую формы речи.</w:t>
            </w: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Продолжать закреплять умение свободно вступать в общение со взрослыми и детьми,</w:t>
            </w: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 xml:space="preserve">Закреплять у детей умение поддерживать беседу: </w:t>
            </w:r>
          </w:p>
          <w:p w:rsidR="00354389" w:rsidRDefault="001D0E41" w:rsidP="007538C6">
            <w:pPr>
              <w:pStyle w:val="14"/>
              <w:numPr>
                <w:ilvl w:val="0"/>
                <w:numId w:val="119"/>
              </w:numPr>
              <w:shd w:val="clear" w:color="auto" w:fill="FFFFFF"/>
              <w:ind w:left="0" w:firstLine="360"/>
              <w:rPr>
                <w:rFonts w:ascii="Times New Roman" w:hAnsi="Times New Roman" w:cs="Times New Roman"/>
                <w:sz w:val="24"/>
                <w:szCs w:val="24"/>
              </w:rPr>
            </w:pPr>
            <w:r>
              <w:rPr>
                <w:rFonts w:ascii="Times New Roman" w:hAnsi="Times New Roman" w:cs="Times New Roman"/>
                <w:sz w:val="24"/>
                <w:szCs w:val="24"/>
              </w:rPr>
              <w:t xml:space="preserve">задавать вопросы по поводу предметов, их качеств, действий с ними, взаимоотношений с окружающими, </w:t>
            </w:r>
          </w:p>
          <w:p w:rsidR="00354389" w:rsidRDefault="001D0E41" w:rsidP="007538C6">
            <w:pPr>
              <w:pStyle w:val="14"/>
              <w:numPr>
                <w:ilvl w:val="0"/>
                <w:numId w:val="119"/>
              </w:numPr>
              <w:shd w:val="clear" w:color="auto" w:fill="FFFFFF"/>
              <w:ind w:left="0" w:firstLine="360"/>
              <w:rPr>
                <w:rFonts w:ascii="Times New Roman" w:hAnsi="Times New Roman" w:cs="Times New Roman"/>
                <w:sz w:val="24"/>
                <w:szCs w:val="24"/>
              </w:rPr>
            </w:pPr>
            <w:r>
              <w:rPr>
                <w:rFonts w:ascii="Times New Roman" w:hAnsi="Times New Roman" w:cs="Times New Roman"/>
                <w:sz w:val="24"/>
                <w:szCs w:val="24"/>
              </w:rPr>
              <w:lastRenderedPageBreak/>
              <w:t>правильно по форме и содержанию отвечать на вопросы</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Закреплять умения поддерживать непринужденную беседу, </w:t>
            </w:r>
          </w:p>
          <w:p w:rsidR="00354389" w:rsidRDefault="001D0E41" w:rsidP="007538C6">
            <w:pPr>
              <w:pStyle w:val="14"/>
              <w:numPr>
                <w:ilvl w:val="0"/>
                <w:numId w:val="119"/>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задавать вопросы, </w:t>
            </w:r>
          </w:p>
          <w:p w:rsidR="00354389" w:rsidRDefault="001D0E41" w:rsidP="007538C6">
            <w:pPr>
              <w:pStyle w:val="14"/>
              <w:numPr>
                <w:ilvl w:val="0"/>
                <w:numId w:val="119"/>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правильно отвечать на вопросы педагога и детей; </w:t>
            </w:r>
          </w:p>
          <w:p w:rsidR="00354389" w:rsidRDefault="001D0E41" w:rsidP="007538C6">
            <w:pPr>
              <w:pStyle w:val="14"/>
              <w:numPr>
                <w:ilvl w:val="0"/>
                <w:numId w:val="119"/>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объединять в распространенном ответе реплики </w:t>
            </w:r>
            <w:r>
              <w:rPr>
                <w:rFonts w:ascii="Times New Roman" w:hAnsi="Times New Roman" w:cs="Times New Roman"/>
                <w:sz w:val="24"/>
                <w:szCs w:val="24"/>
              </w:rPr>
              <w:lastRenderedPageBreak/>
              <w:t>других детей,</w:t>
            </w:r>
          </w:p>
          <w:p w:rsidR="00354389" w:rsidRDefault="001D0E41" w:rsidP="007538C6">
            <w:pPr>
              <w:pStyle w:val="14"/>
              <w:numPr>
                <w:ilvl w:val="0"/>
                <w:numId w:val="119"/>
              </w:numPr>
              <w:ind w:left="0" w:firstLine="360"/>
              <w:jc w:val="both"/>
              <w:rPr>
                <w:rFonts w:ascii="Times New Roman" w:hAnsi="Times New Roman" w:cs="Times New Roman"/>
                <w:sz w:val="24"/>
                <w:szCs w:val="24"/>
              </w:rPr>
            </w:pPr>
            <w:r>
              <w:rPr>
                <w:rFonts w:ascii="Times New Roman" w:hAnsi="Times New Roman" w:cs="Times New Roman"/>
                <w:sz w:val="24"/>
                <w:szCs w:val="24"/>
              </w:rPr>
              <w:t>отвечать на один и тот же вопрос по-разному (кратко и распространенно).</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Закреплять умение отвечать на вопросы и задавать их.</w:t>
            </w:r>
          </w:p>
        </w:tc>
      </w:tr>
      <w:tr w:rsidR="00354389">
        <w:trPr>
          <w:trHeight w:val="567"/>
        </w:trPr>
        <w:tc>
          <w:tcPr>
            <w:tcW w:w="3780" w:type="dxa"/>
            <w:gridSpan w:val="2"/>
          </w:tcPr>
          <w:p w:rsidR="00354389" w:rsidRDefault="00354389">
            <w:pPr>
              <w:pStyle w:val="14"/>
              <w:widowControl w:val="0"/>
              <w:rPr>
                <w:rFonts w:ascii="Times New Roman" w:hAnsi="Times New Roman" w:cs="Times New Roman"/>
                <w:sz w:val="24"/>
                <w:szCs w:val="24"/>
              </w:rPr>
            </w:pP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Развивать коммуникативно-речевые умения</w:t>
            </w:r>
          </w:p>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у дошкольников (умение вступить, поддержать и завершить общение)</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 xml:space="preserve">Закреплять умение </w:t>
            </w:r>
          </w:p>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участвовать в общей беседе,</w:t>
            </w:r>
          </w:p>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 xml:space="preserve"> внимательно слушать собеседника, не перебивать его, не отвлекаться.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Продолжать развивать коммуникативно-речевые умения</w:t>
            </w: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 xml:space="preserve">Закреплять пользоваться простыми формулами речевого этикета.  </w:t>
            </w: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 xml:space="preserve">Воспитывать культуру общения: формирование умений приветствовать родных, знакомых, детей по группе. </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Продолжать формировать у детей</w:t>
            </w:r>
          </w:p>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умение использовать разнообразные формулы речевого этикета, употреблять их без напоминания;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Воспитывать культуру речевого общения</w:t>
            </w:r>
          </w:p>
        </w:tc>
      </w:tr>
      <w:tr w:rsidR="00354389">
        <w:trPr>
          <w:trHeight w:val="567"/>
        </w:trPr>
        <w:tc>
          <w:tcPr>
            <w:tcW w:w="3780" w:type="dxa"/>
            <w:gridSpan w:val="2"/>
          </w:tcPr>
          <w:p w:rsidR="00354389" w:rsidRDefault="00354389">
            <w:pPr>
              <w:pStyle w:val="14"/>
              <w:widowControl w:val="0"/>
              <w:rPr>
                <w:rFonts w:ascii="Times New Roman" w:hAnsi="Times New Roman" w:cs="Times New Roman"/>
                <w:sz w:val="24"/>
                <w:szCs w:val="24"/>
              </w:rPr>
            </w:pP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 xml:space="preserve">Использовать формулы речевого этикета </w:t>
            </w:r>
          </w:p>
          <w:p w:rsidR="00354389" w:rsidRDefault="001D0E41" w:rsidP="007538C6">
            <w:pPr>
              <w:pStyle w:val="14"/>
              <w:numPr>
                <w:ilvl w:val="0"/>
                <w:numId w:val="122"/>
              </w:numPr>
              <w:shd w:val="clear" w:color="auto" w:fill="FFFFFF"/>
              <w:rPr>
                <w:rFonts w:ascii="Times New Roman" w:hAnsi="Times New Roman" w:cs="Times New Roman"/>
                <w:sz w:val="24"/>
                <w:szCs w:val="24"/>
              </w:rPr>
            </w:pPr>
            <w:r>
              <w:rPr>
                <w:rFonts w:ascii="Times New Roman" w:hAnsi="Times New Roman" w:cs="Times New Roman"/>
                <w:sz w:val="24"/>
                <w:szCs w:val="24"/>
              </w:rPr>
              <w:t xml:space="preserve">при ответе по телефону, </w:t>
            </w:r>
          </w:p>
          <w:p w:rsidR="00354389" w:rsidRDefault="001D0E41" w:rsidP="007538C6">
            <w:pPr>
              <w:pStyle w:val="14"/>
              <w:numPr>
                <w:ilvl w:val="0"/>
                <w:numId w:val="122"/>
              </w:numPr>
              <w:shd w:val="clear" w:color="auto" w:fill="FFFFFF"/>
              <w:rPr>
                <w:rFonts w:ascii="Times New Roman" w:hAnsi="Times New Roman" w:cs="Times New Roman"/>
                <w:sz w:val="24"/>
                <w:szCs w:val="24"/>
              </w:rPr>
            </w:pPr>
            <w:r>
              <w:rPr>
                <w:rFonts w:ascii="Times New Roman" w:hAnsi="Times New Roman" w:cs="Times New Roman"/>
                <w:sz w:val="24"/>
                <w:szCs w:val="24"/>
              </w:rPr>
              <w:t xml:space="preserve">при вступлении в разговор с незнакомыми людьми, </w:t>
            </w:r>
          </w:p>
          <w:p w:rsidR="00354389" w:rsidRDefault="001D0E41" w:rsidP="007538C6">
            <w:pPr>
              <w:pStyle w:val="14"/>
              <w:numPr>
                <w:ilvl w:val="0"/>
                <w:numId w:val="122"/>
              </w:numPr>
              <w:shd w:val="clear" w:color="auto" w:fill="FFFFFF"/>
              <w:rPr>
                <w:rFonts w:ascii="Times New Roman" w:hAnsi="Times New Roman" w:cs="Times New Roman"/>
                <w:sz w:val="24"/>
                <w:szCs w:val="24"/>
              </w:rPr>
            </w:pPr>
            <w:r>
              <w:rPr>
                <w:rFonts w:ascii="Times New Roman" w:hAnsi="Times New Roman" w:cs="Times New Roman"/>
                <w:sz w:val="24"/>
                <w:szCs w:val="24"/>
              </w:rPr>
              <w:t>при встрече гостей.</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 xml:space="preserve">Продолжать формировать культуру общения: </w:t>
            </w:r>
          </w:p>
          <w:p w:rsidR="00354389" w:rsidRDefault="001D0E41" w:rsidP="007538C6">
            <w:pPr>
              <w:pStyle w:val="14"/>
              <w:numPr>
                <w:ilvl w:val="0"/>
                <w:numId w:val="121"/>
              </w:numPr>
              <w:ind w:left="44" w:firstLine="316"/>
              <w:jc w:val="both"/>
              <w:rPr>
                <w:rFonts w:ascii="Times New Roman" w:hAnsi="Times New Roman" w:cs="Times New Roman"/>
                <w:sz w:val="24"/>
                <w:szCs w:val="24"/>
              </w:rPr>
            </w:pPr>
            <w:r>
              <w:rPr>
                <w:rFonts w:ascii="Times New Roman" w:hAnsi="Times New Roman" w:cs="Times New Roman"/>
                <w:sz w:val="24"/>
                <w:szCs w:val="24"/>
              </w:rPr>
              <w:t xml:space="preserve">называть взрослых по имени и отчеству, на «вы», </w:t>
            </w:r>
          </w:p>
          <w:p w:rsidR="00354389" w:rsidRDefault="001D0E41" w:rsidP="007538C6">
            <w:pPr>
              <w:pStyle w:val="14"/>
              <w:numPr>
                <w:ilvl w:val="0"/>
                <w:numId w:val="121"/>
              </w:numPr>
              <w:ind w:left="44" w:firstLine="316"/>
              <w:jc w:val="both"/>
              <w:rPr>
                <w:rFonts w:ascii="Times New Roman" w:hAnsi="Times New Roman" w:cs="Times New Roman"/>
                <w:sz w:val="24"/>
                <w:szCs w:val="24"/>
              </w:rPr>
            </w:pPr>
            <w:r>
              <w:rPr>
                <w:rFonts w:ascii="Times New Roman" w:hAnsi="Times New Roman" w:cs="Times New Roman"/>
                <w:sz w:val="24"/>
                <w:szCs w:val="24"/>
              </w:rPr>
              <w:t xml:space="preserve">называть друг друга ласковыми именами, </w:t>
            </w:r>
          </w:p>
          <w:p w:rsidR="00354389" w:rsidRDefault="001D0E41" w:rsidP="007538C6">
            <w:pPr>
              <w:pStyle w:val="14"/>
              <w:numPr>
                <w:ilvl w:val="0"/>
                <w:numId w:val="121"/>
              </w:numPr>
              <w:ind w:left="44" w:firstLine="316"/>
              <w:jc w:val="both"/>
              <w:rPr>
                <w:rFonts w:ascii="Times New Roman" w:hAnsi="Times New Roman" w:cs="Times New Roman"/>
                <w:sz w:val="24"/>
                <w:szCs w:val="24"/>
              </w:rPr>
            </w:pPr>
            <w:r>
              <w:rPr>
                <w:rFonts w:ascii="Times New Roman" w:hAnsi="Times New Roman" w:cs="Times New Roman"/>
                <w:sz w:val="24"/>
                <w:szCs w:val="24"/>
              </w:rPr>
              <w:t xml:space="preserve">во время разговора не опускать голову, смотреть в лицо собеседнику, </w:t>
            </w:r>
          </w:p>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не вмешиваться в разговор взрослых</w:t>
            </w:r>
          </w:p>
        </w:tc>
        <w:tc>
          <w:tcPr>
            <w:tcW w:w="3782" w:type="dxa"/>
            <w:gridSpan w:val="2"/>
          </w:tcPr>
          <w:p w:rsidR="00354389" w:rsidRDefault="00354389">
            <w:pPr>
              <w:pStyle w:val="14"/>
              <w:rPr>
                <w:rFonts w:ascii="Times New Roman" w:hAnsi="Times New Roman" w:cs="Times New Roman"/>
                <w:sz w:val="24"/>
                <w:szCs w:val="24"/>
              </w:rPr>
            </w:pP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Воспитывать умение повторять за педагогом рассказ из 3-4 предложений об игрушке или по содержанию картины,</w:t>
            </w: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Поддерживать стремление детей рассказывать о своих наблюдениях, переживаниях;</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Поощрять разговоры детей по поводу игр, прочитанных книг, просмотренных фильмов.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 xml:space="preserve">Побуждать участвовать в драматизации отрывков из </w:t>
            </w:r>
            <w:r>
              <w:rPr>
                <w:rFonts w:ascii="Times New Roman" w:hAnsi="Times New Roman" w:cs="Times New Roman"/>
                <w:sz w:val="24"/>
                <w:szCs w:val="24"/>
              </w:rPr>
              <w:lastRenderedPageBreak/>
              <w:t>знакомых сказок.</w:t>
            </w: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lastRenderedPageBreak/>
              <w:t xml:space="preserve">Поддерживать стремление детей пересказывать небольшие сказки </w:t>
            </w:r>
            <w:r>
              <w:rPr>
                <w:rFonts w:ascii="Times New Roman" w:hAnsi="Times New Roman" w:cs="Times New Roman"/>
                <w:sz w:val="24"/>
                <w:szCs w:val="24"/>
              </w:rPr>
              <w:lastRenderedPageBreak/>
              <w:t>и рассказы, знакомые детям и вновь прочитанные</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умение составлять небольшие рассказы творческого </w:t>
            </w:r>
            <w:r>
              <w:rPr>
                <w:rFonts w:ascii="Times New Roman" w:hAnsi="Times New Roman" w:cs="Times New Roman"/>
                <w:sz w:val="24"/>
                <w:szCs w:val="24"/>
              </w:rPr>
              <w:lastRenderedPageBreak/>
              <w:t>характера по теме, предложенной педагогом.</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Совершенствовать умение составлять рассказы о предмете, </w:t>
            </w:r>
            <w:r>
              <w:rPr>
                <w:rFonts w:ascii="Times New Roman" w:hAnsi="Times New Roman" w:cs="Times New Roman"/>
                <w:sz w:val="24"/>
                <w:szCs w:val="24"/>
              </w:rPr>
              <w:lastRenderedPageBreak/>
              <w:t xml:space="preserve">по картине, по серии сюжетных картинок. </w:t>
            </w: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lastRenderedPageBreak/>
              <w:t>Подводить детей к пересказыванию литературных произведений</w:t>
            </w:r>
          </w:p>
        </w:tc>
        <w:tc>
          <w:tcPr>
            <w:tcW w:w="3782" w:type="dxa"/>
            <w:gridSpan w:val="2"/>
          </w:tcPr>
          <w:p w:rsidR="00354389" w:rsidRDefault="001D0E41">
            <w:pPr>
              <w:pStyle w:val="14"/>
              <w:shd w:val="clear" w:color="auto" w:fill="FFFFFF"/>
              <w:rPr>
                <w:rFonts w:ascii="Times New Roman" w:hAnsi="Times New Roman" w:cs="Times New Roman"/>
                <w:sz w:val="24"/>
                <w:szCs w:val="24"/>
              </w:rPr>
            </w:pPr>
            <w:r>
              <w:rPr>
                <w:rFonts w:ascii="Times New Roman" w:hAnsi="Times New Roman" w:cs="Times New Roman"/>
                <w:sz w:val="24"/>
                <w:szCs w:val="24"/>
              </w:rPr>
              <w:t xml:space="preserve">Поддерживать стремление составлять по образцу небольшие рассказы о: </w:t>
            </w:r>
          </w:p>
          <w:p w:rsidR="00354389" w:rsidRDefault="001D0E41" w:rsidP="007538C6">
            <w:pPr>
              <w:pStyle w:val="14"/>
              <w:numPr>
                <w:ilvl w:val="0"/>
                <w:numId w:val="123"/>
              </w:numPr>
              <w:shd w:val="clear" w:color="auto" w:fill="FFFFFF"/>
              <w:rPr>
                <w:rFonts w:ascii="Times New Roman" w:hAnsi="Times New Roman" w:cs="Times New Roman"/>
                <w:sz w:val="24"/>
                <w:szCs w:val="24"/>
              </w:rPr>
            </w:pPr>
            <w:r>
              <w:rPr>
                <w:rFonts w:ascii="Times New Roman" w:hAnsi="Times New Roman" w:cs="Times New Roman"/>
                <w:sz w:val="24"/>
                <w:szCs w:val="24"/>
              </w:rPr>
              <w:t xml:space="preserve">предмете, </w:t>
            </w:r>
          </w:p>
          <w:p w:rsidR="00354389" w:rsidRDefault="001D0E41" w:rsidP="007538C6">
            <w:pPr>
              <w:pStyle w:val="14"/>
              <w:numPr>
                <w:ilvl w:val="0"/>
                <w:numId w:val="123"/>
              </w:numPr>
              <w:shd w:val="clear" w:color="auto" w:fill="FFFFFF"/>
              <w:rPr>
                <w:rFonts w:ascii="Times New Roman" w:hAnsi="Times New Roman" w:cs="Times New Roman"/>
                <w:sz w:val="24"/>
                <w:szCs w:val="24"/>
              </w:rPr>
            </w:pPr>
            <w:r>
              <w:rPr>
                <w:rFonts w:ascii="Times New Roman" w:hAnsi="Times New Roman" w:cs="Times New Roman"/>
                <w:sz w:val="24"/>
                <w:szCs w:val="24"/>
              </w:rPr>
              <w:t xml:space="preserve">игрушке, </w:t>
            </w:r>
          </w:p>
          <w:p w:rsidR="00354389" w:rsidRDefault="001D0E41" w:rsidP="007538C6">
            <w:pPr>
              <w:pStyle w:val="14"/>
              <w:numPr>
                <w:ilvl w:val="0"/>
                <w:numId w:val="123"/>
              </w:numPr>
              <w:shd w:val="clear" w:color="auto" w:fill="FFFFFF"/>
              <w:rPr>
                <w:rFonts w:ascii="Times New Roman" w:hAnsi="Times New Roman" w:cs="Times New Roman"/>
                <w:sz w:val="24"/>
                <w:szCs w:val="24"/>
              </w:rPr>
            </w:pPr>
            <w:r>
              <w:rPr>
                <w:rFonts w:ascii="Times New Roman" w:hAnsi="Times New Roman" w:cs="Times New Roman"/>
                <w:sz w:val="24"/>
                <w:szCs w:val="24"/>
              </w:rPr>
              <w:t>по содержанию сюжетной картины.</w:t>
            </w: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Продолжать учить детей составлять небольшие рассказы из личного опыта, творческие рассказы без наглядного материала.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Закреплять умение составлять рассказы и небольшие сказки</w:t>
            </w:r>
          </w:p>
        </w:tc>
      </w:tr>
      <w:tr w:rsidR="00354389">
        <w:trPr>
          <w:trHeight w:val="567"/>
        </w:trPr>
        <w:tc>
          <w:tcPr>
            <w:tcW w:w="3780"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gridSpan w:val="2"/>
          </w:tcPr>
          <w:p w:rsidR="00354389" w:rsidRDefault="00354389">
            <w:pPr>
              <w:pStyle w:val="14"/>
              <w:shd w:val="clear" w:color="auto" w:fill="FFFFFF"/>
              <w:rPr>
                <w:rFonts w:ascii="Times New Roman" w:hAnsi="Times New Roman" w:cs="Times New Roman"/>
                <w:sz w:val="24"/>
                <w:szCs w:val="24"/>
              </w:rPr>
            </w:pPr>
          </w:p>
        </w:tc>
        <w:tc>
          <w:tcPr>
            <w:tcW w:w="3782" w:type="dxa"/>
            <w:gridSpan w:val="2"/>
          </w:tcPr>
          <w:p w:rsidR="00354389" w:rsidRDefault="00354389">
            <w:pPr>
              <w:pStyle w:val="14"/>
              <w:jc w:val="both"/>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r>
      <w:tr w:rsidR="00354389">
        <w:trPr>
          <w:trHeight w:val="567"/>
        </w:trPr>
        <w:tc>
          <w:tcPr>
            <w:tcW w:w="3780" w:type="dxa"/>
            <w:gridSpan w:val="2"/>
          </w:tcPr>
          <w:p w:rsidR="00354389" w:rsidRDefault="00354389">
            <w:pPr>
              <w:pStyle w:val="14"/>
              <w:widowControl w:val="0"/>
              <w:rPr>
                <w:rFonts w:ascii="Times New Roman" w:hAnsi="Times New Roman" w:cs="Times New Roman"/>
                <w:sz w:val="24"/>
                <w:szCs w:val="24"/>
              </w:rPr>
            </w:pPr>
          </w:p>
        </w:tc>
        <w:tc>
          <w:tcPr>
            <w:tcW w:w="3782" w:type="dxa"/>
            <w:gridSpan w:val="2"/>
          </w:tcPr>
          <w:p w:rsidR="00354389" w:rsidRDefault="00354389">
            <w:pPr>
              <w:pStyle w:val="14"/>
              <w:shd w:val="clear" w:color="auto" w:fill="FFFFFF"/>
              <w:rPr>
                <w:rFonts w:ascii="Times New Roman" w:hAnsi="Times New Roman" w:cs="Times New Roman"/>
                <w:sz w:val="24"/>
                <w:szCs w:val="24"/>
              </w:rPr>
            </w:pPr>
          </w:p>
        </w:tc>
        <w:tc>
          <w:tcPr>
            <w:tcW w:w="3782" w:type="dxa"/>
            <w:gridSpan w:val="2"/>
          </w:tcPr>
          <w:p w:rsidR="00354389" w:rsidRDefault="001D0E41">
            <w:pPr>
              <w:pStyle w:val="14"/>
              <w:jc w:val="both"/>
              <w:rPr>
                <w:rFonts w:ascii="Times New Roman" w:hAnsi="Times New Roman" w:cs="Times New Roman"/>
                <w:sz w:val="24"/>
                <w:szCs w:val="24"/>
              </w:rPr>
            </w:pPr>
            <w:r>
              <w:rPr>
                <w:rFonts w:ascii="Times New Roman" w:hAnsi="Times New Roman" w:cs="Times New Roman"/>
                <w:sz w:val="24"/>
                <w:szCs w:val="24"/>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354389">
        <w:trPr>
          <w:trHeight w:val="280"/>
        </w:trPr>
        <w:tc>
          <w:tcPr>
            <w:tcW w:w="15078" w:type="dxa"/>
            <w:gridSpan w:val="8"/>
          </w:tcPr>
          <w:p w:rsidR="00354389" w:rsidRDefault="001D0E41">
            <w:pPr>
              <w:pStyle w:val="Heading6"/>
              <w:spacing w:before="0" w:line="240" w:lineRule="auto"/>
              <w:ind w:left="-108"/>
              <w:rPr>
                <w:rFonts w:ascii="Times New Roman" w:hAnsi="Times New Roman" w:cs="Times New Roman"/>
                <w:b/>
                <w:i w:val="0"/>
                <w:color w:val="auto"/>
                <w:sz w:val="24"/>
                <w:szCs w:val="24"/>
              </w:rPr>
            </w:pPr>
            <w:bookmarkStart w:id="6" w:name="_1.5_Задачи_по"/>
            <w:bookmarkEnd w:id="6"/>
            <w:r>
              <w:rPr>
                <w:rFonts w:ascii="Times New Roman" w:hAnsi="Times New Roman" w:cs="Times New Roman"/>
                <w:b/>
                <w:i w:val="0"/>
                <w:color w:val="auto"/>
                <w:sz w:val="24"/>
                <w:szCs w:val="24"/>
              </w:rPr>
              <w:t>Задачи по подготовке детей к обучению грамоте</w:t>
            </w:r>
          </w:p>
        </w:tc>
      </w:tr>
      <w:tr w:rsidR="00354389">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c>
          <w:tcPr>
            <w:tcW w:w="373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Знакомить детей с терминами «слово», «звук» в практическом плане.</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Познакомить детей со словесным составом предложения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Упражнять </w:t>
            </w:r>
          </w:p>
          <w:p w:rsidR="00354389" w:rsidRDefault="001D0E41" w:rsidP="007538C6">
            <w:pPr>
              <w:pStyle w:val="14"/>
              <w:numPr>
                <w:ilvl w:val="0"/>
                <w:numId w:val="127"/>
              </w:numPr>
              <w:ind w:left="0" w:firstLine="231"/>
              <w:rPr>
                <w:rFonts w:ascii="Times New Roman" w:hAnsi="Times New Roman" w:cs="Times New Roman"/>
                <w:sz w:val="24"/>
                <w:szCs w:val="24"/>
              </w:rPr>
            </w:pPr>
            <w:r>
              <w:rPr>
                <w:rFonts w:ascii="Times New Roman" w:hAnsi="Times New Roman" w:cs="Times New Roman"/>
                <w:sz w:val="24"/>
                <w:szCs w:val="24"/>
              </w:rPr>
              <w:t xml:space="preserve">в составлении предложений из 2-4 слов, </w:t>
            </w:r>
          </w:p>
          <w:p w:rsidR="00354389" w:rsidRDefault="001D0E41" w:rsidP="007538C6">
            <w:pPr>
              <w:pStyle w:val="14"/>
              <w:numPr>
                <w:ilvl w:val="0"/>
                <w:numId w:val="127"/>
              </w:numPr>
              <w:ind w:left="0" w:firstLine="231"/>
              <w:rPr>
                <w:rFonts w:ascii="Times New Roman" w:hAnsi="Times New Roman" w:cs="Times New Roman"/>
                <w:sz w:val="24"/>
                <w:szCs w:val="24"/>
              </w:rPr>
            </w:pPr>
            <w:r>
              <w:rPr>
                <w:rFonts w:ascii="Times New Roman" w:hAnsi="Times New Roman" w:cs="Times New Roman"/>
                <w:sz w:val="24"/>
                <w:szCs w:val="24"/>
              </w:rPr>
              <w:t>членении простых предложений на слова с указанием их последовательности.</w:t>
            </w:r>
          </w:p>
        </w:tc>
      </w:tr>
      <w:tr w:rsidR="00354389">
        <w:trPr>
          <w:trHeight w:val="907"/>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Знакомить детей с тем, что слова:</w:t>
            </w:r>
          </w:p>
          <w:p w:rsidR="00354389" w:rsidRDefault="001D0E41" w:rsidP="007538C6">
            <w:pPr>
              <w:pStyle w:val="14"/>
              <w:numPr>
                <w:ilvl w:val="0"/>
                <w:numId w:val="124"/>
              </w:numPr>
              <w:ind w:left="0" w:firstLine="360"/>
              <w:rPr>
                <w:rFonts w:ascii="Times New Roman" w:hAnsi="Times New Roman" w:cs="Times New Roman"/>
                <w:sz w:val="24"/>
                <w:szCs w:val="24"/>
              </w:rPr>
            </w:pPr>
            <w:r>
              <w:rPr>
                <w:rFonts w:ascii="Times New Roman" w:hAnsi="Times New Roman" w:cs="Times New Roman"/>
                <w:sz w:val="24"/>
                <w:szCs w:val="24"/>
              </w:rPr>
              <w:t xml:space="preserve">состоят из звуков, звучат по-разному и сходно, </w:t>
            </w:r>
          </w:p>
          <w:p w:rsidR="00354389" w:rsidRDefault="001D0E41" w:rsidP="007538C6">
            <w:pPr>
              <w:pStyle w:val="14"/>
              <w:numPr>
                <w:ilvl w:val="0"/>
                <w:numId w:val="124"/>
              </w:numPr>
              <w:ind w:left="0" w:firstLine="360"/>
              <w:rPr>
                <w:rFonts w:ascii="Times New Roman" w:hAnsi="Times New Roman" w:cs="Times New Roman"/>
                <w:sz w:val="24"/>
                <w:szCs w:val="24"/>
              </w:rPr>
            </w:pPr>
            <w:r>
              <w:rPr>
                <w:rFonts w:ascii="Times New Roman" w:hAnsi="Times New Roman" w:cs="Times New Roman"/>
                <w:sz w:val="24"/>
                <w:szCs w:val="24"/>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Познакомить детей со звуковым составом слова.</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 детей умение</w:t>
            </w:r>
          </w:p>
          <w:p w:rsidR="00354389" w:rsidRDefault="001D0E41" w:rsidP="007538C6">
            <w:pPr>
              <w:pStyle w:val="14"/>
              <w:numPr>
                <w:ilvl w:val="0"/>
                <w:numId w:val="128"/>
              </w:numPr>
              <w:ind w:left="0" w:firstLine="231"/>
              <w:rPr>
                <w:rFonts w:ascii="Times New Roman" w:hAnsi="Times New Roman" w:cs="Times New Roman"/>
                <w:sz w:val="24"/>
                <w:szCs w:val="24"/>
              </w:rPr>
            </w:pPr>
            <w:r>
              <w:rPr>
                <w:rFonts w:ascii="Times New Roman" w:hAnsi="Times New Roman" w:cs="Times New Roman"/>
                <w:sz w:val="24"/>
                <w:szCs w:val="24"/>
              </w:rPr>
              <w:t xml:space="preserve">делить слова на слоги, </w:t>
            </w:r>
          </w:p>
          <w:p w:rsidR="00354389" w:rsidRDefault="001D0E41" w:rsidP="007538C6">
            <w:pPr>
              <w:pStyle w:val="14"/>
              <w:numPr>
                <w:ilvl w:val="0"/>
                <w:numId w:val="128"/>
              </w:numPr>
              <w:ind w:left="0" w:firstLine="231"/>
              <w:rPr>
                <w:rFonts w:ascii="Times New Roman" w:hAnsi="Times New Roman" w:cs="Times New Roman"/>
                <w:sz w:val="24"/>
                <w:szCs w:val="24"/>
              </w:rPr>
            </w:pPr>
            <w:r>
              <w:rPr>
                <w:rFonts w:ascii="Times New Roman" w:hAnsi="Times New Roman" w:cs="Times New Roman"/>
                <w:sz w:val="24"/>
                <w:szCs w:val="24"/>
              </w:rPr>
              <w:t xml:space="preserve">составлять слова из слогов, </w:t>
            </w:r>
          </w:p>
          <w:p w:rsidR="00354389" w:rsidRDefault="001D0E41" w:rsidP="007538C6">
            <w:pPr>
              <w:pStyle w:val="14"/>
              <w:numPr>
                <w:ilvl w:val="0"/>
                <w:numId w:val="128"/>
              </w:numPr>
              <w:ind w:left="0" w:firstLine="231"/>
              <w:rPr>
                <w:rFonts w:ascii="Times New Roman" w:hAnsi="Times New Roman" w:cs="Times New Roman"/>
                <w:sz w:val="24"/>
                <w:szCs w:val="24"/>
              </w:rPr>
            </w:pPr>
            <w:r>
              <w:rPr>
                <w:rFonts w:ascii="Times New Roman" w:hAnsi="Times New Roman" w:cs="Times New Roman"/>
                <w:sz w:val="24"/>
                <w:szCs w:val="24"/>
              </w:rPr>
              <w:t>делить на слоги трехсложные слова с открытыми слогами;</w:t>
            </w:r>
          </w:p>
        </w:tc>
      </w:tr>
      <w:tr w:rsidR="00354389">
        <w:trPr>
          <w:trHeight w:val="1290"/>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Выделять словесное ударение и определять его место в структуре слова.</w:t>
            </w:r>
          </w:p>
        </w:tc>
        <w:tc>
          <w:tcPr>
            <w:tcW w:w="3782" w:type="dxa"/>
            <w:gridSpan w:val="2"/>
            <w:vMerge/>
          </w:tcPr>
          <w:p w:rsidR="00354389" w:rsidRDefault="00354389">
            <w:pPr>
              <w:pStyle w:val="14"/>
              <w:rPr>
                <w:rFonts w:ascii="Times New Roman" w:hAnsi="Times New Roman" w:cs="Times New Roman"/>
                <w:sz w:val="24"/>
                <w:szCs w:val="24"/>
              </w:rPr>
            </w:pPr>
          </w:p>
        </w:tc>
      </w:tr>
      <w:tr w:rsidR="00354389">
        <w:tc>
          <w:tcPr>
            <w:tcW w:w="373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умение вслушиваться в звучание слова.</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умения различать на слух твердые и мягкие согласные (без выделения терминов)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 детей умение производить анализ слов различной звуковой структуры</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Знакомить детей с буквами;</w:t>
            </w:r>
          </w:p>
        </w:tc>
      </w:tr>
      <w:tr w:rsidR="00354389">
        <w:trPr>
          <w:trHeight w:val="3572"/>
        </w:trPr>
        <w:tc>
          <w:tcPr>
            <w:tcW w:w="3732" w:type="dxa"/>
            <w:gridSpan w:val="2"/>
            <w:vMerge/>
          </w:tcPr>
          <w:p w:rsidR="00354389" w:rsidRDefault="00354389">
            <w:pPr>
              <w:pStyle w:val="14"/>
              <w:rPr>
                <w:rFonts w:ascii="Times New Roman" w:hAnsi="Times New Roman" w:cs="Times New Roman"/>
                <w:sz w:val="24"/>
                <w:szCs w:val="24"/>
                <w:u w:val="single"/>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Формировать умения различать на слух </w:t>
            </w:r>
          </w:p>
          <w:p w:rsidR="00354389" w:rsidRDefault="001D0E41" w:rsidP="007538C6">
            <w:pPr>
              <w:pStyle w:val="14"/>
              <w:numPr>
                <w:ilvl w:val="0"/>
                <w:numId w:val="126"/>
              </w:numPr>
              <w:ind w:left="0" w:firstLine="360"/>
              <w:rPr>
                <w:rFonts w:ascii="Times New Roman" w:hAnsi="Times New Roman" w:cs="Times New Roman"/>
                <w:sz w:val="24"/>
                <w:szCs w:val="24"/>
              </w:rPr>
            </w:pPr>
            <w:r>
              <w:rPr>
                <w:rFonts w:ascii="Times New Roman" w:hAnsi="Times New Roman" w:cs="Times New Roman"/>
                <w:sz w:val="24"/>
                <w:szCs w:val="24"/>
              </w:rPr>
              <w:t>твёрдые и мягкие согласные (без выделения терминов);</w:t>
            </w:r>
          </w:p>
          <w:p w:rsidR="00354389" w:rsidRDefault="001D0E41" w:rsidP="007538C6">
            <w:pPr>
              <w:pStyle w:val="14"/>
              <w:numPr>
                <w:ilvl w:val="0"/>
                <w:numId w:val="126"/>
              </w:numPr>
              <w:ind w:left="0" w:firstLine="360"/>
              <w:rPr>
                <w:rFonts w:ascii="Times New Roman" w:hAnsi="Times New Roman" w:cs="Times New Roman"/>
                <w:sz w:val="24"/>
                <w:szCs w:val="24"/>
              </w:rPr>
            </w:pPr>
            <w:r>
              <w:rPr>
                <w:rFonts w:ascii="Times New Roman" w:hAnsi="Times New Roman" w:cs="Times New Roman"/>
                <w:sz w:val="24"/>
                <w:szCs w:val="24"/>
              </w:rPr>
              <w:t>определять и изолированно произносить первый звук в слове;</w:t>
            </w:r>
          </w:p>
          <w:p w:rsidR="00354389" w:rsidRDefault="001D0E41" w:rsidP="007538C6">
            <w:pPr>
              <w:pStyle w:val="14"/>
              <w:numPr>
                <w:ilvl w:val="0"/>
                <w:numId w:val="126"/>
              </w:numPr>
              <w:ind w:left="0" w:firstLine="360"/>
              <w:rPr>
                <w:rFonts w:ascii="Times New Roman" w:hAnsi="Times New Roman" w:cs="Times New Roman"/>
                <w:sz w:val="24"/>
                <w:szCs w:val="24"/>
              </w:rPr>
            </w:pPr>
            <w:r>
              <w:rPr>
                <w:rFonts w:ascii="Times New Roman" w:hAnsi="Times New Roman" w:cs="Times New Roman"/>
                <w:sz w:val="24"/>
                <w:szCs w:val="24"/>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gridSpan w:val="2"/>
          </w:tcPr>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Формировать у детей умение</w:t>
            </w:r>
          </w:p>
          <w:p w:rsidR="00354389" w:rsidRDefault="001D0E41" w:rsidP="007538C6">
            <w:pPr>
              <w:pStyle w:val="14"/>
              <w:widowControl w:val="0"/>
              <w:numPr>
                <w:ilvl w:val="0"/>
                <w:numId w:val="125"/>
              </w:numPr>
              <w:ind w:left="0" w:firstLine="360"/>
              <w:rPr>
                <w:rFonts w:ascii="Times New Roman" w:hAnsi="Times New Roman" w:cs="Times New Roman"/>
                <w:sz w:val="24"/>
                <w:szCs w:val="24"/>
              </w:rPr>
            </w:pPr>
            <w:r>
              <w:rPr>
                <w:rFonts w:ascii="Times New Roman" w:hAnsi="Times New Roman" w:cs="Times New Roman"/>
                <w:sz w:val="24"/>
                <w:szCs w:val="24"/>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354389" w:rsidRDefault="001D0E41">
            <w:pPr>
              <w:pStyle w:val="14"/>
              <w:widowControl w:val="0"/>
              <w:rPr>
                <w:rFonts w:ascii="Times New Roman" w:hAnsi="Times New Roman" w:cs="Times New Roman"/>
                <w:sz w:val="24"/>
                <w:szCs w:val="24"/>
              </w:rPr>
            </w:pPr>
            <w:r>
              <w:rPr>
                <w:rFonts w:ascii="Times New Roman" w:hAnsi="Times New Roman" w:cs="Times New Roman"/>
                <w:sz w:val="24"/>
                <w:szCs w:val="24"/>
              </w:rPr>
              <w:t>правильно употреблять соответствующие термины</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 детей умение читать:</w:t>
            </w:r>
          </w:p>
          <w:p w:rsidR="00354389" w:rsidRDefault="001D0E41" w:rsidP="007538C6">
            <w:pPr>
              <w:pStyle w:val="14"/>
              <w:numPr>
                <w:ilvl w:val="0"/>
                <w:numId w:val="125"/>
              </w:numPr>
              <w:ind w:left="0" w:firstLine="360"/>
              <w:rPr>
                <w:rFonts w:ascii="Times New Roman" w:hAnsi="Times New Roman" w:cs="Times New Roman"/>
                <w:sz w:val="24"/>
                <w:szCs w:val="24"/>
              </w:rPr>
            </w:pPr>
            <w:r>
              <w:rPr>
                <w:rFonts w:ascii="Times New Roman" w:hAnsi="Times New Roman" w:cs="Times New Roman"/>
                <w:sz w:val="24"/>
                <w:szCs w:val="24"/>
              </w:rPr>
              <w:t xml:space="preserve">слоги, </w:t>
            </w:r>
          </w:p>
          <w:p w:rsidR="00354389" w:rsidRDefault="001D0E41" w:rsidP="007538C6">
            <w:pPr>
              <w:pStyle w:val="14"/>
              <w:numPr>
                <w:ilvl w:val="0"/>
                <w:numId w:val="125"/>
              </w:numPr>
              <w:ind w:left="0" w:firstLine="360"/>
              <w:rPr>
                <w:rFonts w:ascii="Times New Roman" w:hAnsi="Times New Roman" w:cs="Times New Roman"/>
                <w:sz w:val="24"/>
                <w:szCs w:val="24"/>
              </w:rPr>
            </w:pPr>
            <w:r>
              <w:rPr>
                <w:rFonts w:ascii="Times New Roman" w:hAnsi="Times New Roman" w:cs="Times New Roman"/>
                <w:sz w:val="24"/>
                <w:szCs w:val="24"/>
              </w:rPr>
              <w:t xml:space="preserve">слова, </w:t>
            </w:r>
          </w:p>
          <w:p w:rsidR="00354389" w:rsidRDefault="001D0E41" w:rsidP="007538C6">
            <w:pPr>
              <w:pStyle w:val="14"/>
              <w:numPr>
                <w:ilvl w:val="0"/>
                <w:numId w:val="125"/>
              </w:numPr>
              <w:ind w:left="0" w:firstLine="360"/>
              <w:rPr>
                <w:rFonts w:ascii="Times New Roman" w:hAnsi="Times New Roman" w:cs="Times New Roman"/>
                <w:sz w:val="24"/>
                <w:szCs w:val="24"/>
              </w:rPr>
            </w:pPr>
            <w:r>
              <w:rPr>
                <w:rFonts w:ascii="Times New Roman" w:hAnsi="Times New Roman" w:cs="Times New Roman"/>
                <w:sz w:val="24"/>
                <w:szCs w:val="24"/>
              </w:rPr>
              <w:t>простые предложения из 2-3 слов.</w:t>
            </w:r>
          </w:p>
        </w:tc>
      </w:tr>
      <w:tr w:rsidR="00354389">
        <w:trPr>
          <w:trHeight w:val="280"/>
        </w:trPr>
        <w:tc>
          <w:tcPr>
            <w:tcW w:w="15078" w:type="dxa"/>
            <w:gridSpan w:val="8"/>
          </w:tcPr>
          <w:p w:rsidR="00354389" w:rsidRDefault="001D0E41">
            <w:pPr>
              <w:pStyle w:val="Heading6"/>
              <w:spacing w:before="0" w:line="240" w:lineRule="auto"/>
              <w:rPr>
                <w:rFonts w:ascii="Times New Roman" w:hAnsi="Times New Roman" w:cs="Times New Roman"/>
                <w:b/>
                <w:i w:val="0"/>
                <w:color w:val="auto"/>
                <w:sz w:val="24"/>
                <w:szCs w:val="24"/>
              </w:rPr>
            </w:pPr>
            <w:bookmarkStart w:id="7" w:name="_1._6._Задачи"/>
            <w:bookmarkEnd w:id="7"/>
            <w:r>
              <w:rPr>
                <w:rFonts w:ascii="Times New Roman" w:hAnsi="Times New Roman" w:cs="Times New Roman"/>
                <w:b/>
                <w:i w:val="0"/>
                <w:color w:val="auto"/>
                <w:sz w:val="24"/>
                <w:szCs w:val="24"/>
              </w:rPr>
              <w:t xml:space="preserve"> Задачи по формированию интереса к художественной литературе</w:t>
            </w:r>
          </w:p>
        </w:tc>
      </w:tr>
      <w:tr w:rsidR="00354389">
        <w:trPr>
          <w:trHeight w:val="240"/>
        </w:trPr>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240"/>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Знакомить с разнообразными по жанру и тематике художественными произведениями.</w:t>
            </w:r>
          </w:p>
        </w:tc>
      </w:tr>
      <w:tr w:rsidR="00354389">
        <w:trPr>
          <w:trHeight w:val="240"/>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Знать основные особенности жанров литературных </w:t>
            </w:r>
            <w:r>
              <w:rPr>
                <w:rFonts w:ascii="Times New Roman" w:hAnsi="Times New Roman" w:cs="Times New Roman"/>
                <w:sz w:val="24"/>
                <w:szCs w:val="24"/>
              </w:rPr>
              <w:lastRenderedPageBreak/>
              <w:t>произведений.</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представления о некоторых жанровых, </w:t>
            </w:r>
            <w:r>
              <w:rPr>
                <w:rFonts w:ascii="Times New Roman" w:hAnsi="Times New Roman" w:cs="Times New Roman"/>
                <w:sz w:val="24"/>
                <w:szCs w:val="24"/>
              </w:rPr>
              <w:lastRenderedPageBreak/>
              <w:t>композиционных, языковых особенностях произведений:</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 xml:space="preserve">поговорка, </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 xml:space="preserve">загадка, </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 xml:space="preserve">считалка, </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 xml:space="preserve">скороговорка, </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 xml:space="preserve">народная сказка, </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 xml:space="preserve">рассказ, </w:t>
            </w:r>
          </w:p>
          <w:p w:rsidR="00354389" w:rsidRDefault="001D0E41" w:rsidP="007538C6">
            <w:pPr>
              <w:pStyle w:val="14"/>
              <w:numPr>
                <w:ilvl w:val="0"/>
                <w:numId w:val="125"/>
              </w:numPr>
              <w:rPr>
                <w:rFonts w:ascii="Times New Roman" w:hAnsi="Times New Roman" w:cs="Times New Roman"/>
                <w:sz w:val="24"/>
                <w:szCs w:val="24"/>
              </w:rPr>
            </w:pPr>
            <w:r>
              <w:rPr>
                <w:rFonts w:ascii="Times New Roman" w:hAnsi="Times New Roman" w:cs="Times New Roman"/>
                <w:sz w:val="24"/>
                <w:szCs w:val="24"/>
              </w:rPr>
              <w:t>стихотворение.</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представления о жанровых, композиционных и </w:t>
            </w:r>
            <w:r>
              <w:rPr>
                <w:rFonts w:ascii="Times New Roman" w:hAnsi="Times New Roman" w:cs="Times New Roman"/>
                <w:sz w:val="24"/>
                <w:szCs w:val="24"/>
              </w:rPr>
              <w:lastRenderedPageBreak/>
              <w:t>языковых особенностях жанров литературы:</w:t>
            </w:r>
          </w:p>
          <w:p w:rsidR="00354389" w:rsidRDefault="001D0E41" w:rsidP="007538C6">
            <w:pPr>
              <w:pStyle w:val="14"/>
              <w:numPr>
                <w:ilvl w:val="0"/>
                <w:numId w:val="129"/>
              </w:numPr>
              <w:rPr>
                <w:rFonts w:ascii="Times New Roman" w:hAnsi="Times New Roman" w:cs="Times New Roman"/>
                <w:sz w:val="24"/>
                <w:szCs w:val="24"/>
              </w:rPr>
            </w:pPr>
            <w:r>
              <w:rPr>
                <w:rFonts w:ascii="Times New Roman" w:hAnsi="Times New Roman" w:cs="Times New Roman"/>
                <w:sz w:val="24"/>
                <w:szCs w:val="24"/>
              </w:rPr>
              <w:t>литературная сказка,</w:t>
            </w:r>
          </w:p>
          <w:p w:rsidR="00354389" w:rsidRDefault="001D0E41" w:rsidP="007538C6">
            <w:pPr>
              <w:pStyle w:val="14"/>
              <w:numPr>
                <w:ilvl w:val="0"/>
                <w:numId w:val="129"/>
              </w:numPr>
              <w:rPr>
                <w:rFonts w:ascii="Times New Roman" w:hAnsi="Times New Roman" w:cs="Times New Roman"/>
                <w:sz w:val="24"/>
                <w:szCs w:val="24"/>
              </w:rPr>
            </w:pPr>
            <w:r>
              <w:rPr>
                <w:rFonts w:ascii="Times New Roman" w:hAnsi="Times New Roman" w:cs="Times New Roman"/>
                <w:sz w:val="24"/>
                <w:szCs w:val="24"/>
              </w:rPr>
              <w:t>стихотворение,</w:t>
            </w:r>
          </w:p>
          <w:p w:rsidR="00354389" w:rsidRDefault="001D0E41" w:rsidP="007538C6">
            <w:pPr>
              <w:pStyle w:val="14"/>
              <w:numPr>
                <w:ilvl w:val="0"/>
                <w:numId w:val="129"/>
              </w:numPr>
              <w:rPr>
                <w:rFonts w:ascii="Times New Roman" w:hAnsi="Times New Roman" w:cs="Times New Roman"/>
                <w:sz w:val="24"/>
                <w:szCs w:val="24"/>
              </w:rPr>
            </w:pPr>
            <w:r>
              <w:rPr>
                <w:rFonts w:ascii="Times New Roman" w:hAnsi="Times New Roman" w:cs="Times New Roman"/>
                <w:sz w:val="24"/>
                <w:szCs w:val="24"/>
              </w:rPr>
              <w:t>басня,</w:t>
            </w:r>
          </w:p>
          <w:p w:rsidR="00354389" w:rsidRDefault="001D0E41" w:rsidP="007538C6">
            <w:pPr>
              <w:pStyle w:val="14"/>
              <w:numPr>
                <w:ilvl w:val="0"/>
                <w:numId w:val="129"/>
              </w:numPr>
              <w:rPr>
                <w:rFonts w:ascii="Times New Roman" w:hAnsi="Times New Roman" w:cs="Times New Roman"/>
                <w:sz w:val="24"/>
                <w:szCs w:val="24"/>
              </w:rPr>
            </w:pPr>
            <w:r>
              <w:rPr>
                <w:rFonts w:ascii="Times New Roman" w:hAnsi="Times New Roman" w:cs="Times New Roman"/>
                <w:sz w:val="24"/>
                <w:szCs w:val="24"/>
              </w:rPr>
              <w:t>пословица,</w:t>
            </w:r>
          </w:p>
          <w:p w:rsidR="00354389" w:rsidRDefault="001D0E41" w:rsidP="007538C6">
            <w:pPr>
              <w:pStyle w:val="14"/>
              <w:numPr>
                <w:ilvl w:val="0"/>
                <w:numId w:val="129"/>
              </w:numPr>
              <w:rPr>
                <w:rFonts w:ascii="Times New Roman" w:hAnsi="Times New Roman" w:cs="Times New Roman"/>
                <w:sz w:val="24"/>
                <w:szCs w:val="24"/>
              </w:rPr>
            </w:pPr>
            <w:r>
              <w:rPr>
                <w:rFonts w:ascii="Times New Roman" w:hAnsi="Times New Roman" w:cs="Times New Roman"/>
                <w:sz w:val="24"/>
                <w:szCs w:val="24"/>
              </w:rPr>
              <w:t>небылица,</w:t>
            </w:r>
          </w:p>
          <w:p w:rsidR="00354389" w:rsidRDefault="001D0E41" w:rsidP="007538C6">
            <w:pPr>
              <w:pStyle w:val="14"/>
              <w:numPr>
                <w:ilvl w:val="0"/>
                <w:numId w:val="129"/>
              </w:numPr>
              <w:rPr>
                <w:rFonts w:ascii="Times New Roman" w:hAnsi="Times New Roman" w:cs="Times New Roman"/>
                <w:sz w:val="24"/>
                <w:szCs w:val="24"/>
              </w:rPr>
            </w:pPr>
            <w:r>
              <w:rPr>
                <w:rFonts w:ascii="Times New Roman" w:hAnsi="Times New Roman" w:cs="Times New Roman"/>
                <w:sz w:val="24"/>
                <w:szCs w:val="24"/>
              </w:rPr>
              <w:t>былина.</w:t>
            </w:r>
          </w:p>
        </w:tc>
      </w:tr>
      <w:tr w:rsidR="00354389">
        <w:trPr>
          <w:trHeight w:val="240"/>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Поддерживать избирательные интересы детей к произведениям определенного жанра и тематики.</w:t>
            </w:r>
          </w:p>
        </w:tc>
      </w:tr>
      <w:tr w:rsidR="00354389">
        <w:trPr>
          <w:trHeight w:val="240"/>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Поддерживать инициативу детей в выборе произведений для совместного слушания (в том числе и повторное).</w:t>
            </w:r>
          </w:p>
        </w:tc>
        <w:tc>
          <w:tcPr>
            <w:tcW w:w="3782" w:type="dxa"/>
            <w:gridSpan w:val="2"/>
            <w:vMerge/>
          </w:tcPr>
          <w:p w:rsidR="00354389" w:rsidRDefault="00354389">
            <w:pPr>
              <w:pStyle w:val="14"/>
              <w:rPr>
                <w:rFonts w:ascii="Times New Roman" w:hAnsi="Times New Roman" w:cs="Times New Roman"/>
                <w:sz w:val="24"/>
                <w:szCs w:val="24"/>
              </w:rPr>
            </w:pPr>
          </w:p>
        </w:tc>
      </w:tr>
      <w:tr w:rsidR="00354389">
        <w:trPr>
          <w:trHeight w:val="240"/>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Развивать интерес к произведениям познавательного характера.</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Развивать интерес к изданиям познавательного и энциклопедического характера;</w:t>
            </w:r>
          </w:p>
        </w:tc>
      </w:tr>
      <w:tr w:rsidR="00354389">
        <w:trPr>
          <w:trHeight w:val="240"/>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tc>
      </w:tr>
      <w:tr w:rsidR="00354389">
        <w:trPr>
          <w:trHeight w:val="3140"/>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Формировать навык совместного слушания выразительного чтения и рассказывания (с наглядным сопровождением и без него).</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Привлекать внимание детей к ритму поэтической речи, образным характеристикам предметов и явлений.</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Развивать образность речи и словесное творчество </w:t>
            </w:r>
          </w:p>
          <w:p w:rsidR="00354389" w:rsidRDefault="001D0E41" w:rsidP="007538C6">
            <w:pPr>
              <w:pStyle w:val="14"/>
              <w:numPr>
                <w:ilvl w:val="0"/>
                <w:numId w:val="131"/>
              </w:numPr>
              <w:ind w:left="0" w:firstLine="405"/>
              <w:rPr>
                <w:rFonts w:ascii="Times New Roman" w:hAnsi="Times New Roman" w:cs="Times New Roman"/>
                <w:sz w:val="24"/>
                <w:szCs w:val="24"/>
              </w:rPr>
            </w:pPr>
            <w:r>
              <w:rPr>
                <w:rFonts w:ascii="Times New Roman" w:hAnsi="Times New Roman" w:cs="Times New Roman"/>
                <w:sz w:val="24"/>
                <w:szCs w:val="24"/>
              </w:rPr>
              <w:t xml:space="preserve">умения выделять из текста образные единицы, </w:t>
            </w:r>
          </w:p>
          <w:p w:rsidR="00354389" w:rsidRDefault="001D0E41" w:rsidP="007538C6">
            <w:pPr>
              <w:pStyle w:val="14"/>
              <w:numPr>
                <w:ilvl w:val="0"/>
                <w:numId w:val="131"/>
              </w:numPr>
              <w:ind w:left="0" w:firstLine="405"/>
              <w:rPr>
                <w:rFonts w:ascii="Times New Roman" w:hAnsi="Times New Roman" w:cs="Times New Roman"/>
                <w:sz w:val="24"/>
                <w:szCs w:val="24"/>
              </w:rPr>
            </w:pPr>
            <w:r>
              <w:rPr>
                <w:rFonts w:ascii="Times New Roman" w:hAnsi="Times New Roman" w:cs="Times New Roman"/>
                <w:sz w:val="24"/>
                <w:szCs w:val="24"/>
              </w:rPr>
              <w:t>понимать их значение,</w:t>
            </w:r>
          </w:p>
          <w:p w:rsidR="00354389" w:rsidRDefault="001D0E41" w:rsidP="007538C6">
            <w:pPr>
              <w:pStyle w:val="14"/>
              <w:numPr>
                <w:ilvl w:val="0"/>
                <w:numId w:val="131"/>
              </w:numPr>
              <w:ind w:left="0" w:firstLine="405"/>
              <w:rPr>
                <w:rFonts w:ascii="Times New Roman" w:hAnsi="Times New Roman" w:cs="Times New Roman"/>
                <w:sz w:val="24"/>
                <w:szCs w:val="24"/>
              </w:rPr>
            </w:pPr>
            <w:r>
              <w:rPr>
                <w:rFonts w:ascii="Times New Roman" w:hAnsi="Times New Roman" w:cs="Times New Roman"/>
                <w:sz w:val="24"/>
                <w:szCs w:val="24"/>
              </w:rPr>
              <w:t>составлять короткие рассказы по потешке, прибаутке</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Развивать образность речи и словесное творчество</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 xml:space="preserve">составление сравнений, </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 xml:space="preserve">метафор, </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 xml:space="preserve">описательных и метафорических загадок, </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 xml:space="preserve">сочинение текстов сказочного и реалистичного характера, </w:t>
            </w:r>
          </w:p>
          <w:p w:rsidR="00354389" w:rsidRDefault="001D0E41" w:rsidP="007538C6">
            <w:pPr>
              <w:pStyle w:val="14"/>
              <w:numPr>
                <w:ilvl w:val="0"/>
                <w:numId w:val="130"/>
              </w:numPr>
              <w:ind w:left="0" w:firstLine="360"/>
              <w:rPr>
                <w:rFonts w:ascii="Times New Roman" w:hAnsi="Times New Roman" w:cs="Times New Roman"/>
                <w:b/>
                <w:sz w:val="24"/>
                <w:szCs w:val="24"/>
              </w:rPr>
            </w:pPr>
            <w:r>
              <w:rPr>
                <w:rFonts w:ascii="Times New Roman" w:hAnsi="Times New Roman" w:cs="Times New Roman"/>
                <w:sz w:val="24"/>
                <w:szCs w:val="24"/>
              </w:rPr>
              <w:t>создание рифмованных строк</w:t>
            </w:r>
          </w:p>
        </w:tc>
      </w:tr>
      <w:tr w:rsidR="00354389">
        <w:trPr>
          <w:trHeight w:val="3005"/>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Развивать способность воспринимать содержание и форму художественных произведений:</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 xml:space="preserve">устанавливать причинно-следственные связи в повествовании, </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понимать главные характеристики героев;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Углублять восприятие содержания и формы произведений:</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оценка характера персонажа с опорой на его портрет, поступки, мотивы поведения;</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 xml:space="preserve">другие средства раскрытия образа; </w:t>
            </w:r>
          </w:p>
          <w:p w:rsidR="00354389" w:rsidRDefault="001D0E41" w:rsidP="007538C6">
            <w:pPr>
              <w:pStyle w:val="14"/>
              <w:numPr>
                <w:ilvl w:val="0"/>
                <w:numId w:val="130"/>
              </w:numPr>
              <w:ind w:left="0" w:firstLine="360"/>
              <w:rPr>
                <w:rFonts w:ascii="Times New Roman" w:hAnsi="Times New Roman" w:cs="Times New Roman"/>
                <w:sz w:val="24"/>
                <w:szCs w:val="24"/>
              </w:rPr>
            </w:pPr>
            <w:r>
              <w:rPr>
                <w:rFonts w:ascii="Times New Roman" w:hAnsi="Times New Roman" w:cs="Times New Roman"/>
                <w:sz w:val="24"/>
                <w:szCs w:val="24"/>
              </w:rPr>
              <w:t>ритм в поэтическом тексте.</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Углублять восприятие содержания и формы произведений:</w:t>
            </w:r>
          </w:p>
          <w:p w:rsidR="00354389" w:rsidRDefault="001D0E41" w:rsidP="007538C6">
            <w:pPr>
              <w:pStyle w:val="14"/>
              <w:numPr>
                <w:ilvl w:val="0"/>
                <w:numId w:val="130"/>
              </w:numPr>
              <w:ind w:left="25" w:firstLine="335"/>
              <w:rPr>
                <w:rFonts w:ascii="Times New Roman" w:hAnsi="Times New Roman" w:cs="Times New Roman"/>
                <w:sz w:val="24"/>
                <w:szCs w:val="24"/>
              </w:rPr>
            </w:pPr>
            <w:r>
              <w:rPr>
                <w:rFonts w:ascii="Times New Roman" w:hAnsi="Times New Roman" w:cs="Times New Roman"/>
                <w:sz w:val="24"/>
                <w:szCs w:val="24"/>
              </w:rPr>
              <w:t xml:space="preserve">оценка характера персонажа с опорой на его портрет, поступки, мотивы поведения </w:t>
            </w:r>
          </w:p>
          <w:p w:rsidR="00354389" w:rsidRDefault="001D0E41" w:rsidP="007538C6">
            <w:pPr>
              <w:pStyle w:val="14"/>
              <w:numPr>
                <w:ilvl w:val="0"/>
                <w:numId w:val="130"/>
              </w:numPr>
              <w:ind w:left="25" w:firstLine="335"/>
              <w:rPr>
                <w:rFonts w:ascii="Times New Roman" w:hAnsi="Times New Roman" w:cs="Times New Roman"/>
                <w:sz w:val="24"/>
                <w:szCs w:val="24"/>
              </w:rPr>
            </w:pPr>
            <w:r>
              <w:rPr>
                <w:rFonts w:ascii="Times New Roman" w:hAnsi="Times New Roman" w:cs="Times New Roman"/>
                <w:sz w:val="24"/>
                <w:szCs w:val="24"/>
              </w:rPr>
              <w:t xml:space="preserve">другие средства раскрытия образа; </w:t>
            </w:r>
          </w:p>
          <w:p w:rsidR="00354389" w:rsidRDefault="001D0E41" w:rsidP="007538C6">
            <w:pPr>
              <w:pStyle w:val="14"/>
              <w:numPr>
                <w:ilvl w:val="0"/>
                <w:numId w:val="130"/>
              </w:numPr>
              <w:ind w:left="25" w:firstLine="335"/>
              <w:rPr>
                <w:rFonts w:ascii="Times New Roman" w:hAnsi="Times New Roman" w:cs="Times New Roman"/>
                <w:sz w:val="24"/>
                <w:szCs w:val="24"/>
              </w:rPr>
            </w:pPr>
            <w:r>
              <w:rPr>
                <w:rFonts w:ascii="Times New Roman" w:hAnsi="Times New Roman" w:cs="Times New Roman"/>
                <w:sz w:val="24"/>
                <w:szCs w:val="24"/>
              </w:rPr>
              <w:t>развитие поэтического слуха</w:t>
            </w:r>
          </w:p>
        </w:tc>
      </w:tr>
      <w:tr w:rsidR="00354389">
        <w:trPr>
          <w:trHeight w:val="555"/>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Развивать художественно-речевые и исполнительские умения:</w:t>
            </w:r>
          </w:p>
          <w:p w:rsidR="00354389" w:rsidRDefault="001D0E41" w:rsidP="007538C6">
            <w:pPr>
              <w:pStyle w:val="14"/>
              <w:numPr>
                <w:ilvl w:val="0"/>
                <w:numId w:val="132"/>
              </w:numPr>
              <w:ind w:left="0" w:firstLine="360"/>
              <w:rPr>
                <w:rFonts w:ascii="Times New Roman" w:hAnsi="Times New Roman" w:cs="Times New Roman"/>
                <w:sz w:val="24"/>
                <w:szCs w:val="24"/>
              </w:rPr>
            </w:pPr>
            <w:r>
              <w:rPr>
                <w:rFonts w:ascii="Times New Roman" w:hAnsi="Times New Roman" w:cs="Times New Roman"/>
                <w:sz w:val="24"/>
                <w:szCs w:val="24"/>
              </w:rPr>
              <w:t xml:space="preserve">выразительное чтение наизусть потешек, прибауток, стихотворений; </w:t>
            </w:r>
          </w:p>
          <w:p w:rsidR="00354389" w:rsidRDefault="001D0E41" w:rsidP="007538C6">
            <w:pPr>
              <w:pStyle w:val="14"/>
              <w:numPr>
                <w:ilvl w:val="0"/>
                <w:numId w:val="132"/>
              </w:numPr>
              <w:ind w:left="0" w:firstLine="360"/>
              <w:rPr>
                <w:rFonts w:ascii="Times New Roman" w:hAnsi="Times New Roman" w:cs="Times New Roman"/>
                <w:sz w:val="24"/>
                <w:szCs w:val="24"/>
              </w:rPr>
            </w:pPr>
            <w:r>
              <w:rPr>
                <w:rFonts w:ascii="Times New Roman" w:hAnsi="Times New Roman" w:cs="Times New Roman"/>
                <w:sz w:val="24"/>
                <w:szCs w:val="24"/>
              </w:rPr>
              <w:t xml:space="preserve">выразительное исполнение ролей в инсценировках; </w:t>
            </w:r>
          </w:p>
          <w:p w:rsidR="00354389" w:rsidRDefault="001D0E41" w:rsidP="007538C6">
            <w:pPr>
              <w:pStyle w:val="14"/>
              <w:numPr>
                <w:ilvl w:val="0"/>
                <w:numId w:val="132"/>
              </w:numPr>
              <w:ind w:left="0" w:firstLine="360"/>
              <w:rPr>
                <w:rFonts w:ascii="Times New Roman" w:hAnsi="Times New Roman" w:cs="Times New Roman"/>
                <w:sz w:val="24"/>
                <w:szCs w:val="24"/>
              </w:rPr>
            </w:pPr>
            <w:r>
              <w:rPr>
                <w:rFonts w:ascii="Times New Roman" w:hAnsi="Times New Roman" w:cs="Times New Roman"/>
                <w:sz w:val="24"/>
                <w:szCs w:val="24"/>
              </w:rPr>
              <w:t>пересказ небольших рассказов и сказок</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Совершенствовать художественно-речевые и исполнительские умения:</w:t>
            </w:r>
          </w:p>
          <w:p w:rsidR="00354389" w:rsidRDefault="001D0E41" w:rsidP="007538C6">
            <w:pPr>
              <w:pStyle w:val="14"/>
              <w:numPr>
                <w:ilvl w:val="0"/>
                <w:numId w:val="132"/>
              </w:numPr>
              <w:ind w:left="0" w:firstLine="360"/>
              <w:rPr>
                <w:rFonts w:ascii="Times New Roman" w:hAnsi="Times New Roman" w:cs="Times New Roman"/>
                <w:sz w:val="24"/>
                <w:szCs w:val="24"/>
              </w:rPr>
            </w:pPr>
            <w:r>
              <w:rPr>
                <w:rFonts w:ascii="Times New Roman" w:hAnsi="Times New Roman" w:cs="Times New Roman"/>
                <w:sz w:val="24"/>
                <w:szCs w:val="24"/>
              </w:rPr>
              <w:t>выразительное чтение наизусть потешек, прибауток, стихотворений;</w:t>
            </w:r>
          </w:p>
          <w:p w:rsidR="00354389" w:rsidRDefault="001D0E41" w:rsidP="007538C6">
            <w:pPr>
              <w:pStyle w:val="14"/>
              <w:numPr>
                <w:ilvl w:val="0"/>
                <w:numId w:val="132"/>
              </w:numPr>
              <w:ind w:left="0" w:firstLine="360"/>
              <w:rPr>
                <w:rFonts w:ascii="Times New Roman" w:hAnsi="Times New Roman" w:cs="Times New Roman"/>
                <w:sz w:val="24"/>
                <w:szCs w:val="24"/>
              </w:rPr>
            </w:pPr>
            <w:r>
              <w:rPr>
                <w:rFonts w:ascii="Times New Roman" w:hAnsi="Times New Roman" w:cs="Times New Roman"/>
                <w:sz w:val="24"/>
                <w:szCs w:val="24"/>
              </w:rPr>
              <w:t>выразительное чтение по ролям в инсценировках;</w:t>
            </w:r>
          </w:p>
          <w:p w:rsidR="00354389" w:rsidRDefault="001D0E41" w:rsidP="007538C6">
            <w:pPr>
              <w:pStyle w:val="14"/>
              <w:numPr>
                <w:ilvl w:val="0"/>
                <w:numId w:val="132"/>
              </w:numPr>
              <w:ind w:left="0" w:firstLine="360"/>
              <w:rPr>
                <w:rFonts w:ascii="Times New Roman" w:hAnsi="Times New Roman" w:cs="Times New Roman"/>
                <w:sz w:val="24"/>
                <w:szCs w:val="24"/>
              </w:rPr>
            </w:pPr>
            <w:r>
              <w:rPr>
                <w:rFonts w:ascii="Times New Roman" w:hAnsi="Times New Roman" w:cs="Times New Roman"/>
                <w:sz w:val="24"/>
                <w:szCs w:val="24"/>
              </w:rPr>
              <w:t>пересказ близко к тексту</w:t>
            </w:r>
          </w:p>
        </w:tc>
        <w:tc>
          <w:tcPr>
            <w:tcW w:w="3782" w:type="dxa"/>
            <w:gridSpan w:val="2"/>
          </w:tcPr>
          <w:p w:rsidR="00354389" w:rsidRDefault="00354389">
            <w:pPr>
              <w:pStyle w:val="14"/>
              <w:rPr>
                <w:rFonts w:ascii="Times New Roman" w:hAnsi="Times New Roman" w:cs="Times New Roman"/>
                <w:sz w:val="24"/>
                <w:szCs w:val="24"/>
              </w:rPr>
            </w:pPr>
          </w:p>
        </w:tc>
      </w:tr>
      <w:tr w:rsidR="00354389">
        <w:trPr>
          <w:trHeight w:val="240"/>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Поддерживать положительные эмоциональные проявления (улыбки, смех, жесты) детей в </w:t>
            </w:r>
            <w:r>
              <w:rPr>
                <w:rFonts w:ascii="Times New Roman" w:hAnsi="Times New Roman" w:cs="Times New Roman"/>
                <w:sz w:val="24"/>
                <w:szCs w:val="24"/>
              </w:rPr>
              <w:lastRenderedPageBreak/>
              <w:t>процессе совместного слушания художественных произведений.</w:t>
            </w: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widowControl w:val="0"/>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Поддерживать положительные эмоциональные проявления детей (радость, удовольствие при </w:t>
            </w:r>
            <w:r>
              <w:rPr>
                <w:rFonts w:ascii="Times New Roman" w:hAnsi="Times New Roman" w:cs="Times New Roman"/>
                <w:sz w:val="24"/>
                <w:szCs w:val="24"/>
              </w:rPr>
              <w:lastRenderedPageBreak/>
              <w:t>слушании произведений).</w:t>
            </w:r>
          </w:p>
        </w:tc>
      </w:tr>
      <w:tr w:rsidR="00354389">
        <w:trPr>
          <w:trHeight w:val="240"/>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Поддерживать общение детей друг с другом и с педагогом в процессе совместного рассматривания книжек-картинок, иллюстраций.</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Воспитывать ценностное отношение к книге, уважение к творчеству писателей и иллюстраторов.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Рассматривание иллюстраций разных художников к одному и тому же произведению</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Формировать отношение детей к книге как эстетическому объекту</w:t>
            </w:r>
          </w:p>
        </w:tc>
      </w:tr>
      <w:tr w:rsidR="00354389">
        <w:trPr>
          <w:trHeight w:val="240"/>
        </w:trPr>
        <w:tc>
          <w:tcPr>
            <w:tcW w:w="15078" w:type="dxa"/>
            <w:gridSpan w:val="8"/>
          </w:tcPr>
          <w:p w:rsidR="00354389" w:rsidRDefault="001D0E41">
            <w:pPr>
              <w:pStyle w:val="14"/>
              <w:rPr>
                <w:rFonts w:ascii="Times New Roman" w:hAnsi="Times New Roman" w:cs="Times New Roman"/>
                <w:b/>
                <w:sz w:val="24"/>
                <w:szCs w:val="24"/>
              </w:rPr>
            </w:pPr>
            <w:r>
              <w:rPr>
                <w:rFonts w:ascii="Times New Roman" w:hAnsi="Times New Roman" w:cs="Times New Roman"/>
                <w:b/>
                <w:sz w:val="24"/>
                <w:szCs w:val="24"/>
              </w:rPr>
              <w:t>Содержание образовательной деятельности образовательной области РЕЧЕВОЕ РАЗВИТИЕ</w:t>
            </w:r>
          </w:p>
        </w:tc>
      </w:tr>
      <w:tr w:rsidR="00354389">
        <w:trPr>
          <w:trHeight w:val="240"/>
        </w:trPr>
        <w:tc>
          <w:tcPr>
            <w:tcW w:w="15078" w:type="dxa"/>
            <w:gridSpan w:val="8"/>
          </w:tcPr>
          <w:p w:rsidR="00354389" w:rsidRDefault="001D0E41">
            <w:pPr>
              <w:pStyle w:val="14"/>
              <w:rPr>
                <w:rFonts w:ascii="Times New Roman" w:hAnsi="Times New Roman" w:cs="Times New Roman"/>
                <w:b/>
                <w:sz w:val="24"/>
                <w:szCs w:val="24"/>
              </w:rPr>
            </w:pPr>
            <w:r>
              <w:rPr>
                <w:rFonts w:ascii="Times New Roman" w:hAnsi="Times New Roman" w:cs="Times New Roman"/>
                <w:b/>
                <w:sz w:val="24"/>
                <w:szCs w:val="24"/>
              </w:rPr>
              <w:t>Содержание раздела «Формирование словаря»</w:t>
            </w:r>
          </w:p>
        </w:tc>
      </w:tr>
      <w:tr w:rsidR="00354389">
        <w:trPr>
          <w:trHeight w:val="240"/>
        </w:trPr>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240"/>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обогащает словарь детей за счет расширения представлений о</w:t>
            </w:r>
          </w:p>
          <w:p w:rsidR="00354389" w:rsidRDefault="001D0E41" w:rsidP="007538C6">
            <w:pPr>
              <w:pStyle w:val="14"/>
              <w:numPr>
                <w:ilvl w:val="0"/>
                <w:numId w:val="133"/>
              </w:numPr>
              <w:ind w:left="170" w:firstLine="0"/>
              <w:rPr>
                <w:rFonts w:ascii="Times New Roman" w:hAnsi="Times New Roman" w:cs="Times New Roman"/>
                <w:sz w:val="24"/>
                <w:szCs w:val="24"/>
              </w:rPr>
            </w:pPr>
            <w:r>
              <w:rPr>
                <w:rFonts w:ascii="Times New Roman" w:hAnsi="Times New Roman" w:cs="Times New Roman"/>
                <w:sz w:val="24"/>
                <w:szCs w:val="24"/>
              </w:rPr>
              <w:t xml:space="preserve">людях, </w:t>
            </w:r>
          </w:p>
          <w:p w:rsidR="00354389" w:rsidRDefault="001D0E41" w:rsidP="007538C6">
            <w:pPr>
              <w:pStyle w:val="14"/>
              <w:numPr>
                <w:ilvl w:val="0"/>
                <w:numId w:val="133"/>
              </w:numPr>
              <w:ind w:left="170" w:firstLine="0"/>
              <w:rPr>
                <w:rFonts w:ascii="Times New Roman" w:hAnsi="Times New Roman" w:cs="Times New Roman"/>
                <w:sz w:val="24"/>
                <w:szCs w:val="24"/>
              </w:rPr>
            </w:pPr>
            <w:r>
              <w:rPr>
                <w:rFonts w:ascii="Times New Roman" w:hAnsi="Times New Roman" w:cs="Times New Roman"/>
                <w:sz w:val="24"/>
                <w:szCs w:val="24"/>
              </w:rPr>
              <w:t xml:space="preserve">предметах, </w:t>
            </w:r>
          </w:p>
          <w:p w:rsidR="00354389" w:rsidRDefault="001D0E41" w:rsidP="007538C6">
            <w:pPr>
              <w:pStyle w:val="14"/>
              <w:numPr>
                <w:ilvl w:val="0"/>
                <w:numId w:val="133"/>
              </w:numPr>
              <w:ind w:left="170" w:firstLine="0"/>
              <w:rPr>
                <w:rFonts w:ascii="Times New Roman" w:hAnsi="Times New Roman" w:cs="Times New Roman"/>
                <w:sz w:val="24"/>
                <w:szCs w:val="24"/>
              </w:rPr>
            </w:pPr>
            <w:r>
              <w:rPr>
                <w:rFonts w:ascii="Times New Roman" w:hAnsi="Times New Roman" w:cs="Times New Roman"/>
                <w:sz w:val="24"/>
                <w:szCs w:val="24"/>
              </w:rPr>
              <w:t xml:space="preserve">частях предметов (у рубашки – рукава, воротник, пуговица), </w:t>
            </w:r>
          </w:p>
          <w:p w:rsidR="00354389" w:rsidRDefault="001D0E41" w:rsidP="007538C6">
            <w:pPr>
              <w:pStyle w:val="14"/>
              <w:numPr>
                <w:ilvl w:val="0"/>
                <w:numId w:val="133"/>
              </w:numPr>
              <w:ind w:left="170" w:firstLine="0"/>
              <w:rPr>
                <w:rFonts w:ascii="Times New Roman" w:hAnsi="Times New Roman" w:cs="Times New Roman"/>
                <w:sz w:val="24"/>
                <w:szCs w:val="24"/>
              </w:rPr>
            </w:pPr>
            <w:r>
              <w:rPr>
                <w:rFonts w:ascii="Times New Roman" w:hAnsi="Times New Roman" w:cs="Times New Roman"/>
                <w:sz w:val="24"/>
                <w:szCs w:val="24"/>
              </w:rPr>
              <w:t xml:space="preserve">качеств предметов (величина, цвет, форма, материал), </w:t>
            </w:r>
          </w:p>
          <w:p w:rsidR="00354389" w:rsidRDefault="001D0E41" w:rsidP="007538C6">
            <w:pPr>
              <w:pStyle w:val="14"/>
              <w:numPr>
                <w:ilvl w:val="0"/>
                <w:numId w:val="133"/>
              </w:numPr>
              <w:ind w:left="170" w:firstLine="0"/>
              <w:rPr>
                <w:rFonts w:ascii="Times New Roman" w:hAnsi="Times New Roman" w:cs="Times New Roman"/>
                <w:sz w:val="24"/>
                <w:szCs w:val="24"/>
              </w:rPr>
            </w:pPr>
            <w:r>
              <w:rPr>
                <w:rFonts w:ascii="Times New Roman" w:hAnsi="Times New Roman" w:cs="Times New Roman"/>
                <w:sz w:val="24"/>
                <w:szCs w:val="24"/>
              </w:rPr>
              <w:t xml:space="preserve">некоторых сходных по назначению предметов (стул – табурет), </w:t>
            </w:r>
          </w:p>
          <w:p w:rsidR="00354389" w:rsidRDefault="001D0E41" w:rsidP="007538C6">
            <w:pPr>
              <w:pStyle w:val="14"/>
              <w:numPr>
                <w:ilvl w:val="0"/>
                <w:numId w:val="133"/>
              </w:numPr>
              <w:ind w:left="170" w:firstLine="0"/>
              <w:rPr>
                <w:rFonts w:ascii="Times New Roman" w:hAnsi="Times New Roman" w:cs="Times New Roman"/>
                <w:sz w:val="24"/>
                <w:szCs w:val="24"/>
              </w:rPr>
            </w:pPr>
            <w:r>
              <w:rPr>
                <w:rFonts w:ascii="Times New Roman" w:hAnsi="Times New Roman" w:cs="Times New Roman"/>
                <w:sz w:val="24"/>
                <w:szCs w:val="24"/>
              </w:rPr>
              <w:t xml:space="preserve">объектах природы ближайшего окружения, их действиях, ярко выраженных особенностях, </w:t>
            </w:r>
          </w:p>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умение использовать в речи:</w:t>
            </w:r>
          </w:p>
          <w:p w:rsidR="00354389" w:rsidRDefault="001D0E41" w:rsidP="007538C6">
            <w:pPr>
              <w:pStyle w:val="14"/>
              <w:numPr>
                <w:ilvl w:val="0"/>
                <w:numId w:val="134"/>
              </w:numPr>
              <w:ind w:left="113" w:firstLine="0"/>
              <w:rPr>
                <w:rFonts w:ascii="Times New Roman" w:hAnsi="Times New Roman" w:cs="Times New Roman"/>
                <w:sz w:val="24"/>
                <w:szCs w:val="24"/>
              </w:rPr>
            </w:pPr>
            <w:r>
              <w:rPr>
                <w:rFonts w:ascii="Times New Roman" w:hAnsi="Times New Roman" w:cs="Times New Roman"/>
                <w:sz w:val="24"/>
                <w:szCs w:val="24"/>
              </w:rPr>
              <w:t xml:space="preserve">названия предметов и материалов, из которых они изготовлены; </w:t>
            </w:r>
          </w:p>
          <w:p w:rsidR="00354389" w:rsidRDefault="001D0E41" w:rsidP="007538C6">
            <w:pPr>
              <w:pStyle w:val="14"/>
              <w:numPr>
                <w:ilvl w:val="0"/>
                <w:numId w:val="134"/>
              </w:numPr>
              <w:ind w:left="113" w:firstLine="0"/>
              <w:rPr>
                <w:rFonts w:ascii="Times New Roman" w:hAnsi="Times New Roman" w:cs="Times New Roman"/>
                <w:sz w:val="24"/>
                <w:szCs w:val="24"/>
              </w:rPr>
            </w:pPr>
            <w:r>
              <w:rPr>
                <w:rFonts w:ascii="Times New Roman" w:hAnsi="Times New Roman" w:cs="Times New Roman"/>
                <w:sz w:val="24"/>
                <w:szCs w:val="24"/>
              </w:rPr>
              <w:t xml:space="preserve">названия живых существ и сред их обитания, </w:t>
            </w:r>
          </w:p>
          <w:p w:rsidR="00354389" w:rsidRDefault="001D0E41" w:rsidP="007538C6">
            <w:pPr>
              <w:pStyle w:val="14"/>
              <w:numPr>
                <w:ilvl w:val="0"/>
                <w:numId w:val="134"/>
              </w:numPr>
              <w:ind w:left="113" w:firstLine="0"/>
              <w:rPr>
                <w:rFonts w:ascii="Times New Roman" w:hAnsi="Times New Roman" w:cs="Times New Roman"/>
                <w:sz w:val="24"/>
                <w:szCs w:val="24"/>
              </w:rPr>
            </w:pPr>
            <w:r>
              <w:rPr>
                <w:rFonts w:ascii="Times New Roman" w:hAnsi="Times New Roman" w:cs="Times New Roman"/>
                <w:sz w:val="24"/>
                <w:szCs w:val="24"/>
              </w:rPr>
              <w:t>некоторые трудовые процессы;</w:t>
            </w:r>
          </w:p>
          <w:p w:rsidR="00354389" w:rsidRDefault="001D0E41" w:rsidP="007538C6">
            <w:pPr>
              <w:pStyle w:val="14"/>
              <w:numPr>
                <w:ilvl w:val="0"/>
                <w:numId w:val="134"/>
              </w:numPr>
              <w:ind w:left="113" w:firstLine="0"/>
              <w:rPr>
                <w:rFonts w:ascii="Times New Roman" w:hAnsi="Times New Roman" w:cs="Times New Roman"/>
                <w:sz w:val="24"/>
                <w:szCs w:val="24"/>
              </w:rPr>
            </w:pPr>
            <w:r>
              <w:rPr>
                <w:rFonts w:ascii="Times New Roman" w:hAnsi="Times New Roman" w:cs="Times New Roman"/>
                <w:sz w:val="24"/>
                <w:szCs w:val="24"/>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Педагог осуществляет обогащение словаря за счет слов, обозначающих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-личностные характеристики человека,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-его состояния и настроения,</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-внутренние переживания;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-социально-нравственные категории,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-оттенки цвета,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t xml:space="preserve">-тонкое дифференцирование формы, размера и других признаков объекта; </w:t>
            </w:r>
          </w:p>
          <w:p w:rsidR="00354389" w:rsidRDefault="001D0E41">
            <w:pPr>
              <w:pStyle w:val="14"/>
              <w:tabs>
                <w:tab w:val="left" w:pos="474"/>
              </w:tabs>
              <w:rPr>
                <w:rFonts w:ascii="Times New Roman" w:hAnsi="Times New Roman" w:cs="Times New Roman"/>
                <w:sz w:val="24"/>
                <w:szCs w:val="24"/>
              </w:rPr>
            </w:pPr>
            <w:r>
              <w:rPr>
                <w:rFonts w:ascii="Times New Roman" w:hAnsi="Times New Roman" w:cs="Times New Roman"/>
                <w:sz w:val="24"/>
                <w:szCs w:val="24"/>
              </w:rPr>
              <w:lastRenderedPageBreak/>
              <w:t>-названия обследовательских действий, необходимых для выявления качеств и свойств предметов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Педагог формирует у детей умения подбирать точные слова для выражения мысли</w:t>
            </w:r>
          </w:p>
        </w:tc>
      </w:tr>
      <w:tr w:rsidR="00354389">
        <w:trPr>
          <w:trHeight w:val="841"/>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Педагог формирует у детей умение понимать обобщающие слова (мебель, одежда).</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Педагог закрепляет у детей умение обобщать предметы: объединять их в группы по существенным признакам.</w:t>
            </w:r>
          </w:p>
        </w:tc>
        <w:tc>
          <w:tcPr>
            <w:tcW w:w="3782" w:type="dxa"/>
            <w:gridSpan w:val="2"/>
            <w:vMerge w:val="restart"/>
          </w:tcPr>
          <w:p w:rsidR="00354389" w:rsidRDefault="001D0E41">
            <w:pPr>
              <w:spacing w:line="240" w:lineRule="auto"/>
              <w:rPr>
                <w:sz w:val="24"/>
                <w:szCs w:val="24"/>
              </w:rPr>
            </w:pPr>
            <w:r>
              <w:rPr>
                <w:sz w:val="24"/>
                <w:szCs w:val="24"/>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354389">
        <w:trPr>
          <w:trHeight w:val="1794"/>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spacing w:line="240" w:lineRule="auto"/>
              <w:rPr>
                <w:sz w:val="24"/>
                <w:szCs w:val="24"/>
              </w:rPr>
            </w:pPr>
          </w:p>
        </w:tc>
      </w:tr>
      <w:tr w:rsidR="00354389">
        <w:trPr>
          <w:trHeight w:val="227"/>
        </w:trPr>
        <w:tc>
          <w:tcPr>
            <w:tcW w:w="15078" w:type="dxa"/>
            <w:gridSpan w:val="8"/>
          </w:tcPr>
          <w:p w:rsidR="00354389" w:rsidRDefault="001D0E41">
            <w:pPr>
              <w:spacing w:line="240" w:lineRule="auto"/>
              <w:rPr>
                <w:b/>
                <w:sz w:val="24"/>
                <w:szCs w:val="24"/>
              </w:rPr>
            </w:pPr>
            <w:r>
              <w:rPr>
                <w:b/>
                <w:sz w:val="24"/>
                <w:szCs w:val="24"/>
              </w:rPr>
              <w:t xml:space="preserve"> Содержание раздела «Звуковая культура речи»</w:t>
            </w:r>
          </w:p>
        </w:tc>
      </w:tr>
      <w:tr w:rsidR="00354389">
        <w:trPr>
          <w:trHeight w:val="227"/>
        </w:trPr>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продолжает развивать у детей </w:t>
            </w:r>
          </w:p>
          <w:p w:rsidR="00354389" w:rsidRDefault="001D0E41" w:rsidP="007538C6">
            <w:pPr>
              <w:pStyle w:val="14"/>
              <w:numPr>
                <w:ilvl w:val="0"/>
                <w:numId w:val="135"/>
              </w:numPr>
              <w:ind w:left="0" w:firstLine="245"/>
              <w:rPr>
                <w:rFonts w:ascii="Times New Roman" w:hAnsi="Times New Roman" w:cs="Times New Roman"/>
                <w:sz w:val="24"/>
                <w:szCs w:val="24"/>
              </w:rPr>
            </w:pPr>
            <w:r>
              <w:rPr>
                <w:rFonts w:ascii="Times New Roman" w:hAnsi="Times New Roman" w:cs="Times New Roman"/>
                <w:sz w:val="24"/>
                <w:szCs w:val="24"/>
              </w:rPr>
              <w:t xml:space="preserve">звуковую и интонационную культуру речи, </w:t>
            </w:r>
          </w:p>
          <w:p w:rsidR="00354389" w:rsidRDefault="001D0E41" w:rsidP="007538C6">
            <w:pPr>
              <w:pStyle w:val="14"/>
              <w:numPr>
                <w:ilvl w:val="0"/>
                <w:numId w:val="135"/>
              </w:numPr>
              <w:ind w:left="0" w:firstLine="245"/>
              <w:rPr>
                <w:rFonts w:ascii="Times New Roman" w:hAnsi="Times New Roman" w:cs="Times New Roman"/>
                <w:sz w:val="24"/>
                <w:szCs w:val="24"/>
              </w:rPr>
            </w:pPr>
            <w:r>
              <w:rPr>
                <w:rFonts w:ascii="Times New Roman" w:hAnsi="Times New Roman" w:cs="Times New Roman"/>
                <w:sz w:val="24"/>
                <w:szCs w:val="24"/>
              </w:rPr>
              <w:t>фонематический слух,</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развивает у детей </w:t>
            </w:r>
          </w:p>
          <w:p w:rsidR="00354389" w:rsidRDefault="001D0E41" w:rsidP="007538C6">
            <w:pPr>
              <w:pStyle w:val="14"/>
              <w:numPr>
                <w:ilvl w:val="0"/>
                <w:numId w:val="136"/>
              </w:numPr>
              <w:tabs>
                <w:tab w:val="left" w:pos="145"/>
                <w:tab w:val="left" w:pos="287"/>
              </w:tabs>
              <w:ind w:left="0" w:firstLine="145"/>
              <w:rPr>
                <w:rFonts w:ascii="Times New Roman" w:hAnsi="Times New Roman" w:cs="Times New Roman"/>
                <w:sz w:val="24"/>
                <w:szCs w:val="24"/>
              </w:rPr>
            </w:pPr>
            <w:r>
              <w:rPr>
                <w:rFonts w:ascii="Times New Roman" w:hAnsi="Times New Roman" w:cs="Times New Roman"/>
                <w:sz w:val="24"/>
                <w:szCs w:val="24"/>
              </w:rPr>
              <w:t xml:space="preserve">звуковую и интонационную культуру речи, </w:t>
            </w:r>
          </w:p>
          <w:p w:rsidR="00354389" w:rsidRDefault="001D0E41" w:rsidP="007538C6">
            <w:pPr>
              <w:pStyle w:val="14"/>
              <w:numPr>
                <w:ilvl w:val="0"/>
                <w:numId w:val="136"/>
              </w:numPr>
              <w:tabs>
                <w:tab w:val="left" w:pos="145"/>
                <w:tab w:val="left" w:pos="287"/>
              </w:tabs>
              <w:ind w:left="0" w:firstLine="145"/>
              <w:rPr>
                <w:rFonts w:ascii="Times New Roman" w:hAnsi="Times New Roman" w:cs="Times New Roman"/>
                <w:sz w:val="24"/>
                <w:szCs w:val="24"/>
              </w:rPr>
            </w:pPr>
            <w:r>
              <w:rPr>
                <w:rFonts w:ascii="Times New Roman" w:hAnsi="Times New Roman" w:cs="Times New Roman"/>
                <w:sz w:val="24"/>
                <w:szCs w:val="24"/>
              </w:rPr>
              <w:t>фонематический слух.</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развивает у дошкольников </w:t>
            </w:r>
          </w:p>
          <w:p w:rsidR="00354389" w:rsidRDefault="001D0E41" w:rsidP="007538C6">
            <w:pPr>
              <w:pStyle w:val="14"/>
              <w:numPr>
                <w:ilvl w:val="0"/>
                <w:numId w:val="138"/>
              </w:numPr>
              <w:ind w:left="49" w:firstLine="283"/>
              <w:rPr>
                <w:rFonts w:ascii="Times New Roman" w:hAnsi="Times New Roman" w:cs="Times New Roman"/>
                <w:sz w:val="24"/>
                <w:szCs w:val="24"/>
              </w:rPr>
            </w:pPr>
            <w:r>
              <w:rPr>
                <w:rFonts w:ascii="Times New Roman" w:hAnsi="Times New Roman" w:cs="Times New Roman"/>
                <w:sz w:val="24"/>
                <w:szCs w:val="24"/>
              </w:rPr>
              <w:t xml:space="preserve">звуковую и интонационную культуру речи, </w:t>
            </w:r>
          </w:p>
          <w:p w:rsidR="00354389" w:rsidRDefault="001D0E41" w:rsidP="007538C6">
            <w:pPr>
              <w:pStyle w:val="14"/>
              <w:numPr>
                <w:ilvl w:val="0"/>
                <w:numId w:val="138"/>
              </w:numPr>
              <w:ind w:left="49" w:firstLine="283"/>
              <w:rPr>
                <w:rFonts w:ascii="Times New Roman" w:hAnsi="Times New Roman" w:cs="Times New Roman"/>
                <w:sz w:val="24"/>
                <w:szCs w:val="24"/>
              </w:rPr>
            </w:pPr>
            <w:r>
              <w:rPr>
                <w:rFonts w:ascii="Times New Roman" w:hAnsi="Times New Roman" w:cs="Times New Roman"/>
                <w:sz w:val="24"/>
                <w:szCs w:val="24"/>
              </w:rPr>
              <w:t>фонематический слух</w:t>
            </w:r>
          </w:p>
        </w:tc>
        <w:tc>
          <w:tcPr>
            <w:tcW w:w="3782" w:type="dxa"/>
            <w:gridSpan w:val="2"/>
          </w:tcPr>
          <w:p w:rsidR="00354389" w:rsidRDefault="00354389">
            <w:pPr>
              <w:pStyle w:val="14"/>
              <w:jc w:val="center"/>
              <w:rPr>
                <w:rFonts w:ascii="Times New Roman" w:hAnsi="Times New Roman" w:cs="Times New Roman"/>
                <w:sz w:val="24"/>
                <w:szCs w:val="24"/>
              </w:rPr>
            </w:pP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слышать специально </w:t>
            </w:r>
            <w:r>
              <w:rPr>
                <w:rFonts w:ascii="Times New Roman" w:hAnsi="Times New Roman" w:cs="Times New Roman"/>
                <w:sz w:val="24"/>
                <w:szCs w:val="24"/>
              </w:rPr>
              <w:lastRenderedPageBreak/>
              <w:t>интонируемый в речи педагога звук.</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помогает детям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овладеть правильным произношением звуков родного языка и словопроизношением.</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закрепляет у дошкольников произношение свистящих и шипящих звуков; учит четко </w:t>
            </w:r>
            <w:r>
              <w:rPr>
                <w:rFonts w:ascii="Times New Roman" w:hAnsi="Times New Roman" w:cs="Times New Roman"/>
                <w:sz w:val="24"/>
                <w:szCs w:val="24"/>
              </w:rPr>
              <w:lastRenderedPageBreak/>
              <w:t>воспроизводить фонетический и морфологический рисунок слова</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w:t>
            </w:r>
            <w:r>
              <w:rPr>
                <w:rFonts w:ascii="Times New Roman" w:hAnsi="Times New Roman" w:cs="Times New Roman"/>
                <w:sz w:val="24"/>
                <w:szCs w:val="24"/>
              </w:rPr>
              <w:lastRenderedPageBreak/>
              <w:t>слов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Педагогический работник формирует </w:t>
            </w:r>
          </w:p>
          <w:p w:rsidR="00354389" w:rsidRDefault="001D0E41" w:rsidP="007538C6">
            <w:pPr>
              <w:pStyle w:val="14"/>
              <w:numPr>
                <w:ilvl w:val="0"/>
                <w:numId w:val="136"/>
              </w:numPr>
              <w:tabs>
                <w:tab w:val="left" w:pos="528"/>
              </w:tabs>
              <w:ind w:left="0" w:firstLine="103"/>
              <w:rPr>
                <w:rFonts w:ascii="Times New Roman" w:hAnsi="Times New Roman" w:cs="Times New Roman"/>
                <w:sz w:val="24"/>
                <w:szCs w:val="24"/>
              </w:rPr>
            </w:pPr>
            <w:r>
              <w:rPr>
                <w:rFonts w:ascii="Times New Roman" w:hAnsi="Times New Roman" w:cs="Times New Roman"/>
                <w:sz w:val="24"/>
                <w:szCs w:val="24"/>
              </w:rPr>
              <w:t xml:space="preserve">правильное речевое дыхание, </w:t>
            </w:r>
          </w:p>
          <w:p w:rsidR="00354389" w:rsidRDefault="001D0E41" w:rsidP="007538C6">
            <w:pPr>
              <w:pStyle w:val="14"/>
              <w:numPr>
                <w:ilvl w:val="0"/>
                <w:numId w:val="136"/>
              </w:numPr>
              <w:tabs>
                <w:tab w:val="left" w:pos="528"/>
              </w:tabs>
              <w:ind w:left="0" w:firstLine="103"/>
              <w:rPr>
                <w:rFonts w:ascii="Times New Roman" w:hAnsi="Times New Roman" w:cs="Times New Roman"/>
                <w:sz w:val="24"/>
                <w:szCs w:val="24"/>
              </w:rPr>
            </w:pPr>
            <w:r>
              <w:rPr>
                <w:rFonts w:ascii="Times New Roman" w:hAnsi="Times New Roman" w:cs="Times New Roman"/>
                <w:sz w:val="24"/>
                <w:szCs w:val="24"/>
              </w:rPr>
              <w:t xml:space="preserve">слуховое внимание, </w:t>
            </w:r>
          </w:p>
          <w:p w:rsidR="00354389" w:rsidRDefault="001D0E41" w:rsidP="007538C6">
            <w:pPr>
              <w:pStyle w:val="14"/>
              <w:numPr>
                <w:ilvl w:val="0"/>
                <w:numId w:val="136"/>
              </w:numPr>
              <w:tabs>
                <w:tab w:val="left" w:pos="528"/>
              </w:tabs>
              <w:ind w:left="0" w:firstLine="103"/>
              <w:rPr>
                <w:rFonts w:ascii="Times New Roman" w:hAnsi="Times New Roman" w:cs="Times New Roman"/>
                <w:sz w:val="24"/>
                <w:szCs w:val="24"/>
              </w:rPr>
            </w:pPr>
            <w:r>
              <w:rPr>
                <w:rFonts w:ascii="Times New Roman" w:hAnsi="Times New Roman" w:cs="Times New Roman"/>
                <w:sz w:val="24"/>
                <w:szCs w:val="24"/>
              </w:rPr>
              <w:t xml:space="preserve">моторику речевого аппарата, </w:t>
            </w:r>
          </w:p>
          <w:p w:rsidR="00354389" w:rsidRDefault="001D0E41" w:rsidP="007538C6">
            <w:pPr>
              <w:pStyle w:val="14"/>
              <w:numPr>
                <w:ilvl w:val="0"/>
                <w:numId w:val="136"/>
              </w:numPr>
              <w:tabs>
                <w:tab w:val="left" w:pos="528"/>
              </w:tabs>
              <w:ind w:left="0" w:firstLine="103"/>
              <w:rPr>
                <w:rFonts w:ascii="Times New Roman" w:hAnsi="Times New Roman" w:cs="Times New Roman"/>
                <w:sz w:val="24"/>
                <w:szCs w:val="24"/>
              </w:rPr>
            </w:pPr>
            <w:r>
              <w:rPr>
                <w:rFonts w:ascii="Times New Roman" w:hAnsi="Times New Roman" w:cs="Times New Roman"/>
                <w:sz w:val="24"/>
                <w:szCs w:val="24"/>
              </w:rPr>
              <w:t>обучает детей воспроизводить ритм стихотворения.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умения</w:t>
            </w:r>
          </w:p>
          <w:p w:rsidR="00354389" w:rsidRDefault="001D0E41" w:rsidP="007538C6">
            <w:pPr>
              <w:pStyle w:val="14"/>
              <w:numPr>
                <w:ilvl w:val="0"/>
                <w:numId w:val="137"/>
              </w:numPr>
              <w:tabs>
                <w:tab w:val="left" w:pos="570"/>
              </w:tabs>
              <w:ind w:left="0" w:firstLine="145"/>
              <w:rPr>
                <w:rFonts w:ascii="Times New Roman" w:hAnsi="Times New Roman" w:cs="Times New Roman"/>
                <w:sz w:val="24"/>
                <w:szCs w:val="24"/>
              </w:rPr>
            </w:pPr>
            <w:r>
              <w:rPr>
                <w:rFonts w:ascii="Times New Roman" w:hAnsi="Times New Roman" w:cs="Times New Roman"/>
                <w:sz w:val="24"/>
                <w:szCs w:val="24"/>
              </w:rPr>
              <w:t xml:space="preserve">говорить внятно, в среднем темпе, голосом средней силы, </w:t>
            </w:r>
          </w:p>
          <w:p w:rsidR="00354389" w:rsidRDefault="001D0E41" w:rsidP="007538C6">
            <w:pPr>
              <w:pStyle w:val="14"/>
              <w:numPr>
                <w:ilvl w:val="0"/>
                <w:numId w:val="137"/>
              </w:numPr>
              <w:tabs>
                <w:tab w:val="left" w:pos="570"/>
              </w:tabs>
              <w:ind w:left="0" w:firstLine="145"/>
              <w:rPr>
                <w:rFonts w:ascii="Times New Roman" w:hAnsi="Times New Roman" w:cs="Times New Roman"/>
                <w:sz w:val="24"/>
                <w:szCs w:val="24"/>
              </w:rPr>
            </w:pPr>
            <w:r>
              <w:rPr>
                <w:rFonts w:ascii="Times New Roman" w:hAnsi="Times New Roman" w:cs="Times New Roman"/>
                <w:sz w:val="24"/>
                <w:szCs w:val="24"/>
              </w:rPr>
              <w:t>выразительно читать стихи, регулируя интонацию, тембр, силу голоса и ритм речи в зависимости от содержания стихотворения</w:t>
            </w:r>
          </w:p>
        </w:tc>
        <w:tc>
          <w:tcPr>
            <w:tcW w:w="3782" w:type="dxa"/>
            <w:gridSpan w:val="2"/>
          </w:tcPr>
          <w:p w:rsidR="00354389" w:rsidRDefault="001D0E41">
            <w:pPr>
              <w:spacing w:line="240" w:lineRule="auto"/>
              <w:rPr>
                <w:sz w:val="24"/>
                <w:szCs w:val="24"/>
              </w:rPr>
            </w:pPr>
            <w:r>
              <w:rPr>
                <w:sz w:val="24"/>
                <w:szCs w:val="24"/>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gridSpan w:val="2"/>
          </w:tcPr>
          <w:p w:rsidR="00354389" w:rsidRDefault="00354389">
            <w:pPr>
              <w:pStyle w:val="14"/>
              <w:jc w:val="center"/>
              <w:rPr>
                <w:rFonts w:ascii="Times New Roman" w:hAnsi="Times New Roman" w:cs="Times New Roman"/>
                <w:sz w:val="24"/>
                <w:szCs w:val="24"/>
              </w:rPr>
            </w:pPr>
          </w:p>
        </w:tc>
      </w:tr>
      <w:tr w:rsidR="00354389">
        <w:trPr>
          <w:trHeight w:val="227"/>
        </w:trPr>
        <w:tc>
          <w:tcPr>
            <w:tcW w:w="15078" w:type="dxa"/>
            <w:gridSpan w:val="8"/>
          </w:tcPr>
          <w:p w:rsidR="00354389" w:rsidRDefault="001D0E41">
            <w:pPr>
              <w:pStyle w:val="14"/>
              <w:rPr>
                <w:rFonts w:ascii="Times New Roman" w:hAnsi="Times New Roman" w:cs="Times New Roman"/>
                <w:b/>
                <w:sz w:val="24"/>
                <w:szCs w:val="24"/>
              </w:rPr>
            </w:pPr>
            <w:r>
              <w:rPr>
                <w:rFonts w:ascii="Times New Roman" w:hAnsi="Times New Roman" w:cs="Times New Roman"/>
                <w:b/>
                <w:sz w:val="24"/>
                <w:szCs w:val="24"/>
              </w:rPr>
              <w:t xml:space="preserve"> Содержание раздела « Грамматический строй речи»</w:t>
            </w:r>
          </w:p>
        </w:tc>
      </w:tr>
      <w:tr w:rsidR="00354389">
        <w:trPr>
          <w:trHeight w:val="227"/>
        </w:trPr>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gridSpan w:val="2"/>
            <w:vMerge w:val="restart"/>
          </w:tcPr>
          <w:p w:rsidR="00354389" w:rsidRDefault="001D0E41">
            <w:pPr>
              <w:spacing w:line="240" w:lineRule="auto"/>
              <w:rPr>
                <w:sz w:val="24"/>
                <w:szCs w:val="24"/>
              </w:rPr>
            </w:pPr>
            <w:r>
              <w:rPr>
                <w:sz w:val="24"/>
                <w:szCs w:val="24"/>
              </w:rPr>
              <w:t>Педагог формирует у детей умение грамматически правильно использовать в речи:</w:t>
            </w:r>
          </w:p>
          <w:p w:rsidR="00354389" w:rsidRDefault="001D0E41" w:rsidP="007538C6">
            <w:pPr>
              <w:pStyle w:val="ac"/>
              <w:numPr>
                <w:ilvl w:val="0"/>
                <w:numId w:val="137"/>
              </w:numPr>
              <w:spacing w:line="240" w:lineRule="auto"/>
              <w:ind w:left="0" w:firstLine="360"/>
              <w:jc w:val="left"/>
              <w:rPr>
                <w:sz w:val="24"/>
                <w:szCs w:val="24"/>
              </w:rPr>
            </w:pPr>
            <w:r>
              <w:rPr>
                <w:sz w:val="24"/>
                <w:szCs w:val="24"/>
              </w:rPr>
              <w:t>несклоняемые существительные, слова, имеющие только множественное или</w:t>
            </w:r>
          </w:p>
          <w:p w:rsidR="00354389" w:rsidRDefault="001D0E41" w:rsidP="007538C6">
            <w:pPr>
              <w:pStyle w:val="ac"/>
              <w:numPr>
                <w:ilvl w:val="0"/>
                <w:numId w:val="137"/>
              </w:numPr>
              <w:spacing w:line="240" w:lineRule="auto"/>
              <w:ind w:left="0" w:firstLine="360"/>
              <w:jc w:val="left"/>
              <w:rPr>
                <w:sz w:val="24"/>
                <w:szCs w:val="24"/>
              </w:rPr>
            </w:pPr>
            <w:r>
              <w:rPr>
                <w:sz w:val="24"/>
                <w:szCs w:val="24"/>
              </w:rPr>
              <w:t>только единственное число;</w:t>
            </w:r>
          </w:p>
          <w:p w:rsidR="00354389" w:rsidRDefault="001D0E41" w:rsidP="007538C6">
            <w:pPr>
              <w:pStyle w:val="ac"/>
              <w:numPr>
                <w:ilvl w:val="0"/>
                <w:numId w:val="137"/>
              </w:numPr>
              <w:spacing w:line="240" w:lineRule="auto"/>
              <w:ind w:left="0" w:firstLine="360"/>
              <w:jc w:val="left"/>
              <w:rPr>
                <w:sz w:val="24"/>
                <w:szCs w:val="24"/>
              </w:rPr>
            </w:pPr>
            <w:r>
              <w:rPr>
                <w:sz w:val="24"/>
                <w:szCs w:val="24"/>
              </w:rPr>
              <w:t xml:space="preserve">существительные множественного числа в родительном падеже; </w:t>
            </w:r>
          </w:p>
          <w:p w:rsidR="00354389" w:rsidRDefault="001D0E41" w:rsidP="007538C6">
            <w:pPr>
              <w:pStyle w:val="ac"/>
              <w:numPr>
                <w:ilvl w:val="0"/>
                <w:numId w:val="137"/>
              </w:numPr>
              <w:spacing w:line="240" w:lineRule="auto"/>
              <w:ind w:left="0" w:firstLine="360"/>
              <w:jc w:val="left"/>
              <w:rPr>
                <w:sz w:val="24"/>
                <w:szCs w:val="24"/>
              </w:rPr>
            </w:pPr>
            <w:r>
              <w:rPr>
                <w:sz w:val="24"/>
                <w:szCs w:val="24"/>
              </w:rPr>
              <w:t>образовывать слова, пользуясь суффиксами, приставками.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умения образовывать сложные слова посредством слияния основ</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умения употреблять существительные с предлогами (в, на, под, за)</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spacing w:line="240" w:lineRule="auto"/>
              <w:rPr>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spacing w:line="240" w:lineRule="auto"/>
              <w:rPr>
                <w:sz w:val="24"/>
                <w:szCs w:val="24"/>
              </w:rPr>
            </w:pP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с помощью игр и упражнений закрепляет умения</w:t>
            </w:r>
          </w:p>
          <w:p w:rsidR="00354389" w:rsidRDefault="001D0E41" w:rsidP="007538C6">
            <w:pPr>
              <w:pStyle w:val="14"/>
              <w:numPr>
                <w:ilvl w:val="0"/>
                <w:numId w:val="137"/>
              </w:numPr>
              <w:ind w:left="0" w:firstLine="360"/>
              <w:rPr>
                <w:rFonts w:ascii="Times New Roman" w:hAnsi="Times New Roman" w:cs="Times New Roman"/>
                <w:sz w:val="24"/>
                <w:szCs w:val="24"/>
              </w:rPr>
            </w:pPr>
            <w:r>
              <w:rPr>
                <w:rFonts w:ascii="Times New Roman" w:hAnsi="Times New Roman" w:cs="Times New Roman"/>
                <w:sz w:val="24"/>
                <w:szCs w:val="24"/>
              </w:rPr>
              <w:t xml:space="preserve">согласовывать существительные с числительными, существительные с прилагательными, </w:t>
            </w:r>
          </w:p>
          <w:p w:rsidR="00354389" w:rsidRDefault="001D0E41" w:rsidP="007538C6">
            <w:pPr>
              <w:pStyle w:val="14"/>
              <w:numPr>
                <w:ilvl w:val="0"/>
                <w:numId w:val="137"/>
              </w:numPr>
              <w:ind w:left="0" w:firstLine="360"/>
              <w:rPr>
                <w:rFonts w:ascii="Times New Roman" w:hAnsi="Times New Roman" w:cs="Times New Roman"/>
                <w:sz w:val="24"/>
                <w:szCs w:val="24"/>
              </w:rPr>
            </w:pPr>
            <w:r>
              <w:rPr>
                <w:rFonts w:ascii="Times New Roman" w:hAnsi="Times New Roman" w:cs="Times New Roman"/>
                <w:sz w:val="24"/>
                <w:szCs w:val="24"/>
              </w:rPr>
              <w:t xml:space="preserve">образовывать по образцу существительные с суффиксами, </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spacing w:line="240" w:lineRule="auto"/>
              <w:rPr>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закрепляет овладение </w:t>
            </w:r>
            <w:r>
              <w:rPr>
                <w:rFonts w:ascii="Times New Roman" w:hAnsi="Times New Roman" w:cs="Times New Roman"/>
                <w:sz w:val="24"/>
                <w:szCs w:val="24"/>
              </w:rPr>
              <w:lastRenderedPageBreak/>
              <w:t>детьми разными способами словообразования (наименования предметов посуды с помощью суффиксов)</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формирует у детей </w:t>
            </w:r>
            <w:r>
              <w:rPr>
                <w:rFonts w:ascii="Times New Roman" w:hAnsi="Times New Roman" w:cs="Times New Roman"/>
                <w:sz w:val="24"/>
                <w:szCs w:val="24"/>
              </w:rPr>
              <w:lastRenderedPageBreak/>
              <w:t>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gridSpan w:val="2"/>
            <w:vMerge w:val="restart"/>
          </w:tcPr>
          <w:p w:rsidR="00354389" w:rsidRDefault="001D0E41">
            <w:pPr>
              <w:spacing w:line="240" w:lineRule="auto"/>
              <w:rPr>
                <w:sz w:val="24"/>
                <w:szCs w:val="24"/>
              </w:rPr>
            </w:pPr>
            <w:r>
              <w:rPr>
                <w:sz w:val="24"/>
                <w:szCs w:val="24"/>
              </w:rPr>
              <w:lastRenderedPageBreak/>
              <w:t xml:space="preserve">Педагог формирует у детей </w:t>
            </w:r>
            <w:r>
              <w:rPr>
                <w:sz w:val="24"/>
                <w:szCs w:val="24"/>
              </w:rPr>
              <w:lastRenderedPageBreak/>
              <w:t xml:space="preserve">умение грамматически правильно использовать в речи глаголы «одеть» и «надеть», </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с помощью игр и </w:t>
            </w:r>
            <w:r>
              <w:rPr>
                <w:rFonts w:ascii="Times New Roman" w:hAnsi="Times New Roman" w:cs="Times New Roman"/>
                <w:sz w:val="24"/>
                <w:szCs w:val="24"/>
              </w:rPr>
              <w:lastRenderedPageBreak/>
              <w:t xml:space="preserve">упражнений закрепляет умения образовывать по образцу </w:t>
            </w:r>
          </w:p>
          <w:p w:rsidR="00354389" w:rsidRDefault="001D0E41" w:rsidP="007538C6">
            <w:pPr>
              <w:pStyle w:val="14"/>
              <w:numPr>
                <w:ilvl w:val="0"/>
                <w:numId w:val="137"/>
              </w:numPr>
              <w:ind w:left="94" w:firstLine="142"/>
              <w:rPr>
                <w:rFonts w:ascii="Times New Roman" w:hAnsi="Times New Roman" w:cs="Times New Roman"/>
                <w:sz w:val="24"/>
                <w:szCs w:val="24"/>
              </w:rPr>
            </w:pPr>
            <w:r>
              <w:rPr>
                <w:rFonts w:ascii="Times New Roman" w:hAnsi="Times New Roman" w:cs="Times New Roman"/>
                <w:sz w:val="24"/>
                <w:szCs w:val="24"/>
              </w:rPr>
              <w:t xml:space="preserve">глаголы с приставками, </w:t>
            </w:r>
          </w:p>
          <w:p w:rsidR="00354389" w:rsidRDefault="001D0E41" w:rsidP="007538C6">
            <w:pPr>
              <w:pStyle w:val="14"/>
              <w:numPr>
                <w:ilvl w:val="0"/>
                <w:numId w:val="137"/>
              </w:numPr>
              <w:ind w:left="94" w:firstLine="142"/>
              <w:rPr>
                <w:rFonts w:ascii="Times New Roman" w:hAnsi="Times New Roman" w:cs="Times New Roman"/>
                <w:sz w:val="24"/>
                <w:szCs w:val="24"/>
              </w:rPr>
            </w:pPr>
            <w:r>
              <w:rPr>
                <w:rFonts w:ascii="Times New Roman" w:hAnsi="Times New Roman" w:cs="Times New Roman"/>
                <w:sz w:val="24"/>
                <w:szCs w:val="24"/>
              </w:rPr>
              <w:t>сравнительную и превосходную степени имен прилагательных</w:t>
            </w:r>
          </w:p>
          <w:p w:rsidR="00354389" w:rsidRDefault="00354389">
            <w:pPr>
              <w:pStyle w:val="14"/>
              <w:jc w:val="center"/>
              <w:rPr>
                <w:rFonts w:ascii="Times New Roman" w:hAnsi="Times New Roman" w:cs="Times New Roman"/>
                <w:sz w:val="24"/>
                <w:szCs w:val="24"/>
              </w:rPr>
            </w:pP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spacing w:line="240" w:lineRule="auto"/>
              <w:rPr>
                <w:sz w:val="24"/>
                <w:szCs w:val="24"/>
              </w:rPr>
            </w:pPr>
          </w:p>
        </w:tc>
        <w:tc>
          <w:tcPr>
            <w:tcW w:w="3782" w:type="dxa"/>
            <w:gridSpan w:val="2"/>
            <w:vMerge/>
          </w:tcPr>
          <w:p w:rsidR="00354389" w:rsidRDefault="00354389">
            <w:pPr>
              <w:pStyle w:val="14"/>
              <w:jc w:val="center"/>
              <w:rPr>
                <w:rFonts w:ascii="Times New Roman" w:hAnsi="Times New Roman" w:cs="Times New Roman"/>
                <w:sz w:val="24"/>
                <w:szCs w:val="24"/>
              </w:rPr>
            </w:pPr>
          </w:p>
        </w:tc>
      </w:tr>
      <w:tr w:rsidR="00354389">
        <w:trPr>
          <w:trHeight w:val="227"/>
        </w:trPr>
        <w:tc>
          <w:tcPr>
            <w:tcW w:w="15078" w:type="dxa"/>
            <w:gridSpan w:val="8"/>
          </w:tcPr>
          <w:p w:rsidR="00354389" w:rsidRDefault="001D0E41">
            <w:pPr>
              <w:pStyle w:val="14"/>
              <w:rPr>
                <w:rFonts w:ascii="Times New Roman" w:hAnsi="Times New Roman" w:cs="Times New Roman"/>
                <w:sz w:val="24"/>
                <w:szCs w:val="24"/>
              </w:rPr>
            </w:pPr>
            <w:r>
              <w:rPr>
                <w:rFonts w:ascii="Times New Roman" w:hAnsi="Times New Roman" w:cs="Times New Roman"/>
                <w:b/>
                <w:sz w:val="24"/>
                <w:szCs w:val="24"/>
              </w:rPr>
              <w:t xml:space="preserve"> Содержание раздела «Связная речь»</w:t>
            </w:r>
          </w:p>
        </w:tc>
      </w:tr>
      <w:tr w:rsidR="00354389">
        <w:trPr>
          <w:trHeight w:val="227"/>
        </w:trPr>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развивает у детей следующие умения по инициативе взрослого называть </w:t>
            </w:r>
          </w:p>
          <w:p w:rsidR="00354389" w:rsidRDefault="001D0E41" w:rsidP="007538C6">
            <w:pPr>
              <w:pStyle w:val="14"/>
              <w:numPr>
                <w:ilvl w:val="0"/>
                <w:numId w:val="139"/>
              </w:numPr>
              <w:ind w:left="0" w:firstLine="360"/>
              <w:rPr>
                <w:rFonts w:ascii="Times New Roman" w:hAnsi="Times New Roman" w:cs="Times New Roman"/>
                <w:sz w:val="24"/>
                <w:szCs w:val="24"/>
              </w:rPr>
            </w:pPr>
            <w:r>
              <w:rPr>
                <w:rFonts w:ascii="Times New Roman" w:hAnsi="Times New Roman" w:cs="Times New Roman"/>
                <w:sz w:val="24"/>
                <w:szCs w:val="24"/>
              </w:rPr>
              <w:t xml:space="preserve">членов своей семьи, </w:t>
            </w:r>
          </w:p>
          <w:p w:rsidR="00354389" w:rsidRDefault="001D0E41" w:rsidP="007538C6">
            <w:pPr>
              <w:pStyle w:val="14"/>
              <w:numPr>
                <w:ilvl w:val="0"/>
                <w:numId w:val="139"/>
              </w:numPr>
              <w:ind w:left="0" w:firstLine="360"/>
              <w:rPr>
                <w:rFonts w:ascii="Times New Roman" w:hAnsi="Times New Roman" w:cs="Times New Roman"/>
                <w:sz w:val="24"/>
                <w:szCs w:val="24"/>
              </w:rPr>
            </w:pPr>
            <w:r>
              <w:rPr>
                <w:rFonts w:ascii="Times New Roman" w:hAnsi="Times New Roman" w:cs="Times New Roman"/>
                <w:sz w:val="24"/>
                <w:szCs w:val="24"/>
              </w:rPr>
              <w:t xml:space="preserve">знакомых литературных героев и их действия на картинках, </w:t>
            </w:r>
          </w:p>
          <w:p w:rsidR="00354389" w:rsidRDefault="001D0E41" w:rsidP="007538C6">
            <w:pPr>
              <w:pStyle w:val="14"/>
              <w:numPr>
                <w:ilvl w:val="0"/>
                <w:numId w:val="139"/>
              </w:numPr>
              <w:ind w:left="0" w:firstLine="360"/>
              <w:rPr>
                <w:rFonts w:ascii="Times New Roman" w:hAnsi="Times New Roman" w:cs="Times New Roman"/>
                <w:sz w:val="24"/>
                <w:szCs w:val="24"/>
              </w:rPr>
            </w:pPr>
            <w:r>
              <w:rPr>
                <w:rFonts w:ascii="Times New Roman" w:hAnsi="Times New Roman" w:cs="Times New Roman"/>
                <w:sz w:val="24"/>
                <w:szCs w:val="24"/>
              </w:rPr>
              <w:t>разговаривать о любимых игрушках;</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умение использовать средства языковой выразительности при сочинении загадок, сказок, стихотворений</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развивает у детей умения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элементарно договариваться со сверстником о совместных действиях в игровом общении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умение соблюдать этику общения в условиях коллективного взаимодействия;</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обогащает представления детей о правилах речевого этикета,</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подводит детей к осознанному выбору этикетной формы в зависимости от </w:t>
            </w:r>
          </w:p>
          <w:p w:rsidR="00354389" w:rsidRDefault="001D0E41" w:rsidP="007538C6">
            <w:pPr>
              <w:pStyle w:val="14"/>
              <w:numPr>
                <w:ilvl w:val="0"/>
                <w:numId w:val="139"/>
              </w:numPr>
              <w:rPr>
                <w:rFonts w:ascii="Times New Roman" w:hAnsi="Times New Roman" w:cs="Times New Roman"/>
                <w:sz w:val="24"/>
                <w:szCs w:val="24"/>
              </w:rPr>
            </w:pPr>
            <w:r>
              <w:rPr>
                <w:rFonts w:ascii="Times New Roman" w:hAnsi="Times New Roman" w:cs="Times New Roman"/>
                <w:sz w:val="24"/>
                <w:szCs w:val="24"/>
              </w:rPr>
              <w:t xml:space="preserve">ситуации общения, </w:t>
            </w:r>
          </w:p>
          <w:p w:rsidR="00354389" w:rsidRDefault="001D0E41" w:rsidP="007538C6">
            <w:pPr>
              <w:pStyle w:val="14"/>
              <w:numPr>
                <w:ilvl w:val="0"/>
                <w:numId w:val="139"/>
              </w:numPr>
              <w:rPr>
                <w:rFonts w:ascii="Times New Roman" w:hAnsi="Times New Roman" w:cs="Times New Roman"/>
                <w:sz w:val="24"/>
                <w:szCs w:val="24"/>
              </w:rPr>
            </w:pPr>
            <w:r>
              <w:rPr>
                <w:rFonts w:ascii="Times New Roman" w:hAnsi="Times New Roman" w:cs="Times New Roman"/>
                <w:sz w:val="24"/>
                <w:szCs w:val="24"/>
              </w:rPr>
              <w:t xml:space="preserve">возраста собеседника, </w:t>
            </w:r>
          </w:p>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цели взаимодействия</w:t>
            </w:r>
          </w:p>
        </w:tc>
      </w:tr>
      <w:tr w:rsidR="00354389">
        <w:trPr>
          <w:trHeight w:val="1380"/>
        </w:trPr>
        <w:tc>
          <w:tcPr>
            <w:tcW w:w="373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закрепляет у детей умения использовать основные формы речевого этикета в разных ситуациях общения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закрепляет у детей умения использовать в речи   вариативные формы приветствия; прощания; обращения к взрослым и сверстникам с просьбой,  </w:t>
            </w:r>
            <w:r>
              <w:rPr>
                <w:rFonts w:ascii="Times New Roman" w:hAnsi="Times New Roman" w:cs="Times New Roman"/>
                <w:sz w:val="24"/>
                <w:szCs w:val="24"/>
              </w:rPr>
              <w:lastRenderedPageBreak/>
              <w:t>благодарности, обиды жалобы, формирует у детей навыки, обращаться к сверстнику по имени, к взрослому— по имени и отчеству.</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помогает детям осваивать этикет </w:t>
            </w:r>
          </w:p>
          <w:p w:rsidR="00354389" w:rsidRDefault="001D0E41" w:rsidP="007538C6">
            <w:pPr>
              <w:pStyle w:val="14"/>
              <w:numPr>
                <w:ilvl w:val="0"/>
                <w:numId w:val="139"/>
              </w:numPr>
              <w:rPr>
                <w:rFonts w:ascii="Times New Roman" w:hAnsi="Times New Roman" w:cs="Times New Roman"/>
                <w:sz w:val="24"/>
                <w:szCs w:val="24"/>
              </w:rPr>
            </w:pPr>
            <w:r>
              <w:rPr>
                <w:rFonts w:ascii="Times New Roman" w:hAnsi="Times New Roman" w:cs="Times New Roman"/>
                <w:sz w:val="24"/>
                <w:szCs w:val="24"/>
              </w:rPr>
              <w:t xml:space="preserve">телефонного разговора, </w:t>
            </w:r>
          </w:p>
          <w:p w:rsidR="00354389" w:rsidRDefault="001D0E41" w:rsidP="007538C6">
            <w:pPr>
              <w:pStyle w:val="14"/>
              <w:numPr>
                <w:ilvl w:val="0"/>
                <w:numId w:val="139"/>
              </w:numPr>
              <w:rPr>
                <w:rFonts w:ascii="Times New Roman" w:hAnsi="Times New Roman" w:cs="Times New Roman"/>
                <w:sz w:val="24"/>
                <w:szCs w:val="24"/>
              </w:rPr>
            </w:pPr>
            <w:r>
              <w:rPr>
                <w:rFonts w:ascii="Times New Roman" w:hAnsi="Times New Roman" w:cs="Times New Roman"/>
                <w:sz w:val="24"/>
                <w:szCs w:val="24"/>
              </w:rPr>
              <w:t xml:space="preserve">столового, </w:t>
            </w:r>
          </w:p>
          <w:p w:rsidR="00354389" w:rsidRDefault="001D0E41" w:rsidP="007538C6">
            <w:pPr>
              <w:pStyle w:val="14"/>
              <w:numPr>
                <w:ilvl w:val="0"/>
                <w:numId w:val="139"/>
              </w:numPr>
              <w:rPr>
                <w:rFonts w:ascii="Times New Roman" w:hAnsi="Times New Roman" w:cs="Times New Roman"/>
                <w:sz w:val="24"/>
                <w:szCs w:val="24"/>
              </w:rPr>
            </w:pPr>
            <w:r>
              <w:rPr>
                <w:rFonts w:ascii="Times New Roman" w:hAnsi="Times New Roman" w:cs="Times New Roman"/>
                <w:sz w:val="24"/>
                <w:szCs w:val="24"/>
              </w:rPr>
              <w:t xml:space="preserve">гостевого этикета, </w:t>
            </w:r>
          </w:p>
          <w:p w:rsidR="00354389" w:rsidRDefault="001D0E41" w:rsidP="007538C6">
            <w:pPr>
              <w:pStyle w:val="14"/>
              <w:numPr>
                <w:ilvl w:val="0"/>
                <w:numId w:val="139"/>
              </w:numPr>
              <w:rPr>
                <w:rFonts w:ascii="Times New Roman" w:hAnsi="Times New Roman" w:cs="Times New Roman"/>
                <w:sz w:val="24"/>
                <w:szCs w:val="24"/>
              </w:rPr>
            </w:pPr>
            <w:r>
              <w:rPr>
                <w:rFonts w:ascii="Times New Roman" w:hAnsi="Times New Roman" w:cs="Times New Roman"/>
                <w:sz w:val="24"/>
                <w:szCs w:val="24"/>
              </w:rPr>
              <w:lastRenderedPageBreak/>
              <w:t xml:space="preserve">этикет взаимодействия в общественных местах; </w:t>
            </w:r>
          </w:p>
        </w:tc>
        <w:tc>
          <w:tcPr>
            <w:tcW w:w="3782" w:type="dxa"/>
            <w:gridSpan w:val="2"/>
            <w:vMerge w:val="restart"/>
          </w:tcPr>
          <w:p w:rsidR="00354389" w:rsidRDefault="001D0E41">
            <w:pPr>
              <w:spacing w:line="240" w:lineRule="auto"/>
              <w:rPr>
                <w:sz w:val="24"/>
                <w:szCs w:val="24"/>
              </w:rPr>
            </w:pPr>
            <w:r>
              <w:rPr>
                <w:sz w:val="24"/>
                <w:szCs w:val="24"/>
              </w:rPr>
              <w:lastRenderedPageBreak/>
              <w:t xml:space="preserve">Педагог формирует умение употреблять </w:t>
            </w:r>
          </w:p>
          <w:p w:rsidR="00354389" w:rsidRDefault="001D0E41" w:rsidP="007538C6">
            <w:pPr>
              <w:pStyle w:val="ac"/>
              <w:numPr>
                <w:ilvl w:val="0"/>
                <w:numId w:val="139"/>
              </w:numPr>
              <w:tabs>
                <w:tab w:val="left" w:pos="377"/>
              </w:tabs>
              <w:spacing w:line="240" w:lineRule="auto"/>
              <w:ind w:left="0" w:firstLine="236"/>
              <w:jc w:val="left"/>
              <w:rPr>
                <w:sz w:val="24"/>
                <w:szCs w:val="24"/>
              </w:rPr>
            </w:pPr>
            <w:r>
              <w:rPr>
                <w:sz w:val="24"/>
                <w:szCs w:val="24"/>
              </w:rPr>
              <w:t xml:space="preserve">вариативные этикетные формулы эмоционального взаимодействия с людьми, </w:t>
            </w:r>
          </w:p>
          <w:p w:rsidR="00354389" w:rsidRDefault="001D0E41" w:rsidP="007538C6">
            <w:pPr>
              <w:pStyle w:val="ac"/>
              <w:numPr>
                <w:ilvl w:val="0"/>
                <w:numId w:val="139"/>
              </w:numPr>
              <w:tabs>
                <w:tab w:val="left" w:pos="377"/>
              </w:tabs>
              <w:spacing w:line="240" w:lineRule="auto"/>
              <w:ind w:left="0" w:firstLine="236"/>
              <w:jc w:val="left"/>
              <w:rPr>
                <w:sz w:val="24"/>
                <w:szCs w:val="24"/>
              </w:rPr>
            </w:pPr>
            <w:r>
              <w:rPr>
                <w:sz w:val="24"/>
                <w:szCs w:val="24"/>
              </w:rPr>
              <w:lastRenderedPageBreak/>
              <w:t>правила этикета в новых ситуациях (например. формирует умение представить своего друга родителям, сверстникам)</w:t>
            </w:r>
          </w:p>
        </w:tc>
      </w:tr>
      <w:tr w:rsidR="00354389">
        <w:trPr>
          <w:trHeight w:val="1380"/>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gridSpan w:val="2"/>
            <w:vMerge/>
          </w:tcPr>
          <w:p w:rsidR="00354389" w:rsidRDefault="00354389">
            <w:pPr>
              <w:pStyle w:val="ac"/>
              <w:tabs>
                <w:tab w:val="left" w:pos="377"/>
              </w:tabs>
              <w:spacing w:line="240" w:lineRule="auto"/>
              <w:ind w:left="236"/>
              <w:rPr>
                <w:sz w:val="24"/>
                <w:szCs w:val="24"/>
              </w:rPr>
            </w:pPr>
          </w:p>
        </w:tc>
      </w:tr>
      <w:tr w:rsidR="00354389">
        <w:trPr>
          <w:trHeight w:val="1380"/>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spacing w:line="240" w:lineRule="auto"/>
              <w:rPr>
                <w:sz w:val="24"/>
                <w:szCs w:val="24"/>
              </w:rPr>
            </w:pPr>
            <w:r>
              <w:rPr>
                <w:sz w:val="24"/>
                <w:szCs w:val="24"/>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354389">
        <w:trPr>
          <w:trHeight w:val="4209"/>
        </w:trPr>
        <w:tc>
          <w:tcPr>
            <w:tcW w:w="373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способствует освоению умений диалогической речи: </w:t>
            </w:r>
          </w:p>
          <w:p w:rsidR="00354389" w:rsidRDefault="001D0E41" w:rsidP="007538C6">
            <w:pPr>
              <w:pStyle w:val="14"/>
              <w:numPr>
                <w:ilvl w:val="0"/>
                <w:numId w:val="140"/>
              </w:numPr>
              <w:ind w:left="0" w:firstLine="360"/>
              <w:rPr>
                <w:rFonts w:ascii="Times New Roman" w:hAnsi="Times New Roman" w:cs="Times New Roman"/>
                <w:sz w:val="24"/>
                <w:szCs w:val="24"/>
              </w:rPr>
            </w:pPr>
            <w:r>
              <w:rPr>
                <w:rFonts w:ascii="Times New Roman" w:hAnsi="Times New Roman" w:cs="Times New Roman"/>
                <w:sz w:val="24"/>
                <w:szCs w:val="24"/>
              </w:rPr>
              <w:t xml:space="preserve">отвечать на вопросы и обращения педагога; </w:t>
            </w:r>
          </w:p>
          <w:p w:rsidR="00354389" w:rsidRDefault="001D0E41" w:rsidP="007538C6">
            <w:pPr>
              <w:pStyle w:val="14"/>
              <w:numPr>
                <w:ilvl w:val="0"/>
                <w:numId w:val="140"/>
              </w:numPr>
              <w:ind w:left="0" w:firstLine="360"/>
              <w:rPr>
                <w:rFonts w:ascii="Times New Roman" w:hAnsi="Times New Roman" w:cs="Times New Roman"/>
                <w:sz w:val="24"/>
                <w:szCs w:val="24"/>
              </w:rPr>
            </w:pPr>
            <w:r>
              <w:rPr>
                <w:rFonts w:ascii="Times New Roman" w:hAnsi="Times New Roman" w:cs="Times New Roman"/>
                <w:sz w:val="24"/>
                <w:szCs w:val="24"/>
              </w:rPr>
              <w:t xml:space="preserve">сообщать о своих впечатлениях, желаниях; </w:t>
            </w:r>
          </w:p>
          <w:p w:rsidR="00354389" w:rsidRDefault="001D0E41" w:rsidP="007538C6">
            <w:pPr>
              <w:pStyle w:val="14"/>
              <w:numPr>
                <w:ilvl w:val="0"/>
                <w:numId w:val="140"/>
              </w:numPr>
              <w:ind w:left="0" w:firstLine="360"/>
              <w:rPr>
                <w:rFonts w:ascii="Times New Roman" w:hAnsi="Times New Roman" w:cs="Times New Roman"/>
                <w:sz w:val="24"/>
                <w:szCs w:val="24"/>
              </w:rPr>
            </w:pPr>
            <w:r>
              <w:rPr>
                <w:rFonts w:ascii="Times New Roman" w:hAnsi="Times New Roman" w:cs="Times New Roman"/>
                <w:sz w:val="24"/>
                <w:szCs w:val="24"/>
              </w:rPr>
              <w:t>задавать вопросы в условиях наглядно представленной ситуации общения</w:t>
            </w:r>
          </w:p>
          <w:p w:rsidR="00354389" w:rsidRDefault="001D0E41" w:rsidP="007538C6">
            <w:pPr>
              <w:pStyle w:val="14"/>
              <w:numPr>
                <w:ilvl w:val="0"/>
                <w:numId w:val="140"/>
              </w:numPr>
              <w:ind w:left="0" w:firstLine="360"/>
              <w:rPr>
                <w:rFonts w:ascii="Times New Roman" w:hAnsi="Times New Roman" w:cs="Times New Roman"/>
                <w:sz w:val="24"/>
                <w:szCs w:val="24"/>
              </w:rPr>
            </w:pPr>
            <w:r>
              <w:rPr>
                <w:rFonts w:ascii="Times New Roman" w:hAnsi="Times New Roman" w:cs="Times New Roman"/>
                <w:sz w:val="24"/>
                <w:szCs w:val="24"/>
              </w:rPr>
              <w:t>развивает у детей умения отвечать на вопросы, используя форму простого предложения или высказывания из 2-3-х простых фраз.</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связную, грамматически правильную диалогическую речь Педагог обучает детей</w:t>
            </w:r>
          </w:p>
          <w:p w:rsidR="00354389" w:rsidRDefault="001D0E41" w:rsidP="007538C6">
            <w:pPr>
              <w:pStyle w:val="14"/>
              <w:numPr>
                <w:ilvl w:val="0"/>
                <w:numId w:val="142"/>
              </w:numPr>
              <w:tabs>
                <w:tab w:val="left" w:pos="429"/>
              </w:tabs>
              <w:ind w:left="0" w:firstLine="145"/>
              <w:rPr>
                <w:rFonts w:ascii="Times New Roman" w:hAnsi="Times New Roman" w:cs="Times New Roman"/>
                <w:sz w:val="24"/>
                <w:szCs w:val="24"/>
              </w:rPr>
            </w:pPr>
            <w:r>
              <w:rPr>
                <w:rFonts w:ascii="Times New Roman" w:hAnsi="Times New Roman" w:cs="Times New Roman"/>
                <w:sz w:val="24"/>
                <w:szCs w:val="24"/>
              </w:rPr>
              <w:t xml:space="preserve">использовать вопросы поискового характера («Почему?», «Зачем?», «Для чего?»); </w:t>
            </w:r>
          </w:p>
          <w:p w:rsidR="00354389" w:rsidRDefault="001D0E41" w:rsidP="007538C6">
            <w:pPr>
              <w:pStyle w:val="14"/>
              <w:numPr>
                <w:ilvl w:val="0"/>
                <w:numId w:val="142"/>
              </w:numPr>
              <w:tabs>
                <w:tab w:val="left" w:pos="429"/>
              </w:tabs>
              <w:ind w:left="0" w:firstLine="145"/>
              <w:rPr>
                <w:rFonts w:ascii="Times New Roman" w:hAnsi="Times New Roman" w:cs="Times New Roman"/>
                <w:sz w:val="24"/>
                <w:szCs w:val="24"/>
              </w:rPr>
            </w:pPr>
            <w:r>
              <w:rPr>
                <w:rFonts w:ascii="Times New Roman" w:hAnsi="Times New Roman" w:cs="Times New Roman"/>
                <w:sz w:val="24"/>
                <w:szCs w:val="24"/>
              </w:rPr>
              <w:t>составлять описательные рассказ из 5—6 предложений о предметах;</w:t>
            </w:r>
          </w:p>
          <w:p w:rsidR="00354389" w:rsidRDefault="001D0E41" w:rsidP="007538C6">
            <w:pPr>
              <w:pStyle w:val="14"/>
              <w:numPr>
                <w:ilvl w:val="0"/>
                <w:numId w:val="142"/>
              </w:numPr>
              <w:tabs>
                <w:tab w:val="left" w:pos="429"/>
              </w:tabs>
              <w:ind w:left="0" w:firstLine="145"/>
              <w:rPr>
                <w:rFonts w:ascii="Times New Roman" w:hAnsi="Times New Roman" w:cs="Times New Roman"/>
                <w:sz w:val="24"/>
                <w:szCs w:val="24"/>
              </w:rPr>
            </w:pPr>
            <w:r>
              <w:rPr>
                <w:rFonts w:ascii="Times New Roman" w:hAnsi="Times New Roman" w:cs="Times New Roman"/>
                <w:sz w:val="24"/>
                <w:szCs w:val="24"/>
              </w:rPr>
              <w:t xml:space="preserve">составлять повествовательные рассказы из личного опыта; </w:t>
            </w:r>
          </w:p>
          <w:p w:rsidR="00354389" w:rsidRDefault="001D0E41" w:rsidP="007538C6">
            <w:pPr>
              <w:pStyle w:val="14"/>
              <w:numPr>
                <w:ilvl w:val="0"/>
                <w:numId w:val="142"/>
              </w:numPr>
              <w:tabs>
                <w:tab w:val="left" w:pos="429"/>
              </w:tabs>
              <w:ind w:left="0" w:firstLine="145"/>
              <w:rPr>
                <w:rFonts w:ascii="Times New Roman" w:hAnsi="Times New Roman" w:cs="Times New Roman"/>
                <w:sz w:val="24"/>
                <w:szCs w:val="24"/>
              </w:rPr>
            </w:pPr>
            <w:r>
              <w:rPr>
                <w:rFonts w:ascii="Times New Roman" w:hAnsi="Times New Roman" w:cs="Times New Roman"/>
                <w:sz w:val="24"/>
                <w:szCs w:val="24"/>
              </w:rPr>
              <w:t>использовать элементарные формы объяснительной речи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формирует у детей умения </w:t>
            </w:r>
          </w:p>
          <w:p w:rsidR="00354389" w:rsidRDefault="001D0E41" w:rsidP="007538C6">
            <w:pPr>
              <w:pStyle w:val="14"/>
              <w:numPr>
                <w:ilvl w:val="0"/>
                <w:numId w:val="144"/>
              </w:numPr>
              <w:tabs>
                <w:tab w:val="left" w:pos="616"/>
              </w:tabs>
              <w:ind w:left="49" w:firstLine="141"/>
              <w:rPr>
                <w:rFonts w:ascii="Times New Roman" w:hAnsi="Times New Roman" w:cs="Times New Roman"/>
                <w:sz w:val="24"/>
                <w:szCs w:val="24"/>
              </w:rPr>
            </w:pPr>
            <w:r>
              <w:rPr>
                <w:rFonts w:ascii="Times New Roman" w:hAnsi="Times New Roman" w:cs="Times New Roman"/>
                <w:sz w:val="24"/>
                <w:szCs w:val="24"/>
              </w:rPr>
              <w:t xml:space="preserve">самостоятельно строить игровые и деловые диалоги; </w:t>
            </w:r>
          </w:p>
          <w:p w:rsidR="00354389" w:rsidRDefault="001D0E41" w:rsidP="007538C6">
            <w:pPr>
              <w:pStyle w:val="14"/>
              <w:numPr>
                <w:ilvl w:val="0"/>
                <w:numId w:val="144"/>
              </w:numPr>
              <w:tabs>
                <w:tab w:val="left" w:pos="616"/>
              </w:tabs>
              <w:ind w:left="49" w:firstLine="141"/>
              <w:rPr>
                <w:rFonts w:ascii="Times New Roman" w:hAnsi="Times New Roman" w:cs="Times New Roman"/>
                <w:sz w:val="24"/>
                <w:szCs w:val="24"/>
              </w:rPr>
            </w:pPr>
            <w:r>
              <w:rPr>
                <w:rFonts w:ascii="Times New Roman" w:hAnsi="Times New Roman" w:cs="Times New Roman"/>
                <w:sz w:val="24"/>
                <w:szCs w:val="24"/>
              </w:rPr>
              <w:t xml:space="preserve">пересказывать литературные произведения по ролям, по частям, правильно передавая идею и содержание, </w:t>
            </w:r>
          </w:p>
          <w:p w:rsidR="00354389" w:rsidRDefault="001D0E41" w:rsidP="007538C6">
            <w:pPr>
              <w:pStyle w:val="14"/>
              <w:numPr>
                <w:ilvl w:val="0"/>
                <w:numId w:val="144"/>
              </w:numPr>
              <w:tabs>
                <w:tab w:val="left" w:pos="616"/>
              </w:tabs>
              <w:ind w:left="49" w:firstLine="141"/>
              <w:rPr>
                <w:rFonts w:ascii="Times New Roman" w:hAnsi="Times New Roman" w:cs="Times New Roman"/>
                <w:sz w:val="24"/>
                <w:szCs w:val="24"/>
              </w:rPr>
            </w:pPr>
            <w:r>
              <w:rPr>
                <w:rFonts w:ascii="Times New Roman" w:hAnsi="Times New Roman" w:cs="Times New Roman"/>
                <w:sz w:val="24"/>
                <w:szCs w:val="24"/>
              </w:rPr>
              <w:t>пользоваться прямой и косвенной речью;</w:t>
            </w:r>
          </w:p>
          <w:p w:rsidR="00354389" w:rsidRDefault="001D0E41" w:rsidP="007538C6">
            <w:pPr>
              <w:pStyle w:val="14"/>
              <w:numPr>
                <w:ilvl w:val="0"/>
                <w:numId w:val="144"/>
              </w:numPr>
              <w:tabs>
                <w:tab w:val="left" w:pos="190"/>
              </w:tabs>
              <w:ind w:left="49" w:firstLine="141"/>
              <w:rPr>
                <w:rFonts w:ascii="Times New Roman" w:hAnsi="Times New Roman" w:cs="Times New Roman"/>
                <w:sz w:val="24"/>
                <w:szCs w:val="24"/>
              </w:rPr>
            </w:pPr>
            <w:r>
              <w:rPr>
                <w:rFonts w:ascii="Times New Roman" w:hAnsi="Times New Roman" w:cs="Times New Roman"/>
                <w:sz w:val="24"/>
                <w:szCs w:val="24"/>
              </w:rPr>
              <w:t>находить в текстах литературных произведений сравнения, эпитеты; использовать их при сочинении загадок, сказок, рассказов</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354389">
        <w:trPr>
          <w:trHeight w:val="1518"/>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осваивать умения вступать в речевое общение с окружающими,</w:t>
            </w:r>
          </w:p>
          <w:p w:rsidR="00354389" w:rsidRDefault="001D0E41" w:rsidP="007538C6">
            <w:pPr>
              <w:pStyle w:val="14"/>
              <w:numPr>
                <w:ilvl w:val="0"/>
                <w:numId w:val="143"/>
              </w:numPr>
              <w:ind w:left="3" w:firstLine="284"/>
              <w:rPr>
                <w:rFonts w:ascii="Times New Roman" w:hAnsi="Times New Roman" w:cs="Times New Roman"/>
                <w:sz w:val="24"/>
                <w:szCs w:val="24"/>
              </w:rPr>
            </w:pPr>
            <w:r>
              <w:rPr>
                <w:rFonts w:ascii="Times New Roman" w:hAnsi="Times New Roman" w:cs="Times New Roman"/>
                <w:sz w:val="24"/>
                <w:szCs w:val="24"/>
              </w:rPr>
              <w:t xml:space="preserve">задавать вопросы, </w:t>
            </w:r>
          </w:p>
          <w:p w:rsidR="00354389" w:rsidRDefault="001D0E41" w:rsidP="007538C6">
            <w:pPr>
              <w:pStyle w:val="14"/>
              <w:numPr>
                <w:ilvl w:val="0"/>
                <w:numId w:val="143"/>
              </w:numPr>
              <w:ind w:left="3" w:firstLine="284"/>
              <w:rPr>
                <w:rFonts w:ascii="Times New Roman" w:hAnsi="Times New Roman" w:cs="Times New Roman"/>
                <w:sz w:val="24"/>
                <w:szCs w:val="24"/>
              </w:rPr>
            </w:pPr>
            <w:r>
              <w:rPr>
                <w:rFonts w:ascii="Times New Roman" w:hAnsi="Times New Roman" w:cs="Times New Roman"/>
                <w:sz w:val="24"/>
                <w:szCs w:val="24"/>
              </w:rPr>
              <w:t xml:space="preserve">отвечать на вопросы, </w:t>
            </w:r>
          </w:p>
          <w:p w:rsidR="00354389" w:rsidRDefault="001D0E41" w:rsidP="007538C6">
            <w:pPr>
              <w:pStyle w:val="14"/>
              <w:numPr>
                <w:ilvl w:val="0"/>
                <w:numId w:val="143"/>
              </w:numPr>
              <w:ind w:left="3" w:firstLine="284"/>
              <w:rPr>
                <w:rFonts w:ascii="Times New Roman" w:hAnsi="Times New Roman" w:cs="Times New Roman"/>
                <w:sz w:val="24"/>
                <w:szCs w:val="24"/>
              </w:rPr>
            </w:pPr>
            <w:r>
              <w:rPr>
                <w:rFonts w:ascii="Times New Roman" w:hAnsi="Times New Roman" w:cs="Times New Roman"/>
                <w:sz w:val="24"/>
                <w:szCs w:val="24"/>
              </w:rPr>
              <w:t xml:space="preserve">слушать ответы других детей, </w:t>
            </w:r>
          </w:p>
          <w:p w:rsidR="00354389" w:rsidRDefault="001D0E41" w:rsidP="007538C6">
            <w:pPr>
              <w:pStyle w:val="14"/>
              <w:numPr>
                <w:ilvl w:val="0"/>
                <w:numId w:val="143"/>
              </w:numPr>
              <w:ind w:left="3" w:firstLine="284"/>
              <w:rPr>
                <w:rFonts w:ascii="Times New Roman" w:hAnsi="Times New Roman" w:cs="Times New Roman"/>
                <w:sz w:val="24"/>
                <w:szCs w:val="24"/>
              </w:rPr>
            </w:pPr>
            <w:r>
              <w:rPr>
                <w:rFonts w:ascii="Times New Roman" w:hAnsi="Times New Roman" w:cs="Times New Roman"/>
                <w:sz w:val="24"/>
                <w:szCs w:val="24"/>
              </w:rPr>
              <w:t>использовать разные типы реплик,</w:t>
            </w:r>
          </w:p>
          <w:p w:rsidR="00354389" w:rsidRDefault="001D0E41" w:rsidP="007538C6">
            <w:pPr>
              <w:pStyle w:val="14"/>
              <w:numPr>
                <w:ilvl w:val="0"/>
                <w:numId w:val="143"/>
              </w:numPr>
              <w:ind w:left="3" w:firstLine="284"/>
              <w:rPr>
                <w:rFonts w:ascii="Times New Roman" w:hAnsi="Times New Roman" w:cs="Times New Roman"/>
                <w:sz w:val="24"/>
                <w:szCs w:val="24"/>
              </w:rPr>
            </w:pPr>
            <w:r>
              <w:rPr>
                <w:rFonts w:ascii="Times New Roman" w:hAnsi="Times New Roman" w:cs="Times New Roman"/>
                <w:sz w:val="24"/>
                <w:szCs w:val="24"/>
              </w:rPr>
              <w:t xml:space="preserve">рассказывать о событиях, </w:t>
            </w:r>
          </w:p>
          <w:p w:rsidR="00354389" w:rsidRDefault="001D0E41" w:rsidP="007538C6">
            <w:pPr>
              <w:pStyle w:val="14"/>
              <w:numPr>
                <w:ilvl w:val="0"/>
                <w:numId w:val="143"/>
              </w:numPr>
              <w:ind w:left="3" w:firstLine="284"/>
              <w:rPr>
                <w:rFonts w:ascii="Times New Roman" w:hAnsi="Times New Roman" w:cs="Times New Roman"/>
                <w:sz w:val="24"/>
                <w:szCs w:val="24"/>
              </w:rPr>
            </w:pPr>
            <w:r>
              <w:rPr>
                <w:rFonts w:ascii="Times New Roman" w:hAnsi="Times New Roman" w:cs="Times New Roman"/>
                <w:sz w:val="24"/>
                <w:szCs w:val="24"/>
              </w:rPr>
              <w:t xml:space="preserve">приглашать к деятельности; </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поддерживает интерес детей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к рассказыванию по собственной инициативе,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поощряет использование в диалоге разных типов реплик.</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w:t>
            </w:r>
          </w:p>
        </w:tc>
      </w:tr>
      <w:tr w:rsidR="00354389">
        <w:trPr>
          <w:trHeight w:val="1518"/>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w:t>
            </w:r>
          </w:p>
          <w:p w:rsidR="00354389" w:rsidRDefault="001D0E41" w:rsidP="007538C6">
            <w:pPr>
              <w:pStyle w:val="14"/>
              <w:numPr>
                <w:ilvl w:val="0"/>
                <w:numId w:val="145"/>
              </w:numPr>
              <w:rPr>
                <w:rFonts w:ascii="Times New Roman" w:hAnsi="Times New Roman" w:cs="Times New Roman"/>
                <w:sz w:val="24"/>
                <w:szCs w:val="24"/>
              </w:rPr>
            </w:pPr>
            <w:r>
              <w:rPr>
                <w:rFonts w:ascii="Times New Roman" w:hAnsi="Times New Roman" w:cs="Times New Roman"/>
                <w:sz w:val="24"/>
                <w:szCs w:val="24"/>
              </w:rPr>
              <w:t xml:space="preserve">объяснительную речь, </w:t>
            </w:r>
          </w:p>
          <w:p w:rsidR="00354389" w:rsidRDefault="001D0E41" w:rsidP="007538C6">
            <w:pPr>
              <w:pStyle w:val="14"/>
              <w:numPr>
                <w:ilvl w:val="0"/>
                <w:numId w:val="145"/>
              </w:numPr>
              <w:rPr>
                <w:rFonts w:ascii="Times New Roman" w:hAnsi="Times New Roman" w:cs="Times New Roman"/>
                <w:sz w:val="24"/>
                <w:szCs w:val="24"/>
              </w:rPr>
            </w:pPr>
            <w:r>
              <w:rPr>
                <w:rFonts w:ascii="Times New Roman" w:hAnsi="Times New Roman" w:cs="Times New Roman"/>
                <w:sz w:val="24"/>
                <w:szCs w:val="24"/>
              </w:rPr>
              <w:t xml:space="preserve">речь - доказательство, </w:t>
            </w:r>
          </w:p>
          <w:p w:rsidR="00354389" w:rsidRDefault="001D0E41" w:rsidP="007538C6">
            <w:pPr>
              <w:pStyle w:val="14"/>
              <w:numPr>
                <w:ilvl w:val="0"/>
                <w:numId w:val="145"/>
              </w:numPr>
              <w:rPr>
                <w:rFonts w:ascii="Times New Roman" w:hAnsi="Times New Roman" w:cs="Times New Roman"/>
                <w:sz w:val="24"/>
                <w:szCs w:val="24"/>
              </w:rPr>
            </w:pPr>
            <w:r>
              <w:rPr>
                <w:rFonts w:ascii="Times New Roman" w:hAnsi="Times New Roman" w:cs="Times New Roman"/>
                <w:sz w:val="24"/>
                <w:szCs w:val="24"/>
              </w:rPr>
              <w:t>речевое планирование</w:t>
            </w:r>
          </w:p>
        </w:tc>
      </w:tr>
      <w:tr w:rsidR="00354389">
        <w:trPr>
          <w:trHeight w:val="1077"/>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осваивать умения коллективного речевого взаимодействия при выполнении поручений и игровых заданий,</w:t>
            </w:r>
          </w:p>
        </w:tc>
      </w:tr>
      <w:tr w:rsidR="00354389">
        <w:trPr>
          <w:trHeight w:val="1380"/>
        </w:trPr>
        <w:tc>
          <w:tcPr>
            <w:tcW w:w="373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закрепляет у детей умение </w:t>
            </w:r>
          </w:p>
          <w:p w:rsidR="00354389" w:rsidRDefault="001D0E41" w:rsidP="007538C6">
            <w:pPr>
              <w:pStyle w:val="14"/>
              <w:numPr>
                <w:ilvl w:val="0"/>
                <w:numId w:val="146"/>
              </w:numPr>
              <w:rPr>
                <w:rFonts w:ascii="Times New Roman" w:hAnsi="Times New Roman" w:cs="Times New Roman"/>
                <w:sz w:val="24"/>
                <w:szCs w:val="24"/>
              </w:rPr>
            </w:pPr>
            <w:r>
              <w:rPr>
                <w:rFonts w:ascii="Times New Roman" w:hAnsi="Times New Roman" w:cs="Times New Roman"/>
                <w:sz w:val="24"/>
                <w:szCs w:val="24"/>
              </w:rPr>
              <w:t>внимательно выслушивать рассказы сверстников</w:t>
            </w:r>
          </w:p>
          <w:p w:rsidR="00354389" w:rsidRDefault="001D0E41" w:rsidP="007538C6">
            <w:pPr>
              <w:pStyle w:val="14"/>
              <w:numPr>
                <w:ilvl w:val="0"/>
                <w:numId w:val="146"/>
              </w:numPr>
              <w:rPr>
                <w:rFonts w:ascii="Times New Roman" w:hAnsi="Times New Roman" w:cs="Times New Roman"/>
                <w:sz w:val="24"/>
                <w:szCs w:val="24"/>
              </w:rPr>
            </w:pPr>
            <w:r>
              <w:rPr>
                <w:rFonts w:ascii="Times New Roman" w:hAnsi="Times New Roman" w:cs="Times New Roman"/>
                <w:sz w:val="24"/>
                <w:szCs w:val="24"/>
              </w:rPr>
              <w:t>замечать речевые ошибки и доброжелательно исправлять их</w:t>
            </w:r>
          </w:p>
        </w:tc>
        <w:tc>
          <w:tcPr>
            <w:tcW w:w="3782" w:type="dxa"/>
            <w:gridSpan w:val="2"/>
            <w:vMerge w:val="restart"/>
          </w:tcPr>
          <w:p w:rsidR="00354389" w:rsidRDefault="001D0E41">
            <w:pPr>
              <w:spacing w:line="240" w:lineRule="auto"/>
              <w:rPr>
                <w:sz w:val="24"/>
                <w:szCs w:val="24"/>
              </w:rPr>
            </w:pPr>
            <w:r>
              <w:rPr>
                <w:sz w:val="24"/>
                <w:szCs w:val="24"/>
              </w:rPr>
              <w:t>Педагог развивает у детей</w:t>
            </w:r>
          </w:p>
          <w:p w:rsidR="00354389" w:rsidRDefault="001D0E41">
            <w:pPr>
              <w:spacing w:line="240" w:lineRule="auto"/>
              <w:rPr>
                <w:sz w:val="24"/>
                <w:szCs w:val="24"/>
              </w:rPr>
            </w:pPr>
            <w:r>
              <w:rPr>
                <w:sz w:val="24"/>
                <w:szCs w:val="24"/>
              </w:rPr>
              <w:t xml:space="preserve">умение </w:t>
            </w:r>
          </w:p>
          <w:p w:rsidR="00354389" w:rsidRDefault="001D0E41" w:rsidP="007538C6">
            <w:pPr>
              <w:pStyle w:val="ac"/>
              <w:numPr>
                <w:ilvl w:val="0"/>
                <w:numId w:val="147"/>
              </w:numPr>
              <w:spacing w:line="240" w:lineRule="auto"/>
              <w:ind w:left="0" w:firstLine="236"/>
              <w:jc w:val="left"/>
              <w:rPr>
                <w:sz w:val="24"/>
                <w:szCs w:val="24"/>
              </w:rPr>
            </w:pPr>
            <w:r>
              <w:rPr>
                <w:sz w:val="24"/>
                <w:szCs w:val="24"/>
              </w:rPr>
              <w:t xml:space="preserve">внимательно выслушивать рассказы сверстников, </w:t>
            </w:r>
          </w:p>
          <w:p w:rsidR="00354389" w:rsidRDefault="001D0E41" w:rsidP="007538C6">
            <w:pPr>
              <w:pStyle w:val="ac"/>
              <w:numPr>
                <w:ilvl w:val="0"/>
                <w:numId w:val="147"/>
              </w:numPr>
              <w:spacing w:line="240" w:lineRule="auto"/>
              <w:ind w:left="0" w:firstLine="236"/>
              <w:jc w:val="left"/>
              <w:rPr>
                <w:sz w:val="24"/>
                <w:szCs w:val="24"/>
              </w:rPr>
            </w:pPr>
            <w:r>
              <w:rPr>
                <w:sz w:val="24"/>
                <w:szCs w:val="24"/>
              </w:rPr>
              <w:t xml:space="preserve">помогать им в случае затруднений, </w:t>
            </w:r>
          </w:p>
          <w:p w:rsidR="00354389" w:rsidRDefault="001D0E41" w:rsidP="007538C6">
            <w:pPr>
              <w:pStyle w:val="ac"/>
              <w:numPr>
                <w:ilvl w:val="0"/>
                <w:numId w:val="147"/>
              </w:numPr>
              <w:spacing w:line="240" w:lineRule="auto"/>
              <w:ind w:left="0" w:firstLine="236"/>
              <w:jc w:val="left"/>
              <w:rPr>
                <w:sz w:val="24"/>
                <w:szCs w:val="24"/>
              </w:rPr>
            </w:pPr>
            <w:r>
              <w:rPr>
                <w:sz w:val="24"/>
                <w:szCs w:val="24"/>
              </w:rPr>
              <w:t xml:space="preserve">замечать речевые и логические ошибки, </w:t>
            </w:r>
          </w:p>
          <w:p w:rsidR="00354389" w:rsidRDefault="001D0E41" w:rsidP="007538C6">
            <w:pPr>
              <w:pStyle w:val="ac"/>
              <w:numPr>
                <w:ilvl w:val="0"/>
                <w:numId w:val="147"/>
              </w:numPr>
              <w:spacing w:line="240" w:lineRule="auto"/>
              <w:ind w:left="0" w:firstLine="236"/>
              <w:jc w:val="left"/>
              <w:rPr>
                <w:sz w:val="24"/>
                <w:szCs w:val="24"/>
              </w:rPr>
            </w:pPr>
            <w:r>
              <w:rPr>
                <w:sz w:val="24"/>
                <w:szCs w:val="24"/>
              </w:rPr>
              <w:t>доброжелательно и конструктивно исправлять их.</w:t>
            </w:r>
          </w:p>
        </w:tc>
      </w:tr>
      <w:tr w:rsidR="00354389">
        <w:trPr>
          <w:trHeight w:val="1380"/>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поддерживает инициативность и самостоятельность ребенка в речевом общении со взрослыми и сверстниками</w:t>
            </w: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jc w:val="center"/>
              <w:rPr>
                <w:rFonts w:ascii="Times New Roman" w:hAnsi="Times New Roman" w:cs="Times New Roman"/>
                <w:sz w:val="24"/>
                <w:szCs w:val="24"/>
              </w:rPr>
            </w:pPr>
          </w:p>
        </w:tc>
      </w:tr>
      <w:tr w:rsidR="00354389">
        <w:trPr>
          <w:trHeight w:val="1361"/>
        </w:trPr>
        <w:tc>
          <w:tcPr>
            <w:tcW w:w="373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способствует освоению умений монологической речи: </w:t>
            </w:r>
          </w:p>
          <w:p w:rsidR="00354389" w:rsidRDefault="001D0E41" w:rsidP="007538C6">
            <w:pPr>
              <w:pStyle w:val="14"/>
              <w:numPr>
                <w:ilvl w:val="0"/>
                <w:numId w:val="141"/>
              </w:numPr>
              <w:tabs>
                <w:tab w:val="left" w:pos="387"/>
              </w:tabs>
              <w:ind w:left="0" w:firstLine="245"/>
              <w:rPr>
                <w:rFonts w:ascii="Times New Roman" w:hAnsi="Times New Roman" w:cs="Times New Roman"/>
                <w:sz w:val="24"/>
                <w:szCs w:val="24"/>
              </w:rPr>
            </w:pPr>
            <w:r>
              <w:rPr>
                <w:rFonts w:ascii="Times New Roman" w:hAnsi="Times New Roman" w:cs="Times New Roman"/>
                <w:sz w:val="24"/>
                <w:szCs w:val="24"/>
              </w:rPr>
              <w:t xml:space="preserve">по вопросам составлять рассказ по картинке из 3-4-х </w:t>
            </w:r>
            <w:r>
              <w:rPr>
                <w:rFonts w:ascii="Times New Roman" w:hAnsi="Times New Roman" w:cs="Times New Roman"/>
                <w:sz w:val="24"/>
                <w:szCs w:val="24"/>
              </w:rPr>
              <w:lastRenderedPageBreak/>
              <w:t xml:space="preserve">предложений; </w:t>
            </w:r>
          </w:p>
          <w:p w:rsidR="00354389" w:rsidRDefault="001D0E41" w:rsidP="007538C6">
            <w:pPr>
              <w:pStyle w:val="14"/>
              <w:numPr>
                <w:ilvl w:val="0"/>
                <w:numId w:val="141"/>
              </w:numPr>
              <w:tabs>
                <w:tab w:val="left" w:pos="387"/>
              </w:tabs>
              <w:ind w:left="0" w:firstLine="245"/>
              <w:rPr>
                <w:rFonts w:ascii="Times New Roman" w:hAnsi="Times New Roman" w:cs="Times New Roman"/>
                <w:sz w:val="24"/>
                <w:szCs w:val="24"/>
              </w:rPr>
            </w:pPr>
            <w:r>
              <w:rPr>
                <w:rFonts w:ascii="Times New Roman" w:hAnsi="Times New Roman" w:cs="Times New Roman"/>
                <w:sz w:val="24"/>
                <w:szCs w:val="24"/>
              </w:rPr>
              <w:t xml:space="preserve">совместно с педагогом пересказывать хорошо знакомые сказки; </w:t>
            </w:r>
          </w:p>
          <w:p w:rsidR="00354389" w:rsidRDefault="001D0E41" w:rsidP="007538C6">
            <w:pPr>
              <w:pStyle w:val="14"/>
              <w:numPr>
                <w:ilvl w:val="0"/>
                <w:numId w:val="141"/>
              </w:numPr>
              <w:tabs>
                <w:tab w:val="left" w:pos="387"/>
              </w:tabs>
              <w:ind w:left="0" w:firstLine="245"/>
              <w:rPr>
                <w:rFonts w:ascii="Times New Roman" w:hAnsi="Times New Roman" w:cs="Times New Roman"/>
                <w:sz w:val="24"/>
                <w:szCs w:val="24"/>
              </w:rPr>
            </w:pPr>
            <w:r>
              <w:rPr>
                <w:rFonts w:ascii="Times New Roman" w:hAnsi="Times New Roman" w:cs="Times New Roman"/>
                <w:sz w:val="24"/>
                <w:szCs w:val="24"/>
              </w:rPr>
              <w:t xml:space="preserve">читать наизусть короткие стихотворения, </w:t>
            </w:r>
          </w:p>
          <w:p w:rsidR="00354389" w:rsidRDefault="001D0E41" w:rsidP="007538C6">
            <w:pPr>
              <w:pStyle w:val="14"/>
              <w:numPr>
                <w:ilvl w:val="0"/>
                <w:numId w:val="141"/>
              </w:numPr>
              <w:tabs>
                <w:tab w:val="left" w:pos="387"/>
              </w:tabs>
              <w:ind w:left="0" w:firstLine="245"/>
              <w:rPr>
                <w:rFonts w:ascii="Times New Roman" w:hAnsi="Times New Roman" w:cs="Times New Roman"/>
                <w:sz w:val="24"/>
                <w:szCs w:val="24"/>
              </w:rPr>
            </w:pPr>
            <w:r>
              <w:rPr>
                <w:rFonts w:ascii="Times New Roman" w:hAnsi="Times New Roman" w:cs="Times New Roman"/>
                <w:sz w:val="24"/>
                <w:szCs w:val="24"/>
              </w:rPr>
              <w:t xml:space="preserve">слушать чтение детских книги </w:t>
            </w:r>
          </w:p>
          <w:p w:rsidR="00354389" w:rsidRDefault="001D0E41" w:rsidP="007538C6">
            <w:pPr>
              <w:pStyle w:val="14"/>
              <w:numPr>
                <w:ilvl w:val="0"/>
                <w:numId w:val="141"/>
              </w:numPr>
              <w:tabs>
                <w:tab w:val="left" w:pos="387"/>
              </w:tabs>
              <w:ind w:left="0" w:firstLine="245"/>
              <w:rPr>
                <w:rFonts w:ascii="Times New Roman" w:hAnsi="Times New Roman" w:cs="Times New Roman"/>
                <w:sz w:val="24"/>
                <w:szCs w:val="24"/>
              </w:rPr>
            </w:pPr>
            <w:r>
              <w:rPr>
                <w:rFonts w:ascii="Times New Roman" w:hAnsi="Times New Roman" w:cs="Times New Roman"/>
                <w:sz w:val="24"/>
                <w:szCs w:val="24"/>
              </w:rPr>
              <w:t>рассматривать иллюстрации.</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развивает у детей связную, грамматически правильную монологическую речь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у</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дошкольников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речевое творчество,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умения сочинять повествовательные рассказы по игрушкам, картинам; </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составлять описательные загадки об игрушках, объектах природы;</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использовать в практике общения описательные монологи и элементы объяснительной речи.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gridSpan w:val="2"/>
            <w:vMerge w:val="restart"/>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w:t>
            </w:r>
            <w:r>
              <w:rPr>
                <w:rFonts w:ascii="Times New Roman" w:hAnsi="Times New Roman" w:cs="Times New Roman"/>
                <w:sz w:val="24"/>
                <w:szCs w:val="24"/>
              </w:rPr>
              <w:lastRenderedPageBreak/>
              <w:t>выразительности: метафоры, сравнения, эпитеты, гиперболы, олицетворения</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закрепляет у детей умение строить свой рассказ, соблюдая структуру повествования, составлять рассказы-контаминации</w:t>
            </w:r>
          </w:p>
        </w:tc>
      </w:tr>
      <w:tr w:rsidR="00354389">
        <w:trPr>
          <w:trHeight w:val="2070"/>
        </w:trPr>
        <w:tc>
          <w:tcPr>
            <w:tcW w:w="3732" w:type="dxa"/>
            <w:gridSpan w:val="2"/>
            <w:vMerge/>
          </w:tcPr>
          <w:p w:rsidR="00354389" w:rsidRDefault="00354389">
            <w:pPr>
              <w:pStyle w:val="14"/>
              <w:rPr>
                <w:rFonts w:ascii="Times New Roman" w:hAnsi="Times New Roman" w:cs="Times New Roman"/>
                <w:sz w:val="24"/>
                <w:szCs w:val="24"/>
              </w:rPr>
            </w:pPr>
          </w:p>
        </w:tc>
        <w:tc>
          <w:tcPr>
            <w:tcW w:w="3782" w:type="dxa"/>
            <w:gridSpan w:val="2"/>
            <w:vMerge/>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gridSpan w:val="2"/>
            <w:vMerge/>
          </w:tcPr>
          <w:p w:rsidR="00354389" w:rsidRDefault="00354389">
            <w:pPr>
              <w:pStyle w:val="14"/>
              <w:jc w:val="center"/>
              <w:rPr>
                <w:rFonts w:ascii="Times New Roman" w:hAnsi="Times New Roman" w:cs="Times New Roman"/>
                <w:sz w:val="24"/>
                <w:szCs w:val="24"/>
              </w:rPr>
            </w:pPr>
          </w:p>
        </w:tc>
      </w:tr>
      <w:tr w:rsidR="00354389">
        <w:trPr>
          <w:trHeight w:val="227"/>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сочинять сюжетные рассказы по картине, из личного опыта; с помощью педагога.</w:t>
            </w:r>
          </w:p>
        </w:tc>
        <w:tc>
          <w:tcPr>
            <w:tcW w:w="3782" w:type="dxa"/>
            <w:gridSpan w:val="2"/>
          </w:tcPr>
          <w:p w:rsidR="00354389" w:rsidRDefault="001D0E41">
            <w:pPr>
              <w:spacing w:line="240" w:lineRule="auto"/>
              <w:rPr>
                <w:sz w:val="24"/>
                <w:szCs w:val="24"/>
              </w:rPr>
            </w:pPr>
            <w:r>
              <w:rPr>
                <w:sz w:val="24"/>
                <w:szCs w:val="24"/>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354389">
        <w:trPr>
          <w:trHeight w:val="227"/>
        </w:trPr>
        <w:tc>
          <w:tcPr>
            <w:tcW w:w="15078" w:type="dxa"/>
            <w:gridSpan w:val="8"/>
          </w:tcPr>
          <w:p w:rsidR="00354389" w:rsidRDefault="001D0E41">
            <w:pPr>
              <w:pStyle w:val="14"/>
              <w:rPr>
                <w:rFonts w:ascii="Times New Roman" w:hAnsi="Times New Roman" w:cs="Times New Roman"/>
                <w:sz w:val="24"/>
                <w:szCs w:val="24"/>
              </w:rPr>
            </w:pPr>
            <w:r>
              <w:rPr>
                <w:rFonts w:ascii="Times New Roman" w:hAnsi="Times New Roman" w:cs="Times New Roman"/>
                <w:b/>
                <w:sz w:val="24"/>
                <w:szCs w:val="24"/>
              </w:rPr>
              <w:t>Содержание раздела «Подготовка детей к обучению грамоте»</w:t>
            </w:r>
          </w:p>
        </w:tc>
      </w:tr>
      <w:tr w:rsidR="00354389">
        <w:trPr>
          <w:trHeight w:val="227"/>
        </w:trPr>
        <w:tc>
          <w:tcPr>
            <w:tcW w:w="373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3-4</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4-5</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5-6</w:t>
            </w:r>
          </w:p>
        </w:tc>
        <w:tc>
          <w:tcPr>
            <w:tcW w:w="3782" w:type="dxa"/>
            <w:gridSpan w:val="2"/>
          </w:tcPr>
          <w:p w:rsidR="00354389" w:rsidRDefault="001D0E41">
            <w:pPr>
              <w:pStyle w:val="14"/>
              <w:jc w:val="center"/>
              <w:rPr>
                <w:rFonts w:ascii="Times New Roman" w:hAnsi="Times New Roman" w:cs="Times New Roman"/>
                <w:sz w:val="24"/>
                <w:szCs w:val="24"/>
              </w:rPr>
            </w:pPr>
            <w:r>
              <w:rPr>
                <w:rFonts w:ascii="Times New Roman" w:hAnsi="Times New Roman" w:cs="Times New Roman"/>
                <w:sz w:val="24"/>
                <w:szCs w:val="24"/>
              </w:rPr>
              <w:t>6-7</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формирует у детей умение вслушиваться в звучание слова, </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осваивать представления о существовании разных языков</w:t>
            </w:r>
          </w:p>
        </w:tc>
        <w:tc>
          <w:tcPr>
            <w:tcW w:w="3782" w:type="dxa"/>
            <w:gridSpan w:val="2"/>
          </w:tcPr>
          <w:p w:rsidR="00354389" w:rsidRDefault="001D0E41">
            <w:pPr>
              <w:spacing w:line="240" w:lineRule="auto"/>
              <w:rPr>
                <w:sz w:val="24"/>
                <w:szCs w:val="24"/>
              </w:rPr>
            </w:pPr>
            <w:r>
              <w:rPr>
                <w:sz w:val="24"/>
                <w:szCs w:val="24"/>
              </w:rPr>
              <w:t>Продолжает формировать у детей интерес к языку, осознанное отношение к языковым явлениям</w:t>
            </w:r>
          </w:p>
        </w:tc>
      </w:tr>
      <w:tr w:rsidR="00354389">
        <w:trPr>
          <w:trHeight w:val="227"/>
        </w:trPr>
        <w:tc>
          <w:tcPr>
            <w:tcW w:w="373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 xml:space="preserve">Педагог закрепляет в речи детей термины «слово», «звук» в </w:t>
            </w:r>
            <w:r>
              <w:rPr>
                <w:rFonts w:ascii="Times New Roman" w:hAnsi="Times New Roman" w:cs="Times New Roman"/>
                <w:sz w:val="24"/>
                <w:szCs w:val="24"/>
              </w:rPr>
              <w:lastRenderedPageBreak/>
              <w:t>практическом плане.</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закрепляет у детей умение понимать термины </w:t>
            </w:r>
            <w:r>
              <w:rPr>
                <w:rFonts w:ascii="Times New Roman" w:hAnsi="Times New Roman" w:cs="Times New Roman"/>
                <w:sz w:val="24"/>
                <w:szCs w:val="24"/>
              </w:rPr>
              <w:lastRenderedPageBreak/>
              <w:t>«слово», «звук», использовать их в речи</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lastRenderedPageBreak/>
              <w:t xml:space="preserve">Педагог помогает детям осваивать термины «слово», «буквы», </w:t>
            </w:r>
            <w:r>
              <w:rPr>
                <w:rFonts w:ascii="Times New Roman" w:hAnsi="Times New Roman" w:cs="Times New Roman"/>
                <w:sz w:val="24"/>
                <w:szCs w:val="24"/>
              </w:rPr>
              <w:lastRenderedPageBreak/>
              <w:t>«предложение», «гласный звук» и «согласный звук»</w:t>
            </w:r>
          </w:p>
        </w:tc>
        <w:tc>
          <w:tcPr>
            <w:tcW w:w="3782" w:type="dxa"/>
            <w:gridSpan w:val="2"/>
          </w:tcPr>
          <w:p w:rsidR="00354389" w:rsidRDefault="001D0E41">
            <w:pPr>
              <w:spacing w:line="240" w:lineRule="auto"/>
              <w:rPr>
                <w:sz w:val="24"/>
                <w:szCs w:val="24"/>
              </w:rPr>
            </w:pPr>
            <w:r>
              <w:rPr>
                <w:sz w:val="24"/>
                <w:szCs w:val="24"/>
              </w:rPr>
              <w:lastRenderedPageBreak/>
              <w:t>Педагог мотивирует детей знать буквы, читать слоги</w:t>
            </w:r>
          </w:p>
        </w:tc>
      </w:tr>
      <w:tr w:rsidR="00354389">
        <w:trPr>
          <w:trHeight w:val="227"/>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gridSpan w:val="2"/>
          </w:tcPr>
          <w:p w:rsidR="00354389" w:rsidRDefault="001D0E41">
            <w:pPr>
              <w:spacing w:line="240" w:lineRule="auto"/>
              <w:rPr>
                <w:sz w:val="24"/>
                <w:szCs w:val="24"/>
              </w:rPr>
            </w:pPr>
            <w:r>
              <w:rPr>
                <w:sz w:val="24"/>
                <w:szCs w:val="24"/>
              </w:rPr>
              <w:t>Педагог помогает освоить звуковой анализ четырех звуковых и пяти звуковых слов</w:t>
            </w:r>
          </w:p>
        </w:tc>
      </w:tr>
      <w:tr w:rsidR="00354389">
        <w:trPr>
          <w:trHeight w:val="227"/>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gridSpan w:val="2"/>
          </w:tcPr>
          <w:p w:rsidR="00354389" w:rsidRDefault="001D0E41">
            <w:pPr>
              <w:spacing w:line="240" w:lineRule="auto"/>
              <w:rPr>
                <w:sz w:val="24"/>
                <w:szCs w:val="24"/>
              </w:rPr>
            </w:pPr>
            <w:r>
              <w:rPr>
                <w:sz w:val="24"/>
                <w:szCs w:val="24"/>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354389">
        <w:trPr>
          <w:trHeight w:val="227"/>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помогает составлять предложения по живой модели, определять количество и последовательность слов в предложении</w:t>
            </w:r>
          </w:p>
        </w:tc>
        <w:tc>
          <w:tcPr>
            <w:tcW w:w="3782" w:type="dxa"/>
            <w:gridSpan w:val="2"/>
          </w:tcPr>
          <w:p w:rsidR="00354389" w:rsidRDefault="001D0E41">
            <w:pPr>
              <w:spacing w:line="240" w:lineRule="auto"/>
              <w:rPr>
                <w:sz w:val="24"/>
                <w:szCs w:val="24"/>
              </w:rPr>
            </w:pPr>
            <w:r>
              <w:rPr>
                <w:sz w:val="24"/>
                <w:szCs w:val="24"/>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354389">
        <w:trPr>
          <w:trHeight w:val="227"/>
        </w:trPr>
        <w:tc>
          <w:tcPr>
            <w:tcW w:w="373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354389">
            <w:pPr>
              <w:pStyle w:val="14"/>
              <w:rPr>
                <w:rFonts w:ascii="Times New Roman" w:hAnsi="Times New Roman" w:cs="Times New Roman"/>
                <w:sz w:val="24"/>
                <w:szCs w:val="24"/>
              </w:rPr>
            </w:pPr>
          </w:p>
        </w:tc>
        <w:tc>
          <w:tcPr>
            <w:tcW w:w="3782" w:type="dxa"/>
            <w:gridSpan w:val="2"/>
          </w:tcPr>
          <w:p w:rsidR="00354389" w:rsidRDefault="001D0E41">
            <w:pPr>
              <w:pStyle w:val="14"/>
              <w:rPr>
                <w:rFonts w:ascii="Times New Roman" w:hAnsi="Times New Roman" w:cs="Times New Roman"/>
                <w:sz w:val="24"/>
                <w:szCs w:val="24"/>
              </w:rPr>
            </w:pPr>
            <w:r>
              <w:rPr>
                <w:rFonts w:ascii="Times New Roman" w:hAnsi="Times New Roman" w:cs="Times New Roman"/>
                <w:sz w:val="24"/>
                <w:szCs w:val="24"/>
              </w:rPr>
              <w:t>Педагог развивает мелкую моторику кистей рук с помощью раскрашивания, штрихования, мелких мозаик.</w:t>
            </w:r>
          </w:p>
        </w:tc>
        <w:tc>
          <w:tcPr>
            <w:tcW w:w="3782" w:type="dxa"/>
            <w:gridSpan w:val="2"/>
          </w:tcPr>
          <w:p w:rsidR="00354389" w:rsidRDefault="001D0E41">
            <w:pPr>
              <w:spacing w:line="240" w:lineRule="auto"/>
              <w:rPr>
                <w:sz w:val="24"/>
                <w:szCs w:val="24"/>
              </w:rPr>
            </w:pPr>
            <w:r>
              <w:rPr>
                <w:sz w:val="24"/>
                <w:szCs w:val="24"/>
              </w:rPr>
              <w:t>Педагог развивает умение ориентироваться на листе, выполнять графические диктанты, штриховку в разных направлениях, обводку.</w:t>
            </w:r>
          </w:p>
        </w:tc>
      </w:tr>
      <w:tr w:rsidR="00354389">
        <w:trPr>
          <w:trHeight w:val="227"/>
        </w:trPr>
        <w:tc>
          <w:tcPr>
            <w:tcW w:w="15078" w:type="dxa"/>
            <w:gridSpan w:val="8"/>
          </w:tcPr>
          <w:p w:rsidR="00354389" w:rsidRDefault="001D0E41">
            <w:pPr>
              <w:keepNext/>
              <w:keepLines/>
              <w:spacing w:line="240" w:lineRule="auto"/>
              <w:rPr>
                <w:b/>
                <w:sz w:val="24"/>
                <w:szCs w:val="24"/>
              </w:rPr>
            </w:pPr>
            <w:r>
              <w:rPr>
                <w:b/>
                <w:sz w:val="24"/>
                <w:szCs w:val="24"/>
              </w:rPr>
              <w:t xml:space="preserve"> Оснащение развивающей предметно-пространственной среды дошкольного образовательного учреждения для речевого развития</w:t>
            </w:r>
          </w:p>
        </w:tc>
      </w:tr>
      <w:tr w:rsidR="00354389">
        <w:trPr>
          <w:trHeight w:val="227"/>
        </w:trPr>
        <w:tc>
          <w:tcPr>
            <w:tcW w:w="15078" w:type="dxa"/>
            <w:gridSpan w:val="8"/>
          </w:tcPr>
          <w:p w:rsidR="00354389" w:rsidRDefault="001D0E41">
            <w:pPr>
              <w:spacing w:line="240" w:lineRule="auto"/>
              <w:rPr>
                <w:sz w:val="24"/>
                <w:szCs w:val="24"/>
              </w:rPr>
            </w:pPr>
            <w:r>
              <w:rPr>
                <w:sz w:val="24"/>
                <w:szCs w:val="24"/>
              </w:rPr>
              <w:t>Оснащение соответствует перечню, представленному  в «Рекомендациях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tc>
      </w:tr>
      <w:tr w:rsidR="00354389">
        <w:trPr>
          <w:trHeight w:val="227"/>
        </w:trPr>
        <w:tc>
          <w:tcPr>
            <w:tcW w:w="15078" w:type="dxa"/>
            <w:gridSpan w:val="8"/>
          </w:tcPr>
          <w:p w:rsidR="00354389" w:rsidRDefault="00354389">
            <w:pPr>
              <w:spacing w:line="240" w:lineRule="auto"/>
              <w:rPr>
                <w:color w:val="7030A0"/>
                <w:sz w:val="24"/>
                <w:szCs w:val="24"/>
              </w:rPr>
            </w:pPr>
          </w:p>
        </w:tc>
      </w:tr>
      <w:tr w:rsidR="00354389">
        <w:trPr>
          <w:trHeight w:val="227"/>
        </w:trPr>
        <w:tc>
          <w:tcPr>
            <w:tcW w:w="15078" w:type="dxa"/>
            <w:gridSpan w:val="8"/>
          </w:tcPr>
          <w:p w:rsidR="00354389" w:rsidRDefault="001D0E41">
            <w:pPr>
              <w:spacing w:line="240" w:lineRule="auto"/>
              <w:rPr>
                <w:color w:val="7030A0"/>
                <w:sz w:val="24"/>
                <w:szCs w:val="24"/>
              </w:rPr>
            </w:pPr>
            <w:r>
              <w:rPr>
                <w:color w:val="7030A0"/>
                <w:sz w:val="24"/>
                <w:szCs w:val="24"/>
              </w:rPr>
              <w:t>I. ОСНОВНЫЕ ЗАДАЧИ по ОО «</w:t>
            </w:r>
            <w:r>
              <w:rPr>
                <w:b/>
                <w:sz w:val="24"/>
                <w:szCs w:val="24"/>
              </w:rPr>
              <w:t>ХУДОЖЕСТВЕННО-ЭСТЕТИЧЕСКОЕ РАЗВИТИЕ»</w:t>
            </w:r>
          </w:p>
        </w:tc>
      </w:tr>
      <w:tr w:rsidR="00354389">
        <w:trPr>
          <w:trHeight w:val="227"/>
        </w:trPr>
        <w:tc>
          <w:tcPr>
            <w:tcW w:w="15078" w:type="dxa"/>
            <w:gridSpan w:val="8"/>
          </w:tcPr>
          <w:p w:rsidR="00354389" w:rsidRDefault="001D0E41">
            <w:pPr>
              <w:spacing w:line="240" w:lineRule="auto"/>
              <w:rPr>
                <w:color w:val="7030A0"/>
                <w:sz w:val="24"/>
                <w:szCs w:val="24"/>
              </w:rPr>
            </w:pPr>
            <w:r>
              <w:rPr>
                <w:color w:val="7030A0"/>
                <w:sz w:val="24"/>
                <w:szCs w:val="24"/>
              </w:rPr>
              <w:t>1.1. Задачи раздела «Приобщение к искусству»</w:t>
            </w:r>
          </w:p>
        </w:tc>
      </w:tr>
      <w:tr w:rsidR="00354389">
        <w:trPr>
          <w:gridAfter w:val="1"/>
          <w:wAfter w:w="57" w:type="dxa"/>
        </w:trPr>
        <w:tc>
          <w:tcPr>
            <w:tcW w:w="3766" w:type="dxa"/>
          </w:tcPr>
          <w:p w:rsidR="00354389" w:rsidRDefault="001D0E41">
            <w:pPr>
              <w:spacing w:line="240" w:lineRule="auto"/>
              <w:jc w:val="center"/>
              <w:rPr>
                <w:sz w:val="24"/>
                <w:szCs w:val="24"/>
              </w:rPr>
            </w:pPr>
            <w:r>
              <w:rPr>
                <w:sz w:val="24"/>
                <w:szCs w:val="24"/>
              </w:rPr>
              <w:t>3-4</w:t>
            </w:r>
          </w:p>
        </w:tc>
        <w:tc>
          <w:tcPr>
            <w:tcW w:w="3770" w:type="dxa"/>
            <w:gridSpan w:val="2"/>
          </w:tcPr>
          <w:p w:rsidR="00354389" w:rsidRDefault="001D0E41">
            <w:pPr>
              <w:spacing w:line="240" w:lineRule="auto"/>
              <w:jc w:val="center"/>
              <w:rPr>
                <w:sz w:val="24"/>
                <w:szCs w:val="24"/>
              </w:rPr>
            </w:pPr>
            <w:r>
              <w:rPr>
                <w:sz w:val="24"/>
                <w:szCs w:val="24"/>
              </w:rPr>
              <w:t>4-5</w:t>
            </w:r>
          </w:p>
        </w:tc>
        <w:tc>
          <w:tcPr>
            <w:tcW w:w="3767" w:type="dxa"/>
            <w:gridSpan w:val="2"/>
          </w:tcPr>
          <w:p w:rsidR="00354389" w:rsidRDefault="001D0E41">
            <w:pPr>
              <w:spacing w:line="240" w:lineRule="auto"/>
              <w:jc w:val="center"/>
              <w:rPr>
                <w:sz w:val="24"/>
                <w:szCs w:val="24"/>
              </w:rPr>
            </w:pPr>
            <w:r>
              <w:rPr>
                <w:sz w:val="24"/>
                <w:szCs w:val="24"/>
              </w:rPr>
              <w:t>5-6</w:t>
            </w:r>
          </w:p>
        </w:tc>
        <w:tc>
          <w:tcPr>
            <w:tcW w:w="3766" w:type="dxa"/>
            <w:gridSpan w:val="2"/>
          </w:tcPr>
          <w:p w:rsidR="00354389" w:rsidRDefault="001D0E41">
            <w:pPr>
              <w:spacing w:line="240" w:lineRule="auto"/>
              <w:jc w:val="center"/>
              <w:rPr>
                <w:sz w:val="24"/>
                <w:szCs w:val="24"/>
              </w:rPr>
            </w:pPr>
            <w:r>
              <w:rPr>
                <w:sz w:val="24"/>
                <w:szCs w:val="24"/>
              </w:rPr>
              <w:t>6-7</w:t>
            </w:r>
          </w:p>
        </w:tc>
      </w:tr>
      <w:tr w:rsidR="00354389">
        <w:trPr>
          <w:gridAfter w:val="1"/>
          <w:wAfter w:w="57" w:type="dxa"/>
        </w:trPr>
        <w:tc>
          <w:tcPr>
            <w:tcW w:w="3766" w:type="dxa"/>
          </w:tcPr>
          <w:p w:rsidR="00354389" w:rsidRDefault="001D0E41">
            <w:pPr>
              <w:spacing w:line="240" w:lineRule="auto"/>
              <w:rPr>
                <w:sz w:val="24"/>
                <w:szCs w:val="24"/>
              </w:rPr>
            </w:pPr>
            <w:r>
              <w:rPr>
                <w:sz w:val="24"/>
                <w:szCs w:val="24"/>
              </w:rPr>
              <w:t>Воспитывать интерес к искусству.</w:t>
            </w:r>
          </w:p>
        </w:tc>
        <w:tc>
          <w:tcPr>
            <w:tcW w:w="3770" w:type="dxa"/>
            <w:gridSpan w:val="2"/>
          </w:tcPr>
          <w:p w:rsidR="00354389" w:rsidRDefault="001D0E41">
            <w:pPr>
              <w:spacing w:line="240" w:lineRule="auto"/>
              <w:rPr>
                <w:rFonts w:eastAsia="Calibri"/>
                <w:sz w:val="24"/>
                <w:szCs w:val="24"/>
              </w:rPr>
            </w:pPr>
            <w:r>
              <w:rPr>
                <w:rFonts w:eastAsia="Calibri"/>
                <w:sz w:val="24"/>
                <w:szCs w:val="24"/>
              </w:rPr>
              <w:t>Развивать воображение, художественный вкус.</w:t>
            </w:r>
          </w:p>
        </w:tc>
        <w:tc>
          <w:tcPr>
            <w:tcW w:w="3767" w:type="dxa"/>
            <w:gridSpan w:val="2"/>
          </w:tcPr>
          <w:p w:rsidR="00354389" w:rsidRDefault="001D0E41">
            <w:pPr>
              <w:spacing w:line="240" w:lineRule="auto"/>
              <w:rPr>
                <w:sz w:val="24"/>
                <w:szCs w:val="24"/>
              </w:rPr>
            </w:pPr>
            <w:r>
              <w:rPr>
                <w:sz w:val="24"/>
                <w:szCs w:val="24"/>
              </w:rPr>
              <w:t xml:space="preserve">Поддерживать личностные проявления детей в процессе освоения искусства и собственной </w:t>
            </w:r>
            <w:r>
              <w:rPr>
                <w:sz w:val="24"/>
                <w:szCs w:val="24"/>
              </w:rPr>
              <w:lastRenderedPageBreak/>
              <w:t>творческой деятельности: самостоятельность, инициативность, индивидуальность, творчество.</w:t>
            </w:r>
          </w:p>
        </w:tc>
        <w:tc>
          <w:tcPr>
            <w:tcW w:w="3766" w:type="dxa"/>
            <w:gridSpan w:val="2"/>
          </w:tcPr>
          <w:p w:rsidR="00354389" w:rsidRDefault="001D0E41">
            <w:pPr>
              <w:spacing w:line="240" w:lineRule="auto"/>
              <w:rPr>
                <w:sz w:val="24"/>
                <w:szCs w:val="24"/>
              </w:rPr>
            </w:pPr>
            <w:r>
              <w:rPr>
                <w:sz w:val="24"/>
                <w:szCs w:val="24"/>
              </w:rPr>
              <w:lastRenderedPageBreak/>
              <w:t>Продолжать развивать у детей</w:t>
            </w:r>
          </w:p>
          <w:p w:rsidR="00354389" w:rsidRDefault="001D0E41">
            <w:pPr>
              <w:spacing w:line="240" w:lineRule="auto"/>
              <w:rPr>
                <w:sz w:val="24"/>
                <w:szCs w:val="24"/>
              </w:rPr>
            </w:pPr>
            <w:r>
              <w:rPr>
                <w:sz w:val="24"/>
                <w:szCs w:val="24"/>
              </w:rPr>
              <w:t>интерес к искусству.</w:t>
            </w:r>
          </w:p>
          <w:p w:rsidR="00354389" w:rsidRDefault="00354389">
            <w:pPr>
              <w:spacing w:line="240" w:lineRule="auto"/>
              <w:rPr>
                <w:sz w:val="24"/>
                <w:szCs w:val="24"/>
              </w:rPr>
            </w:pPr>
          </w:p>
        </w:tc>
      </w:tr>
      <w:tr w:rsidR="00354389">
        <w:trPr>
          <w:gridAfter w:val="1"/>
          <w:wAfter w:w="57" w:type="dxa"/>
          <w:trHeight w:val="870"/>
        </w:trPr>
        <w:tc>
          <w:tcPr>
            <w:tcW w:w="3766" w:type="dxa"/>
            <w:vMerge w:val="restart"/>
          </w:tcPr>
          <w:p w:rsidR="00354389" w:rsidRDefault="001D0E41">
            <w:pPr>
              <w:spacing w:line="240" w:lineRule="auto"/>
              <w:rPr>
                <w:sz w:val="24"/>
                <w:szCs w:val="24"/>
              </w:rPr>
            </w:pPr>
            <w:r>
              <w:rPr>
                <w:sz w:val="24"/>
                <w:szCs w:val="24"/>
              </w:rPr>
              <w:lastRenderedPageBreak/>
              <w:t xml:space="preserve">Продолжать развивать </w:t>
            </w:r>
          </w:p>
          <w:p w:rsidR="00354389" w:rsidRDefault="001D0E41">
            <w:pPr>
              <w:spacing w:line="240" w:lineRule="auto"/>
              <w:rPr>
                <w:sz w:val="24"/>
                <w:szCs w:val="24"/>
              </w:rPr>
            </w:pPr>
            <w:r>
              <w:rPr>
                <w:sz w:val="24"/>
                <w:szCs w:val="24"/>
              </w:rPr>
              <w:t>художественное восприятие,</w:t>
            </w:r>
          </w:p>
          <w:p w:rsidR="00354389" w:rsidRDefault="001D0E41">
            <w:pPr>
              <w:spacing w:line="240" w:lineRule="auto"/>
              <w:rPr>
                <w:sz w:val="24"/>
                <w:szCs w:val="24"/>
              </w:rPr>
            </w:pPr>
            <w:r>
              <w:rPr>
                <w:sz w:val="24"/>
                <w:szCs w:val="24"/>
              </w:rPr>
              <w:t>подводить детей к восприятию произведений искусства (разглядывать и чувствовать).</w:t>
            </w:r>
          </w:p>
        </w:tc>
        <w:tc>
          <w:tcPr>
            <w:tcW w:w="3770" w:type="dxa"/>
            <w:gridSpan w:val="2"/>
            <w:vMerge w:val="restart"/>
          </w:tcPr>
          <w:p w:rsidR="00354389" w:rsidRDefault="001D0E41">
            <w:pPr>
              <w:spacing w:line="240" w:lineRule="auto"/>
              <w:rPr>
                <w:rFonts w:eastAsia="Calibri"/>
                <w:sz w:val="24"/>
                <w:szCs w:val="24"/>
              </w:rPr>
            </w:pPr>
            <w:r>
              <w:rPr>
                <w:rFonts w:eastAsia="Calibri"/>
                <w:sz w:val="24"/>
                <w:szCs w:val="24"/>
              </w:rPr>
              <w:t>Продолжать развивать у детей</w:t>
            </w:r>
          </w:p>
          <w:p w:rsidR="00354389" w:rsidRDefault="001D0E41" w:rsidP="007538C6">
            <w:pPr>
              <w:pStyle w:val="ac"/>
              <w:numPr>
                <w:ilvl w:val="0"/>
                <w:numId w:val="148"/>
              </w:numPr>
              <w:spacing w:line="240" w:lineRule="auto"/>
              <w:jc w:val="left"/>
              <w:rPr>
                <w:rFonts w:eastAsia="Calibri"/>
                <w:sz w:val="24"/>
                <w:szCs w:val="24"/>
              </w:rPr>
            </w:pPr>
            <w:r>
              <w:rPr>
                <w:rFonts w:eastAsia="Calibri"/>
                <w:sz w:val="24"/>
                <w:szCs w:val="24"/>
              </w:rPr>
              <w:t>художественное и</w:t>
            </w:r>
          </w:p>
          <w:p w:rsidR="00354389" w:rsidRDefault="001D0E41" w:rsidP="007538C6">
            <w:pPr>
              <w:pStyle w:val="ac"/>
              <w:numPr>
                <w:ilvl w:val="0"/>
                <w:numId w:val="148"/>
              </w:numPr>
              <w:spacing w:line="240" w:lineRule="auto"/>
              <w:ind w:left="47" w:firstLine="283"/>
              <w:jc w:val="left"/>
              <w:rPr>
                <w:sz w:val="24"/>
                <w:szCs w:val="24"/>
              </w:rPr>
            </w:pPr>
            <w:r>
              <w:rPr>
                <w:rFonts w:eastAsia="Calibri"/>
                <w:sz w:val="24"/>
                <w:szCs w:val="24"/>
              </w:rPr>
              <w:t>эстетическое восприятие в процессе ознакомления с произведениями разных видов искусства.</w:t>
            </w:r>
          </w:p>
        </w:tc>
        <w:tc>
          <w:tcPr>
            <w:tcW w:w="3767" w:type="dxa"/>
            <w:gridSpan w:val="2"/>
          </w:tcPr>
          <w:p w:rsidR="00354389" w:rsidRDefault="001D0E41">
            <w:pPr>
              <w:spacing w:line="240" w:lineRule="auto"/>
              <w:rPr>
                <w:sz w:val="24"/>
                <w:szCs w:val="24"/>
              </w:rPr>
            </w:pPr>
            <w:r>
              <w:rPr>
                <w:sz w:val="24"/>
                <w:szCs w:val="24"/>
              </w:rPr>
              <w:t>Продолжать развивать</w:t>
            </w:r>
          </w:p>
          <w:p w:rsidR="00354389" w:rsidRDefault="001D0E41" w:rsidP="007538C6">
            <w:pPr>
              <w:pStyle w:val="ac"/>
              <w:numPr>
                <w:ilvl w:val="0"/>
                <w:numId w:val="149"/>
              </w:numPr>
              <w:spacing w:line="240" w:lineRule="auto"/>
              <w:jc w:val="left"/>
              <w:rPr>
                <w:sz w:val="24"/>
                <w:szCs w:val="24"/>
              </w:rPr>
            </w:pPr>
            <w:r>
              <w:rPr>
                <w:sz w:val="24"/>
                <w:szCs w:val="24"/>
              </w:rPr>
              <w:t xml:space="preserve">эстетическое восприятие, </w:t>
            </w:r>
          </w:p>
          <w:p w:rsidR="00354389" w:rsidRDefault="001D0E41" w:rsidP="007538C6">
            <w:pPr>
              <w:pStyle w:val="ac"/>
              <w:numPr>
                <w:ilvl w:val="0"/>
                <w:numId w:val="149"/>
              </w:numPr>
              <w:spacing w:line="240" w:lineRule="auto"/>
              <w:jc w:val="left"/>
              <w:rPr>
                <w:sz w:val="24"/>
                <w:szCs w:val="24"/>
              </w:rPr>
            </w:pPr>
            <w:r>
              <w:rPr>
                <w:sz w:val="24"/>
                <w:szCs w:val="24"/>
              </w:rPr>
              <w:t xml:space="preserve">эстетические чувства, </w:t>
            </w:r>
          </w:p>
          <w:p w:rsidR="00354389" w:rsidRDefault="001D0E41" w:rsidP="007538C6">
            <w:pPr>
              <w:pStyle w:val="ac"/>
              <w:numPr>
                <w:ilvl w:val="0"/>
                <w:numId w:val="149"/>
              </w:numPr>
              <w:spacing w:line="240" w:lineRule="auto"/>
              <w:jc w:val="left"/>
              <w:rPr>
                <w:sz w:val="24"/>
                <w:szCs w:val="24"/>
              </w:rPr>
            </w:pPr>
            <w:r>
              <w:rPr>
                <w:sz w:val="24"/>
                <w:szCs w:val="24"/>
              </w:rPr>
              <w:t xml:space="preserve">эмоции, </w:t>
            </w:r>
          </w:p>
          <w:p w:rsidR="00354389" w:rsidRDefault="001D0E41" w:rsidP="007538C6">
            <w:pPr>
              <w:pStyle w:val="ac"/>
              <w:numPr>
                <w:ilvl w:val="0"/>
                <w:numId w:val="149"/>
              </w:numPr>
              <w:spacing w:line="240" w:lineRule="auto"/>
              <w:jc w:val="left"/>
              <w:rPr>
                <w:sz w:val="24"/>
                <w:szCs w:val="24"/>
              </w:rPr>
            </w:pPr>
            <w:r>
              <w:rPr>
                <w:sz w:val="24"/>
                <w:szCs w:val="24"/>
              </w:rPr>
              <w:t xml:space="preserve">эстетический вкус, </w:t>
            </w:r>
          </w:p>
          <w:p w:rsidR="00354389" w:rsidRDefault="001D0E41" w:rsidP="007538C6">
            <w:pPr>
              <w:pStyle w:val="ac"/>
              <w:numPr>
                <w:ilvl w:val="0"/>
                <w:numId w:val="149"/>
              </w:numPr>
              <w:spacing w:line="240" w:lineRule="auto"/>
              <w:jc w:val="left"/>
              <w:rPr>
                <w:sz w:val="24"/>
                <w:szCs w:val="24"/>
              </w:rPr>
            </w:pPr>
            <w:r>
              <w:rPr>
                <w:sz w:val="24"/>
                <w:szCs w:val="24"/>
              </w:rPr>
              <w:t>интерес к искусству .</w:t>
            </w:r>
          </w:p>
        </w:tc>
        <w:tc>
          <w:tcPr>
            <w:tcW w:w="3766" w:type="dxa"/>
            <w:gridSpan w:val="2"/>
          </w:tcPr>
          <w:p w:rsidR="00354389" w:rsidRDefault="001D0E41">
            <w:pPr>
              <w:spacing w:line="240" w:lineRule="auto"/>
              <w:rPr>
                <w:sz w:val="24"/>
                <w:szCs w:val="24"/>
              </w:rPr>
            </w:pPr>
            <w:r>
              <w:rPr>
                <w:sz w:val="24"/>
                <w:szCs w:val="24"/>
              </w:rPr>
              <w:t xml:space="preserve">Продолжать развивать у детей  </w:t>
            </w:r>
          </w:p>
          <w:p w:rsidR="00354389" w:rsidRDefault="001D0E41">
            <w:pPr>
              <w:spacing w:line="240" w:lineRule="auto"/>
              <w:rPr>
                <w:sz w:val="24"/>
                <w:szCs w:val="24"/>
              </w:rPr>
            </w:pPr>
            <w:r>
              <w:rPr>
                <w:sz w:val="24"/>
                <w:szCs w:val="24"/>
              </w:rPr>
              <w:t xml:space="preserve">- эстетический  вкус; </w:t>
            </w:r>
          </w:p>
          <w:p w:rsidR="00354389" w:rsidRDefault="001D0E41">
            <w:pPr>
              <w:spacing w:line="240" w:lineRule="auto"/>
              <w:rPr>
                <w:sz w:val="24"/>
                <w:szCs w:val="24"/>
              </w:rPr>
            </w:pPr>
            <w:r>
              <w:rPr>
                <w:sz w:val="24"/>
                <w:szCs w:val="24"/>
              </w:rPr>
              <w:t>- формировать у детей предпочтения в области изобразительной деятельности.</w:t>
            </w:r>
          </w:p>
        </w:tc>
      </w:tr>
      <w:tr w:rsidR="00354389">
        <w:trPr>
          <w:gridAfter w:val="1"/>
          <w:wAfter w:w="57" w:type="dxa"/>
          <w:trHeight w:val="690"/>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rFonts w:eastAsia="Calibri"/>
                <w:sz w:val="24"/>
                <w:szCs w:val="24"/>
              </w:rPr>
            </w:pPr>
          </w:p>
        </w:tc>
        <w:tc>
          <w:tcPr>
            <w:tcW w:w="3767" w:type="dxa"/>
            <w:gridSpan w:val="2"/>
          </w:tcPr>
          <w:p w:rsidR="00354389" w:rsidRDefault="001D0E41">
            <w:pPr>
              <w:spacing w:line="240" w:lineRule="auto"/>
              <w:rPr>
                <w:sz w:val="24"/>
                <w:szCs w:val="24"/>
              </w:rPr>
            </w:pPr>
            <w:r>
              <w:rPr>
                <w:sz w:val="24"/>
                <w:szCs w:val="24"/>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766" w:type="dxa"/>
            <w:gridSpan w:val="2"/>
          </w:tcPr>
          <w:p w:rsidR="00354389" w:rsidRDefault="001D0E41">
            <w:pPr>
              <w:spacing w:line="240" w:lineRule="auto"/>
              <w:rPr>
                <w:sz w:val="24"/>
                <w:szCs w:val="24"/>
              </w:rPr>
            </w:pPr>
            <w:r>
              <w:rPr>
                <w:sz w:val="24"/>
                <w:szCs w:val="24"/>
              </w:rPr>
              <w:t>Формировать у детей основы художественной культуры.</w:t>
            </w:r>
          </w:p>
        </w:tc>
      </w:tr>
      <w:tr w:rsidR="00354389">
        <w:trPr>
          <w:gridAfter w:val="1"/>
          <w:wAfter w:w="57" w:type="dxa"/>
          <w:trHeight w:val="690"/>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rFonts w:eastAsia="Calibri"/>
                <w:sz w:val="24"/>
                <w:szCs w:val="24"/>
              </w:rPr>
            </w:pPr>
          </w:p>
        </w:tc>
        <w:tc>
          <w:tcPr>
            <w:tcW w:w="3767" w:type="dxa"/>
            <w:gridSpan w:val="2"/>
            <w:vMerge w:val="restart"/>
          </w:tcPr>
          <w:p w:rsidR="00354389" w:rsidRDefault="001D0E41">
            <w:pPr>
              <w:spacing w:line="240" w:lineRule="auto"/>
              <w:rPr>
                <w:sz w:val="24"/>
                <w:szCs w:val="24"/>
              </w:rPr>
            </w:pPr>
            <w:r>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6" w:type="dxa"/>
            <w:gridSpan w:val="2"/>
          </w:tcPr>
          <w:p w:rsidR="00354389" w:rsidRDefault="001D0E41">
            <w:pPr>
              <w:spacing w:line="240" w:lineRule="auto"/>
              <w:rPr>
                <w:sz w:val="24"/>
                <w:szCs w:val="24"/>
              </w:rPr>
            </w:pPr>
            <w:r>
              <w:rPr>
                <w:sz w:val="24"/>
                <w:szCs w:val="24"/>
              </w:rPr>
              <w:t>Расширять знания детей об изобразительном искусстве.</w:t>
            </w:r>
          </w:p>
        </w:tc>
      </w:tr>
      <w:tr w:rsidR="00354389">
        <w:trPr>
          <w:gridAfter w:val="1"/>
          <w:wAfter w:w="57" w:type="dxa"/>
          <w:trHeight w:val="690"/>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rFonts w:eastAsia="Calibri"/>
                <w:sz w:val="24"/>
                <w:szCs w:val="24"/>
              </w:rPr>
            </w:pPr>
          </w:p>
        </w:tc>
        <w:tc>
          <w:tcPr>
            <w:tcW w:w="3767" w:type="dxa"/>
            <w:gridSpan w:val="2"/>
            <w:vMerge/>
          </w:tcPr>
          <w:p w:rsidR="00354389" w:rsidRDefault="00354389">
            <w:pPr>
              <w:spacing w:line="240" w:lineRule="auto"/>
              <w:rPr>
                <w:sz w:val="24"/>
                <w:szCs w:val="24"/>
              </w:rPr>
            </w:pPr>
          </w:p>
        </w:tc>
        <w:tc>
          <w:tcPr>
            <w:tcW w:w="3766" w:type="dxa"/>
            <w:gridSpan w:val="2"/>
          </w:tcPr>
          <w:p w:rsidR="00354389" w:rsidRDefault="001D0E41">
            <w:pPr>
              <w:spacing w:line="240" w:lineRule="auto"/>
              <w:rPr>
                <w:sz w:val="24"/>
                <w:szCs w:val="24"/>
              </w:rPr>
            </w:pPr>
            <w:r>
              <w:rPr>
                <w:sz w:val="24"/>
                <w:szCs w:val="24"/>
              </w:rPr>
              <w:t>Расширять знания детей о творчестве известных художников.</w:t>
            </w:r>
          </w:p>
        </w:tc>
      </w:tr>
      <w:tr w:rsidR="00354389">
        <w:trPr>
          <w:gridAfter w:val="1"/>
          <w:wAfter w:w="57" w:type="dxa"/>
          <w:trHeight w:val="1159"/>
        </w:trPr>
        <w:tc>
          <w:tcPr>
            <w:tcW w:w="3766" w:type="dxa"/>
          </w:tcPr>
          <w:p w:rsidR="00354389" w:rsidRDefault="001D0E41">
            <w:pPr>
              <w:spacing w:line="240" w:lineRule="auto"/>
              <w:rPr>
                <w:sz w:val="24"/>
                <w:szCs w:val="24"/>
              </w:rPr>
            </w:pPr>
            <w:r>
              <w:rPr>
                <w:sz w:val="24"/>
                <w:szCs w:val="24"/>
              </w:rPr>
              <w:t>Развивать у детей эстетические чувства при восприятии</w:t>
            </w:r>
          </w:p>
          <w:p w:rsidR="00354389" w:rsidRDefault="001D0E41" w:rsidP="007538C6">
            <w:pPr>
              <w:pStyle w:val="ac"/>
              <w:numPr>
                <w:ilvl w:val="0"/>
                <w:numId w:val="150"/>
              </w:numPr>
              <w:spacing w:line="240" w:lineRule="auto"/>
              <w:jc w:val="left"/>
              <w:rPr>
                <w:sz w:val="24"/>
                <w:szCs w:val="24"/>
              </w:rPr>
            </w:pPr>
            <w:r>
              <w:rPr>
                <w:sz w:val="24"/>
                <w:szCs w:val="24"/>
              </w:rPr>
              <w:t xml:space="preserve">изобразительного, </w:t>
            </w:r>
          </w:p>
          <w:p w:rsidR="00354389" w:rsidRDefault="001D0E41" w:rsidP="007538C6">
            <w:pPr>
              <w:pStyle w:val="ac"/>
              <w:numPr>
                <w:ilvl w:val="0"/>
                <w:numId w:val="150"/>
              </w:numPr>
              <w:spacing w:line="240" w:lineRule="auto"/>
              <w:jc w:val="left"/>
              <w:rPr>
                <w:sz w:val="24"/>
                <w:szCs w:val="24"/>
              </w:rPr>
            </w:pPr>
            <w:r>
              <w:rPr>
                <w:sz w:val="24"/>
                <w:szCs w:val="24"/>
              </w:rPr>
              <w:t>народного декоративно-прикладного искусства</w:t>
            </w:r>
          </w:p>
        </w:tc>
        <w:tc>
          <w:tcPr>
            <w:tcW w:w="3770" w:type="dxa"/>
            <w:gridSpan w:val="2"/>
          </w:tcPr>
          <w:p w:rsidR="00354389" w:rsidRDefault="001D0E41">
            <w:pPr>
              <w:spacing w:line="240" w:lineRule="auto"/>
              <w:rPr>
                <w:sz w:val="24"/>
                <w:szCs w:val="24"/>
              </w:rPr>
            </w:pPr>
            <w:r>
              <w:rPr>
                <w:sz w:val="24"/>
                <w:szCs w:val="24"/>
              </w:rPr>
              <w:t>Развивать отзывчивость и эстетическое сопереживание на красоту окружающей действительности.</w:t>
            </w:r>
          </w:p>
        </w:tc>
        <w:tc>
          <w:tcPr>
            <w:tcW w:w="7533" w:type="dxa"/>
            <w:gridSpan w:val="4"/>
          </w:tcPr>
          <w:p w:rsidR="00354389" w:rsidRDefault="001D0E41">
            <w:pPr>
              <w:spacing w:line="240" w:lineRule="auto"/>
              <w:rPr>
                <w:sz w:val="24"/>
                <w:szCs w:val="24"/>
              </w:rPr>
            </w:pPr>
            <w:r>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354389">
        <w:trPr>
          <w:gridAfter w:val="1"/>
          <w:wAfter w:w="57" w:type="dxa"/>
          <w:trHeight w:val="1158"/>
        </w:trPr>
        <w:tc>
          <w:tcPr>
            <w:tcW w:w="3766" w:type="dxa"/>
          </w:tcPr>
          <w:p w:rsidR="00354389" w:rsidRDefault="001D0E41">
            <w:pPr>
              <w:spacing w:line="240" w:lineRule="auto"/>
              <w:rPr>
                <w:sz w:val="24"/>
                <w:szCs w:val="24"/>
              </w:rPr>
            </w:pPr>
            <w:r>
              <w:rPr>
                <w:sz w:val="24"/>
                <w:szCs w:val="24"/>
              </w:rPr>
              <w:t>Формировать понимание красоты произведений искусства, потребность общения с искусством.</w:t>
            </w:r>
          </w:p>
        </w:tc>
        <w:tc>
          <w:tcPr>
            <w:tcW w:w="3770" w:type="dxa"/>
            <w:gridSpan w:val="2"/>
          </w:tcPr>
          <w:p w:rsidR="00354389" w:rsidRDefault="001D0E41">
            <w:pPr>
              <w:spacing w:line="240" w:lineRule="auto"/>
              <w:rPr>
                <w:sz w:val="24"/>
                <w:szCs w:val="24"/>
                <w:highlight w:val="green"/>
              </w:rPr>
            </w:pPr>
            <w:r>
              <w:rPr>
                <w:sz w:val="24"/>
                <w:szCs w:val="24"/>
              </w:rPr>
              <w:t>Формировать понимание красоты произведений искусства, потребность общения с искусством.</w:t>
            </w:r>
          </w:p>
        </w:tc>
        <w:tc>
          <w:tcPr>
            <w:tcW w:w="7533" w:type="dxa"/>
            <w:gridSpan w:val="4"/>
          </w:tcPr>
          <w:p w:rsidR="00354389" w:rsidRDefault="001D0E41">
            <w:pPr>
              <w:spacing w:line="240" w:lineRule="auto"/>
              <w:rPr>
                <w:sz w:val="24"/>
                <w:szCs w:val="24"/>
                <w:highlight w:val="green"/>
              </w:rPr>
            </w:pPr>
            <w:r>
              <w:rPr>
                <w:sz w:val="24"/>
                <w:szCs w:val="24"/>
              </w:rPr>
              <w:t>Продолжать развивать умение наблюдать и оценивать прекрасное в окружающей действительности, природе.</w:t>
            </w:r>
          </w:p>
        </w:tc>
      </w:tr>
      <w:tr w:rsidR="00354389">
        <w:trPr>
          <w:gridAfter w:val="1"/>
          <w:wAfter w:w="57" w:type="dxa"/>
        </w:trPr>
        <w:tc>
          <w:tcPr>
            <w:tcW w:w="3766" w:type="dxa"/>
          </w:tcPr>
          <w:p w:rsidR="00354389" w:rsidRDefault="001D0E41">
            <w:pPr>
              <w:spacing w:line="240" w:lineRule="auto"/>
              <w:rPr>
                <w:sz w:val="24"/>
                <w:szCs w:val="24"/>
              </w:rPr>
            </w:pPr>
            <w:r>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gridSpan w:val="2"/>
          </w:tcPr>
          <w:p w:rsidR="00354389" w:rsidRDefault="001D0E41">
            <w:pPr>
              <w:spacing w:line="240" w:lineRule="auto"/>
              <w:rPr>
                <w:sz w:val="24"/>
                <w:szCs w:val="24"/>
              </w:rPr>
            </w:pPr>
            <w:r>
              <w:rPr>
                <w:rFonts w:eastAsia="Calibri"/>
                <w:sz w:val="24"/>
                <w:szCs w:val="24"/>
              </w:rPr>
              <w:t>Развивать у детей интерес к искусству как виду творческой деятельности человека.</w:t>
            </w:r>
          </w:p>
        </w:tc>
        <w:tc>
          <w:tcPr>
            <w:tcW w:w="3767" w:type="dxa"/>
            <w:gridSpan w:val="2"/>
          </w:tcPr>
          <w:p w:rsidR="00354389" w:rsidRDefault="001D0E41">
            <w:pPr>
              <w:spacing w:line="240" w:lineRule="auto"/>
              <w:rPr>
                <w:sz w:val="24"/>
                <w:szCs w:val="24"/>
              </w:rPr>
            </w:pPr>
            <w:r>
              <w:rPr>
                <w:sz w:val="24"/>
                <w:szCs w:val="24"/>
              </w:rPr>
              <w:t>Формировать бережное отношение к произведениям искусства.</w:t>
            </w:r>
          </w:p>
        </w:tc>
        <w:tc>
          <w:tcPr>
            <w:tcW w:w="3766" w:type="dxa"/>
            <w:gridSpan w:val="2"/>
          </w:tcPr>
          <w:p w:rsidR="00354389" w:rsidRDefault="001D0E41">
            <w:pPr>
              <w:spacing w:line="240" w:lineRule="auto"/>
              <w:rPr>
                <w:sz w:val="24"/>
                <w:szCs w:val="24"/>
              </w:rPr>
            </w:pPr>
            <w:r>
              <w:rPr>
                <w:sz w:val="24"/>
                <w:szCs w:val="24"/>
              </w:rPr>
              <w:t>Формировать гуманное отношение к людям и окружающей природе.</w:t>
            </w:r>
          </w:p>
        </w:tc>
      </w:tr>
      <w:tr w:rsidR="00354389">
        <w:trPr>
          <w:gridAfter w:val="1"/>
          <w:wAfter w:w="57" w:type="dxa"/>
        </w:trPr>
        <w:tc>
          <w:tcPr>
            <w:tcW w:w="3766" w:type="dxa"/>
          </w:tcPr>
          <w:p w:rsidR="00354389" w:rsidRDefault="001D0E41">
            <w:pPr>
              <w:spacing w:line="240" w:lineRule="auto"/>
              <w:rPr>
                <w:sz w:val="24"/>
                <w:szCs w:val="24"/>
              </w:rPr>
            </w:pPr>
            <w:r>
              <w:rPr>
                <w:sz w:val="24"/>
                <w:szCs w:val="24"/>
              </w:rPr>
              <w:lastRenderedPageBreak/>
              <w:t>Знакомить детей с элементарными средствами выразительности в изобразительном искусстве</w:t>
            </w:r>
          </w:p>
        </w:tc>
        <w:tc>
          <w:tcPr>
            <w:tcW w:w="3770" w:type="dxa"/>
            <w:gridSpan w:val="2"/>
          </w:tcPr>
          <w:p w:rsidR="00354389" w:rsidRDefault="001D0E41">
            <w:pPr>
              <w:spacing w:line="240" w:lineRule="auto"/>
              <w:rPr>
                <w:sz w:val="24"/>
                <w:szCs w:val="24"/>
              </w:rPr>
            </w:pPr>
            <w:r>
              <w:rPr>
                <w:sz w:val="24"/>
                <w:szCs w:val="24"/>
              </w:rPr>
              <w:t>Познакомить детей с средствами выразительности разных видов искусства.</w:t>
            </w:r>
          </w:p>
        </w:tc>
        <w:tc>
          <w:tcPr>
            <w:tcW w:w="7533" w:type="dxa"/>
            <w:gridSpan w:val="4"/>
          </w:tcPr>
          <w:p w:rsidR="00354389" w:rsidRDefault="001D0E41">
            <w:pPr>
              <w:spacing w:line="240" w:lineRule="auto"/>
              <w:rPr>
                <w:sz w:val="24"/>
                <w:szCs w:val="24"/>
              </w:rPr>
            </w:pPr>
            <w:r>
              <w:rPr>
                <w:sz w:val="24"/>
                <w:szCs w:val="24"/>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354389">
        <w:trPr>
          <w:gridAfter w:val="1"/>
          <w:wAfter w:w="57" w:type="dxa"/>
          <w:trHeight w:val="765"/>
        </w:trPr>
        <w:tc>
          <w:tcPr>
            <w:tcW w:w="3766" w:type="dxa"/>
          </w:tcPr>
          <w:p w:rsidR="00354389" w:rsidRDefault="001D0E41">
            <w:pPr>
              <w:spacing w:line="240" w:lineRule="auto"/>
              <w:rPr>
                <w:sz w:val="24"/>
                <w:szCs w:val="24"/>
              </w:rPr>
            </w:pPr>
            <w:r>
              <w:rPr>
                <w:sz w:val="24"/>
                <w:szCs w:val="24"/>
              </w:rPr>
              <w:t>Приобщать детей к лучшим образцам отечественного и мирового искусства;</w:t>
            </w:r>
          </w:p>
        </w:tc>
        <w:tc>
          <w:tcPr>
            <w:tcW w:w="3770" w:type="dxa"/>
            <w:gridSpan w:val="2"/>
          </w:tcPr>
          <w:p w:rsidR="00354389" w:rsidRDefault="001D0E41">
            <w:pPr>
              <w:spacing w:line="240" w:lineRule="auto"/>
              <w:rPr>
                <w:sz w:val="24"/>
                <w:szCs w:val="24"/>
              </w:rPr>
            </w:pPr>
            <w:r>
              <w:rPr>
                <w:sz w:val="24"/>
                <w:szCs w:val="24"/>
              </w:rPr>
              <w:t>Приобщать детей к лучшим образцам отечественного и мирового искусства;</w:t>
            </w:r>
          </w:p>
        </w:tc>
        <w:tc>
          <w:tcPr>
            <w:tcW w:w="3767" w:type="dxa"/>
            <w:gridSpan w:val="2"/>
            <w:vMerge w:val="restart"/>
          </w:tcPr>
          <w:p w:rsidR="00354389" w:rsidRDefault="001D0E41">
            <w:pPr>
              <w:spacing w:line="240" w:lineRule="auto"/>
              <w:rPr>
                <w:sz w:val="24"/>
                <w:szCs w:val="24"/>
              </w:rPr>
            </w:pPr>
            <w:r>
              <w:rPr>
                <w:sz w:val="24"/>
                <w:szCs w:val="24"/>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766" w:type="dxa"/>
            <w:gridSpan w:val="2"/>
            <w:vMerge w:val="restart"/>
          </w:tcPr>
          <w:p w:rsidR="00354389" w:rsidRDefault="001D0E41">
            <w:pPr>
              <w:spacing w:line="240" w:lineRule="auto"/>
              <w:rPr>
                <w:sz w:val="24"/>
                <w:szCs w:val="24"/>
              </w:rPr>
            </w:pPr>
            <w:r>
              <w:rPr>
                <w:sz w:val="24"/>
                <w:szCs w:val="24"/>
              </w:rPr>
              <w:t>Закреплять знания детей о видах искусства (изобразительное, декоративно-прикладное искусство, архитектура).</w:t>
            </w:r>
          </w:p>
        </w:tc>
      </w:tr>
      <w:tr w:rsidR="00354389">
        <w:trPr>
          <w:gridAfter w:val="1"/>
          <w:wAfter w:w="57" w:type="dxa"/>
          <w:trHeight w:val="765"/>
        </w:trPr>
        <w:tc>
          <w:tcPr>
            <w:tcW w:w="3766" w:type="dxa"/>
          </w:tcPr>
          <w:p w:rsidR="00354389" w:rsidRDefault="00354389">
            <w:pPr>
              <w:spacing w:line="240" w:lineRule="auto"/>
              <w:rPr>
                <w:sz w:val="24"/>
                <w:szCs w:val="24"/>
              </w:rPr>
            </w:pPr>
          </w:p>
        </w:tc>
        <w:tc>
          <w:tcPr>
            <w:tcW w:w="3770" w:type="dxa"/>
            <w:gridSpan w:val="2"/>
          </w:tcPr>
          <w:p w:rsidR="00354389" w:rsidRDefault="001D0E41">
            <w:pPr>
              <w:spacing w:line="240" w:lineRule="auto"/>
              <w:rPr>
                <w:sz w:val="24"/>
                <w:szCs w:val="24"/>
              </w:rPr>
            </w:pPr>
            <w:r>
              <w:rPr>
                <w:sz w:val="24"/>
                <w:szCs w:val="24"/>
              </w:rPr>
              <w:t>Познакомить детей с видами и жанрами искусства, историей его возникновения</w:t>
            </w:r>
          </w:p>
        </w:tc>
        <w:tc>
          <w:tcPr>
            <w:tcW w:w="3767" w:type="dxa"/>
            <w:gridSpan w:val="2"/>
            <w:vMerge/>
          </w:tcPr>
          <w:p w:rsidR="00354389" w:rsidRDefault="00354389">
            <w:pPr>
              <w:spacing w:line="240" w:lineRule="auto"/>
              <w:rPr>
                <w:sz w:val="24"/>
                <w:szCs w:val="24"/>
              </w:rPr>
            </w:pPr>
          </w:p>
        </w:tc>
        <w:tc>
          <w:tcPr>
            <w:tcW w:w="3766" w:type="dxa"/>
            <w:gridSpan w:val="2"/>
            <w:vMerge/>
          </w:tcPr>
          <w:p w:rsidR="00354389" w:rsidRDefault="00354389">
            <w:pPr>
              <w:spacing w:line="240" w:lineRule="auto"/>
              <w:rPr>
                <w:sz w:val="24"/>
                <w:szCs w:val="24"/>
              </w:rPr>
            </w:pPr>
          </w:p>
        </w:tc>
      </w:tr>
      <w:tr w:rsidR="00354389">
        <w:trPr>
          <w:gridAfter w:val="1"/>
          <w:wAfter w:w="57" w:type="dxa"/>
          <w:trHeight w:val="576"/>
        </w:trPr>
        <w:tc>
          <w:tcPr>
            <w:tcW w:w="3766" w:type="dxa"/>
          </w:tcPr>
          <w:p w:rsidR="00354389" w:rsidRDefault="00354389">
            <w:pPr>
              <w:spacing w:line="240" w:lineRule="auto"/>
              <w:rPr>
                <w:sz w:val="24"/>
                <w:szCs w:val="24"/>
              </w:rPr>
            </w:pPr>
          </w:p>
        </w:tc>
        <w:tc>
          <w:tcPr>
            <w:tcW w:w="3770" w:type="dxa"/>
            <w:gridSpan w:val="2"/>
          </w:tcPr>
          <w:p w:rsidR="00354389" w:rsidRDefault="001D0E41">
            <w:pPr>
              <w:spacing w:line="240" w:lineRule="auto"/>
              <w:rPr>
                <w:sz w:val="24"/>
                <w:szCs w:val="24"/>
              </w:rPr>
            </w:pPr>
            <w:r>
              <w:rPr>
                <w:rFonts w:eastAsia="Calibri"/>
                <w:sz w:val="24"/>
                <w:szCs w:val="24"/>
              </w:rPr>
              <w:t>Формировать у детей умение сравнивать произведения различных видов искусства.</w:t>
            </w:r>
          </w:p>
        </w:tc>
        <w:tc>
          <w:tcPr>
            <w:tcW w:w="3767" w:type="dxa"/>
            <w:gridSpan w:val="2"/>
          </w:tcPr>
          <w:p w:rsidR="00354389" w:rsidRDefault="001D0E41">
            <w:pPr>
              <w:spacing w:line="240" w:lineRule="auto"/>
              <w:rPr>
                <w:sz w:val="24"/>
                <w:szCs w:val="24"/>
              </w:rPr>
            </w:pPr>
            <w:r>
              <w:rPr>
                <w:sz w:val="24"/>
                <w:szCs w:val="24"/>
              </w:rPr>
              <w:t>Продолжать знакомить детей с жанрами изобразительного искусства; продолжать знакомить детей с архитектурой.</w:t>
            </w:r>
          </w:p>
        </w:tc>
        <w:tc>
          <w:tcPr>
            <w:tcW w:w="3766" w:type="dxa"/>
            <w:gridSpan w:val="2"/>
          </w:tcPr>
          <w:p w:rsidR="00354389" w:rsidRDefault="001D0E41">
            <w:pPr>
              <w:spacing w:line="240" w:lineRule="auto"/>
              <w:rPr>
                <w:sz w:val="24"/>
                <w:szCs w:val="24"/>
              </w:rPr>
            </w:pPr>
            <w:r>
              <w:rPr>
                <w:sz w:val="24"/>
                <w:szCs w:val="24"/>
              </w:rPr>
              <w:t>Закреплять у детей знания об искусстве как виде творческой деятельности людей.</w:t>
            </w:r>
          </w:p>
        </w:tc>
      </w:tr>
      <w:tr w:rsidR="00354389">
        <w:trPr>
          <w:gridAfter w:val="1"/>
          <w:wAfter w:w="57" w:type="dxa"/>
          <w:trHeight w:val="576"/>
        </w:trPr>
        <w:tc>
          <w:tcPr>
            <w:tcW w:w="3766" w:type="dxa"/>
          </w:tcPr>
          <w:p w:rsidR="00354389" w:rsidRDefault="00354389">
            <w:pPr>
              <w:spacing w:line="240" w:lineRule="auto"/>
              <w:rPr>
                <w:sz w:val="24"/>
                <w:szCs w:val="24"/>
              </w:rPr>
            </w:pPr>
          </w:p>
        </w:tc>
        <w:tc>
          <w:tcPr>
            <w:tcW w:w="3770" w:type="dxa"/>
            <w:gridSpan w:val="2"/>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 xml:space="preserve">Расширять представления детей о </w:t>
            </w:r>
            <w:r>
              <w:rPr>
                <w:sz w:val="24"/>
                <w:szCs w:val="24"/>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766" w:type="dxa"/>
            <w:gridSpan w:val="2"/>
          </w:tcPr>
          <w:p w:rsidR="00354389" w:rsidRDefault="001D0E41">
            <w:pPr>
              <w:spacing w:line="240" w:lineRule="auto"/>
              <w:rPr>
                <w:sz w:val="24"/>
                <w:szCs w:val="24"/>
              </w:rPr>
            </w:pPr>
            <w:r>
              <w:rPr>
                <w:sz w:val="24"/>
                <w:szCs w:val="24"/>
              </w:rPr>
              <w:t>Помогать детям различать народное и профессиональное искусство</w:t>
            </w:r>
          </w:p>
        </w:tc>
      </w:tr>
      <w:tr w:rsidR="00354389">
        <w:trPr>
          <w:gridAfter w:val="1"/>
          <w:wAfter w:w="57" w:type="dxa"/>
          <w:trHeight w:val="828"/>
        </w:trPr>
        <w:tc>
          <w:tcPr>
            <w:tcW w:w="3766" w:type="dxa"/>
          </w:tcPr>
          <w:p w:rsidR="00354389" w:rsidRDefault="001D0E41">
            <w:pPr>
              <w:spacing w:line="240" w:lineRule="auto"/>
              <w:rPr>
                <w:sz w:val="24"/>
                <w:szCs w:val="24"/>
              </w:rPr>
            </w:pPr>
            <w:r>
              <w:rPr>
                <w:sz w:val="24"/>
                <w:szCs w:val="24"/>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gridSpan w:val="2"/>
          </w:tcPr>
          <w:p w:rsidR="00354389" w:rsidRDefault="001D0E41">
            <w:pPr>
              <w:spacing w:line="240" w:lineRule="auto"/>
              <w:rPr>
                <w:sz w:val="24"/>
                <w:szCs w:val="24"/>
              </w:rPr>
            </w:pPr>
            <w:r>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7" w:type="dxa"/>
            <w:gridSpan w:val="2"/>
          </w:tcPr>
          <w:p w:rsidR="00354389" w:rsidRDefault="001D0E41">
            <w:pPr>
              <w:spacing w:line="240" w:lineRule="auto"/>
              <w:rPr>
                <w:sz w:val="24"/>
                <w:szCs w:val="24"/>
              </w:rPr>
            </w:pPr>
            <w:r>
              <w:rPr>
                <w:sz w:val="24"/>
                <w:szCs w:val="24"/>
              </w:rPr>
              <w:t>Продолжать развивать у детей стремление к познанию культурных традиций своего народа через творческую деятельность.</w:t>
            </w:r>
          </w:p>
        </w:tc>
        <w:tc>
          <w:tcPr>
            <w:tcW w:w="3766" w:type="dxa"/>
            <w:gridSpan w:val="2"/>
          </w:tcPr>
          <w:p w:rsidR="00354389" w:rsidRDefault="001D0E41">
            <w:pPr>
              <w:spacing w:line="240" w:lineRule="auto"/>
              <w:rPr>
                <w:sz w:val="24"/>
                <w:szCs w:val="24"/>
              </w:rPr>
            </w:pPr>
            <w:r>
              <w:rPr>
                <w:sz w:val="24"/>
                <w:szCs w:val="24"/>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354389">
        <w:trPr>
          <w:gridAfter w:val="1"/>
          <w:wAfter w:w="57" w:type="dxa"/>
          <w:trHeight w:val="966"/>
        </w:trPr>
        <w:tc>
          <w:tcPr>
            <w:tcW w:w="3766" w:type="dxa"/>
            <w:vMerge w:val="restart"/>
          </w:tcPr>
          <w:p w:rsidR="00354389" w:rsidRDefault="00354389">
            <w:pPr>
              <w:spacing w:line="240" w:lineRule="auto"/>
              <w:rPr>
                <w:sz w:val="24"/>
                <w:szCs w:val="24"/>
              </w:rPr>
            </w:pPr>
          </w:p>
        </w:tc>
        <w:tc>
          <w:tcPr>
            <w:tcW w:w="3770" w:type="dxa"/>
            <w:gridSpan w:val="2"/>
            <w:vMerge w:val="restart"/>
          </w:tcPr>
          <w:p w:rsidR="00354389" w:rsidRDefault="00354389">
            <w:pPr>
              <w:spacing w:line="240" w:lineRule="auto"/>
              <w:rPr>
                <w:rFonts w:eastAsia="Calibri"/>
                <w:sz w:val="24"/>
                <w:szCs w:val="24"/>
              </w:rPr>
            </w:pPr>
          </w:p>
        </w:tc>
        <w:tc>
          <w:tcPr>
            <w:tcW w:w="3767" w:type="dxa"/>
            <w:gridSpan w:val="2"/>
          </w:tcPr>
          <w:p w:rsidR="00354389" w:rsidRDefault="001D0E41">
            <w:pPr>
              <w:spacing w:line="240" w:lineRule="auto"/>
              <w:rPr>
                <w:sz w:val="24"/>
                <w:szCs w:val="24"/>
              </w:rPr>
            </w:pPr>
            <w:r>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766" w:type="dxa"/>
            <w:gridSpan w:val="2"/>
          </w:tcPr>
          <w:p w:rsidR="00354389" w:rsidRDefault="001D0E41">
            <w:pPr>
              <w:spacing w:line="240" w:lineRule="auto"/>
              <w:rPr>
                <w:sz w:val="24"/>
                <w:szCs w:val="24"/>
              </w:rPr>
            </w:pPr>
            <w:r>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354389">
        <w:trPr>
          <w:gridAfter w:val="1"/>
          <w:wAfter w:w="57" w:type="dxa"/>
          <w:trHeight w:val="966"/>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rFonts w:eastAsia="Calibri"/>
                <w:sz w:val="24"/>
                <w:szCs w:val="24"/>
              </w:rPr>
            </w:pPr>
          </w:p>
        </w:tc>
        <w:tc>
          <w:tcPr>
            <w:tcW w:w="3767" w:type="dxa"/>
            <w:gridSpan w:val="2"/>
          </w:tcPr>
          <w:p w:rsidR="00354389" w:rsidRDefault="00354389">
            <w:pPr>
              <w:spacing w:line="240" w:lineRule="auto"/>
              <w:rPr>
                <w:sz w:val="24"/>
                <w:szCs w:val="24"/>
              </w:rPr>
            </w:pPr>
          </w:p>
        </w:tc>
        <w:tc>
          <w:tcPr>
            <w:tcW w:w="3766" w:type="dxa"/>
            <w:gridSpan w:val="2"/>
          </w:tcPr>
          <w:p w:rsidR="00354389" w:rsidRDefault="001D0E41">
            <w:pPr>
              <w:spacing w:line="240" w:lineRule="auto"/>
              <w:rPr>
                <w:sz w:val="24"/>
                <w:szCs w:val="24"/>
              </w:rPr>
            </w:pPr>
            <w:r>
              <w:rPr>
                <w:sz w:val="24"/>
                <w:szCs w:val="24"/>
              </w:rPr>
              <w:t>Воспитывать уважительное отношение и чувство гордости за свою страну, в процессе ознакомления с разными видами искусства.</w:t>
            </w:r>
          </w:p>
        </w:tc>
      </w:tr>
      <w:tr w:rsidR="00354389">
        <w:trPr>
          <w:gridAfter w:val="1"/>
          <w:wAfter w:w="57" w:type="dxa"/>
          <w:trHeight w:val="589"/>
        </w:trPr>
        <w:tc>
          <w:tcPr>
            <w:tcW w:w="3766" w:type="dxa"/>
            <w:vMerge w:val="restart"/>
          </w:tcPr>
          <w:p w:rsidR="00354389" w:rsidRDefault="00354389">
            <w:pPr>
              <w:spacing w:line="240" w:lineRule="auto"/>
              <w:rPr>
                <w:sz w:val="24"/>
                <w:szCs w:val="24"/>
              </w:rPr>
            </w:pPr>
          </w:p>
        </w:tc>
        <w:tc>
          <w:tcPr>
            <w:tcW w:w="3770" w:type="dxa"/>
            <w:gridSpan w:val="2"/>
            <w:vMerge w:val="restart"/>
          </w:tcPr>
          <w:p w:rsidR="00354389" w:rsidRDefault="00354389">
            <w:pPr>
              <w:spacing w:line="240" w:lineRule="auto"/>
              <w:rPr>
                <w:sz w:val="24"/>
                <w:szCs w:val="24"/>
              </w:rPr>
            </w:pPr>
          </w:p>
        </w:tc>
        <w:tc>
          <w:tcPr>
            <w:tcW w:w="3767" w:type="dxa"/>
            <w:gridSpan w:val="2"/>
            <w:vMerge w:val="restart"/>
          </w:tcPr>
          <w:p w:rsidR="00354389" w:rsidRDefault="00354389">
            <w:pPr>
              <w:spacing w:line="240" w:lineRule="auto"/>
              <w:rPr>
                <w:sz w:val="24"/>
                <w:szCs w:val="24"/>
              </w:rPr>
            </w:pPr>
          </w:p>
        </w:tc>
        <w:tc>
          <w:tcPr>
            <w:tcW w:w="3766" w:type="dxa"/>
            <w:gridSpan w:val="2"/>
          </w:tcPr>
          <w:p w:rsidR="00354389" w:rsidRDefault="001D0E41">
            <w:pPr>
              <w:spacing w:line="240" w:lineRule="auto"/>
              <w:rPr>
                <w:sz w:val="24"/>
                <w:szCs w:val="24"/>
              </w:rPr>
            </w:pPr>
            <w:r>
              <w:rPr>
                <w:sz w:val="24"/>
                <w:szCs w:val="24"/>
              </w:rPr>
              <w:t>Формировать духовно-нравственное отношение и чувство сопричастности к культурному наследию своего народа.</w:t>
            </w:r>
          </w:p>
        </w:tc>
      </w:tr>
      <w:tr w:rsidR="00354389">
        <w:trPr>
          <w:gridAfter w:val="1"/>
          <w:wAfter w:w="57" w:type="dxa"/>
          <w:trHeight w:val="588"/>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sz w:val="24"/>
                <w:szCs w:val="24"/>
              </w:rPr>
            </w:pPr>
          </w:p>
        </w:tc>
        <w:tc>
          <w:tcPr>
            <w:tcW w:w="3767" w:type="dxa"/>
            <w:gridSpan w:val="2"/>
            <w:vMerge/>
          </w:tcPr>
          <w:p w:rsidR="00354389" w:rsidRDefault="00354389">
            <w:pPr>
              <w:spacing w:line="240" w:lineRule="auto"/>
              <w:rPr>
                <w:sz w:val="24"/>
                <w:szCs w:val="24"/>
              </w:rPr>
            </w:pPr>
          </w:p>
        </w:tc>
        <w:tc>
          <w:tcPr>
            <w:tcW w:w="3766" w:type="dxa"/>
            <w:gridSpan w:val="2"/>
          </w:tcPr>
          <w:p w:rsidR="00354389" w:rsidRDefault="001D0E41">
            <w:pPr>
              <w:spacing w:line="240" w:lineRule="auto"/>
              <w:rPr>
                <w:sz w:val="24"/>
                <w:szCs w:val="24"/>
              </w:rPr>
            </w:pPr>
            <w:r>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354389">
        <w:trPr>
          <w:gridAfter w:val="1"/>
          <w:wAfter w:w="57" w:type="dxa"/>
          <w:trHeight w:val="588"/>
        </w:trPr>
        <w:tc>
          <w:tcPr>
            <w:tcW w:w="3766" w:type="dxa"/>
          </w:tcPr>
          <w:p w:rsidR="00354389" w:rsidRDefault="001D0E41">
            <w:pPr>
              <w:spacing w:line="240" w:lineRule="auto"/>
              <w:rPr>
                <w:sz w:val="24"/>
                <w:szCs w:val="24"/>
              </w:rPr>
            </w:pPr>
            <w:r>
              <w:rPr>
                <w:sz w:val="24"/>
                <w:szCs w:val="24"/>
              </w:rPr>
              <w:t>Готовить детей к посещению кукольного театра, выставки детских работ и так далее.</w:t>
            </w:r>
          </w:p>
        </w:tc>
        <w:tc>
          <w:tcPr>
            <w:tcW w:w="3770" w:type="dxa"/>
            <w:gridSpan w:val="2"/>
          </w:tcPr>
          <w:p w:rsidR="00354389" w:rsidRDefault="001D0E41">
            <w:pPr>
              <w:spacing w:line="240" w:lineRule="auto"/>
              <w:rPr>
                <w:sz w:val="24"/>
                <w:szCs w:val="24"/>
              </w:rPr>
            </w:pPr>
            <w:r>
              <w:rPr>
                <w:sz w:val="24"/>
                <w:szCs w:val="24"/>
              </w:rPr>
              <w:t>Формировать у детей интерес к детским выставкам, спектаклям; желание посещать театр, музей и т.п.</w:t>
            </w:r>
          </w:p>
        </w:tc>
        <w:tc>
          <w:tcPr>
            <w:tcW w:w="3767" w:type="dxa"/>
            <w:gridSpan w:val="2"/>
          </w:tcPr>
          <w:p w:rsidR="00354389" w:rsidRDefault="001D0E41">
            <w:pPr>
              <w:spacing w:line="240" w:lineRule="auto"/>
              <w:rPr>
                <w:sz w:val="24"/>
                <w:szCs w:val="24"/>
              </w:rPr>
            </w:pPr>
            <w:r>
              <w:rPr>
                <w:sz w:val="24"/>
                <w:szCs w:val="24"/>
              </w:rPr>
              <w:t>Организовать посещение выставки, театра, музея, цирка.</w:t>
            </w:r>
          </w:p>
        </w:tc>
        <w:tc>
          <w:tcPr>
            <w:tcW w:w="3766" w:type="dxa"/>
            <w:gridSpan w:val="2"/>
          </w:tcPr>
          <w:p w:rsidR="00354389" w:rsidRDefault="001D0E41">
            <w:pPr>
              <w:spacing w:line="240" w:lineRule="auto"/>
              <w:rPr>
                <w:sz w:val="24"/>
                <w:szCs w:val="24"/>
              </w:rPr>
            </w:pPr>
            <w:r>
              <w:rPr>
                <w:sz w:val="24"/>
                <w:szCs w:val="24"/>
              </w:rPr>
              <w:t>Организовать посещение выставки, театра, музея, цирка (совместно с родителями (законными представителями)).</w:t>
            </w:r>
          </w:p>
        </w:tc>
      </w:tr>
      <w:tr w:rsidR="00354389">
        <w:trPr>
          <w:gridAfter w:val="1"/>
          <w:wAfter w:w="57" w:type="dxa"/>
          <w:trHeight w:val="1408"/>
        </w:trPr>
        <w:tc>
          <w:tcPr>
            <w:tcW w:w="3766" w:type="dxa"/>
          </w:tcPr>
          <w:p w:rsidR="00354389" w:rsidRDefault="00354389">
            <w:pPr>
              <w:spacing w:line="240" w:lineRule="auto"/>
              <w:jc w:val="center"/>
              <w:rPr>
                <w:sz w:val="24"/>
                <w:szCs w:val="24"/>
              </w:rPr>
            </w:pPr>
          </w:p>
        </w:tc>
        <w:tc>
          <w:tcPr>
            <w:tcW w:w="3770" w:type="dxa"/>
            <w:gridSpan w:val="2"/>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Уметь называть вид художественной деятельности, профессию и людей, которые работают в том или ином виде искусства.</w:t>
            </w:r>
          </w:p>
        </w:tc>
        <w:tc>
          <w:tcPr>
            <w:tcW w:w="3766" w:type="dxa"/>
            <w:gridSpan w:val="2"/>
          </w:tcPr>
          <w:p w:rsidR="00354389" w:rsidRDefault="001D0E41">
            <w:pPr>
              <w:spacing w:line="240" w:lineRule="auto"/>
              <w:rPr>
                <w:sz w:val="24"/>
                <w:szCs w:val="24"/>
              </w:rPr>
            </w:pPr>
            <w:r>
              <w:rPr>
                <w:sz w:val="24"/>
                <w:szCs w:val="24"/>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354389">
        <w:trPr>
          <w:gridAfter w:val="1"/>
          <w:wAfter w:w="57" w:type="dxa"/>
        </w:trPr>
        <w:tc>
          <w:tcPr>
            <w:tcW w:w="15069" w:type="dxa"/>
            <w:gridSpan w:val="7"/>
          </w:tcPr>
          <w:p w:rsidR="00354389" w:rsidRDefault="001D0E41">
            <w:pPr>
              <w:spacing w:line="240" w:lineRule="auto"/>
              <w:rPr>
                <w:b/>
                <w:sz w:val="24"/>
                <w:szCs w:val="24"/>
              </w:rPr>
            </w:pPr>
            <w:r>
              <w:rPr>
                <w:b/>
                <w:sz w:val="24"/>
                <w:szCs w:val="24"/>
              </w:rPr>
              <w:t xml:space="preserve"> Задачи раздела «Изобразительная деятельность»</w:t>
            </w:r>
          </w:p>
        </w:tc>
      </w:tr>
      <w:tr w:rsidR="00354389">
        <w:trPr>
          <w:gridAfter w:val="1"/>
          <w:wAfter w:w="57" w:type="dxa"/>
        </w:trPr>
        <w:tc>
          <w:tcPr>
            <w:tcW w:w="3766" w:type="dxa"/>
          </w:tcPr>
          <w:p w:rsidR="00354389" w:rsidRDefault="001D0E41">
            <w:pPr>
              <w:spacing w:line="240" w:lineRule="auto"/>
              <w:jc w:val="center"/>
              <w:rPr>
                <w:sz w:val="24"/>
                <w:szCs w:val="24"/>
              </w:rPr>
            </w:pPr>
            <w:r>
              <w:rPr>
                <w:sz w:val="24"/>
                <w:szCs w:val="24"/>
              </w:rPr>
              <w:t>3-4</w:t>
            </w:r>
          </w:p>
        </w:tc>
        <w:tc>
          <w:tcPr>
            <w:tcW w:w="3770" w:type="dxa"/>
            <w:gridSpan w:val="2"/>
          </w:tcPr>
          <w:p w:rsidR="00354389" w:rsidRDefault="001D0E41">
            <w:pPr>
              <w:spacing w:line="240" w:lineRule="auto"/>
              <w:jc w:val="center"/>
              <w:rPr>
                <w:sz w:val="24"/>
                <w:szCs w:val="24"/>
              </w:rPr>
            </w:pPr>
            <w:r>
              <w:rPr>
                <w:sz w:val="24"/>
                <w:szCs w:val="24"/>
              </w:rPr>
              <w:t>4-5</w:t>
            </w:r>
          </w:p>
        </w:tc>
        <w:tc>
          <w:tcPr>
            <w:tcW w:w="3767" w:type="dxa"/>
            <w:gridSpan w:val="2"/>
          </w:tcPr>
          <w:p w:rsidR="00354389" w:rsidRDefault="001D0E41">
            <w:pPr>
              <w:spacing w:line="240" w:lineRule="auto"/>
              <w:jc w:val="center"/>
              <w:rPr>
                <w:sz w:val="24"/>
                <w:szCs w:val="24"/>
              </w:rPr>
            </w:pPr>
            <w:r>
              <w:rPr>
                <w:sz w:val="24"/>
                <w:szCs w:val="24"/>
              </w:rPr>
              <w:t>5-6</w:t>
            </w:r>
          </w:p>
        </w:tc>
        <w:tc>
          <w:tcPr>
            <w:tcW w:w="3766" w:type="dxa"/>
            <w:gridSpan w:val="2"/>
          </w:tcPr>
          <w:p w:rsidR="00354389" w:rsidRDefault="001D0E41">
            <w:pPr>
              <w:spacing w:line="240" w:lineRule="auto"/>
              <w:jc w:val="center"/>
              <w:rPr>
                <w:sz w:val="24"/>
                <w:szCs w:val="24"/>
              </w:rPr>
            </w:pPr>
            <w:r>
              <w:rPr>
                <w:sz w:val="24"/>
                <w:szCs w:val="24"/>
              </w:rPr>
              <w:t>6-7</w:t>
            </w:r>
          </w:p>
        </w:tc>
      </w:tr>
      <w:tr w:rsidR="00354389">
        <w:trPr>
          <w:gridAfter w:val="1"/>
          <w:wAfter w:w="57" w:type="dxa"/>
        </w:trPr>
        <w:tc>
          <w:tcPr>
            <w:tcW w:w="3766" w:type="dxa"/>
          </w:tcPr>
          <w:p w:rsidR="00354389" w:rsidRDefault="001D0E41">
            <w:pPr>
              <w:spacing w:line="240" w:lineRule="auto"/>
              <w:rPr>
                <w:sz w:val="24"/>
                <w:szCs w:val="24"/>
              </w:rPr>
            </w:pPr>
            <w:r>
              <w:rPr>
                <w:sz w:val="24"/>
                <w:szCs w:val="24"/>
              </w:rPr>
              <w:t>Формировать у детей интерес к занятиям изобразительной деятельностью.</w:t>
            </w:r>
          </w:p>
        </w:tc>
        <w:tc>
          <w:tcPr>
            <w:tcW w:w="3770" w:type="dxa"/>
            <w:gridSpan w:val="2"/>
          </w:tcPr>
          <w:p w:rsidR="00354389" w:rsidRDefault="001D0E41">
            <w:pPr>
              <w:spacing w:line="240" w:lineRule="auto"/>
              <w:rPr>
                <w:sz w:val="24"/>
                <w:szCs w:val="24"/>
              </w:rPr>
            </w:pPr>
            <w:r>
              <w:rPr>
                <w:sz w:val="24"/>
                <w:szCs w:val="24"/>
              </w:rPr>
              <w:t>Продолжать развивать интерес детей и положительный отклик к различным видам изобразительной деятельности.</w:t>
            </w:r>
          </w:p>
        </w:tc>
        <w:tc>
          <w:tcPr>
            <w:tcW w:w="3767" w:type="dxa"/>
            <w:gridSpan w:val="2"/>
          </w:tcPr>
          <w:p w:rsidR="00354389" w:rsidRDefault="001D0E41">
            <w:pPr>
              <w:spacing w:line="240" w:lineRule="auto"/>
              <w:rPr>
                <w:sz w:val="24"/>
                <w:szCs w:val="24"/>
              </w:rPr>
            </w:pPr>
            <w:r>
              <w:rPr>
                <w:sz w:val="24"/>
                <w:szCs w:val="24"/>
              </w:rPr>
              <w:t>Продолжать развивать интерес детей к изобразительной деятельности.</w:t>
            </w:r>
          </w:p>
          <w:p w:rsidR="00354389" w:rsidRDefault="001D0E41">
            <w:pPr>
              <w:spacing w:line="240" w:lineRule="auto"/>
              <w:rPr>
                <w:sz w:val="24"/>
                <w:szCs w:val="24"/>
              </w:rPr>
            </w:pPr>
            <w:r>
              <w:rPr>
                <w:sz w:val="24"/>
                <w:szCs w:val="24"/>
              </w:rPr>
              <w:t xml:space="preserve"> </w:t>
            </w:r>
          </w:p>
        </w:tc>
        <w:tc>
          <w:tcPr>
            <w:tcW w:w="3766" w:type="dxa"/>
            <w:gridSpan w:val="2"/>
          </w:tcPr>
          <w:p w:rsidR="00354389" w:rsidRDefault="001D0E41">
            <w:pPr>
              <w:spacing w:line="240" w:lineRule="auto"/>
              <w:rPr>
                <w:sz w:val="24"/>
                <w:szCs w:val="24"/>
              </w:rPr>
            </w:pPr>
            <w:r>
              <w:rPr>
                <w:sz w:val="24"/>
                <w:szCs w:val="24"/>
              </w:rPr>
              <w:t>Формировать у детей устойчивый интерес к изобразительной деятельности.</w:t>
            </w:r>
          </w:p>
          <w:p w:rsidR="00354389" w:rsidRDefault="00354389">
            <w:pPr>
              <w:spacing w:line="240" w:lineRule="auto"/>
              <w:jc w:val="center"/>
              <w:rPr>
                <w:sz w:val="24"/>
                <w:szCs w:val="24"/>
              </w:rPr>
            </w:pPr>
          </w:p>
        </w:tc>
      </w:tr>
      <w:tr w:rsidR="00354389">
        <w:trPr>
          <w:gridAfter w:val="1"/>
          <w:wAfter w:w="57" w:type="dxa"/>
          <w:trHeight w:val="1035"/>
        </w:trPr>
        <w:tc>
          <w:tcPr>
            <w:tcW w:w="3766" w:type="dxa"/>
            <w:vMerge w:val="restart"/>
          </w:tcPr>
          <w:p w:rsidR="00354389" w:rsidRDefault="001D0E41">
            <w:pPr>
              <w:spacing w:line="240" w:lineRule="auto"/>
              <w:rPr>
                <w:sz w:val="24"/>
                <w:szCs w:val="24"/>
              </w:rPr>
            </w:pPr>
            <w:r>
              <w:rPr>
                <w:sz w:val="24"/>
                <w:szCs w:val="24"/>
              </w:rPr>
              <w:lastRenderedPageBreak/>
              <w:t>Формировать у  детей знания в области изобразительной деятельности.</w:t>
            </w:r>
          </w:p>
        </w:tc>
        <w:tc>
          <w:tcPr>
            <w:tcW w:w="3770" w:type="dxa"/>
            <w:gridSpan w:val="2"/>
            <w:vMerge w:val="restart"/>
          </w:tcPr>
          <w:p w:rsidR="00354389" w:rsidRDefault="001D0E41">
            <w:pPr>
              <w:spacing w:line="240" w:lineRule="auto"/>
              <w:rPr>
                <w:sz w:val="24"/>
                <w:szCs w:val="24"/>
              </w:rPr>
            </w:pPr>
            <w:r>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gridSpan w:val="2"/>
          </w:tcPr>
          <w:p w:rsidR="00354389" w:rsidRDefault="001D0E41">
            <w:pPr>
              <w:spacing w:line="240" w:lineRule="auto"/>
              <w:rPr>
                <w:sz w:val="24"/>
                <w:szCs w:val="24"/>
              </w:rPr>
            </w:pPr>
            <w:r>
              <w:rPr>
                <w:sz w:val="24"/>
                <w:szCs w:val="24"/>
              </w:rPr>
              <w:t>Развивать художественно-творческие способности в продуктивных видах детской деятельности.</w:t>
            </w:r>
          </w:p>
        </w:tc>
        <w:tc>
          <w:tcPr>
            <w:tcW w:w="3766" w:type="dxa"/>
            <w:gridSpan w:val="2"/>
          </w:tcPr>
          <w:p w:rsidR="00354389" w:rsidRDefault="001D0E41">
            <w:pPr>
              <w:spacing w:line="240" w:lineRule="auto"/>
              <w:rPr>
                <w:sz w:val="24"/>
                <w:szCs w:val="24"/>
              </w:rPr>
            </w:pPr>
            <w:r>
              <w:rPr>
                <w:sz w:val="24"/>
                <w:szCs w:val="24"/>
              </w:rPr>
              <w:t>Развивать художественно-творческие способности детей в изобразительной деятельности</w:t>
            </w:r>
          </w:p>
        </w:tc>
      </w:tr>
      <w:tr w:rsidR="00354389">
        <w:trPr>
          <w:gridAfter w:val="1"/>
          <w:wAfter w:w="57" w:type="dxa"/>
          <w:trHeight w:val="1035"/>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Совершенствовать у детей изобразительные навыки и умения, формировать художественно - творческие способности;</w:t>
            </w:r>
          </w:p>
        </w:tc>
        <w:tc>
          <w:tcPr>
            <w:tcW w:w="3766" w:type="dxa"/>
            <w:gridSpan w:val="2"/>
            <w:vMerge w:val="restart"/>
          </w:tcPr>
          <w:p w:rsidR="00354389" w:rsidRDefault="001D0E41">
            <w:pPr>
              <w:spacing w:line="240" w:lineRule="auto"/>
              <w:rPr>
                <w:sz w:val="24"/>
                <w:szCs w:val="24"/>
              </w:rPr>
            </w:pPr>
            <w:r>
              <w:rPr>
                <w:sz w:val="24"/>
                <w:szCs w:val="24"/>
              </w:rPr>
              <w:t xml:space="preserve">Развивать художественный вкус, творческое воображение, наблюдательность и любознательность; </w:t>
            </w:r>
          </w:p>
          <w:p w:rsidR="00354389" w:rsidRDefault="001D0E41">
            <w:pPr>
              <w:spacing w:line="240" w:lineRule="auto"/>
              <w:rPr>
                <w:sz w:val="24"/>
                <w:szCs w:val="24"/>
              </w:rPr>
            </w:pPr>
            <w:r>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354389">
        <w:trPr>
          <w:gridAfter w:val="1"/>
          <w:wAfter w:w="57" w:type="dxa"/>
          <w:trHeight w:val="2070"/>
        </w:trPr>
        <w:tc>
          <w:tcPr>
            <w:tcW w:w="3766" w:type="dxa"/>
          </w:tcPr>
          <w:p w:rsidR="00354389" w:rsidRDefault="001D0E41">
            <w:pPr>
              <w:spacing w:line="240" w:lineRule="auto"/>
              <w:rPr>
                <w:sz w:val="24"/>
                <w:szCs w:val="24"/>
              </w:rPr>
            </w:pPr>
            <w:r>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gridSpan w:val="2"/>
            <w:vMerge/>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Обогащать содержание изобразительной деятельности в соответствии с задачами познавательного и социального развития детей.</w:t>
            </w:r>
          </w:p>
        </w:tc>
        <w:tc>
          <w:tcPr>
            <w:tcW w:w="3766" w:type="dxa"/>
            <w:gridSpan w:val="2"/>
            <w:vMerge/>
          </w:tcPr>
          <w:p w:rsidR="00354389" w:rsidRDefault="00354389">
            <w:pPr>
              <w:spacing w:line="240" w:lineRule="auto"/>
              <w:rPr>
                <w:sz w:val="24"/>
                <w:szCs w:val="24"/>
              </w:rPr>
            </w:pPr>
          </w:p>
        </w:tc>
      </w:tr>
      <w:tr w:rsidR="00354389">
        <w:trPr>
          <w:gridAfter w:val="1"/>
          <w:wAfter w:w="57" w:type="dxa"/>
          <w:trHeight w:val="1497"/>
        </w:trPr>
        <w:tc>
          <w:tcPr>
            <w:tcW w:w="3766" w:type="dxa"/>
            <w:vMerge w:val="restart"/>
          </w:tcPr>
          <w:p w:rsidR="00354389" w:rsidRDefault="001D0E41">
            <w:pPr>
              <w:spacing w:line="240" w:lineRule="auto"/>
              <w:rPr>
                <w:sz w:val="24"/>
                <w:szCs w:val="24"/>
              </w:rPr>
            </w:pPr>
            <w:r>
              <w:rPr>
                <w:sz w:val="24"/>
                <w:szCs w:val="24"/>
              </w:rPr>
              <w:t>Развивать у детей эстетическое восприятие.</w:t>
            </w:r>
          </w:p>
        </w:tc>
        <w:tc>
          <w:tcPr>
            <w:tcW w:w="3770" w:type="dxa"/>
            <w:gridSpan w:val="2"/>
          </w:tcPr>
          <w:p w:rsidR="00354389" w:rsidRDefault="001D0E41">
            <w:pPr>
              <w:spacing w:line="240" w:lineRule="auto"/>
              <w:rPr>
                <w:sz w:val="24"/>
                <w:szCs w:val="24"/>
              </w:rPr>
            </w:pPr>
            <w:r>
              <w:rPr>
                <w:sz w:val="24"/>
                <w:szCs w:val="24"/>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gridSpan w:val="2"/>
            <w:vMerge w:val="restart"/>
          </w:tcPr>
          <w:p w:rsidR="00354389" w:rsidRDefault="001D0E41">
            <w:pPr>
              <w:spacing w:line="240" w:lineRule="auto"/>
              <w:rPr>
                <w:sz w:val="24"/>
                <w:szCs w:val="24"/>
              </w:rPr>
            </w:pPr>
            <w:r>
              <w:rPr>
                <w:sz w:val="24"/>
                <w:szCs w:val="24"/>
              </w:rPr>
              <w:t>Развивать у детей эстетическое восприятие, желание созерцать красоту окружающего мира.</w:t>
            </w:r>
          </w:p>
        </w:tc>
        <w:tc>
          <w:tcPr>
            <w:tcW w:w="3766" w:type="dxa"/>
            <w:gridSpan w:val="2"/>
          </w:tcPr>
          <w:p w:rsidR="00354389" w:rsidRDefault="001D0E41">
            <w:pPr>
              <w:spacing w:line="240" w:lineRule="auto"/>
              <w:rPr>
                <w:sz w:val="24"/>
                <w:szCs w:val="24"/>
              </w:rPr>
            </w:pPr>
            <w:r>
              <w:rPr>
                <w:sz w:val="24"/>
                <w:szCs w:val="24"/>
              </w:rPr>
              <w:t>Продолжать развивать у детей образное эстетическое восприятие, образные представления</w:t>
            </w:r>
          </w:p>
        </w:tc>
      </w:tr>
      <w:tr w:rsidR="00354389">
        <w:trPr>
          <w:gridAfter w:val="1"/>
          <w:wAfter w:w="57" w:type="dxa"/>
          <w:trHeight w:val="808"/>
        </w:trPr>
        <w:tc>
          <w:tcPr>
            <w:tcW w:w="3766" w:type="dxa"/>
            <w:vMerge/>
          </w:tcPr>
          <w:p w:rsidR="00354389" w:rsidRDefault="00354389">
            <w:pPr>
              <w:spacing w:line="240" w:lineRule="auto"/>
              <w:rPr>
                <w:sz w:val="24"/>
                <w:szCs w:val="24"/>
              </w:rPr>
            </w:pPr>
          </w:p>
        </w:tc>
        <w:tc>
          <w:tcPr>
            <w:tcW w:w="3770" w:type="dxa"/>
            <w:gridSpan w:val="2"/>
          </w:tcPr>
          <w:p w:rsidR="00354389" w:rsidRDefault="001D0E41">
            <w:pPr>
              <w:spacing w:line="240" w:lineRule="auto"/>
              <w:rPr>
                <w:sz w:val="24"/>
                <w:szCs w:val="24"/>
              </w:rPr>
            </w:pPr>
            <w:r>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gridSpan w:val="2"/>
            <w:vMerge/>
          </w:tcPr>
          <w:p w:rsidR="00354389" w:rsidRDefault="00354389">
            <w:pPr>
              <w:spacing w:line="240" w:lineRule="auto"/>
              <w:rPr>
                <w:sz w:val="24"/>
                <w:szCs w:val="24"/>
              </w:rPr>
            </w:pPr>
          </w:p>
        </w:tc>
        <w:tc>
          <w:tcPr>
            <w:tcW w:w="3766" w:type="dxa"/>
            <w:gridSpan w:val="2"/>
            <w:vMerge w:val="restart"/>
          </w:tcPr>
          <w:p w:rsidR="00354389" w:rsidRDefault="001D0E41">
            <w:pPr>
              <w:spacing w:line="240" w:lineRule="auto"/>
              <w:rPr>
                <w:sz w:val="24"/>
                <w:szCs w:val="24"/>
              </w:rPr>
            </w:pPr>
            <w:r>
              <w:rPr>
                <w:sz w:val="24"/>
                <w:szCs w:val="24"/>
              </w:rPr>
              <w:t xml:space="preserve">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w:t>
            </w:r>
            <w:r>
              <w:rPr>
                <w:sz w:val="24"/>
                <w:szCs w:val="24"/>
              </w:rPr>
              <w:lastRenderedPageBreak/>
              <w:t>уважительного отношения к работам товарищей.</w:t>
            </w:r>
          </w:p>
        </w:tc>
      </w:tr>
      <w:tr w:rsidR="00354389">
        <w:trPr>
          <w:gridAfter w:val="1"/>
          <w:wAfter w:w="57" w:type="dxa"/>
          <w:trHeight w:val="807"/>
        </w:trPr>
        <w:tc>
          <w:tcPr>
            <w:tcW w:w="3766" w:type="dxa"/>
            <w:vMerge/>
          </w:tcPr>
          <w:p w:rsidR="00354389" w:rsidRDefault="00354389">
            <w:pPr>
              <w:spacing w:line="240" w:lineRule="auto"/>
              <w:rPr>
                <w:sz w:val="24"/>
                <w:szCs w:val="24"/>
              </w:rPr>
            </w:pPr>
          </w:p>
        </w:tc>
        <w:tc>
          <w:tcPr>
            <w:tcW w:w="3770" w:type="dxa"/>
            <w:gridSpan w:val="2"/>
          </w:tcPr>
          <w:p w:rsidR="00354389" w:rsidRDefault="001D0E41">
            <w:pPr>
              <w:spacing w:line="240" w:lineRule="auto"/>
              <w:rPr>
                <w:sz w:val="24"/>
                <w:szCs w:val="24"/>
              </w:rPr>
            </w:pPr>
            <w:r>
              <w:rPr>
                <w:sz w:val="24"/>
                <w:szCs w:val="24"/>
              </w:rPr>
              <w:t>Поддерживать личностное творческое начало в процессе восприятия прекрасного и собственной изобразительной деятельности.</w:t>
            </w:r>
          </w:p>
        </w:tc>
        <w:tc>
          <w:tcPr>
            <w:tcW w:w="3767" w:type="dxa"/>
            <w:gridSpan w:val="2"/>
            <w:vMerge/>
          </w:tcPr>
          <w:p w:rsidR="00354389" w:rsidRDefault="00354389">
            <w:pPr>
              <w:spacing w:line="240" w:lineRule="auto"/>
              <w:rPr>
                <w:sz w:val="24"/>
                <w:szCs w:val="24"/>
              </w:rPr>
            </w:pPr>
          </w:p>
        </w:tc>
        <w:tc>
          <w:tcPr>
            <w:tcW w:w="3766" w:type="dxa"/>
            <w:gridSpan w:val="2"/>
            <w:vMerge/>
          </w:tcPr>
          <w:p w:rsidR="00354389" w:rsidRDefault="00354389">
            <w:pPr>
              <w:spacing w:line="240" w:lineRule="auto"/>
              <w:rPr>
                <w:sz w:val="24"/>
                <w:szCs w:val="24"/>
              </w:rPr>
            </w:pPr>
          </w:p>
        </w:tc>
      </w:tr>
      <w:tr w:rsidR="00354389">
        <w:trPr>
          <w:gridAfter w:val="1"/>
          <w:wAfter w:w="57" w:type="dxa"/>
          <w:trHeight w:val="1152"/>
        </w:trPr>
        <w:tc>
          <w:tcPr>
            <w:tcW w:w="7536" w:type="dxa"/>
            <w:gridSpan w:val="3"/>
          </w:tcPr>
          <w:p w:rsidR="00354389" w:rsidRDefault="001D0E41">
            <w:pPr>
              <w:spacing w:line="240" w:lineRule="auto"/>
              <w:rPr>
                <w:sz w:val="24"/>
                <w:szCs w:val="24"/>
              </w:rPr>
            </w:pPr>
            <w:r>
              <w:rPr>
                <w:sz w:val="24"/>
                <w:szCs w:val="24"/>
                <w:shd w:val="clear" w:color="auto" w:fill="FFFFFF" w:themeFill="background1"/>
              </w:rPr>
              <w:lastRenderedPageBreak/>
              <w:t>Развивать положительный эмоциональный отклик детей на эстетические свойства и качества предметов</w:t>
            </w:r>
            <w:r>
              <w:rPr>
                <w:sz w:val="24"/>
                <w:szCs w:val="24"/>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533" w:type="dxa"/>
            <w:gridSpan w:val="4"/>
            <w:vMerge w:val="restart"/>
          </w:tcPr>
          <w:p w:rsidR="00354389" w:rsidRDefault="001D0E41">
            <w:pPr>
              <w:spacing w:line="240" w:lineRule="auto"/>
              <w:rPr>
                <w:sz w:val="24"/>
                <w:szCs w:val="24"/>
              </w:rPr>
            </w:pPr>
            <w:r>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354389">
        <w:trPr>
          <w:gridAfter w:val="1"/>
          <w:wAfter w:w="57" w:type="dxa"/>
          <w:trHeight w:val="850"/>
        </w:trPr>
        <w:tc>
          <w:tcPr>
            <w:tcW w:w="7536" w:type="dxa"/>
            <w:gridSpan w:val="3"/>
          </w:tcPr>
          <w:p w:rsidR="00354389" w:rsidRDefault="001D0E41">
            <w:pPr>
              <w:spacing w:line="240" w:lineRule="auto"/>
              <w:rPr>
                <w:sz w:val="24"/>
                <w:szCs w:val="24"/>
              </w:rPr>
            </w:pPr>
            <w:r>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533" w:type="dxa"/>
            <w:gridSpan w:val="4"/>
            <w:vMerge/>
          </w:tcPr>
          <w:p w:rsidR="00354389" w:rsidRDefault="00354389">
            <w:pPr>
              <w:spacing w:line="240" w:lineRule="auto"/>
              <w:rPr>
                <w:sz w:val="24"/>
                <w:szCs w:val="24"/>
              </w:rPr>
            </w:pPr>
          </w:p>
        </w:tc>
      </w:tr>
      <w:tr w:rsidR="00354389">
        <w:trPr>
          <w:gridAfter w:val="1"/>
          <w:wAfter w:w="57" w:type="dxa"/>
          <w:trHeight w:val="1040"/>
        </w:trPr>
        <w:tc>
          <w:tcPr>
            <w:tcW w:w="3766" w:type="dxa"/>
            <w:vMerge w:val="restart"/>
          </w:tcPr>
          <w:p w:rsidR="00354389" w:rsidRDefault="001D0E41">
            <w:pPr>
              <w:spacing w:line="240" w:lineRule="auto"/>
              <w:rPr>
                <w:sz w:val="24"/>
                <w:szCs w:val="24"/>
              </w:rPr>
            </w:pPr>
            <w:r>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354389" w:rsidRDefault="00354389">
            <w:pPr>
              <w:spacing w:line="240" w:lineRule="auto"/>
              <w:rPr>
                <w:sz w:val="24"/>
                <w:szCs w:val="24"/>
              </w:rPr>
            </w:pPr>
          </w:p>
        </w:tc>
        <w:tc>
          <w:tcPr>
            <w:tcW w:w="3770" w:type="dxa"/>
            <w:gridSpan w:val="2"/>
          </w:tcPr>
          <w:p w:rsidR="00354389" w:rsidRDefault="001D0E41">
            <w:pPr>
              <w:spacing w:line="240" w:lineRule="auto"/>
              <w:rPr>
                <w:sz w:val="24"/>
                <w:szCs w:val="24"/>
              </w:rPr>
            </w:pPr>
            <w:r>
              <w:rPr>
                <w:sz w:val="24"/>
                <w:szCs w:val="24"/>
              </w:rPr>
              <w:t>Формировать у детей умение выделять и использовать средства выразительности в рисовании, лепке, аппликации;</w:t>
            </w:r>
          </w:p>
        </w:tc>
        <w:tc>
          <w:tcPr>
            <w:tcW w:w="3767" w:type="dxa"/>
            <w:gridSpan w:val="2"/>
            <w:vMerge w:val="restart"/>
          </w:tcPr>
          <w:p w:rsidR="00354389" w:rsidRDefault="001D0E41">
            <w:pPr>
              <w:spacing w:line="240" w:lineRule="auto"/>
              <w:rPr>
                <w:sz w:val="24"/>
                <w:szCs w:val="24"/>
              </w:rPr>
            </w:pPr>
            <w:r>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766" w:type="dxa"/>
            <w:gridSpan w:val="2"/>
            <w:vMerge w:val="restart"/>
          </w:tcPr>
          <w:p w:rsidR="00354389" w:rsidRDefault="001D0E41">
            <w:pPr>
              <w:spacing w:line="240" w:lineRule="auto"/>
              <w:rPr>
                <w:sz w:val="24"/>
                <w:szCs w:val="24"/>
              </w:rPr>
            </w:pPr>
            <w:r>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354389">
        <w:trPr>
          <w:gridAfter w:val="1"/>
          <w:wAfter w:w="57" w:type="dxa"/>
          <w:trHeight w:val="1039"/>
        </w:trPr>
        <w:tc>
          <w:tcPr>
            <w:tcW w:w="3766" w:type="dxa"/>
            <w:vMerge/>
          </w:tcPr>
          <w:p w:rsidR="00354389" w:rsidRDefault="00354389">
            <w:pPr>
              <w:spacing w:line="240" w:lineRule="auto"/>
              <w:rPr>
                <w:sz w:val="24"/>
                <w:szCs w:val="24"/>
              </w:rPr>
            </w:pPr>
          </w:p>
        </w:tc>
        <w:tc>
          <w:tcPr>
            <w:tcW w:w="3770" w:type="dxa"/>
            <w:gridSpan w:val="2"/>
          </w:tcPr>
          <w:p w:rsidR="00354389" w:rsidRDefault="001D0E41">
            <w:pPr>
              <w:spacing w:line="240" w:lineRule="auto"/>
              <w:rPr>
                <w:sz w:val="24"/>
                <w:szCs w:val="24"/>
              </w:rPr>
            </w:pPr>
            <w:r>
              <w:rPr>
                <w:sz w:val="24"/>
                <w:szCs w:val="24"/>
              </w:rPr>
              <w:t>Развивать художественно-творческие способности у детей в различных видах изобразительной деятельности.</w:t>
            </w:r>
          </w:p>
        </w:tc>
        <w:tc>
          <w:tcPr>
            <w:tcW w:w="3767" w:type="dxa"/>
            <w:gridSpan w:val="2"/>
            <w:vMerge/>
          </w:tcPr>
          <w:p w:rsidR="00354389" w:rsidRDefault="00354389">
            <w:pPr>
              <w:spacing w:line="240" w:lineRule="auto"/>
              <w:rPr>
                <w:sz w:val="24"/>
                <w:szCs w:val="24"/>
              </w:rPr>
            </w:pPr>
          </w:p>
        </w:tc>
        <w:tc>
          <w:tcPr>
            <w:tcW w:w="3766" w:type="dxa"/>
            <w:gridSpan w:val="2"/>
            <w:vMerge/>
          </w:tcPr>
          <w:p w:rsidR="00354389" w:rsidRDefault="00354389">
            <w:pPr>
              <w:spacing w:line="240" w:lineRule="auto"/>
              <w:rPr>
                <w:sz w:val="24"/>
                <w:szCs w:val="24"/>
              </w:rPr>
            </w:pPr>
          </w:p>
        </w:tc>
      </w:tr>
      <w:tr w:rsidR="00354389">
        <w:trPr>
          <w:gridAfter w:val="1"/>
          <w:wAfter w:w="57" w:type="dxa"/>
          <w:trHeight w:val="795"/>
        </w:trPr>
        <w:tc>
          <w:tcPr>
            <w:tcW w:w="3766" w:type="dxa"/>
            <w:vMerge w:val="restart"/>
          </w:tcPr>
          <w:p w:rsidR="00354389" w:rsidRDefault="001D0E41">
            <w:pPr>
              <w:spacing w:line="240" w:lineRule="auto"/>
              <w:rPr>
                <w:sz w:val="24"/>
                <w:szCs w:val="24"/>
              </w:rPr>
            </w:pPr>
            <w:r>
              <w:rPr>
                <w:sz w:val="24"/>
                <w:szCs w:val="24"/>
              </w:rPr>
              <w:t xml:space="preserve">Формировать умение у детей </w:t>
            </w:r>
            <w:r>
              <w:rPr>
                <w:b/>
                <w:sz w:val="24"/>
                <w:szCs w:val="24"/>
              </w:rPr>
              <w:t>видеть  цельный художественный образ в единстве изобразительно - выразительных средств колористической, композиционной и смысловой</w:t>
            </w:r>
            <w:r>
              <w:rPr>
                <w:sz w:val="24"/>
                <w:szCs w:val="24"/>
              </w:rPr>
              <w:t xml:space="preserve"> трактовки.</w:t>
            </w:r>
          </w:p>
        </w:tc>
        <w:tc>
          <w:tcPr>
            <w:tcW w:w="3770" w:type="dxa"/>
            <w:gridSpan w:val="2"/>
            <w:vMerge w:val="restart"/>
          </w:tcPr>
          <w:p w:rsidR="00354389" w:rsidRDefault="001D0E41">
            <w:pPr>
              <w:spacing w:line="240" w:lineRule="auto"/>
              <w:rPr>
                <w:sz w:val="24"/>
                <w:szCs w:val="24"/>
              </w:rPr>
            </w:pPr>
            <w:r>
              <w:rPr>
                <w:sz w:val="24"/>
                <w:szCs w:val="24"/>
              </w:rPr>
              <w:t xml:space="preserve">Развивать умение рассматривать предметы, </w:t>
            </w:r>
          </w:p>
          <w:p w:rsidR="00354389" w:rsidRDefault="001D0E41">
            <w:pPr>
              <w:spacing w:line="240" w:lineRule="auto"/>
              <w:rPr>
                <w:sz w:val="24"/>
                <w:szCs w:val="24"/>
              </w:rPr>
            </w:pPr>
            <w:r>
              <w:rPr>
                <w:sz w:val="24"/>
                <w:szCs w:val="24"/>
              </w:rPr>
              <w:t xml:space="preserve">называть форму: круглая, овальная, квадратная, прямоугольная, треугольная; </w:t>
            </w:r>
          </w:p>
          <w:p w:rsidR="00354389" w:rsidRDefault="001D0E41">
            <w:pPr>
              <w:spacing w:line="240" w:lineRule="auto"/>
              <w:rPr>
                <w:sz w:val="24"/>
                <w:szCs w:val="24"/>
              </w:rPr>
            </w:pPr>
            <w:r>
              <w:rPr>
                <w:sz w:val="24"/>
                <w:szCs w:val="24"/>
              </w:rPr>
              <w:t>цвет (разнообразные цвета и их оттенки),</w:t>
            </w:r>
          </w:p>
          <w:p w:rsidR="00354389" w:rsidRDefault="001D0E41">
            <w:pPr>
              <w:spacing w:line="240" w:lineRule="auto"/>
              <w:rPr>
                <w:sz w:val="24"/>
                <w:szCs w:val="24"/>
              </w:rPr>
            </w:pPr>
            <w:r>
              <w:rPr>
                <w:sz w:val="24"/>
                <w:szCs w:val="24"/>
              </w:rPr>
              <w:t xml:space="preserve"> величину (предмета в целом и его частей).</w:t>
            </w:r>
          </w:p>
        </w:tc>
        <w:tc>
          <w:tcPr>
            <w:tcW w:w="3767" w:type="dxa"/>
            <w:gridSpan w:val="2"/>
          </w:tcPr>
          <w:p w:rsidR="00354389" w:rsidRDefault="001D0E41">
            <w:pPr>
              <w:spacing w:line="240" w:lineRule="auto"/>
              <w:rPr>
                <w:sz w:val="24"/>
                <w:szCs w:val="24"/>
              </w:rPr>
            </w:pPr>
            <w:r>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766" w:type="dxa"/>
            <w:gridSpan w:val="2"/>
            <w:vMerge w:val="restart"/>
          </w:tcPr>
          <w:p w:rsidR="00354389" w:rsidRDefault="001D0E41">
            <w:pPr>
              <w:spacing w:line="240" w:lineRule="auto"/>
              <w:rPr>
                <w:sz w:val="24"/>
                <w:szCs w:val="24"/>
              </w:rPr>
            </w:pPr>
            <w:r>
              <w:rPr>
                <w:sz w:val="24"/>
                <w:szCs w:val="24"/>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354389">
        <w:trPr>
          <w:gridAfter w:val="1"/>
          <w:wAfter w:w="57" w:type="dxa"/>
          <w:trHeight w:val="713"/>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Развивать у детей чувство формы, цвета, пропорций.</w:t>
            </w:r>
          </w:p>
        </w:tc>
        <w:tc>
          <w:tcPr>
            <w:tcW w:w="3766" w:type="dxa"/>
            <w:gridSpan w:val="2"/>
            <w:vMerge/>
          </w:tcPr>
          <w:p w:rsidR="00354389" w:rsidRDefault="00354389">
            <w:pPr>
              <w:spacing w:line="240" w:lineRule="auto"/>
              <w:rPr>
                <w:sz w:val="24"/>
                <w:szCs w:val="24"/>
              </w:rPr>
            </w:pPr>
          </w:p>
        </w:tc>
      </w:tr>
      <w:tr w:rsidR="00354389">
        <w:trPr>
          <w:gridAfter w:val="1"/>
          <w:wAfter w:w="57" w:type="dxa"/>
          <w:trHeight w:val="1040"/>
        </w:trPr>
        <w:tc>
          <w:tcPr>
            <w:tcW w:w="3766" w:type="dxa"/>
            <w:vMerge w:val="restart"/>
          </w:tcPr>
          <w:p w:rsidR="00354389" w:rsidRDefault="001D0E41">
            <w:pPr>
              <w:spacing w:line="240" w:lineRule="auto"/>
              <w:rPr>
                <w:sz w:val="24"/>
                <w:szCs w:val="24"/>
              </w:rPr>
            </w:pPr>
            <w:r>
              <w:rPr>
                <w:sz w:val="24"/>
                <w:szCs w:val="24"/>
              </w:rPr>
              <w:lastRenderedPageBreak/>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gridSpan w:val="2"/>
            <w:vMerge w:val="restart"/>
          </w:tcPr>
          <w:p w:rsidR="00354389" w:rsidRDefault="001D0E41">
            <w:pPr>
              <w:spacing w:line="240" w:lineRule="auto"/>
              <w:rPr>
                <w:sz w:val="24"/>
                <w:szCs w:val="24"/>
              </w:rPr>
            </w:pPr>
            <w:r>
              <w:rPr>
                <w:sz w:val="24"/>
                <w:szCs w:val="24"/>
              </w:rPr>
              <w:t>Продолжать формировать у детей умение рассматривать и обследовать предметы, в том числе с помощью рук.</w:t>
            </w:r>
          </w:p>
        </w:tc>
        <w:tc>
          <w:tcPr>
            <w:tcW w:w="3767" w:type="dxa"/>
            <w:gridSpan w:val="2"/>
          </w:tcPr>
          <w:p w:rsidR="00354389" w:rsidRDefault="001D0E41">
            <w:pPr>
              <w:spacing w:line="240" w:lineRule="auto"/>
              <w:rPr>
                <w:sz w:val="24"/>
                <w:szCs w:val="24"/>
              </w:rPr>
            </w:pPr>
            <w:r>
              <w:rPr>
                <w:sz w:val="24"/>
                <w:szCs w:val="24"/>
              </w:rPr>
              <w:t>Закреплять у детей знания об основных формах предметов и объектов природы.</w:t>
            </w:r>
          </w:p>
        </w:tc>
        <w:tc>
          <w:tcPr>
            <w:tcW w:w="3766" w:type="dxa"/>
            <w:gridSpan w:val="2"/>
            <w:vMerge w:val="restart"/>
          </w:tcPr>
          <w:p w:rsidR="00354389" w:rsidRDefault="001D0E41">
            <w:pPr>
              <w:spacing w:line="240" w:lineRule="auto"/>
              <w:rPr>
                <w:sz w:val="24"/>
                <w:szCs w:val="24"/>
              </w:rPr>
            </w:pPr>
            <w:r>
              <w:rPr>
                <w:sz w:val="24"/>
                <w:szCs w:val="24"/>
              </w:rPr>
              <w:t>Обогащать у детей сенсорный опыт, включать в процесс ознакомления с предметами движения рук по предмету.</w:t>
            </w:r>
          </w:p>
        </w:tc>
      </w:tr>
      <w:tr w:rsidR="00354389">
        <w:trPr>
          <w:gridAfter w:val="1"/>
          <w:wAfter w:w="57" w:type="dxa"/>
          <w:trHeight w:val="638"/>
        </w:trPr>
        <w:tc>
          <w:tcPr>
            <w:tcW w:w="3766" w:type="dxa"/>
            <w:vMerge/>
          </w:tcPr>
          <w:p w:rsidR="00354389" w:rsidRDefault="00354389">
            <w:pPr>
              <w:spacing w:line="240" w:lineRule="auto"/>
              <w:rPr>
                <w:sz w:val="24"/>
                <w:szCs w:val="24"/>
              </w:rPr>
            </w:pPr>
          </w:p>
        </w:tc>
        <w:tc>
          <w:tcPr>
            <w:tcW w:w="3770" w:type="dxa"/>
            <w:gridSpan w:val="2"/>
            <w:vMerge/>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Обогащать у детей сенсорный опыт, развивая органы восприятия: зрение, слух, обоняние, осязание, вкус;</w:t>
            </w:r>
          </w:p>
        </w:tc>
        <w:tc>
          <w:tcPr>
            <w:tcW w:w="3766" w:type="dxa"/>
            <w:gridSpan w:val="2"/>
            <w:vMerge/>
          </w:tcPr>
          <w:p w:rsidR="00354389" w:rsidRDefault="00354389">
            <w:pPr>
              <w:spacing w:line="240" w:lineRule="auto"/>
              <w:rPr>
                <w:sz w:val="24"/>
                <w:szCs w:val="24"/>
              </w:rPr>
            </w:pPr>
          </w:p>
        </w:tc>
      </w:tr>
      <w:tr w:rsidR="00354389">
        <w:trPr>
          <w:gridAfter w:val="1"/>
          <w:wAfter w:w="57" w:type="dxa"/>
          <w:trHeight w:val="1384"/>
        </w:trPr>
        <w:tc>
          <w:tcPr>
            <w:tcW w:w="3766" w:type="dxa"/>
            <w:vMerge w:val="restart"/>
          </w:tcPr>
          <w:p w:rsidR="00354389" w:rsidRDefault="001D0E41">
            <w:pPr>
              <w:spacing w:line="240" w:lineRule="auto"/>
              <w:rPr>
                <w:sz w:val="24"/>
                <w:szCs w:val="24"/>
              </w:rPr>
            </w:pPr>
            <w:r>
              <w:rPr>
                <w:sz w:val="24"/>
                <w:szCs w:val="24"/>
                <w:shd w:val="clear" w:color="auto" w:fill="FFFFFF" w:themeFill="background1"/>
              </w:rPr>
              <w:t>Находить связь между предметами и явлениями окружающего мира</w:t>
            </w:r>
            <w:r>
              <w:rPr>
                <w:sz w:val="24"/>
                <w:szCs w:val="24"/>
              </w:rPr>
              <w:t xml:space="preserve"> и их изображениями (в рисунке, лепке, аппликации).</w:t>
            </w:r>
          </w:p>
        </w:tc>
        <w:tc>
          <w:tcPr>
            <w:tcW w:w="3770" w:type="dxa"/>
            <w:gridSpan w:val="2"/>
            <w:vMerge w:val="restart"/>
          </w:tcPr>
          <w:p w:rsidR="00354389" w:rsidRDefault="001D0E41">
            <w:pPr>
              <w:spacing w:line="240" w:lineRule="auto"/>
              <w:rPr>
                <w:sz w:val="24"/>
                <w:szCs w:val="24"/>
              </w:rPr>
            </w:pPr>
            <w:r>
              <w:rPr>
                <w:sz w:val="24"/>
                <w:szCs w:val="24"/>
              </w:rPr>
              <w:t>Поощрять детей воплощать в художественной форме свои представления, переживания, чувства, мысли.</w:t>
            </w:r>
          </w:p>
        </w:tc>
        <w:tc>
          <w:tcPr>
            <w:tcW w:w="3767" w:type="dxa"/>
            <w:gridSpan w:val="2"/>
          </w:tcPr>
          <w:p w:rsidR="00354389" w:rsidRDefault="001D0E41">
            <w:pPr>
              <w:spacing w:line="240" w:lineRule="auto"/>
              <w:rPr>
                <w:sz w:val="24"/>
                <w:szCs w:val="24"/>
              </w:rPr>
            </w:pPr>
            <w:r>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766" w:type="dxa"/>
            <w:gridSpan w:val="2"/>
          </w:tcPr>
          <w:p w:rsidR="00354389" w:rsidRDefault="001D0E41">
            <w:pPr>
              <w:spacing w:line="240" w:lineRule="auto"/>
              <w:rPr>
                <w:sz w:val="24"/>
                <w:szCs w:val="24"/>
              </w:rPr>
            </w:pPr>
            <w:r>
              <w:rPr>
                <w:sz w:val="24"/>
                <w:szCs w:val="24"/>
              </w:rPr>
              <w:t>Поощрять стремление детей сделать свое произведение красивым, содержательным, выразительным.</w:t>
            </w:r>
          </w:p>
        </w:tc>
      </w:tr>
      <w:tr w:rsidR="00354389">
        <w:trPr>
          <w:gridAfter w:val="1"/>
          <w:wAfter w:w="57" w:type="dxa"/>
          <w:trHeight w:val="1384"/>
        </w:trPr>
        <w:tc>
          <w:tcPr>
            <w:tcW w:w="3766" w:type="dxa"/>
            <w:vMerge/>
          </w:tcPr>
          <w:p w:rsidR="00354389" w:rsidRDefault="00354389">
            <w:pPr>
              <w:spacing w:line="240" w:lineRule="auto"/>
              <w:rPr>
                <w:sz w:val="24"/>
                <w:szCs w:val="24"/>
                <w:highlight w:val="green"/>
              </w:rPr>
            </w:pPr>
          </w:p>
        </w:tc>
        <w:tc>
          <w:tcPr>
            <w:tcW w:w="3770" w:type="dxa"/>
            <w:gridSpan w:val="2"/>
            <w:vMerge/>
          </w:tcPr>
          <w:p w:rsidR="00354389" w:rsidRDefault="00354389">
            <w:pPr>
              <w:spacing w:line="240" w:lineRule="auto"/>
              <w:rPr>
                <w:sz w:val="24"/>
                <w:szCs w:val="24"/>
              </w:rPr>
            </w:pPr>
          </w:p>
        </w:tc>
        <w:tc>
          <w:tcPr>
            <w:tcW w:w="3767" w:type="dxa"/>
            <w:gridSpan w:val="2"/>
            <w:vMerge w:val="restart"/>
          </w:tcPr>
          <w:p w:rsidR="00354389" w:rsidRDefault="001D0E41">
            <w:pPr>
              <w:spacing w:line="240" w:lineRule="auto"/>
              <w:rPr>
                <w:sz w:val="24"/>
                <w:szCs w:val="24"/>
              </w:rPr>
            </w:pPr>
            <w:r>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766" w:type="dxa"/>
            <w:gridSpan w:val="2"/>
          </w:tcPr>
          <w:p w:rsidR="00354389" w:rsidRDefault="001D0E41">
            <w:pPr>
              <w:spacing w:line="240" w:lineRule="auto"/>
              <w:rPr>
                <w:sz w:val="24"/>
                <w:szCs w:val="24"/>
              </w:rPr>
            </w:pPr>
            <w:r>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354389">
        <w:trPr>
          <w:gridAfter w:val="1"/>
          <w:wAfter w:w="57" w:type="dxa"/>
          <w:trHeight w:val="1383"/>
        </w:trPr>
        <w:tc>
          <w:tcPr>
            <w:tcW w:w="3766" w:type="dxa"/>
            <w:vMerge/>
          </w:tcPr>
          <w:p w:rsidR="00354389" w:rsidRDefault="00354389">
            <w:pPr>
              <w:spacing w:line="240" w:lineRule="auto"/>
              <w:rPr>
                <w:sz w:val="24"/>
                <w:szCs w:val="24"/>
                <w:highlight w:val="green"/>
              </w:rPr>
            </w:pPr>
          </w:p>
        </w:tc>
        <w:tc>
          <w:tcPr>
            <w:tcW w:w="3770" w:type="dxa"/>
            <w:gridSpan w:val="2"/>
            <w:vMerge/>
          </w:tcPr>
          <w:p w:rsidR="00354389" w:rsidRDefault="00354389">
            <w:pPr>
              <w:spacing w:line="240" w:lineRule="auto"/>
              <w:rPr>
                <w:sz w:val="24"/>
                <w:szCs w:val="24"/>
              </w:rPr>
            </w:pPr>
          </w:p>
        </w:tc>
        <w:tc>
          <w:tcPr>
            <w:tcW w:w="3767" w:type="dxa"/>
            <w:gridSpan w:val="2"/>
            <w:vMerge/>
          </w:tcPr>
          <w:p w:rsidR="00354389" w:rsidRDefault="00354389">
            <w:pPr>
              <w:spacing w:line="240" w:lineRule="auto"/>
              <w:rPr>
                <w:sz w:val="24"/>
                <w:szCs w:val="24"/>
              </w:rPr>
            </w:pPr>
          </w:p>
        </w:tc>
        <w:tc>
          <w:tcPr>
            <w:tcW w:w="3766" w:type="dxa"/>
            <w:gridSpan w:val="2"/>
            <w:vMerge w:val="restart"/>
          </w:tcPr>
          <w:p w:rsidR="00354389" w:rsidRDefault="001D0E41">
            <w:pPr>
              <w:spacing w:line="240" w:lineRule="auto"/>
              <w:rPr>
                <w:sz w:val="24"/>
                <w:szCs w:val="24"/>
              </w:rPr>
            </w:pPr>
            <w:r>
              <w:rPr>
                <w:sz w:val="24"/>
                <w:szCs w:val="24"/>
              </w:rPr>
              <w:t>Продолжать учить детей рисовать с натуры.</w:t>
            </w:r>
          </w:p>
        </w:tc>
      </w:tr>
      <w:tr w:rsidR="00354389">
        <w:trPr>
          <w:gridAfter w:val="1"/>
          <w:wAfter w:w="57" w:type="dxa"/>
          <w:trHeight w:val="205"/>
        </w:trPr>
        <w:tc>
          <w:tcPr>
            <w:tcW w:w="3766" w:type="dxa"/>
            <w:vMerge/>
          </w:tcPr>
          <w:p w:rsidR="00354389" w:rsidRDefault="00354389">
            <w:pPr>
              <w:spacing w:line="240" w:lineRule="auto"/>
              <w:rPr>
                <w:sz w:val="24"/>
                <w:szCs w:val="24"/>
                <w:highlight w:val="green"/>
              </w:rPr>
            </w:pPr>
          </w:p>
        </w:tc>
        <w:tc>
          <w:tcPr>
            <w:tcW w:w="3770" w:type="dxa"/>
            <w:gridSpan w:val="2"/>
            <w:vMerge/>
          </w:tcPr>
          <w:p w:rsidR="00354389" w:rsidRDefault="00354389">
            <w:pPr>
              <w:spacing w:line="240" w:lineRule="auto"/>
              <w:rPr>
                <w:sz w:val="24"/>
                <w:szCs w:val="24"/>
              </w:rPr>
            </w:pPr>
          </w:p>
        </w:tc>
        <w:tc>
          <w:tcPr>
            <w:tcW w:w="3767" w:type="dxa"/>
            <w:gridSpan w:val="2"/>
          </w:tcPr>
          <w:p w:rsidR="00354389" w:rsidRDefault="001D0E41">
            <w:pPr>
              <w:spacing w:line="240" w:lineRule="auto"/>
              <w:rPr>
                <w:sz w:val="24"/>
                <w:szCs w:val="24"/>
              </w:rPr>
            </w:pPr>
            <w:r>
              <w:rPr>
                <w:sz w:val="24"/>
                <w:szCs w:val="24"/>
              </w:rPr>
              <w:t>Учить рисовать детей с натуры.</w:t>
            </w:r>
          </w:p>
        </w:tc>
        <w:tc>
          <w:tcPr>
            <w:tcW w:w="3766" w:type="dxa"/>
            <w:gridSpan w:val="2"/>
            <w:vMerge/>
          </w:tcPr>
          <w:p w:rsidR="00354389" w:rsidRDefault="00354389">
            <w:pPr>
              <w:spacing w:line="240" w:lineRule="auto"/>
              <w:rPr>
                <w:sz w:val="24"/>
                <w:szCs w:val="24"/>
              </w:rPr>
            </w:pPr>
          </w:p>
        </w:tc>
      </w:tr>
      <w:tr w:rsidR="00354389">
        <w:trPr>
          <w:gridAfter w:val="1"/>
          <w:wAfter w:w="57" w:type="dxa"/>
          <w:trHeight w:val="345"/>
        </w:trPr>
        <w:tc>
          <w:tcPr>
            <w:tcW w:w="3766" w:type="dxa"/>
            <w:vMerge w:val="restart"/>
          </w:tcPr>
          <w:p w:rsidR="00354389" w:rsidRDefault="001D0E41">
            <w:pPr>
              <w:spacing w:line="240" w:lineRule="auto"/>
              <w:rPr>
                <w:sz w:val="24"/>
                <w:szCs w:val="24"/>
              </w:rPr>
            </w:pPr>
            <w:r>
              <w:rPr>
                <w:sz w:val="24"/>
                <w:szCs w:val="24"/>
              </w:rPr>
              <w:t>Формировать умение у детей создавать как индивидуальные, так и коллективные композиции в рисунках, лепке, аппликации.</w:t>
            </w:r>
          </w:p>
        </w:tc>
        <w:tc>
          <w:tcPr>
            <w:tcW w:w="7537" w:type="dxa"/>
            <w:gridSpan w:val="4"/>
            <w:vMerge w:val="restart"/>
          </w:tcPr>
          <w:p w:rsidR="00354389" w:rsidRDefault="001D0E41">
            <w:pPr>
              <w:spacing w:line="240" w:lineRule="auto"/>
              <w:rPr>
                <w:sz w:val="24"/>
                <w:szCs w:val="24"/>
              </w:rPr>
            </w:pPr>
            <w:r>
              <w:rPr>
                <w:sz w:val="24"/>
                <w:szCs w:val="24"/>
                <w:shd w:val="clear" w:color="auto" w:fill="FFFFFF" w:themeFill="background1"/>
              </w:rPr>
              <w:t>Продолжать формировать у детей умение создавать коллективные произведения в рисовании, лепке, аппликации</w:t>
            </w:r>
            <w:r>
              <w:rPr>
                <w:sz w:val="24"/>
                <w:szCs w:val="24"/>
              </w:rPr>
              <w:t>.</w:t>
            </w:r>
          </w:p>
        </w:tc>
        <w:tc>
          <w:tcPr>
            <w:tcW w:w="3766" w:type="dxa"/>
            <w:gridSpan w:val="2"/>
          </w:tcPr>
          <w:p w:rsidR="00354389" w:rsidRDefault="001D0E41">
            <w:pPr>
              <w:spacing w:line="240" w:lineRule="auto"/>
              <w:rPr>
                <w:sz w:val="24"/>
                <w:szCs w:val="24"/>
              </w:rPr>
            </w:pPr>
            <w:r>
              <w:rPr>
                <w:sz w:val="24"/>
                <w:szCs w:val="24"/>
              </w:rPr>
              <w:t>Продолжать развивать у детей коллективное творчество;</w:t>
            </w:r>
          </w:p>
          <w:p w:rsidR="00354389" w:rsidRDefault="001D0E41">
            <w:pPr>
              <w:spacing w:line="240" w:lineRule="auto"/>
              <w:rPr>
                <w:sz w:val="24"/>
                <w:szCs w:val="24"/>
              </w:rPr>
            </w:pPr>
            <w:r>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354389">
        <w:trPr>
          <w:gridAfter w:val="1"/>
          <w:wAfter w:w="57" w:type="dxa"/>
          <w:trHeight w:val="1630"/>
        </w:trPr>
        <w:tc>
          <w:tcPr>
            <w:tcW w:w="3766" w:type="dxa"/>
            <w:vMerge/>
          </w:tcPr>
          <w:p w:rsidR="00354389" w:rsidRDefault="00354389">
            <w:pPr>
              <w:spacing w:line="240" w:lineRule="auto"/>
              <w:rPr>
                <w:sz w:val="24"/>
                <w:szCs w:val="24"/>
              </w:rPr>
            </w:pPr>
          </w:p>
        </w:tc>
        <w:tc>
          <w:tcPr>
            <w:tcW w:w="7537" w:type="dxa"/>
            <w:gridSpan w:val="4"/>
            <w:vMerge/>
          </w:tcPr>
          <w:p w:rsidR="00354389" w:rsidRDefault="00354389">
            <w:pPr>
              <w:spacing w:line="240" w:lineRule="auto"/>
              <w:rPr>
                <w:sz w:val="24"/>
                <w:szCs w:val="24"/>
              </w:rPr>
            </w:pPr>
          </w:p>
        </w:tc>
        <w:tc>
          <w:tcPr>
            <w:tcW w:w="3766" w:type="dxa"/>
            <w:gridSpan w:val="2"/>
          </w:tcPr>
          <w:p w:rsidR="00354389" w:rsidRDefault="001D0E41">
            <w:pPr>
              <w:spacing w:line="240" w:lineRule="auto"/>
              <w:rPr>
                <w:sz w:val="24"/>
                <w:szCs w:val="24"/>
              </w:rPr>
            </w:pPr>
            <w:r>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354389">
        <w:trPr>
          <w:gridAfter w:val="1"/>
          <w:wAfter w:w="57" w:type="dxa"/>
          <w:trHeight w:val="577"/>
        </w:trPr>
        <w:tc>
          <w:tcPr>
            <w:tcW w:w="15069" w:type="dxa"/>
            <w:gridSpan w:val="7"/>
          </w:tcPr>
          <w:p w:rsidR="00354389" w:rsidRDefault="001D0E41">
            <w:pPr>
              <w:spacing w:line="240" w:lineRule="auto"/>
              <w:rPr>
                <w:sz w:val="24"/>
                <w:szCs w:val="24"/>
              </w:rPr>
            </w:pPr>
            <w:r>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354389">
        <w:trPr>
          <w:gridAfter w:val="1"/>
          <w:wAfter w:w="57" w:type="dxa"/>
          <w:trHeight w:val="276"/>
        </w:trPr>
        <w:tc>
          <w:tcPr>
            <w:tcW w:w="3766" w:type="dxa"/>
          </w:tcPr>
          <w:p w:rsidR="00354389" w:rsidRDefault="001D0E41">
            <w:pPr>
              <w:spacing w:line="240" w:lineRule="auto"/>
              <w:rPr>
                <w:sz w:val="24"/>
                <w:szCs w:val="24"/>
              </w:rPr>
            </w:pPr>
            <w:r>
              <w:rPr>
                <w:sz w:val="24"/>
                <w:szCs w:val="24"/>
              </w:rPr>
              <w:t>Переводить детей от рисования - подражания к самостоятельному творчеству.</w:t>
            </w:r>
          </w:p>
        </w:tc>
        <w:tc>
          <w:tcPr>
            <w:tcW w:w="3770" w:type="dxa"/>
            <w:gridSpan w:val="2"/>
          </w:tcPr>
          <w:p w:rsidR="00354389" w:rsidRDefault="001D0E41">
            <w:pPr>
              <w:spacing w:line="240" w:lineRule="auto"/>
              <w:rPr>
                <w:sz w:val="24"/>
                <w:szCs w:val="24"/>
              </w:rPr>
            </w:pPr>
            <w:r>
              <w:rPr>
                <w:sz w:val="24"/>
                <w:szCs w:val="24"/>
              </w:rPr>
              <w:t>Создавать условия для самостоятельного художественного творчества детей.</w:t>
            </w:r>
          </w:p>
        </w:tc>
        <w:tc>
          <w:tcPr>
            <w:tcW w:w="3767" w:type="dxa"/>
            <w:gridSpan w:val="2"/>
          </w:tcPr>
          <w:p w:rsidR="00354389" w:rsidRDefault="001D0E41">
            <w:pPr>
              <w:spacing w:line="240" w:lineRule="auto"/>
              <w:rPr>
                <w:sz w:val="24"/>
                <w:szCs w:val="24"/>
              </w:rPr>
            </w:pPr>
            <w:r>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766" w:type="dxa"/>
            <w:gridSpan w:val="2"/>
          </w:tcPr>
          <w:p w:rsidR="00354389" w:rsidRDefault="001D0E41">
            <w:pPr>
              <w:spacing w:line="240" w:lineRule="auto"/>
              <w:rPr>
                <w:sz w:val="24"/>
                <w:szCs w:val="24"/>
              </w:rPr>
            </w:pPr>
            <w:r>
              <w:rPr>
                <w:sz w:val="24"/>
                <w:szCs w:val="24"/>
              </w:rPr>
              <w:t>Создавать условия для свободного, самостоятельного, разнопланового экспериментирования с художественными материалами.</w:t>
            </w:r>
          </w:p>
        </w:tc>
      </w:tr>
      <w:tr w:rsidR="00354389">
        <w:trPr>
          <w:gridAfter w:val="1"/>
          <w:wAfter w:w="57" w:type="dxa"/>
        </w:trPr>
        <w:tc>
          <w:tcPr>
            <w:tcW w:w="3766" w:type="dxa"/>
          </w:tcPr>
          <w:p w:rsidR="00354389" w:rsidRDefault="001D0E41">
            <w:pPr>
              <w:spacing w:line="240" w:lineRule="auto"/>
              <w:rPr>
                <w:sz w:val="24"/>
                <w:szCs w:val="24"/>
              </w:rPr>
            </w:pPr>
            <w:r>
              <w:rPr>
                <w:sz w:val="24"/>
                <w:szCs w:val="24"/>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gridSpan w:val="2"/>
          </w:tcPr>
          <w:p w:rsidR="00354389" w:rsidRDefault="001D0E41">
            <w:pPr>
              <w:spacing w:line="240" w:lineRule="auto"/>
              <w:rPr>
                <w:sz w:val="24"/>
                <w:szCs w:val="24"/>
              </w:rPr>
            </w:pPr>
            <w:r>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gridSpan w:val="2"/>
          </w:tcPr>
          <w:p w:rsidR="00354389" w:rsidRDefault="001D0E41">
            <w:pPr>
              <w:spacing w:line="240" w:lineRule="auto"/>
              <w:rPr>
                <w:sz w:val="24"/>
                <w:szCs w:val="24"/>
              </w:rPr>
            </w:pPr>
            <w:r>
              <w:rPr>
                <w:sz w:val="24"/>
                <w:szCs w:val="24"/>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766" w:type="dxa"/>
            <w:gridSpan w:val="2"/>
          </w:tcPr>
          <w:p w:rsidR="00354389" w:rsidRDefault="001D0E41">
            <w:pPr>
              <w:spacing w:line="240" w:lineRule="auto"/>
              <w:rPr>
                <w:sz w:val="24"/>
                <w:szCs w:val="24"/>
              </w:rPr>
            </w:pPr>
            <w:r>
              <w:rPr>
                <w:sz w:val="24"/>
                <w:szCs w:val="24"/>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354389">
        <w:trPr>
          <w:gridAfter w:val="1"/>
          <w:wAfter w:w="57" w:type="dxa"/>
        </w:trPr>
        <w:tc>
          <w:tcPr>
            <w:tcW w:w="15069" w:type="dxa"/>
            <w:gridSpan w:val="7"/>
          </w:tcPr>
          <w:p w:rsidR="00354389" w:rsidRDefault="001D0E41">
            <w:pPr>
              <w:spacing w:line="240" w:lineRule="auto"/>
              <w:rPr>
                <w:sz w:val="24"/>
                <w:szCs w:val="24"/>
              </w:rPr>
            </w:pPr>
            <w:r>
              <w:rPr>
                <w:sz w:val="24"/>
                <w:szCs w:val="24"/>
              </w:rPr>
              <w:t>Воспитывать у детей желание проявлять дружелюбие при оценке работ других детей.</w:t>
            </w:r>
          </w:p>
        </w:tc>
      </w:tr>
      <w:tr w:rsidR="00354389">
        <w:trPr>
          <w:gridAfter w:val="1"/>
          <w:wAfter w:w="57" w:type="dxa"/>
          <w:trHeight w:val="1186"/>
        </w:trPr>
        <w:tc>
          <w:tcPr>
            <w:tcW w:w="7536" w:type="dxa"/>
            <w:gridSpan w:val="3"/>
          </w:tcPr>
          <w:p w:rsidR="00354389" w:rsidRDefault="001D0E41">
            <w:pPr>
              <w:spacing w:line="240" w:lineRule="auto"/>
              <w:rPr>
                <w:sz w:val="24"/>
                <w:szCs w:val="24"/>
              </w:rPr>
            </w:pPr>
            <w:r>
              <w:rPr>
                <w:sz w:val="24"/>
                <w:szCs w:val="24"/>
              </w:rPr>
              <w:t>Приучать детей быть аккуратными: сохранять свое рабочее место в порядке, по окончании работы убирать все со стола.</w:t>
            </w:r>
          </w:p>
        </w:tc>
        <w:tc>
          <w:tcPr>
            <w:tcW w:w="7533" w:type="dxa"/>
            <w:gridSpan w:val="4"/>
          </w:tcPr>
          <w:p w:rsidR="00354389" w:rsidRDefault="001D0E41">
            <w:pPr>
              <w:spacing w:line="240" w:lineRule="auto"/>
              <w:rPr>
                <w:sz w:val="24"/>
                <w:szCs w:val="24"/>
              </w:rPr>
            </w:pPr>
            <w:r>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354389">
        <w:trPr>
          <w:gridAfter w:val="1"/>
          <w:wAfter w:w="57" w:type="dxa"/>
        </w:trPr>
        <w:tc>
          <w:tcPr>
            <w:tcW w:w="15069" w:type="dxa"/>
            <w:gridSpan w:val="7"/>
          </w:tcPr>
          <w:p w:rsidR="00354389" w:rsidRDefault="001D0E41">
            <w:pPr>
              <w:spacing w:line="240" w:lineRule="auto"/>
              <w:rPr>
                <w:sz w:val="24"/>
                <w:szCs w:val="24"/>
              </w:rPr>
            </w:pPr>
            <w:r>
              <w:rPr>
                <w:b/>
                <w:sz w:val="24"/>
                <w:szCs w:val="24"/>
              </w:rPr>
              <w:t xml:space="preserve"> Задачи раздела «Конструктивная деятельность»</w:t>
            </w:r>
          </w:p>
        </w:tc>
      </w:tr>
      <w:tr w:rsidR="00354389">
        <w:trPr>
          <w:gridAfter w:val="1"/>
          <w:wAfter w:w="57" w:type="dxa"/>
        </w:trPr>
        <w:tc>
          <w:tcPr>
            <w:tcW w:w="3766" w:type="dxa"/>
          </w:tcPr>
          <w:p w:rsidR="00354389" w:rsidRDefault="001D0E41">
            <w:pPr>
              <w:spacing w:line="240" w:lineRule="auto"/>
              <w:jc w:val="center"/>
              <w:rPr>
                <w:sz w:val="24"/>
                <w:szCs w:val="24"/>
              </w:rPr>
            </w:pPr>
            <w:r>
              <w:rPr>
                <w:sz w:val="24"/>
                <w:szCs w:val="24"/>
              </w:rPr>
              <w:t>3-4</w:t>
            </w:r>
          </w:p>
        </w:tc>
        <w:tc>
          <w:tcPr>
            <w:tcW w:w="3770" w:type="dxa"/>
            <w:gridSpan w:val="2"/>
          </w:tcPr>
          <w:p w:rsidR="00354389" w:rsidRDefault="001D0E41">
            <w:pPr>
              <w:spacing w:line="240" w:lineRule="auto"/>
              <w:jc w:val="center"/>
              <w:rPr>
                <w:sz w:val="24"/>
                <w:szCs w:val="24"/>
              </w:rPr>
            </w:pPr>
            <w:r>
              <w:rPr>
                <w:sz w:val="24"/>
                <w:szCs w:val="24"/>
              </w:rPr>
              <w:t>4-5</w:t>
            </w:r>
          </w:p>
        </w:tc>
        <w:tc>
          <w:tcPr>
            <w:tcW w:w="3767" w:type="dxa"/>
            <w:gridSpan w:val="2"/>
          </w:tcPr>
          <w:p w:rsidR="00354389" w:rsidRDefault="001D0E41">
            <w:pPr>
              <w:spacing w:line="240" w:lineRule="auto"/>
              <w:jc w:val="center"/>
              <w:rPr>
                <w:sz w:val="24"/>
                <w:szCs w:val="24"/>
              </w:rPr>
            </w:pPr>
            <w:r>
              <w:rPr>
                <w:sz w:val="24"/>
                <w:szCs w:val="24"/>
              </w:rPr>
              <w:t>5-6</w:t>
            </w:r>
          </w:p>
        </w:tc>
        <w:tc>
          <w:tcPr>
            <w:tcW w:w="3766" w:type="dxa"/>
            <w:gridSpan w:val="2"/>
          </w:tcPr>
          <w:p w:rsidR="00354389" w:rsidRDefault="001D0E41">
            <w:pPr>
              <w:spacing w:line="240" w:lineRule="auto"/>
              <w:jc w:val="center"/>
              <w:rPr>
                <w:sz w:val="24"/>
                <w:szCs w:val="24"/>
              </w:rPr>
            </w:pPr>
            <w:r>
              <w:rPr>
                <w:sz w:val="24"/>
                <w:szCs w:val="24"/>
              </w:rPr>
              <w:t>6-7</w:t>
            </w:r>
          </w:p>
        </w:tc>
      </w:tr>
      <w:tr w:rsidR="00354389">
        <w:trPr>
          <w:gridAfter w:val="1"/>
          <w:wAfter w:w="57" w:type="dxa"/>
          <w:trHeight w:val="267"/>
        </w:trPr>
        <w:tc>
          <w:tcPr>
            <w:tcW w:w="15069" w:type="dxa"/>
            <w:gridSpan w:val="7"/>
          </w:tcPr>
          <w:p w:rsidR="00354389" w:rsidRDefault="001D0E41">
            <w:pPr>
              <w:spacing w:line="240" w:lineRule="auto"/>
              <w:rPr>
                <w:sz w:val="24"/>
                <w:szCs w:val="24"/>
              </w:rPr>
            </w:pPr>
            <w:r>
              <w:rPr>
                <w:sz w:val="24"/>
                <w:szCs w:val="24"/>
              </w:rPr>
              <w:t>Развивать у детей интерес к конструктивной деятельности</w:t>
            </w:r>
          </w:p>
        </w:tc>
      </w:tr>
      <w:tr w:rsidR="00354389">
        <w:trPr>
          <w:gridAfter w:val="1"/>
          <w:wAfter w:w="57" w:type="dxa"/>
          <w:trHeight w:val="921"/>
        </w:trPr>
        <w:tc>
          <w:tcPr>
            <w:tcW w:w="3766" w:type="dxa"/>
          </w:tcPr>
          <w:p w:rsidR="00354389" w:rsidRDefault="001D0E41">
            <w:pPr>
              <w:spacing w:line="240" w:lineRule="auto"/>
              <w:rPr>
                <w:sz w:val="24"/>
                <w:szCs w:val="24"/>
              </w:rPr>
            </w:pPr>
            <w:r>
              <w:rPr>
                <w:rFonts w:eastAsia="Calibri"/>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03" w:type="dxa"/>
            <w:gridSpan w:val="6"/>
            <w:vMerge w:val="restart"/>
          </w:tcPr>
          <w:p w:rsidR="00354389" w:rsidRDefault="001D0E41">
            <w:pPr>
              <w:spacing w:after="160" w:line="240" w:lineRule="auto"/>
              <w:rPr>
                <w:rFonts w:eastAsia="Calibri"/>
                <w:sz w:val="24"/>
                <w:szCs w:val="24"/>
              </w:rPr>
            </w:pPr>
            <w:r>
              <w:rPr>
                <w:rFonts w:eastAsia="Calibri"/>
                <w:sz w:val="24"/>
                <w:szCs w:val="24"/>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354389">
        <w:trPr>
          <w:gridAfter w:val="1"/>
          <w:wAfter w:w="57" w:type="dxa"/>
          <w:trHeight w:val="920"/>
        </w:trPr>
        <w:tc>
          <w:tcPr>
            <w:tcW w:w="3766" w:type="dxa"/>
          </w:tcPr>
          <w:p w:rsidR="00354389" w:rsidRDefault="001D0E41">
            <w:pPr>
              <w:spacing w:line="240" w:lineRule="auto"/>
              <w:rPr>
                <w:sz w:val="24"/>
                <w:szCs w:val="24"/>
              </w:rPr>
            </w:pPr>
            <w:r>
              <w:rPr>
                <w:sz w:val="24"/>
                <w:szCs w:val="24"/>
              </w:rPr>
              <w:lastRenderedPageBreak/>
              <w:t>Формировать умение у детей использовать в постройках детали разного цвета.</w:t>
            </w:r>
          </w:p>
        </w:tc>
        <w:tc>
          <w:tcPr>
            <w:tcW w:w="11303" w:type="dxa"/>
            <w:gridSpan w:val="6"/>
            <w:vMerge/>
          </w:tcPr>
          <w:p w:rsidR="00354389" w:rsidRDefault="00354389">
            <w:pPr>
              <w:spacing w:line="240" w:lineRule="auto"/>
              <w:rPr>
                <w:sz w:val="24"/>
                <w:szCs w:val="24"/>
              </w:rPr>
            </w:pPr>
          </w:p>
        </w:tc>
      </w:tr>
      <w:tr w:rsidR="00354389">
        <w:trPr>
          <w:gridAfter w:val="1"/>
          <w:wAfter w:w="57" w:type="dxa"/>
          <w:trHeight w:val="450"/>
        </w:trPr>
        <w:tc>
          <w:tcPr>
            <w:tcW w:w="15069" w:type="dxa"/>
            <w:gridSpan w:val="7"/>
          </w:tcPr>
          <w:p w:rsidR="00354389" w:rsidRDefault="001D0E41">
            <w:pPr>
              <w:spacing w:line="240" w:lineRule="auto"/>
              <w:rPr>
                <w:sz w:val="24"/>
                <w:szCs w:val="24"/>
              </w:rPr>
            </w:pPr>
            <w:r>
              <w:rPr>
                <w:sz w:val="24"/>
                <w:szCs w:val="24"/>
              </w:rPr>
              <w:t>Знакомить детей с различными видами конструкторов.</w:t>
            </w:r>
          </w:p>
        </w:tc>
      </w:tr>
      <w:tr w:rsidR="00354389">
        <w:trPr>
          <w:gridAfter w:val="1"/>
          <w:wAfter w:w="57" w:type="dxa"/>
          <w:trHeight w:val="450"/>
        </w:trPr>
        <w:tc>
          <w:tcPr>
            <w:tcW w:w="15069" w:type="dxa"/>
            <w:gridSpan w:val="7"/>
          </w:tcPr>
          <w:p w:rsidR="00354389" w:rsidRDefault="001D0E41">
            <w:pPr>
              <w:spacing w:line="240" w:lineRule="auto"/>
              <w:rPr>
                <w:sz w:val="24"/>
                <w:szCs w:val="24"/>
              </w:rPr>
            </w:pPr>
            <w:r>
              <w:rPr>
                <w:sz w:val="24"/>
                <w:szCs w:val="24"/>
              </w:rPr>
              <w:t>Развивать у детей художественно-творческие способности и самостоятельную творческую конструктивную деятельность детей.</w:t>
            </w:r>
          </w:p>
        </w:tc>
      </w:tr>
      <w:tr w:rsidR="00354389">
        <w:trPr>
          <w:gridAfter w:val="1"/>
          <w:wAfter w:w="57" w:type="dxa"/>
          <w:trHeight w:val="562"/>
        </w:trPr>
        <w:tc>
          <w:tcPr>
            <w:tcW w:w="7536" w:type="dxa"/>
            <w:gridSpan w:val="3"/>
          </w:tcPr>
          <w:p w:rsidR="00354389" w:rsidRDefault="001D0E41">
            <w:pPr>
              <w:spacing w:line="240" w:lineRule="auto"/>
              <w:rPr>
                <w:sz w:val="24"/>
                <w:szCs w:val="24"/>
              </w:rPr>
            </w:pPr>
            <w:r>
              <w:rPr>
                <w:sz w:val="24"/>
                <w:szCs w:val="24"/>
              </w:rPr>
              <w:t>Знакомить детей с профессиями строителя и прочее.</w:t>
            </w:r>
          </w:p>
        </w:tc>
        <w:tc>
          <w:tcPr>
            <w:tcW w:w="7533" w:type="dxa"/>
            <w:gridSpan w:val="4"/>
          </w:tcPr>
          <w:p w:rsidR="00354389" w:rsidRDefault="001D0E41">
            <w:pPr>
              <w:spacing w:line="240" w:lineRule="auto"/>
              <w:rPr>
                <w:sz w:val="24"/>
                <w:szCs w:val="24"/>
              </w:rPr>
            </w:pPr>
            <w:r>
              <w:rPr>
                <w:sz w:val="24"/>
                <w:szCs w:val="24"/>
              </w:rPr>
              <w:t>Знакомить детей с профессиями дизайнера, конструктора, архитектора, строителя и прочее.</w:t>
            </w:r>
          </w:p>
        </w:tc>
      </w:tr>
      <w:tr w:rsidR="00354389">
        <w:trPr>
          <w:gridAfter w:val="1"/>
          <w:wAfter w:w="57" w:type="dxa"/>
          <w:trHeight w:val="287"/>
        </w:trPr>
        <w:tc>
          <w:tcPr>
            <w:tcW w:w="15069" w:type="dxa"/>
            <w:gridSpan w:val="7"/>
          </w:tcPr>
          <w:p w:rsidR="00354389" w:rsidRDefault="001D0E41">
            <w:pPr>
              <w:spacing w:line="240" w:lineRule="auto"/>
              <w:rPr>
                <w:sz w:val="24"/>
                <w:szCs w:val="24"/>
              </w:rPr>
            </w:pPr>
            <w:r>
              <w:rPr>
                <w:rFonts w:eastAsia="Calibri"/>
                <w:sz w:val="24"/>
                <w:szCs w:val="24"/>
              </w:rPr>
              <w:t>Поощрять у детей самостоятельность, творчество, инициативу, дружелюбие.</w:t>
            </w:r>
          </w:p>
        </w:tc>
      </w:tr>
      <w:tr w:rsidR="00354389">
        <w:trPr>
          <w:gridAfter w:val="1"/>
          <w:wAfter w:w="57" w:type="dxa"/>
          <w:trHeight w:val="3864"/>
        </w:trPr>
        <w:tc>
          <w:tcPr>
            <w:tcW w:w="3766" w:type="dxa"/>
          </w:tcPr>
          <w:p w:rsidR="00354389" w:rsidRDefault="001D0E41">
            <w:pPr>
              <w:spacing w:line="240" w:lineRule="auto"/>
              <w:rPr>
                <w:sz w:val="24"/>
                <w:szCs w:val="24"/>
              </w:rPr>
            </w:pPr>
            <w:r>
              <w:rPr>
                <w:sz w:val="24"/>
                <w:szCs w:val="24"/>
              </w:rPr>
              <w:t>Подводить детей к простейшему анализу созданных построек.</w:t>
            </w:r>
          </w:p>
        </w:tc>
        <w:tc>
          <w:tcPr>
            <w:tcW w:w="3770" w:type="dxa"/>
            <w:gridSpan w:val="2"/>
          </w:tcPr>
          <w:p w:rsidR="00354389" w:rsidRDefault="001D0E41">
            <w:pPr>
              <w:spacing w:line="240" w:lineRule="auto"/>
              <w:rPr>
                <w:sz w:val="24"/>
                <w:szCs w:val="24"/>
              </w:rPr>
            </w:pPr>
            <w:r>
              <w:rPr>
                <w:sz w:val="24"/>
                <w:szCs w:val="24"/>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gridSpan w:val="2"/>
          </w:tcPr>
          <w:p w:rsidR="00354389" w:rsidRDefault="001D0E41">
            <w:pPr>
              <w:spacing w:line="240" w:lineRule="auto"/>
              <w:rPr>
                <w:sz w:val="24"/>
                <w:szCs w:val="24"/>
              </w:rPr>
            </w:pPr>
            <w:r>
              <w:rPr>
                <w:sz w:val="24"/>
                <w:szCs w:val="24"/>
              </w:rPr>
              <w:t>Продолжать развивать умение детей устанавливать связь между создаваемыми постройками и тем, что они видят в окружающей жизни.</w:t>
            </w:r>
          </w:p>
        </w:tc>
        <w:tc>
          <w:tcPr>
            <w:tcW w:w="3766" w:type="dxa"/>
            <w:gridSpan w:val="2"/>
          </w:tcPr>
          <w:p w:rsidR="00354389" w:rsidRDefault="001D0E41">
            <w:pPr>
              <w:spacing w:after="160" w:line="240" w:lineRule="auto"/>
              <w:rPr>
                <w:rFonts w:eastAsia="Calibri"/>
                <w:sz w:val="24"/>
                <w:szCs w:val="24"/>
              </w:rPr>
            </w:pPr>
            <w:r>
              <w:rPr>
                <w:rFonts w:eastAsia="Calibri"/>
                <w:sz w:val="24"/>
                <w:szCs w:val="24"/>
              </w:rPr>
              <w:t>Формировать умение у детей видеть конструкцию объекта и анализировать её основные части, их функциональное назначение.</w:t>
            </w:r>
          </w:p>
          <w:p w:rsidR="00354389" w:rsidRDefault="00354389">
            <w:pPr>
              <w:spacing w:line="240" w:lineRule="auto"/>
              <w:jc w:val="center"/>
              <w:rPr>
                <w:sz w:val="24"/>
                <w:szCs w:val="24"/>
              </w:rPr>
            </w:pPr>
          </w:p>
        </w:tc>
      </w:tr>
      <w:tr w:rsidR="00354389">
        <w:trPr>
          <w:gridAfter w:val="1"/>
          <w:wAfter w:w="57" w:type="dxa"/>
        </w:trPr>
        <w:tc>
          <w:tcPr>
            <w:tcW w:w="3766" w:type="dxa"/>
          </w:tcPr>
          <w:p w:rsidR="00354389" w:rsidRDefault="001D0E41">
            <w:pPr>
              <w:spacing w:line="240" w:lineRule="auto"/>
              <w:rPr>
                <w:sz w:val="24"/>
                <w:szCs w:val="24"/>
              </w:rPr>
            </w:pPr>
            <w:r>
              <w:rPr>
                <w:sz w:val="24"/>
                <w:szCs w:val="24"/>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gridSpan w:val="2"/>
          </w:tcPr>
          <w:p w:rsidR="00354389" w:rsidRDefault="001D0E41">
            <w:pPr>
              <w:spacing w:line="240" w:lineRule="auto"/>
              <w:rPr>
                <w:sz w:val="24"/>
                <w:szCs w:val="24"/>
              </w:rPr>
            </w:pPr>
            <w:r>
              <w:rPr>
                <w:sz w:val="24"/>
                <w:szCs w:val="24"/>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gridSpan w:val="2"/>
          </w:tcPr>
          <w:p w:rsidR="00354389" w:rsidRDefault="001D0E41">
            <w:pPr>
              <w:spacing w:line="240" w:lineRule="auto"/>
              <w:rPr>
                <w:sz w:val="24"/>
                <w:szCs w:val="24"/>
              </w:rPr>
            </w:pPr>
            <w:r>
              <w:rPr>
                <w:sz w:val="24"/>
                <w:szCs w:val="24"/>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766" w:type="dxa"/>
            <w:gridSpan w:val="2"/>
          </w:tcPr>
          <w:p w:rsidR="00354389" w:rsidRDefault="001D0E41">
            <w:pPr>
              <w:spacing w:line="240" w:lineRule="auto"/>
              <w:rPr>
                <w:sz w:val="24"/>
                <w:szCs w:val="24"/>
              </w:rPr>
            </w:pPr>
            <w:r>
              <w:rPr>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354389" w:rsidRDefault="001D0E41">
            <w:pPr>
              <w:spacing w:line="240" w:lineRule="auto"/>
              <w:rPr>
                <w:sz w:val="24"/>
                <w:szCs w:val="24"/>
              </w:rPr>
            </w:pPr>
            <w:r>
              <w:rPr>
                <w:sz w:val="24"/>
                <w:szCs w:val="24"/>
              </w:rPr>
              <w:t>предлагать детям самостоятельно находить отдельные конструктивные решения на основе анализа существующих сооружений.</w:t>
            </w:r>
          </w:p>
        </w:tc>
      </w:tr>
      <w:tr w:rsidR="00354389">
        <w:trPr>
          <w:gridAfter w:val="1"/>
          <w:wAfter w:w="57" w:type="dxa"/>
        </w:trPr>
        <w:tc>
          <w:tcPr>
            <w:tcW w:w="3766" w:type="dxa"/>
          </w:tcPr>
          <w:p w:rsidR="00354389" w:rsidRDefault="001D0E41">
            <w:pPr>
              <w:spacing w:line="240" w:lineRule="auto"/>
              <w:rPr>
                <w:sz w:val="24"/>
                <w:szCs w:val="24"/>
              </w:rPr>
            </w:pPr>
            <w:r>
              <w:rPr>
                <w:rFonts w:eastAsia="Calibri"/>
                <w:sz w:val="24"/>
                <w:szCs w:val="24"/>
              </w:rPr>
              <w:lastRenderedPageBreak/>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03" w:type="dxa"/>
            <w:gridSpan w:val="6"/>
          </w:tcPr>
          <w:p w:rsidR="00354389" w:rsidRDefault="001D0E41">
            <w:pPr>
              <w:spacing w:line="240" w:lineRule="auto"/>
              <w:rPr>
                <w:sz w:val="24"/>
                <w:szCs w:val="24"/>
              </w:rPr>
            </w:pPr>
            <w:r>
              <w:rPr>
                <w:sz w:val="24"/>
                <w:szCs w:val="24"/>
              </w:rPr>
              <w:t>Развивать у детей умение использовать в сюжетно - ролевой игре постройки из строительного материала.</w:t>
            </w:r>
          </w:p>
        </w:tc>
      </w:tr>
      <w:tr w:rsidR="00354389">
        <w:trPr>
          <w:gridAfter w:val="1"/>
          <w:wAfter w:w="57" w:type="dxa"/>
        </w:trPr>
        <w:tc>
          <w:tcPr>
            <w:tcW w:w="3766" w:type="dxa"/>
          </w:tcPr>
          <w:p w:rsidR="00354389" w:rsidRDefault="001D0E41">
            <w:pPr>
              <w:spacing w:line="240" w:lineRule="auto"/>
              <w:rPr>
                <w:sz w:val="24"/>
                <w:szCs w:val="24"/>
              </w:rPr>
            </w:pPr>
            <w:r>
              <w:rPr>
                <w:sz w:val="24"/>
                <w:szCs w:val="24"/>
              </w:rPr>
              <w:t>Познакомить детей со свойствами бумаги.</w:t>
            </w:r>
          </w:p>
        </w:tc>
        <w:tc>
          <w:tcPr>
            <w:tcW w:w="3770" w:type="dxa"/>
            <w:gridSpan w:val="2"/>
          </w:tcPr>
          <w:p w:rsidR="00354389" w:rsidRDefault="001D0E41">
            <w:pPr>
              <w:spacing w:line="240" w:lineRule="auto"/>
              <w:rPr>
                <w:sz w:val="24"/>
                <w:szCs w:val="24"/>
              </w:rPr>
            </w:pPr>
            <w:r>
              <w:rPr>
                <w:sz w:val="24"/>
                <w:szCs w:val="24"/>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gridSpan w:val="2"/>
          </w:tcPr>
          <w:p w:rsidR="00354389" w:rsidRDefault="001D0E41">
            <w:pPr>
              <w:spacing w:line="240" w:lineRule="auto"/>
              <w:rPr>
                <w:sz w:val="24"/>
                <w:szCs w:val="24"/>
              </w:rPr>
            </w:pPr>
            <w:bookmarkStart w:id="8" w:name="_Hlk134386979"/>
            <w:r>
              <w:rPr>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Pr>
                <w:sz w:val="24"/>
                <w:szCs w:val="24"/>
              </w:rPr>
              <w:t>.</w:t>
            </w:r>
          </w:p>
        </w:tc>
        <w:tc>
          <w:tcPr>
            <w:tcW w:w="3766" w:type="dxa"/>
            <w:gridSpan w:val="2"/>
          </w:tcPr>
          <w:p w:rsidR="00354389" w:rsidRDefault="001D0E41">
            <w:pPr>
              <w:spacing w:line="240" w:lineRule="auto"/>
              <w:rPr>
                <w:sz w:val="24"/>
                <w:szCs w:val="24"/>
              </w:rPr>
            </w:pPr>
            <w:bookmarkStart w:id="9" w:name="_Hlk134386998"/>
            <w:r>
              <w:rPr>
                <w:sz w:val="24"/>
                <w:szCs w:val="24"/>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Pr>
                <w:sz w:val="24"/>
                <w:szCs w:val="24"/>
              </w:rPr>
              <w:t>.</w:t>
            </w:r>
          </w:p>
        </w:tc>
      </w:tr>
      <w:tr w:rsidR="00354389">
        <w:trPr>
          <w:gridAfter w:val="1"/>
          <w:wAfter w:w="57" w:type="dxa"/>
        </w:trPr>
        <w:tc>
          <w:tcPr>
            <w:tcW w:w="3766" w:type="dxa"/>
          </w:tcPr>
          <w:p w:rsidR="00354389" w:rsidRDefault="001D0E41">
            <w:pPr>
              <w:spacing w:line="240" w:lineRule="auto"/>
              <w:rPr>
                <w:sz w:val="24"/>
                <w:szCs w:val="24"/>
              </w:rPr>
            </w:pPr>
            <w:r>
              <w:rPr>
                <w:sz w:val="24"/>
                <w:szCs w:val="24"/>
              </w:rPr>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gridSpan w:val="2"/>
          </w:tcPr>
          <w:p w:rsidR="00354389" w:rsidRDefault="001D0E41">
            <w:pPr>
              <w:spacing w:line="240" w:lineRule="auto"/>
              <w:rPr>
                <w:sz w:val="24"/>
                <w:szCs w:val="24"/>
              </w:rPr>
            </w:pPr>
            <w:r>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gridSpan w:val="2"/>
          </w:tcPr>
          <w:p w:rsidR="00354389" w:rsidRDefault="001D0E41">
            <w:pPr>
              <w:spacing w:line="240" w:lineRule="auto"/>
              <w:rPr>
                <w:sz w:val="24"/>
                <w:szCs w:val="24"/>
              </w:rPr>
            </w:pPr>
            <w:r>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6" w:type="dxa"/>
            <w:gridSpan w:val="2"/>
          </w:tcPr>
          <w:p w:rsidR="00354389" w:rsidRDefault="001D0E41">
            <w:pPr>
              <w:spacing w:line="240" w:lineRule="auto"/>
              <w:rPr>
                <w:sz w:val="24"/>
                <w:szCs w:val="24"/>
              </w:rPr>
            </w:pPr>
            <w:r>
              <w:rPr>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354389">
        <w:trPr>
          <w:gridAfter w:val="1"/>
          <w:wAfter w:w="57" w:type="dxa"/>
        </w:trPr>
        <w:tc>
          <w:tcPr>
            <w:tcW w:w="3766" w:type="dxa"/>
          </w:tcPr>
          <w:p w:rsidR="00354389" w:rsidRDefault="001D0E41">
            <w:pPr>
              <w:spacing w:line="240" w:lineRule="auto"/>
              <w:rPr>
                <w:sz w:val="24"/>
                <w:szCs w:val="24"/>
              </w:rPr>
            </w:pPr>
            <w:r>
              <w:rPr>
                <w:sz w:val="24"/>
                <w:szCs w:val="24"/>
              </w:rPr>
              <w:t xml:space="preserve">Воспитывать умение работать коллективно, объединять свои поделки в соответствии с общим замыслом, договариваться, кто </w:t>
            </w:r>
            <w:r>
              <w:rPr>
                <w:sz w:val="24"/>
                <w:szCs w:val="24"/>
              </w:rPr>
              <w:lastRenderedPageBreak/>
              <w:t>какую часть работы будет выполнять.</w:t>
            </w:r>
          </w:p>
        </w:tc>
        <w:tc>
          <w:tcPr>
            <w:tcW w:w="3770" w:type="dxa"/>
            <w:gridSpan w:val="2"/>
          </w:tcPr>
          <w:p w:rsidR="00354389" w:rsidRDefault="001D0E41">
            <w:pPr>
              <w:spacing w:line="240" w:lineRule="auto"/>
              <w:rPr>
                <w:sz w:val="24"/>
                <w:szCs w:val="24"/>
              </w:rPr>
            </w:pPr>
            <w:r>
              <w:rPr>
                <w:sz w:val="24"/>
                <w:szCs w:val="24"/>
              </w:rPr>
              <w:lastRenderedPageBreak/>
              <w:t xml:space="preserve">Учить детей договариваться о том, что они будут строить, распределять между собой материал, согласовывать действия </w:t>
            </w:r>
            <w:r>
              <w:rPr>
                <w:sz w:val="24"/>
                <w:szCs w:val="24"/>
              </w:rPr>
              <w:lastRenderedPageBreak/>
              <w:t>и совместными усилиями достигать результат.</w:t>
            </w:r>
          </w:p>
        </w:tc>
        <w:tc>
          <w:tcPr>
            <w:tcW w:w="3767" w:type="dxa"/>
            <w:gridSpan w:val="2"/>
          </w:tcPr>
          <w:p w:rsidR="00354389" w:rsidRDefault="001D0E41">
            <w:pPr>
              <w:spacing w:line="240" w:lineRule="auto"/>
              <w:rPr>
                <w:sz w:val="24"/>
                <w:szCs w:val="24"/>
              </w:rPr>
            </w:pPr>
            <w:r>
              <w:rPr>
                <w:sz w:val="24"/>
                <w:szCs w:val="24"/>
              </w:rPr>
              <w:lastRenderedPageBreak/>
              <w:t xml:space="preserve">Учить детей коллективно возводить постройки, необходимые для игры, планировать предстоящую </w:t>
            </w:r>
            <w:r>
              <w:rPr>
                <w:sz w:val="24"/>
                <w:szCs w:val="24"/>
              </w:rPr>
              <w:lastRenderedPageBreak/>
              <w:t>работу, сообща выполнять задуманное.</w:t>
            </w:r>
          </w:p>
        </w:tc>
        <w:tc>
          <w:tcPr>
            <w:tcW w:w="3766" w:type="dxa"/>
            <w:gridSpan w:val="2"/>
          </w:tcPr>
          <w:p w:rsidR="00354389" w:rsidRDefault="001D0E41">
            <w:pPr>
              <w:spacing w:line="240" w:lineRule="auto"/>
              <w:rPr>
                <w:sz w:val="24"/>
                <w:szCs w:val="24"/>
              </w:rPr>
            </w:pPr>
            <w:r>
              <w:rPr>
                <w:sz w:val="24"/>
                <w:szCs w:val="24"/>
              </w:rPr>
              <w:lastRenderedPageBreak/>
              <w:t xml:space="preserve">Закреплять у детей навыки коллективной работы: умение распределять обязанности, работать в соответствии с общим </w:t>
            </w:r>
            <w:r>
              <w:rPr>
                <w:sz w:val="24"/>
                <w:szCs w:val="24"/>
              </w:rPr>
              <w:lastRenderedPageBreak/>
              <w:t>замыслом, не мешая друг другу.</w:t>
            </w:r>
          </w:p>
        </w:tc>
      </w:tr>
      <w:tr w:rsidR="00354389">
        <w:trPr>
          <w:gridAfter w:val="1"/>
          <w:wAfter w:w="57" w:type="dxa"/>
        </w:trPr>
        <w:tc>
          <w:tcPr>
            <w:tcW w:w="3766" w:type="dxa"/>
            <w:vMerge w:val="restart"/>
          </w:tcPr>
          <w:p w:rsidR="00354389" w:rsidRDefault="001D0E41">
            <w:pPr>
              <w:spacing w:line="240" w:lineRule="auto"/>
              <w:rPr>
                <w:sz w:val="24"/>
                <w:szCs w:val="24"/>
              </w:rPr>
            </w:pPr>
            <w:r>
              <w:rPr>
                <w:sz w:val="24"/>
                <w:szCs w:val="24"/>
              </w:rPr>
              <w:lastRenderedPageBreak/>
              <w:t>Формировать умение у детей использовать в постройках детали разного цвета.</w:t>
            </w:r>
          </w:p>
        </w:tc>
        <w:tc>
          <w:tcPr>
            <w:tcW w:w="3770" w:type="dxa"/>
            <w:gridSpan w:val="2"/>
          </w:tcPr>
          <w:p w:rsidR="00354389" w:rsidRDefault="001D0E41">
            <w:pPr>
              <w:spacing w:line="240" w:lineRule="auto"/>
              <w:rPr>
                <w:sz w:val="24"/>
                <w:szCs w:val="24"/>
              </w:rPr>
            </w:pPr>
            <w:r>
              <w:rPr>
                <w:sz w:val="24"/>
                <w:szCs w:val="24"/>
              </w:rPr>
              <w:t>Использовать детали разного цвета для создания и украшения построек.</w:t>
            </w:r>
          </w:p>
        </w:tc>
        <w:tc>
          <w:tcPr>
            <w:tcW w:w="7533" w:type="dxa"/>
            <w:gridSpan w:val="4"/>
            <w:vMerge w:val="restart"/>
          </w:tcPr>
          <w:p w:rsidR="00354389" w:rsidRDefault="001D0E41">
            <w:pPr>
              <w:spacing w:after="160" w:line="240" w:lineRule="auto"/>
              <w:rPr>
                <w:rFonts w:eastAsia="Calibri"/>
                <w:sz w:val="24"/>
                <w:szCs w:val="24"/>
              </w:rPr>
            </w:pPr>
            <w:r>
              <w:rPr>
                <w:rFonts w:eastAsia="Calibri"/>
                <w:sz w:val="24"/>
                <w:szCs w:val="24"/>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354389">
        <w:trPr>
          <w:gridAfter w:val="1"/>
          <w:wAfter w:w="57" w:type="dxa"/>
        </w:trPr>
        <w:tc>
          <w:tcPr>
            <w:tcW w:w="3766" w:type="dxa"/>
            <w:vMerge/>
          </w:tcPr>
          <w:p w:rsidR="00354389" w:rsidRDefault="00354389">
            <w:pPr>
              <w:spacing w:line="240" w:lineRule="auto"/>
              <w:jc w:val="center"/>
              <w:rPr>
                <w:sz w:val="24"/>
                <w:szCs w:val="24"/>
              </w:rPr>
            </w:pPr>
          </w:p>
        </w:tc>
        <w:tc>
          <w:tcPr>
            <w:tcW w:w="3770" w:type="dxa"/>
            <w:gridSpan w:val="2"/>
          </w:tcPr>
          <w:p w:rsidR="00354389" w:rsidRDefault="001D0E41">
            <w:pPr>
              <w:spacing w:line="240" w:lineRule="auto"/>
              <w:rPr>
                <w:sz w:val="24"/>
                <w:szCs w:val="24"/>
              </w:rPr>
            </w:pPr>
            <w:r>
              <w:rPr>
                <w:rFonts w:eastAsia="Calibri"/>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533" w:type="dxa"/>
            <w:gridSpan w:val="4"/>
            <w:vMerge/>
          </w:tcPr>
          <w:p w:rsidR="00354389" w:rsidRDefault="00354389">
            <w:pPr>
              <w:spacing w:line="240" w:lineRule="auto"/>
              <w:rPr>
                <w:sz w:val="24"/>
                <w:szCs w:val="24"/>
              </w:rPr>
            </w:pPr>
          </w:p>
        </w:tc>
      </w:tr>
    </w:tbl>
    <w:p w:rsidR="00354389" w:rsidRDefault="00354389"/>
    <w:tbl>
      <w:tblPr>
        <w:tblStyle w:val="30"/>
        <w:tblW w:w="15276" w:type="dxa"/>
        <w:jc w:val="center"/>
        <w:tblLook w:val="04A0"/>
      </w:tblPr>
      <w:tblGrid>
        <w:gridCol w:w="3765"/>
        <w:gridCol w:w="3760"/>
        <w:gridCol w:w="8"/>
        <w:gridCol w:w="3754"/>
        <w:gridCol w:w="11"/>
        <w:gridCol w:w="3978"/>
      </w:tblGrid>
      <w:tr w:rsidR="00354389">
        <w:trPr>
          <w:jc w:val="center"/>
        </w:trPr>
        <w:tc>
          <w:tcPr>
            <w:tcW w:w="15276" w:type="dxa"/>
            <w:gridSpan w:val="6"/>
            <w:shd w:val="clear" w:color="auto" w:fill="EEECE1" w:themeFill="background2"/>
          </w:tcPr>
          <w:p w:rsidR="00354389" w:rsidRDefault="001D0E41">
            <w:pPr>
              <w:spacing w:line="240" w:lineRule="auto"/>
              <w:rPr>
                <w:b/>
                <w:sz w:val="24"/>
                <w:szCs w:val="24"/>
              </w:rPr>
            </w:pPr>
            <w:r>
              <w:rPr>
                <w:b/>
                <w:sz w:val="24"/>
                <w:szCs w:val="24"/>
              </w:rPr>
              <w:t xml:space="preserve"> Содержание образовательной области ХУДОЖЕСТВЕННО-ЭСТЕТИЧЕСКОЕ РАЗВИТИЕ </w:t>
            </w:r>
          </w:p>
        </w:tc>
      </w:tr>
      <w:tr w:rsidR="00354389">
        <w:trPr>
          <w:jc w:val="center"/>
        </w:trPr>
        <w:tc>
          <w:tcPr>
            <w:tcW w:w="15276" w:type="dxa"/>
            <w:gridSpan w:val="6"/>
            <w:tcBorders>
              <w:bottom w:val="single" w:sz="4" w:space="0" w:color="auto"/>
            </w:tcBorders>
            <w:shd w:val="clear" w:color="auto" w:fill="EEECE1" w:themeFill="background2"/>
          </w:tcPr>
          <w:p w:rsidR="00354389" w:rsidRDefault="001D0E41">
            <w:pPr>
              <w:spacing w:line="240" w:lineRule="auto"/>
              <w:rPr>
                <w:b/>
                <w:sz w:val="24"/>
                <w:szCs w:val="24"/>
              </w:rPr>
            </w:pPr>
            <w:r>
              <w:rPr>
                <w:b/>
                <w:sz w:val="24"/>
                <w:szCs w:val="24"/>
              </w:rPr>
              <w:t>Содержание раздела «Приобщение к искусству»</w:t>
            </w:r>
          </w:p>
        </w:tc>
      </w:tr>
      <w:tr w:rsidR="00354389">
        <w:trPr>
          <w:jc w:val="center"/>
        </w:trPr>
        <w:tc>
          <w:tcPr>
            <w:tcW w:w="3765" w:type="dxa"/>
            <w:shd w:val="clear" w:color="auto" w:fill="FFFFFF" w:themeFill="background1"/>
          </w:tcPr>
          <w:p w:rsidR="00354389" w:rsidRDefault="001D0E41">
            <w:pPr>
              <w:spacing w:line="240" w:lineRule="auto"/>
              <w:jc w:val="center"/>
              <w:rPr>
                <w:sz w:val="24"/>
                <w:szCs w:val="24"/>
              </w:rPr>
            </w:pPr>
            <w:r>
              <w:rPr>
                <w:sz w:val="24"/>
                <w:szCs w:val="24"/>
              </w:rPr>
              <w:t>3-4</w:t>
            </w:r>
          </w:p>
        </w:tc>
        <w:tc>
          <w:tcPr>
            <w:tcW w:w="3768" w:type="dxa"/>
            <w:gridSpan w:val="2"/>
            <w:shd w:val="clear" w:color="auto" w:fill="FFFFFF" w:themeFill="background1"/>
          </w:tcPr>
          <w:p w:rsidR="00354389" w:rsidRDefault="001D0E41">
            <w:pPr>
              <w:spacing w:line="240" w:lineRule="auto"/>
              <w:jc w:val="center"/>
              <w:rPr>
                <w:sz w:val="24"/>
                <w:szCs w:val="24"/>
              </w:rPr>
            </w:pPr>
            <w:r>
              <w:rPr>
                <w:sz w:val="24"/>
                <w:szCs w:val="24"/>
              </w:rPr>
              <w:t>4-5</w:t>
            </w:r>
          </w:p>
        </w:tc>
        <w:tc>
          <w:tcPr>
            <w:tcW w:w="3765" w:type="dxa"/>
            <w:gridSpan w:val="2"/>
            <w:shd w:val="clear" w:color="auto" w:fill="FFFFFF" w:themeFill="background1"/>
          </w:tcPr>
          <w:p w:rsidR="00354389" w:rsidRDefault="001D0E41">
            <w:pPr>
              <w:spacing w:line="240" w:lineRule="auto"/>
              <w:jc w:val="center"/>
              <w:rPr>
                <w:sz w:val="24"/>
                <w:szCs w:val="24"/>
              </w:rPr>
            </w:pPr>
            <w:r>
              <w:rPr>
                <w:sz w:val="24"/>
                <w:szCs w:val="24"/>
              </w:rPr>
              <w:t>5-6</w:t>
            </w:r>
          </w:p>
        </w:tc>
        <w:tc>
          <w:tcPr>
            <w:tcW w:w="3978" w:type="dxa"/>
            <w:shd w:val="clear" w:color="auto" w:fill="FFFFFF" w:themeFill="background1"/>
          </w:tcPr>
          <w:p w:rsidR="00354389" w:rsidRDefault="001D0E41">
            <w:pPr>
              <w:spacing w:line="240" w:lineRule="auto"/>
              <w:jc w:val="center"/>
              <w:rPr>
                <w:sz w:val="24"/>
                <w:szCs w:val="24"/>
              </w:rPr>
            </w:pPr>
            <w:r>
              <w:rPr>
                <w:sz w:val="24"/>
                <w:szCs w:val="24"/>
              </w:rPr>
              <w:t>6-7</w:t>
            </w:r>
          </w:p>
        </w:tc>
      </w:tr>
      <w:tr w:rsidR="00354389">
        <w:trPr>
          <w:jc w:val="center"/>
        </w:trPr>
        <w:tc>
          <w:tcPr>
            <w:tcW w:w="3765" w:type="dxa"/>
          </w:tcPr>
          <w:p w:rsidR="00354389" w:rsidRDefault="001D0E41">
            <w:pPr>
              <w:spacing w:line="240" w:lineRule="auto"/>
              <w:rPr>
                <w:sz w:val="24"/>
                <w:szCs w:val="24"/>
              </w:rPr>
            </w:pPr>
            <w:r>
              <w:rPr>
                <w:sz w:val="24"/>
                <w:szCs w:val="24"/>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354389" w:rsidRDefault="001D0E41">
            <w:pPr>
              <w:spacing w:line="240" w:lineRule="auto"/>
              <w:rPr>
                <w:sz w:val="24"/>
                <w:szCs w:val="24"/>
              </w:rPr>
            </w:pPr>
            <w:r>
              <w:rPr>
                <w:sz w:val="24"/>
                <w:szCs w:val="24"/>
              </w:rPr>
              <w:t xml:space="preserve">Педагог продолжает приобщать детей к восприятию искусства, развивать интерес к нему. </w:t>
            </w:r>
          </w:p>
        </w:tc>
        <w:tc>
          <w:tcPr>
            <w:tcW w:w="3765" w:type="dxa"/>
            <w:gridSpan w:val="2"/>
          </w:tcPr>
          <w:p w:rsidR="00354389" w:rsidRDefault="001D0E41">
            <w:pPr>
              <w:spacing w:line="240" w:lineRule="auto"/>
              <w:rPr>
                <w:sz w:val="24"/>
                <w:szCs w:val="24"/>
              </w:rPr>
            </w:pPr>
            <w:r>
              <w:rPr>
                <w:sz w:val="24"/>
                <w:szCs w:val="24"/>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354389" w:rsidRDefault="001D0E41">
            <w:pPr>
              <w:spacing w:line="240" w:lineRule="auto"/>
              <w:rPr>
                <w:sz w:val="24"/>
                <w:szCs w:val="24"/>
              </w:rPr>
            </w:pPr>
            <w:r>
              <w:rPr>
                <w:sz w:val="24"/>
                <w:szCs w:val="24"/>
              </w:rPr>
              <w:t>Педагог формирует у детей основы художественной культуры, закрепляет знания об искусстве как виде творческой деятельности людей.</w:t>
            </w:r>
          </w:p>
        </w:tc>
      </w:tr>
      <w:tr w:rsidR="00354389">
        <w:trPr>
          <w:jc w:val="center"/>
        </w:trPr>
        <w:tc>
          <w:tcPr>
            <w:tcW w:w="3765" w:type="dxa"/>
          </w:tcPr>
          <w:p w:rsidR="00354389" w:rsidRDefault="001D0E41">
            <w:pPr>
              <w:spacing w:line="240" w:lineRule="auto"/>
              <w:rPr>
                <w:sz w:val="24"/>
                <w:szCs w:val="24"/>
              </w:rPr>
            </w:pPr>
            <w:r>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354389" w:rsidRDefault="001D0E41">
            <w:pPr>
              <w:spacing w:line="240" w:lineRule="auto"/>
              <w:rPr>
                <w:sz w:val="24"/>
                <w:szCs w:val="24"/>
              </w:rPr>
            </w:pPr>
            <w:r>
              <w:rPr>
                <w:sz w:val="24"/>
                <w:szCs w:val="24"/>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354389" w:rsidRDefault="001D0E41">
            <w:pPr>
              <w:spacing w:line="240" w:lineRule="auto"/>
              <w:rPr>
                <w:sz w:val="24"/>
                <w:szCs w:val="24"/>
              </w:rPr>
            </w:pPr>
            <w:r>
              <w:rPr>
                <w:sz w:val="24"/>
                <w:szCs w:val="24"/>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354389" w:rsidRDefault="001D0E41">
            <w:pPr>
              <w:spacing w:line="240" w:lineRule="auto"/>
              <w:rPr>
                <w:sz w:val="24"/>
                <w:szCs w:val="24"/>
              </w:rPr>
            </w:pPr>
            <w:r>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354389">
        <w:trPr>
          <w:trHeight w:val="816"/>
          <w:jc w:val="center"/>
        </w:trPr>
        <w:tc>
          <w:tcPr>
            <w:tcW w:w="3765" w:type="dxa"/>
            <w:vMerge w:val="restart"/>
          </w:tcPr>
          <w:p w:rsidR="00354389" w:rsidRDefault="001D0E41">
            <w:pPr>
              <w:spacing w:line="240" w:lineRule="auto"/>
              <w:rPr>
                <w:sz w:val="24"/>
                <w:szCs w:val="24"/>
              </w:rPr>
            </w:pPr>
            <w:r>
              <w:rPr>
                <w:sz w:val="24"/>
                <w:szCs w:val="24"/>
              </w:rPr>
              <w:t xml:space="preserve">Педагог формирует у детей патриотическое отношение и чувства сопричастности к </w:t>
            </w:r>
            <w:r>
              <w:rPr>
                <w:sz w:val="24"/>
                <w:szCs w:val="24"/>
              </w:rPr>
              <w:lastRenderedPageBreak/>
              <w:t>природе родного края, к семье в процессе музыкальной, изобразительной, театрализованной деятельности.</w:t>
            </w:r>
          </w:p>
        </w:tc>
        <w:tc>
          <w:tcPr>
            <w:tcW w:w="3768" w:type="dxa"/>
            <w:gridSpan w:val="2"/>
            <w:vMerge w:val="restart"/>
          </w:tcPr>
          <w:p w:rsidR="00354389" w:rsidRDefault="001D0E41">
            <w:pPr>
              <w:spacing w:line="240" w:lineRule="auto"/>
              <w:rPr>
                <w:sz w:val="24"/>
                <w:szCs w:val="24"/>
              </w:rPr>
            </w:pPr>
            <w:r>
              <w:rPr>
                <w:sz w:val="24"/>
                <w:szCs w:val="24"/>
              </w:rPr>
              <w:lastRenderedPageBreak/>
              <w:t xml:space="preserve">Педагог, в процессе ознакомления детей с различными видами искусства, воспитывает </w:t>
            </w:r>
            <w:r>
              <w:rPr>
                <w:sz w:val="24"/>
                <w:szCs w:val="24"/>
              </w:rPr>
              <w:lastRenderedPageBreak/>
              <w:t>патриотизм и чувство гордости за свою страну, края.</w:t>
            </w:r>
          </w:p>
        </w:tc>
        <w:tc>
          <w:tcPr>
            <w:tcW w:w="3765" w:type="dxa"/>
            <w:gridSpan w:val="2"/>
            <w:vMerge w:val="restart"/>
          </w:tcPr>
          <w:p w:rsidR="00354389" w:rsidRDefault="001D0E41">
            <w:pPr>
              <w:spacing w:line="240" w:lineRule="auto"/>
              <w:rPr>
                <w:sz w:val="24"/>
                <w:szCs w:val="24"/>
              </w:rPr>
            </w:pPr>
            <w:r>
              <w:rPr>
                <w:sz w:val="24"/>
                <w:szCs w:val="24"/>
              </w:rPr>
              <w:lastRenderedPageBreak/>
              <w:t xml:space="preserve">Педагог продолжает развивать у детей стремление к познанию культурных традиций через </w:t>
            </w:r>
            <w:r>
              <w:rPr>
                <w:sz w:val="24"/>
                <w:szCs w:val="24"/>
              </w:rPr>
              <w:lastRenderedPageBreak/>
              <w:t>творческую изобразительную деятельность.</w:t>
            </w:r>
          </w:p>
        </w:tc>
        <w:tc>
          <w:tcPr>
            <w:tcW w:w="3978" w:type="dxa"/>
          </w:tcPr>
          <w:p w:rsidR="00354389" w:rsidRDefault="001D0E41">
            <w:pPr>
              <w:spacing w:line="240" w:lineRule="auto"/>
              <w:rPr>
                <w:sz w:val="24"/>
                <w:szCs w:val="24"/>
              </w:rPr>
            </w:pPr>
            <w:r>
              <w:rPr>
                <w:sz w:val="24"/>
                <w:szCs w:val="24"/>
              </w:rPr>
              <w:lastRenderedPageBreak/>
              <w:t xml:space="preserve">Педагог воспитывает гражданско-патриотические чувства средствами различных видов и жанров </w:t>
            </w:r>
            <w:r>
              <w:rPr>
                <w:sz w:val="24"/>
                <w:szCs w:val="24"/>
              </w:rPr>
              <w:lastRenderedPageBreak/>
              <w:t>искусства.</w:t>
            </w:r>
          </w:p>
        </w:tc>
      </w:tr>
      <w:tr w:rsidR="00354389">
        <w:trPr>
          <w:trHeight w:val="2190"/>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rPr>
            </w:pPr>
          </w:p>
        </w:tc>
        <w:tc>
          <w:tcPr>
            <w:tcW w:w="3765" w:type="dxa"/>
            <w:gridSpan w:val="2"/>
            <w:vMerge/>
          </w:tcPr>
          <w:p w:rsidR="00354389" w:rsidRDefault="00354389">
            <w:pPr>
              <w:spacing w:line="240" w:lineRule="auto"/>
              <w:rPr>
                <w:sz w:val="24"/>
                <w:szCs w:val="24"/>
              </w:rPr>
            </w:pPr>
          </w:p>
        </w:tc>
        <w:tc>
          <w:tcPr>
            <w:tcW w:w="3978" w:type="dxa"/>
          </w:tcPr>
          <w:p w:rsidR="00354389" w:rsidRDefault="001D0E41">
            <w:pPr>
              <w:spacing w:line="240" w:lineRule="auto"/>
              <w:rPr>
                <w:sz w:val="24"/>
                <w:szCs w:val="24"/>
              </w:rPr>
            </w:pPr>
            <w:r>
              <w:rPr>
                <w:sz w:val="24"/>
                <w:szCs w:val="24"/>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354389">
        <w:trPr>
          <w:jc w:val="center"/>
        </w:trPr>
        <w:tc>
          <w:tcPr>
            <w:tcW w:w="3765" w:type="dxa"/>
          </w:tcPr>
          <w:p w:rsidR="00354389" w:rsidRDefault="001D0E41">
            <w:pPr>
              <w:spacing w:line="240" w:lineRule="auto"/>
              <w:rPr>
                <w:sz w:val="24"/>
                <w:szCs w:val="24"/>
              </w:rPr>
            </w:pPr>
            <w:r>
              <w:rPr>
                <w:sz w:val="24"/>
                <w:szCs w:val="24"/>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354389" w:rsidRDefault="001D0E41">
            <w:pPr>
              <w:spacing w:line="240" w:lineRule="auto"/>
              <w:rPr>
                <w:sz w:val="24"/>
                <w:szCs w:val="24"/>
              </w:rPr>
            </w:pPr>
            <w:r>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354389" w:rsidRDefault="001D0E41">
            <w:pPr>
              <w:spacing w:line="240" w:lineRule="auto"/>
              <w:rPr>
                <w:sz w:val="24"/>
                <w:szCs w:val="24"/>
              </w:rPr>
            </w:pPr>
            <w:r>
              <w:rPr>
                <w:sz w:val="24"/>
                <w:szCs w:val="24"/>
              </w:rPr>
              <w:t>Педагог продолжает развивать умение наблюдать и оценивать прекрасное в окружающей действительности, природе.</w:t>
            </w:r>
          </w:p>
        </w:tc>
        <w:tc>
          <w:tcPr>
            <w:tcW w:w="3978" w:type="dxa"/>
          </w:tcPr>
          <w:p w:rsidR="00354389" w:rsidRDefault="001D0E41">
            <w:pPr>
              <w:spacing w:line="240" w:lineRule="auto"/>
              <w:rPr>
                <w:sz w:val="24"/>
                <w:szCs w:val="24"/>
              </w:rPr>
            </w:pPr>
            <w:r>
              <w:rPr>
                <w:sz w:val="24"/>
                <w:szCs w:val="24"/>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354389">
        <w:trPr>
          <w:jc w:val="center"/>
        </w:trPr>
        <w:tc>
          <w:tcPr>
            <w:tcW w:w="3765" w:type="dxa"/>
          </w:tcPr>
          <w:p w:rsidR="00354389" w:rsidRDefault="00354389">
            <w:pPr>
              <w:spacing w:line="240" w:lineRule="auto"/>
              <w:rPr>
                <w:sz w:val="24"/>
                <w:szCs w:val="24"/>
              </w:rPr>
            </w:pPr>
          </w:p>
        </w:tc>
        <w:tc>
          <w:tcPr>
            <w:tcW w:w="3768" w:type="dxa"/>
            <w:gridSpan w:val="2"/>
          </w:tcPr>
          <w:p w:rsidR="00354389" w:rsidRDefault="001D0E41">
            <w:pPr>
              <w:spacing w:line="240" w:lineRule="auto"/>
              <w:rPr>
                <w:sz w:val="24"/>
                <w:szCs w:val="24"/>
              </w:rPr>
            </w:pPr>
            <w:r>
              <w:rPr>
                <w:sz w:val="24"/>
                <w:szCs w:val="24"/>
              </w:rPr>
              <w:t>Педагог воспитывает у детей бережное отношение к произведениям искусства.</w:t>
            </w:r>
          </w:p>
        </w:tc>
        <w:tc>
          <w:tcPr>
            <w:tcW w:w="3765" w:type="dxa"/>
            <w:gridSpan w:val="2"/>
          </w:tcPr>
          <w:p w:rsidR="00354389" w:rsidRDefault="001D0E41">
            <w:pPr>
              <w:spacing w:line="240" w:lineRule="auto"/>
              <w:rPr>
                <w:sz w:val="24"/>
                <w:szCs w:val="24"/>
              </w:rPr>
            </w:pPr>
            <w:r>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354389" w:rsidRDefault="001D0E41">
            <w:pPr>
              <w:spacing w:line="240" w:lineRule="auto"/>
              <w:rPr>
                <w:sz w:val="24"/>
                <w:szCs w:val="24"/>
              </w:rPr>
            </w:pPr>
            <w:r>
              <w:rPr>
                <w:sz w:val="24"/>
                <w:szCs w:val="24"/>
              </w:rPr>
              <w:t>Педагог воспитывает любовь и бережное отношение к произведениям искусства.</w:t>
            </w:r>
          </w:p>
        </w:tc>
      </w:tr>
      <w:tr w:rsidR="00354389">
        <w:trPr>
          <w:jc w:val="center"/>
        </w:trPr>
        <w:tc>
          <w:tcPr>
            <w:tcW w:w="3765" w:type="dxa"/>
          </w:tcPr>
          <w:p w:rsidR="00354389" w:rsidRDefault="00354389">
            <w:pPr>
              <w:spacing w:line="240" w:lineRule="auto"/>
              <w:rPr>
                <w:sz w:val="24"/>
                <w:szCs w:val="24"/>
              </w:rPr>
            </w:pPr>
          </w:p>
        </w:tc>
        <w:tc>
          <w:tcPr>
            <w:tcW w:w="3768" w:type="dxa"/>
            <w:gridSpan w:val="2"/>
          </w:tcPr>
          <w:p w:rsidR="00354389" w:rsidRDefault="001D0E41">
            <w:pPr>
              <w:spacing w:line="240" w:lineRule="auto"/>
              <w:rPr>
                <w:sz w:val="24"/>
                <w:szCs w:val="24"/>
              </w:rPr>
            </w:pPr>
            <w:r>
              <w:rPr>
                <w:sz w:val="24"/>
                <w:szCs w:val="24"/>
              </w:rPr>
              <w:t>Педагог знакомит детей с творческой профессией – художник.</w:t>
            </w:r>
          </w:p>
        </w:tc>
        <w:tc>
          <w:tcPr>
            <w:tcW w:w="3765" w:type="dxa"/>
            <w:gridSpan w:val="2"/>
          </w:tcPr>
          <w:p w:rsidR="00354389" w:rsidRDefault="001D0E41">
            <w:pPr>
              <w:spacing w:line="240" w:lineRule="auto"/>
              <w:rPr>
                <w:sz w:val="24"/>
                <w:szCs w:val="24"/>
              </w:rPr>
            </w:pPr>
            <w:r>
              <w:rPr>
                <w:sz w:val="24"/>
                <w:szCs w:val="24"/>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rsidR="00354389" w:rsidRDefault="001D0E41">
            <w:pPr>
              <w:spacing w:line="240" w:lineRule="auto"/>
              <w:rPr>
                <w:sz w:val="24"/>
                <w:szCs w:val="24"/>
              </w:rPr>
            </w:pPr>
            <w:r>
              <w:rPr>
                <w:sz w:val="24"/>
                <w:szCs w:val="24"/>
              </w:rPr>
              <w:t>Педагог расширяет представления детей о творческих профессиях (художник, архитектор и т.п.).</w:t>
            </w:r>
          </w:p>
        </w:tc>
      </w:tr>
      <w:tr w:rsidR="00354389">
        <w:trPr>
          <w:trHeight w:val="888"/>
          <w:jc w:val="center"/>
        </w:trPr>
        <w:tc>
          <w:tcPr>
            <w:tcW w:w="3765" w:type="dxa"/>
            <w:vMerge w:val="restart"/>
          </w:tcPr>
          <w:p w:rsidR="00354389" w:rsidRDefault="001D0E41">
            <w:pPr>
              <w:spacing w:line="240" w:lineRule="auto"/>
              <w:rPr>
                <w:sz w:val="24"/>
                <w:szCs w:val="24"/>
              </w:rPr>
            </w:pPr>
            <w:r>
              <w:rPr>
                <w:sz w:val="24"/>
                <w:szCs w:val="24"/>
              </w:rPr>
              <w:t>Педагог подводит к различению видов искусства через художественный образ.</w:t>
            </w:r>
          </w:p>
        </w:tc>
        <w:tc>
          <w:tcPr>
            <w:tcW w:w="3768" w:type="dxa"/>
            <w:gridSpan w:val="2"/>
            <w:vMerge w:val="restart"/>
          </w:tcPr>
          <w:p w:rsidR="00354389" w:rsidRDefault="001D0E41">
            <w:pPr>
              <w:spacing w:line="240" w:lineRule="auto"/>
              <w:rPr>
                <w:sz w:val="24"/>
                <w:szCs w:val="24"/>
              </w:rPr>
            </w:pPr>
            <w:r>
              <w:rPr>
                <w:sz w:val="24"/>
                <w:szCs w:val="24"/>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354389" w:rsidRDefault="001D0E41">
            <w:pPr>
              <w:spacing w:line="240" w:lineRule="auto"/>
              <w:rPr>
                <w:sz w:val="24"/>
                <w:szCs w:val="24"/>
              </w:rPr>
            </w:pPr>
            <w:r>
              <w:rPr>
                <w:rFonts w:eastAsia="Calibri"/>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354389" w:rsidRDefault="001D0E41">
            <w:pPr>
              <w:spacing w:line="240" w:lineRule="auto"/>
              <w:rPr>
                <w:sz w:val="24"/>
                <w:szCs w:val="24"/>
              </w:rPr>
            </w:pPr>
            <w:r>
              <w:rPr>
                <w:sz w:val="24"/>
                <w:szCs w:val="24"/>
              </w:rPr>
              <w:t xml:space="preserve">Педагог расширяет знания детей об основных видах изобразительного искусства (живопись, графика, скульптура). </w:t>
            </w:r>
          </w:p>
        </w:tc>
      </w:tr>
      <w:tr w:rsidR="00354389">
        <w:trPr>
          <w:trHeight w:val="756"/>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rPr>
            </w:pPr>
          </w:p>
        </w:tc>
        <w:tc>
          <w:tcPr>
            <w:tcW w:w="3765" w:type="dxa"/>
            <w:gridSpan w:val="2"/>
            <w:vMerge/>
          </w:tcPr>
          <w:p w:rsidR="00354389" w:rsidRDefault="00354389">
            <w:pPr>
              <w:spacing w:line="240" w:lineRule="auto"/>
              <w:rPr>
                <w:rFonts w:eastAsia="Calibri"/>
                <w:sz w:val="24"/>
                <w:szCs w:val="24"/>
              </w:rPr>
            </w:pPr>
          </w:p>
        </w:tc>
        <w:tc>
          <w:tcPr>
            <w:tcW w:w="3978" w:type="dxa"/>
            <w:vMerge w:val="restart"/>
          </w:tcPr>
          <w:p w:rsidR="00354389" w:rsidRDefault="001D0E41">
            <w:pPr>
              <w:spacing w:line="240" w:lineRule="auto"/>
              <w:rPr>
                <w:sz w:val="24"/>
                <w:szCs w:val="24"/>
              </w:rPr>
            </w:pPr>
            <w:r>
              <w:rPr>
                <w:sz w:val="24"/>
                <w:szCs w:val="24"/>
              </w:rPr>
              <w:t xml:space="preserve">Педагог  продолжает знакомить детей с историей и видами </w:t>
            </w:r>
            <w:r>
              <w:rPr>
                <w:sz w:val="24"/>
                <w:szCs w:val="24"/>
              </w:rPr>
              <w:lastRenderedPageBreak/>
              <w:t>искусства (декоративно-прикладное, изобразительное искусство, архитектура).</w:t>
            </w:r>
          </w:p>
        </w:tc>
      </w:tr>
      <w:tr w:rsidR="00354389">
        <w:trPr>
          <w:trHeight w:val="492"/>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rPr>
            </w:pPr>
          </w:p>
        </w:tc>
        <w:tc>
          <w:tcPr>
            <w:tcW w:w="3765" w:type="dxa"/>
            <w:gridSpan w:val="2"/>
            <w:vMerge w:val="restart"/>
          </w:tcPr>
          <w:p w:rsidR="00354389" w:rsidRDefault="001D0E41">
            <w:pPr>
              <w:spacing w:line="240" w:lineRule="auto"/>
              <w:rPr>
                <w:rFonts w:eastAsia="Calibri"/>
                <w:sz w:val="24"/>
                <w:szCs w:val="24"/>
              </w:rPr>
            </w:pPr>
            <w:r>
              <w:rPr>
                <w:rFonts w:eastAsia="Calibri"/>
                <w:sz w:val="24"/>
                <w:szCs w:val="24"/>
              </w:rPr>
              <w:t xml:space="preserve">Педагог </w:t>
            </w:r>
            <w:r>
              <w:rPr>
                <w:rFonts w:eastAsia="Calibri"/>
                <w:sz w:val="24"/>
                <w:szCs w:val="24"/>
                <w:shd w:val="clear" w:color="auto" w:fill="FFFFFF" w:themeFill="background1"/>
              </w:rPr>
              <w:t>формирует у</w:t>
            </w:r>
            <w:r>
              <w:rPr>
                <w:rFonts w:eastAsia="Calibri"/>
                <w:sz w:val="24"/>
                <w:szCs w:val="24"/>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354389" w:rsidRDefault="00354389">
            <w:pPr>
              <w:spacing w:line="240" w:lineRule="auto"/>
              <w:rPr>
                <w:sz w:val="24"/>
                <w:szCs w:val="24"/>
              </w:rPr>
            </w:pPr>
          </w:p>
        </w:tc>
      </w:tr>
      <w:tr w:rsidR="00354389">
        <w:trPr>
          <w:trHeight w:val="820"/>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rPr>
            </w:pPr>
          </w:p>
        </w:tc>
        <w:tc>
          <w:tcPr>
            <w:tcW w:w="3765" w:type="dxa"/>
            <w:gridSpan w:val="2"/>
            <w:vMerge/>
          </w:tcPr>
          <w:p w:rsidR="00354389" w:rsidRDefault="00354389">
            <w:pPr>
              <w:spacing w:line="240" w:lineRule="auto"/>
              <w:rPr>
                <w:rFonts w:eastAsia="Calibri"/>
                <w:sz w:val="24"/>
                <w:szCs w:val="24"/>
              </w:rPr>
            </w:pPr>
          </w:p>
        </w:tc>
        <w:tc>
          <w:tcPr>
            <w:tcW w:w="3978" w:type="dxa"/>
          </w:tcPr>
          <w:p w:rsidR="00354389" w:rsidRDefault="001D0E41">
            <w:pPr>
              <w:spacing w:line="240" w:lineRule="auto"/>
              <w:rPr>
                <w:sz w:val="24"/>
                <w:szCs w:val="24"/>
              </w:rPr>
            </w:pPr>
            <w:r>
              <w:rPr>
                <w:sz w:val="24"/>
                <w:szCs w:val="24"/>
              </w:rPr>
              <w:t>Педагог формирует умение различать народное и профессиональное искусство.</w:t>
            </w:r>
          </w:p>
        </w:tc>
      </w:tr>
      <w:tr w:rsidR="00354389">
        <w:trPr>
          <w:jc w:val="center"/>
        </w:trPr>
        <w:tc>
          <w:tcPr>
            <w:tcW w:w="3765" w:type="dxa"/>
          </w:tcPr>
          <w:p w:rsidR="00354389" w:rsidRDefault="00354389">
            <w:pPr>
              <w:spacing w:line="240" w:lineRule="auto"/>
              <w:rPr>
                <w:sz w:val="24"/>
                <w:szCs w:val="24"/>
              </w:rPr>
            </w:pPr>
          </w:p>
        </w:tc>
        <w:tc>
          <w:tcPr>
            <w:tcW w:w="3768" w:type="dxa"/>
            <w:gridSpan w:val="2"/>
          </w:tcPr>
          <w:p w:rsidR="00354389" w:rsidRDefault="001D0E41">
            <w:pPr>
              <w:spacing w:line="240" w:lineRule="auto"/>
              <w:rPr>
                <w:sz w:val="24"/>
                <w:szCs w:val="24"/>
              </w:rPr>
            </w:pPr>
            <w:r>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354389" w:rsidRDefault="001D0E41">
            <w:pPr>
              <w:spacing w:line="240" w:lineRule="auto"/>
              <w:rPr>
                <w:sz w:val="24"/>
                <w:szCs w:val="24"/>
              </w:rPr>
            </w:pPr>
            <w:r>
              <w:rPr>
                <w:sz w:val="24"/>
                <w:szCs w:val="24"/>
              </w:rPr>
              <w:t>Педагог продолжает знакомить детей с основными жанрами изобразительного искусства: натюрморт, пейзаж, портрет.</w:t>
            </w:r>
          </w:p>
        </w:tc>
        <w:tc>
          <w:tcPr>
            <w:tcW w:w="3978" w:type="dxa"/>
          </w:tcPr>
          <w:p w:rsidR="00354389" w:rsidRDefault="001D0E41">
            <w:pPr>
              <w:spacing w:line="240" w:lineRule="auto"/>
              <w:rPr>
                <w:sz w:val="24"/>
                <w:szCs w:val="24"/>
              </w:rPr>
            </w:pPr>
            <w:r>
              <w:rPr>
                <w:sz w:val="24"/>
                <w:szCs w:val="24"/>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354389">
        <w:trPr>
          <w:trHeight w:val="312"/>
          <w:jc w:val="center"/>
        </w:trPr>
        <w:tc>
          <w:tcPr>
            <w:tcW w:w="3765" w:type="dxa"/>
            <w:vMerge w:val="restart"/>
          </w:tcPr>
          <w:p w:rsidR="00354389" w:rsidRDefault="001D0E41">
            <w:pPr>
              <w:spacing w:line="240" w:lineRule="auto"/>
              <w:rPr>
                <w:sz w:val="24"/>
                <w:szCs w:val="24"/>
              </w:rPr>
            </w:pPr>
            <w:r>
              <w:rPr>
                <w:rFonts w:eastAsia="Calibri"/>
                <w:sz w:val="24"/>
                <w:szCs w:val="24"/>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rsidR="00354389" w:rsidRDefault="001D0E41">
            <w:pPr>
              <w:spacing w:line="240" w:lineRule="auto"/>
              <w:rPr>
                <w:sz w:val="24"/>
                <w:szCs w:val="24"/>
              </w:rPr>
            </w:pPr>
            <w:r>
              <w:rPr>
                <w:sz w:val="24"/>
                <w:szCs w:val="24"/>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354389" w:rsidRDefault="001D0E41">
            <w:pPr>
              <w:spacing w:line="240" w:lineRule="auto"/>
              <w:rPr>
                <w:sz w:val="24"/>
                <w:szCs w:val="24"/>
              </w:rPr>
            </w:pPr>
            <w:r>
              <w:rPr>
                <w:sz w:val="24"/>
                <w:szCs w:val="24"/>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354389" w:rsidRDefault="001D0E41">
            <w:pPr>
              <w:spacing w:line="240" w:lineRule="auto"/>
              <w:rPr>
                <w:sz w:val="24"/>
                <w:szCs w:val="24"/>
              </w:rPr>
            </w:pPr>
            <w:r>
              <w:rPr>
                <w:rFonts w:eastAsia="Calibri"/>
                <w:sz w:val="24"/>
                <w:szCs w:val="24"/>
              </w:rPr>
              <w:t>Педагог продолжает развивать у детей умение самостоятельно создавать художественные образы в разных видах деятельности;</w:t>
            </w:r>
          </w:p>
        </w:tc>
      </w:tr>
      <w:tr w:rsidR="00354389">
        <w:trPr>
          <w:trHeight w:val="816"/>
          <w:jc w:val="center"/>
        </w:trPr>
        <w:tc>
          <w:tcPr>
            <w:tcW w:w="3765" w:type="dxa"/>
            <w:vMerge/>
          </w:tcPr>
          <w:p w:rsidR="00354389" w:rsidRDefault="00354389">
            <w:pPr>
              <w:spacing w:line="240" w:lineRule="auto"/>
              <w:rPr>
                <w:rFonts w:eastAsia="Calibri"/>
                <w:sz w:val="24"/>
                <w:szCs w:val="24"/>
              </w:rPr>
            </w:pPr>
          </w:p>
        </w:tc>
        <w:tc>
          <w:tcPr>
            <w:tcW w:w="3768" w:type="dxa"/>
            <w:gridSpan w:val="2"/>
            <w:vMerge w:val="restart"/>
          </w:tcPr>
          <w:p w:rsidR="00354389" w:rsidRDefault="001D0E41">
            <w:pPr>
              <w:spacing w:line="240" w:lineRule="auto"/>
              <w:rPr>
                <w:sz w:val="24"/>
                <w:szCs w:val="24"/>
              </w:rPr>
            </w:pPr>
            <w:r>
              <w:rPr>
                <w:sz w:val="24"/>
                <w:szCs w:val="24"/>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354389" w:rsidRDefault="001D0E41">
            <w:pPr>
              <w:spacing w:line="240" w:lineRule="auto"/>
              <w:rPr>
                <w:sz w:val="24"/>
                <w:szCs w:val="24"/>
              </w:rPr>
            </w:pPr>
            <w:r>
              <w:rPr>
                <w:sz w:val="24"/>
                <w:szCs w:val="24"/>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354389" w:rsidRDefault="00354389">
            <w:pPr>
              <w:spacing w:line="240" w:lineRule="auto"/>
              <w:jc w:val="center"/>
              <w:rPr>
                <w:sz w:val="24"/>
                <w:szCs w:val="24"/>
              </w:rPr>
            </w:pPr>
          </w:p>
        </w:tc>
      </w:tr>
      <w:tr w:rsidR="00354389">
        <w:trPr>
          <w:trHeight w:val="1104"/>
          <w:jc w:val="center"/>
        </w:trPr>
        <w:tc>
          <w:tcPr>
            <w:tcW w:w="3765" w:type="dxa"/>
            <w:vMerge/>
          </w:tcPr>
          <w:p w:rsidR="00354389" w:rsidRDefault="00354389">
            <w:pPr>
              <w:spacing w:line="240" w:lineRule="auto"/>
              <w:rPr>
                <w:rFonts w:eastAsia="Calibri"/>
                <w:sz w:val="24"/>
                <w:szCs w:val="24"/>
              </w:rPr>
            </w:pPr>
          </w:p>
        </w:tc>
        <w:tc>
          <w:tcPr>
            <w:tcW w:w="3768" w:type="dxa"/>
            <w:gridSpan w:val="2"/>
            <w:vMerge/>
          </w:tcPr>
          <w:p w:rsidR="00354389" w:rsidRDefault="00354389">
            <w:pPr>
              <w:spacing w:line="240" w:lineRule="auto"/>
              <w:rPr>
                <w:sz w:val="24"/>
                <w:szCs w:val="24"/>
              </w:rPr>
            </w:pPr>
          </w:p>
        </w:tc>
        <w:tc>
          <w:tcPr>
            <w:tcW w:w="3765" w:type="dxa"/>
            <w:gridSpan w:val="2"/>
          </w:tcPr>
          <w:p w:rsidR="00354389" w:rsidRDefault="001D0E41">
            <w:pPr>
              <w:spacing w:line="240" w:lineRule="auto"/>
              <w:rPr>
                <w:sz w:val="24"/>
                <w:szCs w:val="24"/>
              </w:rPr>
            </w:pPr>
            <w:r>
              <w:rPr>
                <w:sz w:val="24"/>
                <w:szCs w:val="24"/>
              </w:rPr>
              <w:t xml:space="preserve">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w:t>
            </w:r>
            <w:r>
              <w:rPr>
                <w:sz w:val="24"/>
                <w:szCs w:val="24"/>
              </w:rPr>
              <w:lastRenderedPageBreak/>
              <w:t>деятельности.</w:t>
            </w:r>
          </w:p>
        </w:tc>
        <w:tc>
          <w:tcPr>
            <w:tcW w:w="3978" w:type="dxa"/>
            <w:vMerge/>
          </w:tcPr>
          <w:p w:rsidR="00354389" w:rsidRDefault="00354389">
            <w:pPr>
              <w:spacing w:line="240" w:lineRule="auto"/>
              <w:jc w:val="center"/>
              <w:rPr>
                <w:sz w:val="24"/>
                <w:szCs w:val="24"/>
              </w:rPr>
            </w:pPr>
          </w:p>
        </w:tc>
      </w:tr>
      <w:tr w:rsidR="00354389">
        <w:trPr>
          <w:jc w:val="center"/>
        </w:trPr>
        <w:tc>
          <w:tcPr>
            <w:tcW w:w="3765" w:type="dxa"/>
          </w:tcPr>
          <w:p w:rsidR="00354389" w:rsidRDefault="001D0E41">
            <w:pPr>
              <w:spacing w:line="240" w:lineRule="auto"/>
              <w:rPr>
                <w:sz w:val="24"/>
                <w:szCs w:val="24"/>
              </w:rPr>
            </w:pPr>
            <w:r>
              <w:rPr>
                <w:sz w:val="24"/>
                <w:szCs w:val="24"/>
              </w:rPr>
              <w:lastRenderedPageBreak/>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354389" w:rsidRDefault="001D0E41">
            <w:pPr>
              <w:spacing w:line="240" w:lineRule="auto"/>
              <w:rPr>
                <w:sz w:val="24"/>
                <w:szCs w:val="24"/>
              </w:rPr>
            </w:pPr>
            <w:r>
              <w:rPr>
                <w:sz w:val="24"/>
                <w:szCs w:val="24"/>
              </w:rPr>
              <w:t>Педагог знакомит с произведениями живописи (И.Хруцкий, И.Е. Репин, Левитан, Машков, куприн и др.).</w:t>
            </w:r>
          </w:p>
        </w:tc>
        <w:tc>
          <w:tcPr>
            <w:tcW w:w="3765" w:type="dxa"/>
            <w:gridSpan w:val="2"/>
          </w:tcPr>
          <w:p w:rsidR="00354389" w:rsidRDefault="001D0E41">
            <w:pPr>
              <w:spacing w:line="240" w:lineRule="auto"/>
              <w:rPr>
                <w:sz w:val="24"/>
                <w:szCs w:val="24"/>
              </w:rPr>
            </w:pPr>
            <w:r>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354389" w:rsidRDefault="001D0E41">
            <w:pPr>
              <w:spacing w:line="240" w:lineRule="auto"/>
              <w:rPr>
                <w:sz w:val="24"/>
                <w:szCs w:val="24"/>
              </w:rPr>
            </w:pPr>
            <w:r>
              <w:rPr>
                <w:sz w:val="24"/>
                <w:szCs w:val="24"/>
              </w:rPr>
              <w:t>Педагог продолжает знакомить детей с произведениями живописи: И.И. Шишкин, И.И. Левитан, А.К. Саврасов, А.А. Пластов, В.М. Васнецов и другие.</w:t>
            </w:r>
          </w:p>
          <w:p w:rsidR="00354389" w:rsidRDefault="00354389">
            <w:pPr>
              <w:spacing w:line="240" w:lineRule="auto"/>
              <w:rPr>
                <w:sz w:val="24"/>
                <w:szCs w:val="24"/>
              </w:rPr>
            </w:pPr>
          </w:p>
        </w:tc>
      </w:tr>
      <w:tr w:rsidR="00354389">
        <w:trPr>
          <w:jc w:val="center"/>
        </w:trPr>
        <w:tc>
          <w:tcPr>
            <w:tcW w:w="3765" w:type="dxa"/>
          </w:tcPr>
          <w:p w:rsidR="00354389" w:rsidRDefault="001D0E41">
            <w:pPr>
              <w:spacing w:line="240" w:lineRule="auto"/>
              <w:rPr>
                <w:sz w:val="24"/>
                <w:szCs w:val="24"/>
              </w:rPr>
            </w:pPr>
            <w:r>
              <w:rPr>
                <w:sz w:val="24"/>
                <w:szCs w:val="24"/>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354389" w:rsidRDefault="001D0E41">
            <w:pPr>
              <w:spacing w:line="240" w:lineRule="auto"/>
              <w:rPr>
                <w:sz w:val="24"/>
                <w:szCs w:val="24"/>
              </w:rPr>
            </w:pPr>
            <w:r>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354389" w:rsidRDefault="001D0E41">
            <w:pPr>
              <w:spacing w:line="240" w:lineRule="auto"/>
              <w:rPr>
                <w:sz w:val="24"/>
                <w:szCs w:val="24"/>
              </w:rPr>
            </w:pPr>
            <w:r>
              <w:rPr>
                <w:sz w:val="24"/>
                <w:szCs w:val="24"/>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354389" w:rsidRDefault="001D0E41">
            <w:pPr>
              <w:spacing w:line="240" w:lineRule="auto"/>
              <w:rPr>
                <w:sz w:val="24"/>
                <w:szCs w:val="24"/>
              </w:rPr>
            </w:pPr>
            <w:r>
              <w:rPr>
                <w:sz w:val="24"/>
                <w:szCs w:val="24"/>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354389">
        <w:trPr>
          <w:jc w:val="center"/>
        </w:trPr>
        <w:tc>
          <w:tcPr>
            <w:tcW w:w="3765" w:type="dxa"/>
          </w:tcPr>
          <w:p w:rsidR="00354389" w:rsidRDefault="001D0E41">
            <w:pPr>
              <w:spacing w:line="240" w:lineRule="auto"/>
              <w:rPr>
                <w:sz w:val="24"/>
                <w:szCs w:val="24"/>
              </w:rPr>
            </w:pPr>
            <w:r>
              <w:rPr>
                <w:sz w:val="24"/>
                <w:szCs w:val="24"/>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354389" w:rsidRDefault="001D0E41">
            <w:pPr>
              <w:spacing w:line="240" w:lineRule="auto"/>
              <w:rPr>
                <w:sz w:val="24"/>
                <w:szCs w:val="24"/>
              </w:rPr>
            </w:pPr>
            <w:r>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354389" w:rsidRDefault="001D0E41">
            <w:pPr>
              <w:spacing w:line="240" w:lineRule="auto"/>
              <w:rPr>
                <w:sz w:val="24"/>
                <w:szCs w:val="24"/>
              </w:rPr>
            </w:pPr>
            <w:r>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354389">
        <w:trPr>
          <w:jc w:val="center"/>
        </w:trPr>
        <w:tc>
          <w:tcPr>
            <w:tcW w:w="3765" w:type="dxa"/>
            <w:vMerge w:val="restart"/>
          </w:tcPr>
          <w:p w:rsidR="00354389" w:rsidRDefault="00354389">
            <w:pPr>
              <w:spacing w:line="240" w:lineRule="auto"/>
              <w:rPr>
                <w:sz w:val="24"/>
                <w:szCs w:val="24"/>
              </w:rPr>
            </w:pPr>
          </w:p>
        </w:tc>
        <w:tc>
          <w:tcPr>
            <w:tcW w:w="3768" w:type="dxa"/>
            <w:gridSpan w:val="2"/>
            <w:shd w:val="clear" w:color="auto" w:fill="FFFFFF" w:themeFill="background1"/>
          </w:tcPr>
          <w:p w:rsidR="00354389" w:rsidRDefault="001D0E41">
            <w:pPr>
              <w:spacing w:line="240" w:lineRule="auto"/>
              <w:rPr>
                <w:sz w:val="24"/>
                <w:szCs w:val="24"/>
              </w:rPr>
            </w:pPr>
            <w:r>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354389" w:rsidRDefault="001D0E41">
            <w:pPr>
              <w:spacing w:line="240" w:lineRule="auto"/>
              <w:rPr>
                <w:sz w:val="24"/>
                <w:szCs w:val="24"/>
              </w:rPr>
            </w:pPr>
            <w:r>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354389" w:rsidRDefault="001D0E41">
            <w:pPr>
              <w:spacing w:line="240" w:lineRule="auto"/>
              <w:rPr>
                <w:sz w:val="24"/>
                <w:szCs w:val="24"/>
              </w:rPr>
            </w:pPr>
            <w:r>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354389">
        <w:trPr>
          <w:jc w:val="center"/>
        </w:trPr>
        <w:tc>
          <w:tcPr>
            <w:tcW w:w="3765" w:type="dxa"/>
            <w:vMerge/>
          </w:tcPr>
          <w:p w:rsidR="00354389" w:rsidRDefault="00354389">
            <w:pPr>
              <w:spacing w:line="240" w:lineRule="auto"/>
              <w:rPr>
                <w:sz w:val="24"/>
                <w:szCs w:val="24"/>
              </w:rPr>
            </w:pPr>
          </w:p>
        </w:tc>
        <w:tc>
          <w:tcPr>
            <w:tcW w:w="3768" w:type="dxa"/>
            <w:gridSpan w:val="2"/>
            <w:vMerge w:val="restart"/>
          </w:tcPr>
          <w:p w:rsidR="00354389" w:rsidRDefault="001D0E41">
            <w:pPr>
              <w:spacing w:line="240" w:lineRule="auto"/>
              <w:rPr>
                <w:sz w:val="24"/>
                <w:szCs w:val="24"/>
              </w:rPr>
            </w:pPr>
            <w:r>
              <w:rPr>
                <w:sz w:val="24"/>
                <w:szCs w:val="24"/>
              </w:rPr>
              <w:t>Педагог учит видеть, что дома бывают разные по форме, высоте, длине, с разными окнами, с разными количеством этажей, подъездов и так далее.</w:t>
            </w:r>
          </w:p>
        </w:tc>
        <w:tc>
          <w:tcPr>
            <w:tcW w:w="3765" w:type="dxa"/>
            <w:gridSpan w:val="2"/>
          </w:tcPr>
          <w:p w:rsidR="00354389" w:rsidRDefault="001D0E41">
            <w:pPr>
              <w:spacing w:line="240" w:lineRule="auto"/>
              <w:rPr>
                <w:sz w:val="24"/>
                <w:szCs w:val="24"/>
                <w:highlight w:val="green"/>
              </w:rPr>
            </w:pPr>
            <w:r>
              <w:rPr>
                <w:sz w:val="24"/>
                <w:szCs w:val="24"/>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354389" w:rsidRDefault="001D0E41">
            <w:pPr>
              <w:spacing w:line="240" w:lineRule="auto"/>
              <w:rPr>
                <w:sz w:val="24"/>
                <w:szCs w:val="24"/>
              </w:rPr>
            </w:pPr>
            <w:r>
              <w:rPr>
                <w:sz w:val="24"/>
                <w:szCs w:val="24"/>
              </w:rPr>
              <w:t>Педагог развивает умение выделять сходство и различия архитектурных сооружений одинакового назначения.</w:t>
            </w:r>
          </w:p>
        </w:tc>
      </w:tr>
      <w:tr w:rsidR="00354389">
        <w:trPr>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rPr>
            </w:pPr>
          </w:p>
        </w:tc>
        <w:tc>
          <w:tcPr>
            <w:tcW w:w="3765" w:type="dxa"/>
            <w:gridSpan w:val="2"/>
          </w:tcPr>
          <w:p w:rsidR="00354389" w:rsidRDefault="001D0E41">
            <w:pPr>
              <w:spacing w:line="240" w:lineRule="auto"/>
              <w:rPr>
                <w:sz w:val="24"/>
                <w:szCs w:val="24"/>
              </w:rPr>
            </w:pPr>
            <w:r>
              <w:rPr>
                <w:sz w:val="24"/>
                <w:szCs w:val="24"/>
              </w:rPr>
              <w:t xml:space="preserve">Подводит детей к пониманию зависимости конструкции здания от его назначения: жилой дом, театр, храм и т.д. </w:t>
            </w:r>
          </w:p>
        </w:tc>
        <w:tc>
          <w:tcPr>
            <w:tcW w:w="3978" w:type="dxa"/>
          </w:tcPr>
          <w:p w:rsidR="00354389" w:rsidRDefault="001D0E41">
            <w:pPr>
              <w:spacing w:line="240" w:lineRule="auto"/>
              <w:rPr>
                <w:sz w:val="24"/>
                <w:szCs w:val="24"/>
              </w:rPr>
            </w:pPr>
            <w:r>
              <w:rPr>
                <w:sz w:val="24"/>
                <w:szCs w:val="24"/>
              </w:rPr>
              <w:t>Педагог формирует умение выделять одинаковые части конструкции и особенности деталей.</w:t>
            </w:r>
          </w:p>
        </w:tc>
      </w:tr>
      <w:tr w:rsidR="00354389">
        <w:trPr>
          <w:trHeight w:val="1644"/>
          <w:jc w:val="center"/>
        </w:trPr>
        <w:tc>
          <w:tcPr>
            <w:tcW w:w="3765" w:type="dxa"/>
            <w:vMerge w:val="restart"/>
          </w:tcPr>
          <w:p w:rsidR="00354389" w:rsidRDefault="00354389">
            <w:pPr>
              <w:spacing w:line="240" w:lineRule="auto"/>
              <w:rPr>
                <w:sz w:val="24"/>
                <w:szCs w:val="24"/>
              </w:rPr>
            </w:pPr>
          </w:p>
        </w:tc>
        <w:tc>
          <w:tcPr>
            <w:tcW w:w="3768" w:type="dxa"/>
            <w:gridSpan w:val="2"/>
          </w:tcPr>
          <w:p w:rsidR="00354389" w:rsidRDefault="001D0E41">
            <w:pPr>
              <w:spacing w:line="240" w:lineRule="auto"/>
              <w:rPr>
                <w:sz w:val="24"/>
                <w:szCs w:val="24"/>
              </w:rPr>
            </w:pPr>
            <w:r>
              <w:rPr>
                <w:sz w:val="24"/>
                <w:szCs w:val="24"/>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rsidR="00354389" w:rsidRDefault="001D0E41">
            <w:pPr>
              <w:spacing w:line="240" w:lineRule="auto"/>
              <w:rPr>
                <w:sz w:val="24"/>
                <w:szCs w:val="24"/>
              </w:rPr>
            </w:pPr>
            <w:r>
              <w:rPr>
                <w:sz w:val="24"/>
                <w:szCs w:val="24"/>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354389" w:rsidRDefault="001D0E41">
            <w:pPr>
              <w:spacing w:line="240" w:lineRule="auto"/>
              <w:rPr>
                <w:sz w:val="24"/>
                <w:szCs w:val="24"/>
              </w:rPr>
            </w:pPr>
            <w:r>
              <w:rPr>
                <w:sz w:val="24"/>
                <w:szCs w:val="24"/>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354389">
        <w:trPr>
          <w:trHeight w:val="1448"/>
          <w:jc w:val="center"/>
        </w:trPr>
        <w:tc>
          <w:tcPr>
            <w:tcW w:w="3765" w:type="dxa"/>
            <w:vMerge/>
          </w:tcPr>
          <w:p w:rsidR="00354389" w:rsidRDefault="00354389">
            <w:pPr>
              <w:spacing w:line="240" w:lineRule="auto"/>
              <w:rPr>
                <w:sz w:val="24"/>
                <w:szCs w:val="24"/>
              </w:rPr>
            </w:pPr>
          </w:p>
        </w:tc>
        <w:tc>
          <w:tcPr>
            <w:tcW w:w="3768" w:type="dxa"/>
            <w:gridSpan w:val="2"/>
            <w:vMerge w:val="restart"/>
          </w:tcPr>
          <w:p w:rsidR="00354389" w:rsidRDefault="001D0E41">
            <w:pPr>
              <w:spacing w:line="240" w:lineRule="auto"/>
              <w:rPr>
                <w:sz w:val="24"/>
                <w:szCs w:val="24"/>
              </w:rPr>
            </w:pPr>
            <w:r>
              <w:rPr>
                <w:rFonts w:eastAsia="Calibri"/>
                <w:sz w:val="24"/>
                <w:szCs w:val="24"/>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354389" w:rsidRDefault="00354389">
            <w:pPr>
              <w:spacing w:line="240" w:lineRule="auto"/>
              <w:rPr>
                <w:sz w:val="24"/>
                <w:szCs w:val="24"/>
              </w:rPr>
            </w:pPr>
          </w:p>
        </w:tc>
        <w:tc>
          <w:tcPr>
            <w:tcW w:w="3978" w:type="dxa"/>
            <w:vMerge/>
          </w:tcPr>
          <w:p w:rsidR="00354389" w:rsidRDefault="00354389">
            <w:pPr>
              <w:spacing w:line="240" w:lineRule="auto"/>
              <w:rPr>
                <w:sz w:val="24"/>
                <w:szCs w:val="24"/>
              </w:rPr>
            </w:pPr>
          </w:p>
        </w:tc>
      </w:tr>
      <w:tr w:rsidR="00354389">
        <w:trPr>
          <w:trHeight w:val="1412"/>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rFonts w:eastAsia="Calibri"/>
                <w:sz w:val="24"/>
                <w:szCs w:val="24"/>
              </w:rPr>
            </w:pPr>
          </w:p>
        </w:tc>
        <w:tc>
          <w:tcPr>
            <w:tcW w:w="3765" w:type="dxa"/>
            <w:gridSpan w:val="2"/>
            <w:vMerge/>
          </w:tcPr>
          <w:p w:rsidR="00354389" w:rsidRDefault="00354389">
            <w:pPr>
              <w:spacing w:line="240" w:lineRule="auto"/>
              <w:rPr>
                <w:sz w:val="24"/>
                <w:szCs w:val="24"/>
              </w:rPr>
            </w:pPr>
          </w:p>
        </w:tc>
        <w:tc>
          <w:tcPr>
            <w:tcW w:w="3978" w:type="dxa"/>
          </w:tcPr>
          <w:p w:rsidR="00354389" w:rsidRDefault="001D0E41">
            <w:pPr>
              <w:spacing w:line="240" w:lineRule="auto"/>
              <w:rPr>
                <w:rFonts w:eastAsia="Calibri"/>
                <w:sz w:val="24"/>
                <w:szCs w:val="24"/>
              </w:rPr>
            </w:pPr>
            <w:r>
              <w:rPr>
                <w:rFonts w:eastAsia="Calibri"/>
                <w:sz w:val="24"/>
                <w:szCs w:val="24"/>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354389">
        <w:trPr>
          <w:trHeight w:val="840"/>
          <w:jc w:val="center"/>
        </w:trPr>
        <w:tc>
          <w:tcPr>
            <w:tcW w:w="3765" w:type="dxa"/>
            <w:vMerge w:val="restart"/>
          </w:tcPr>
          <w:p w:rsidR="00354389" w:rsidRDefault="00354389">
            <w:pPr>
              <w:spacing w:line="240" w:lineRule="auto"/>
              <w:rPr>
                <w:sz w:val="24"/>
                <w:szCs w:val="24"/>
              </w:rPr>
            </w:pPr>
          </w:p>
        </w:tc>
        <w:tc>
          <w:tcPr>
            <w:tcW w:w="3768" w:type="dxa"/>
            <w:gridSpan w:val="2"/>
            <w:vMerge w:val="restart"/>
          </w:tcPr>
          <w:p w:rsidR="00354389" w:rsidRDefault="001D0E41">
            <w:pPr>
              <w:spacing w:line="240" w:lineRule="auto"/>
              <w:rPr>
                <w:sz w:val="24"/>
                <w:szCs w:val="24"/>
                <w:highlight w:val="green"/>
              </w:rPr>
            </w:pPr>
            <w:r>
              <w:rPr>
                <w:sz w:val="24"/>
                <w:szCs w:val="24"/>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354389" w:rsidRDefault="001D0E41">
            <w:pPr>
              <w:spacing w:line="240" w:lineRule="auto"/>
              <w:rPr>
                <w:sz w:val="24"/>
                <w:szCs w:val="24"/>
                <w:highlight w:val="green"/>
              </w:rPr>
            </w:pPr>
            <w:r>
              <w:rPr>
                <w:sz w:val="24"/>
                <w:szCs w:val="24"/>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354389" w:rsidRDefault="001D0E41">
            <w:pPr>
              <w:spacing w:line="240" w:lineRule="auto"/>
              <w:rPr>
                <w:sz w:val="24"/>
                <w:szCs w:val="24"/>
              </w:rPr>
            </w:pPr>
            <w:r>
              <w:rPr>
                <w:sz w:val="24"/>
                <w:szCs w:val="24"/>
              </w:rPr>
              <w:t>Педагог развивает умения передавать в художественной деятельности образы архитектурных сооружений, сказочных построек.</w:t>
            </w:r>
          </w:p>
        </w:tc>
      </w:tr>
      <w:tr w:rsidR="00354389">
        <w:trPr>
          <w:trHeight w:val="816"/>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rPr>
            </w:pPr>
          </w:p>
        </w:tc>
        <w:tc>
          <w:tcPr>
            <w:tcW w:w="3765" w:type="dxa"/>
            <w:gridSpan w:val="2"/>
            <w:vMerge/>
          </w:tcPr>
          <w:p w:rsidR="00354389" w:rsidRDefault="00354389">
            <w:pPr>
              <w:spacing w:line="240" w:lineRule="auto"/>
              <w:rPr>
                <w:sz w:val="24"/>
                <w:szCs w:val="24"/>
              </w:rPr>
            </w:pPr>
          </w:p>
        </w:tc>
        <w:tc>
          <w:tcPr>
            <w:tcW w:w="3978" w:type="dxa"/>
          </w:tcPr>
          <w:p w:rsidR="00354389" w:rsidRDefault="001D0E41">
            <w:pPr>
              <w:spacing w:line="240" w:lineRule="auto"/>
              <w:rPr>
                <w:sz w:val="24"/>
                <w:szCs w:val="24"/>
              </w:rPr>
            </w:pPr>
            <w:r>
              <w:rPr>
                <w:sz w:val="24"/>
                <w:szCs w:val="24"/>
              </w:rPr>
              <w:t>Педагог поощряет стремление изображать детали построек (наличники, резной подзор по контуру крыши).</w:t>
            </w:r>
          </w:p>
        </w:tc>
      </w:tr>
      <w:tr w:rsidR="00354389">
        <w:trPr>
          <w:trHeight w:val="557"/>
          <w:jc w:val="center"/>
        </w:trPr>
        <w:tc>
          <w:tcPr>
            <w:tcW w:w="3765" w:type="dxa"/>
            <w:vMerge w:val="restart"/>
          </w:tcPr>
          <w:p w:rsidR="00354389" w:rsidRDefault="001D0E41">
            <w:pPr>
              <w:spacing w:line="240" w:lineRule="auto"/>
              <w:rPr>
                <w:sz w:val="24"/>
                <w:szCs w:val="24"/>
              </w:rPr>
            </w:pPr>
            <w:r>
              <w:rPr>
                <w:sz w:val="24"/>
                <w:szCs w:val="24"/>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354389" w:rsidRDefault="001D0E41">
            <w:pPr>
              <w:spacing w:line="240" w:lineRule="auto"/>
              <w:rPr>
                <w:sz w:val="24"/>
                <w:szCs w:val="24"/>
              </w:rPr>
            </w:pPr>
            <w:r>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354389" w:rsidRDefault="00354389">
            <w:pPr>
              <w:spacing w:line="240" w:lineRule="auto"/>
              <w:rPr>
                <w:sz w:val="24"/>
                <w:szCs w:val="24"/>
              </w:rPr>
            </w:pPr>
          </w:p>
        </w:tc>
        <w:tc>
          <w:tcPr>
            <w:tcW w:w="3765" w:type="dxa"/>
            <w:gridSpan w:val="2"/>
            <w:vMerge w:val="restart"/>
          </w:tcPr>
          <w:p w:rsidR="00354389" w:rsidRDefault="001D0E41">
            <w:pPr>
              <w:spacing w:line="240" w:lineRule="auto"/>
              <w:rPr>
                <w:sz w:val="24"/>
                <w:szCs w:val="24"/>
              </w:rPr>
            </w:pPr>
            <w:r>
              <w:rPr>
                <w:sz w:val="24"/>
                <w:szCs w:val="24"/>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rsidR="00354389" w:rsidRDefault="001D0E41">
            <w:pPr>
              <w:spacing w:line="240" w:lineRule="auto"/>
              <w:rPr>
                <w:sz w:val="24"/>
                <w:szCs w:val="24"/>
              </w:rPr>
            </w:pPr>
            <w:r>
              <w:rPr>
                <w:sz w:val="24"/>
                <w:szCs w:val="24"/>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354389">
        <w:trPr>
          <w:trHeight w:val="744"/>
          <w:jc w:val="center"/>
        </w:trPr>
        <w:tc>
          <w:tcPr>
            <w:tcW w:w="3765" w:type="dxa"/>
            <w:vMerge/>
          </w:tcPr>
          <w:p w:rsidR="00354389" w:rsidRDefault="00354389">
            <w:pPr>
              <w:spacing w:line="240" w:lineRule="auto"/>
              <w:rPr>
                <w:sz w:val="24"/>
                <w:szCs w:val="24"/>
              </w:rPr>
            </w:pPr>
          </w:p>
        </w:tc>
        <w:tc>
          <w:tcPr>
            <w:tcW w:w="3768" w:type="dxa"/>
            <w:gridSpan w:val="2"/>
            <w:vMerge/>
          </w:tcPr>
          <w:p w:rsidR="00354389" w:rsidRDefault="00354389">
            <w:pPr>
              <w:spacing w:line="240" w:lineRule="auto"/>
              <w:rPr>
                <w:sz w:val="24"/>
                <w:szCs w:val="24"/>
                <w:highlight w:val="green"/>
              </w:rPr>
            </w:pPr>
          </w:p>
        </w:tc>
        <w:tc>
          <w:tcPr>
            <w:tcW w:w="3765" w:type="dxa"/>
            <w:gridSpan w:val="2"/>
            <w:vMerge/>
          </w:tcPr>
          <w:p w:rsidR="00354389" w:rsidRDefault="00354389">
            <w:pPr>
              <w:spacing w:line="240" w:lineRule="auto"/>
              <w:rPr>
                <w:sz w:val="24"/>
                <w:szCs w:val="24"/>
              </w:rPr>
            </w:pPr>
          </w:p>
        </w:tc>
        <w:tc>
          <w:tcPr>
            <w:tcW w:w="3978" w:type="dxa"/>
          </w:tcPr>
          <w:p w:rsidR="00354389" w:rsidRDefault="001D0E41">
            <w:pPr>
              <w:spacing w:line="240" w:lineRule="auto"/>
              <w:rPr>
                <w:sz w:val="24"/>
                <w:szCs w:val="24"/>
              </w:rPr>
            </w:pPr>
            <w:r>
              <w:rPr>
                <w:sz w:val="24"/>
                <w:szCs w:val="24"/>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354389" w:rsidRDefault="001D0E41">
            <w:pPr>
              <w:spacing w:line="240" w:lineRule="auto"/>
              <w:rPr>
                <w:sz w:val="24"/>
                <w:szCs w:val="24"/>
                <w:highlight w:val="green"/>
              </w:rPr>
            </w:pPr>
            <w:r>
              <w:rPr>
                <w:sz w:val="24"/>
                <w:szCs w:val="24"/>
              </w:rPr>
              <w:t>Воспитывает интерес к искусству родного края.</w:t>
            </w:r>
          </w:p>
        </w:tc>
      </w:tr>
      <w:tr w:rsidR="00354389">
        <w:trPr>
          <w:jc w:val="center"/>
        </w:trPr>
        <w:tc>
          <w:tcPr>
            <w:tcW w:w="3765" w:type="dxa"/>
          </w:tcPr>
          <w:p w:rsidR="00354389" w:rsidRDefault="001D0E41">
            <w:pPr>
              <w:spacing w:line="240" w:lineRule="auto"/>
              <w:rPr>
                <w:sz w:val="24"/>
                <w:szCs w:val="24"/>
              </w:rPr>
            </w:pPr>
            <w:r>
              <w:rPr>
                <w:sz w:val="24"/>
                <w:szCs w:val="24"/>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354389" w:rsidRDefault="001D0E41">
            <w:pPr>
              <w:spacing w:line="240" w:lineRule="auto"/>
              <w:rPr>
                <w:sz w:val="24"/>
                <w:szCs w:val="24"/>
              </w:rPr>
            </w:pPr>
            <w:r>
              <w:rPr>
                <w:sz w:val="24"/>
                <w:szCs w:val="24"/>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354389" w:rsidRDefault="001D0E41">
            <w:pPr>
              <w:spacing w:line="240" w:lineRule="auto"/>
              <w:rPr>
                <w:sz w:val="24"/>
                <w:szCs w:val="24"/>
              </w:rPr>
            </w:pPr>
            <w:r>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354389" w:rsidRDefault="001D0E41">
            <w:pPr>
              <w:spacing w:line="240" w:lineRule="auto"/>
              <w:rPr>
                <w:sz w:val="24"/>
                <w:szCs w:val="24"/>
              </w:rPr>
            </w:pPr>
            <w:r>
              <w:rPr>
                <w:sz w:val="24"/>
                <w:szCs w:val="24"/>
              </w:rPr>
              <w:t>Педагог поощряет активное участие детей в художественной деятельности по собственному желанию и под руководством взрослого.</w:t>
            </w:r>
          </w:p>
        </w:tc>
      </w:tr>
      <w:tr w:rsidR="00354389">
        <w:trPr>
          <w:jc w:val="center"/>
        </w:trPr>
        <w:tc>
          <w:tcPr>
            <w:tcW w:w="3765" w:type="dxa"/>
            <w:vMerge w:val="restart"/>
          </w:tcPr>
          <w:p w:rsidR="00354389" w:rsidRDefault="001D0E41">
            <w:pPr>
              <w:spacing w:line="240" w:lineRule="auto"/>
              <w:rPr>
                <w:sz w:val="24"/>
                <w:szCs w:val="24"/>
              </w:rPr>
            </w:pPr>
            <w:r>
              <w:rPr>
                <w:sz w:val="24"/>
                <w:szCs w:val="24"/>
              </w:rPr>
              <w:t>Педагог приобщает детей к посещению кукольного театра, различных детских художественных выставок;</w:t>
            </w:r>
          </w:p>
        </w:tc>
        <w:tc>
          <w:tcPr>
            <w:tcW w:w="3768" w:type="dxa"/>
            <w:gridSpan w:val="2"/>
          </w:tcPr>
          <w:p w:rsidR="00354389" w:rsidRDefault="001D0E41">
            <w:pPr>
              <w:spacing w:line="240" w:lineRule="auto"/>
              <w:rPr>
                <w:sz w:val="24"/>
                <w:szCs w:val="24"/>
              </w:rPr>
            </w:pPr>
            <w:r>
              <w:rPr>
                <w:sz w:val="24"/>
                <w:szCs w:val="24"/>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354389" w:rsidRDefault="001D0E41">
            <w:pPr>
              <w:spacing w:line="240" w:lineRule="auto"/>
              <w:rPr>
                <w:sz w:val="24"/>
                <w:szCs w:val="24"/>
              </w:rPr>
            </w:pPr>
            <w:r>
              <w:rPr>
                <w:sz w:val="24"/>
                <w:szCs w:val="24"/>
              </w:rPr>
              <w:t>Педагог закрепляет и расширяет знания детей о выставках, музеях.</w:t>
            </w:r>
          </w:p>
        </w:tc>
        <w:tc>
          <w:tcPr>
            <w:tcW w:w="3978" w:type="dxa"/>
          </w:tcPr>
          <w:p w:rsidR="00354389" w:rsidRDefault="001D0E41">
            <w:pPr>
              <w:spacing w:line="240" w:lineRule="auto"/>
              <w:rPr>
                <w:sz w:val="24"/>
                <w:szCs w:val="24"/>
              </w:rPr>
            </w:pPr>
            <w:r>
              <w:rPr>
                <w:sz w:val="24"/>
                <w:szCs w:val="24"/>
              </w:rPr>
              <w:t>Педагог организует посещение выставки, музея (совместно с родителями (законными представителями)).</w:t>
            </w:r>
          </w:p>
          <w:p w:rsidR="00354389" w:rsidRDefault="00354389">
            <w:pPr>
              <w:spacing w:line="240" w:lineRule="auto"/>
              <w:rPr>
                <w:sz w:val="24"/>
                <w:szCs w:val="24"/>
              </w:rPr>
            </w:pPr>
          </w:p>
        </w:tc>
      </w:tr>
      <w:tr w:rsidR="00354389">
        <w:trPr>
          <w:jc w:val="center"/>
        </w:trPr>
        <w:tc>
          <w:tcPr>
            <w:tcW w:w="3765" w:type="dxa"/>
            <w:vMerge/>
          </w:tcPr>
          <w:p w:rsidR="00354389" w:rsidRDefault="00354389">
            <w:pPr>
              <w:spacing w:line="240" w:lineRule="auto"/>
              <w:rPr>
                <w:sz w:val="24"/>
                <w:szCs w:val="24"/>
              </w:rPr>
            </w:pPr>
          </w:p>
        </w:tc>
        <w:tc>
          <w:tcPr>
            <w:tcW w:w="3768" w:type="dxa"/>
            <w:gridSpan w:val="2"/>
          </w:tcPr>
          <w:p w:rsidR="00354389" w:rsidRDefault="001D0E41">
            <w:pPr>
              <w:spacing w:line="240" w:lineRule="auto"/>
              <w:rPr>
                <w:sz w:val="24"/>
                <w:szCs w:val="24"/>
                <w:highlight w:val="green"/>
              </w:rPr>
            </w:pPr>
            <w:r>
              <w:rPr>
                <w:sz w:val="24"/>
                <w:szCs w:val="24"/>
              </w:rPr>
              <w:t>Педагог развивает у детей интерес к посещению кукольного театра, выставок.</w:t>
            </w:r>
          </w:p>
        </w:tc>
        <w:tc>
          <w:tcPr>
            <w:tcW w:w="3765" w:type="dxa"/>
            <w:gridSpan w:val="2"/>
          </w:tcPr>
          <w:p w:rsidR="00354389" w:rsidRDefault="001D0E41">
            <w:pPr>
              <w:spacing w:line="240" w:lineRule="auto"/>
              <w:rPr>
                <w:sz w:val="24"/>
                <w:szCs w:val="24"/>
                <w:highlight w:val="green"/>
              </w:rPr>
            </w:pPr>
            <w:r>
              <w:rPr>
                <w:sz w:val="24"/>
                <w:szCs w:val="24"/>
              </w:rPr>
              <w:t>Педагог формирует желание посещать выставки, музеи.</w:t>
            </w:r>
          </w:p>
        </w:tc>
        <w:tc>
          <w:tcPr>
            <w:tcW w:w="3978" w:type="dxa"/>
          </w:tcPr>
          <w:p w:rsidR="00354389" w:rsidRDefault="001D0E41">
            <w:pPr>
              <w:spacing w:line="240" w:lineRule="auto"/>
              <w:rPr>
                <w:sz w:val="24"/>
                <w:szCs w:val="24"/>
              </w:rPr>
            </w:pPr>
            <w:r>
              <w:rPr>
                <w:sz w:val="24"/>
                <w:szCs w:val="24"/>
              </w:rPr>
              <w:t xml:space="preserve">Педагог поощряет желание детей посещать выставки, музеи. Педагог развивает у детей умение выражать </w:t>
            </w:r>
            <w:r>
              <w:rPr>
                <w:sz w:val="24"/>
                <w:szCs w:val="24"/>
              </w:rPr>
              <w:lastRenderedPageBreak/>
              <w:t>в речи свои впечатления, высказывать суждения, оценки.</w:t>
            </w:r>
          </w:p>
        </w:tc>
      </w:tr>
      <w:tr w:rsidR="00354389">
        <w:trPr>
          <w:jc w:val="center"/>
        </w:trPr>
        <w:tc>
          <w:tcPr>
            <w:tcW w:w="15276" w:type="dxa"/>
            <w:gridSpan w:val="6"/>
            <w:tcBorders>
              <w:bottom w:val="single" w:sz="4" w:space="0" w:color="auto"/>
            </w:tcBorders>
            <w:shd w:val="clear" w:color="auto" w:fill="D9D9D9" w:themeFill="background1" w:themeFillShade="D9"/>
          </w:tcPr>
          <w:p w:rsidR="00354389" w:rsidRDefault="001D0E41">
            <w:pPr>
              <w:spacing w:line="240" w:lineRule="auto"/>
              <w:rPr>
                <w:b/>
                <w:sz w:val="24"/>
                <w:szCs w:val="24"/>
              </w:rPr>
            </w:pPr>
            <w:r>
              <w:rPr>
                <w:b/>
                <w:sz w:val="24"/>
                <w:szCs w:val="24"/>
              </w:rPr>
              <w:lastRenderedPageBreak/>
              <w:t xml:space="preserve"> Содержание раздела «Изобразительная деятельность»  – РИСОВАНИЕ</w:t>
            </w:r>
          </w:p>
        </w:tc>
      </w:tr>
      <w:tr w:rsidR="00354389">
        <w:trPr>
          <w:jc w:val="center"/>
        </w:trPr>
        <w:tc>
          <w:tcPr>
            <w:tcW w:w="7533" w:type="dxa"/>
            <w:gridSpan w:val="3"/>
            <w:shd w:val="clear" w:color="auto" w:fill="FFFFFF" w:themeFill="background1"/>
          </w:tcPr>
          <w:p w:rsidR="00354389" w:rsidRDefault="001D0E41">
            <w:pPr>
              <w:spacing w:line="240" w:lineRule="auto"/>
              <w:jc w:val="center"/>
              <w:rPr>
                <w:sz w:val="24"/>
                <w:szCs w:val="24"/>
              </w:rPr>
            </w:pPr>
            <w:r>
              <w:rPr>
                <w:sz w:val="24"/>
                <w:szCs w:val="24"/>
              </w:rPr>
              <w:t>3-4</w:t>
            </w:r>
          </w:p>
        </w:tc>
        <w:tc>
          <w:tcPr>
            <w:tcW w:w="7743" w:type="dxa"/>
            <w:gridSpan w:val="3"/>
            <w:shd w:val="clear" w:color="auto" w:fill="FFFFFF" w:themeFill="background1"/>
          </w:tcPr>
          <w:p w:rsidR="00354389" w:rsidRDefault="001D0E41">
            <w:pPr>
              <w:spacing w:line="240" w:lineRule="auto"/>
              <w:jc w:val="center"/>
              <w:rPr>
                <w:sz w:val="24"/>
                <w:szCs w:val="24"/>
              </w:rPr>
            </w:pPr>
            <w:r>
              <w:rPr>
                <w:sz w:val="24"/>
                <w:szCs w:val="24"/>
              </w:rPr>
              <w:t>4-5</w:t>
            </w:r>
          </w:p>
        </w:tc>
      </w:tr>
      <w:tr w:rsidR="00354389">
        <w:trPr>
          <w:jc w:val="center"/>
        </w:trPr>
        <w:tc>
          <w:tcPr>
            <w:tcW w:w="15276" w:type="dxa"/>
            <w:gridSpan w:val="6"/>
            <w:shd w:val="clear" w:color="auto" w:fill="FFFFFF" w:themeFill="background1"/>
          </w:tcPr>
          <w:p w:rsidR="00354389" w:rsidRDefault="001D0E41">
            <w:pPr>
              <w:spacing w:line="240" w:lineRule="auto"/>
              <w:rPr>
                <w:sz w:val="24"/>
                <w:szCs w:val="24"/>
              </w:rPr>
            </w:pPr>
            <w:r>
              <w:rPr>
                <w:rFonts w:eastAsia="Calibri"/>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354389">
        <w:trPr>
          <w:jc w:val="center"/>
        </w:trPr>
        <w:tc>
          <w:tcPr>
            <w:tcW w:w="7533" w:type="dxa"/>
            <w:gridSpan w:val="3"/>
          </w:tcPr>
          <w:p w:rsidR="00354389" w:rsidRDefault="001D0E41">
            <w:pPr>
              <w:spacing w:line="240" w:lineRule="auto"/>
              <w:rPr>
                <w:sz w:val="24"/>
                <w:szCs w:val="24"/>
              </w:rPr>
            </w:pPr>
            <w:r>
              <w:rPr>
                <w:sz w:val="24"/>
                <w:szCs w:val="24"/>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354389" w:rsidRDefault="001D0E41">
            <w:pPr>
              <w:spacing w:line="240" w:lineRule="auto"/>
              <w:rPr>
                <w:sz w:val="24"/>
                <w:szCs w:val="24"/>
              </w:rPr>
            </w:pPr>
            <w:r>
              <w:rPr>
                <w:sz w:val="24"/>
                <w:szCs w:val="24"/>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354389">
        <w:trPr>
          <w:jc w:val="center"/>
        </w:trPr>
        <w:tc>
          <w:tcPr>
            <w:tcW w:w="7533" w:type="dxa"/>
            <w:gridSpan w:val="3"/>
          </w:tcPr>
          <w:p w:rsidR="00354389" w:rsidRDefault="001D0E41">
            <w:pPr>
              <w:spacing w:line="240" w:lineRule="auto"/>
              <w:rPr>
                <w:sz w:val="24"/>
                <w:szCs w:val="24"/>
              </w:rPr>
            </w:pPr>
            <w:r>
              <w:rPr>
                <w:sz w:val="24"/>
                <w:szCs w:val="24"/>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354389" w:rsidRDefault="001D0E41">
            <w:pPr>
              <w:spacing w:line="240" w:lineRule="auto"/>
              <w:rPr>
                <w:sz w:val="24"/>
                <w:szCs w:val="24"/>
              </w:rPr>
            </w:pPr>
            <w:r>
              <w:rPr>
                <w:sz w:val="24"/>
                <w:szCs w:val="24"/>
              </w:rPr>
              <w:t>Педагог закрепляет у детей умение чисто промывать кисть перед использованием краски другого цвета.</w:t>
            </w:r>
          </w:p>
        </w:tc>
      </w:tr>
      <w:tr w:rsidR="00354389">
        <w:trPr>
          <w:trHeight w:val="615"/>
          <w:jc w:val="center"/>
        </w:trPr>
        <w:tc>
          <w:tcPr>
            <w:tcW w:w="7533" w:type="dxa"/>
            <w:gridSpan w:val="3"/>
            <w:vMerge w:val="restart"/>
          </w:tcPr>
          <w:p w:rsidR="00354389" w:rsidRDefault="001D0E41">
            <w:pPr>
              <w:spacing w:line="240" w:lineRule="auto"/>
              <w:rPr>
                <w:sz w:val="24"/>
                <w:szCs w:val="24"/>
              </w:rPr>
            </w:pPr>
            <w:r>
              <w:rPr>
                <w:rFonts w:eastAsia="Calibri"/>
                <w:sz w:val="24"/>
                <w:szCs w:val="24"/>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354389" w:rsidRDefault="001D0E41">
            <w:pPr>
              <w:spacing w:line="240" w:lineRule="auto"/>
              <w:rPr>
                <w:sz w:val="24"/>
                <w:szCs w:val="24"/>
              </w:rPr>
            </w:pPr>
            <w:r>
              <w:rPr>
                <w:rFonts w:eastAsia="Calibri"/>
                <w:sz w:val="24"/>
                <w:szCs w:val="24"/>
              </w:rPr>
              <w:t>Педагог продолжает закреплять и обогащать представления детей о цветах и оттенках окружающих предметов и объектов природы.</w:t>
            </w:r>
          </w:p>
        </w:tc>
      </w:tr>
      <w:tr w:rsidR="00354389">
        <w:trPr>
          <w:trHeight w:val="870"/>
          <w:jc w:val="center"/>
        </w:trPr>
        <w:tc>
          <w:tcPr>
            <w:tcW w:w="7533" w:type="dxa"/>
            <w:gridSpan w:val="3"/>
            <w:vMerge/>
          </w:tcPr>
          <w:p w:rsidR="00354389" w:rsidRDefault="00354389">
            <w:pPr>
              <w:spacing w:line="240" w:lineRule="auto"/>
              <w:rPr>
                <w:rFonts w:eastAsia="Calibri"/>
                <w:sz w:val="24"/>
                <w:szCs w:val="24"/>
              </w:rPr>
            </w:pPr>
          </w:p>
        </w:tc>
        <w:tc>
          <w:tcPr>
            <w:tcW w:w="7743" w:type="dxa"/>
            <w:gridSpan w:val="3"/>
          </w:tcPr>
          <w:p w:rsidR="00354389" w:rsidRDefault="001D0E41">
            <w:pPr>
              <w:spacing w:line="240" w:lineRule="auto"/>
              <w:rPr>
                <w:rFonts w:eastAsia="Calibri"/>
                <w:sz w:val="24"/>
                <w:szCs w:val="24"/>
                <w:highlight w:val="green"/>
              </w:rPr>
            </w:pPr>
            <w:r>
              <w:rPr>
                <w:rFonts w:eastAsia="Calibri"/>
                <w:sz w:val="24"/>
                <w:szCs w:val="24"/>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354389">
        <w:trPr>
          <w:trHeight w:val="567"/>
          <w:jc w:val="center"/>
        </w:trPr>
        <w:tc>
          <w:tcPr>
            <w:tcW w:w="7533" w:type="dxa"/>
            <w:gridSpan w:val="3"/>
            <w:vMerge/>
          </w:tcPr>
          <w:p w:rsidR="00354389" w:rsidRDefault="00354389">
            <w:pPr>
              <w:spacing w:line="240" w:lineRule="auto"/>
              <w:rPr>
                <w:rFonts w:eastAsia="Calibri"/>
                <w:sz w:val="24"/>
                <w:szCs w:val="24"/>
              </w:rPr>
            </w:pPr>
          </w:p>
        </w:tc>
        <w:tc>
          <w:tcPr>
            <w:tcW w:w="7743" w:type="dxa"/>
            <w:gridSpan w:val="3"/>
          </w:tcPr>
          <w:p w:rsidR="00354389" w:rsidRDefault="001D0E41">
            <w:pPr>
              <w:spacing w:line="240" w:lineRule="auto"/>
              <w:rPr>
                <w:rFonts w:eastAsia="Calibri"/>
                <w:sz w:val="24"/>
                <w:szCs w:val="24"/>
              </w:rPr>
            </w:pPr>
            <w:r>
              <w:rPr>
                <w:rFonts w:eastAsia="Calibri"/>
                <w:sz w:val="24"/>
                <w:szCs w:val="24"/>
              </w:rPr>
              <w:t>Педагог учит смешивать краски для получения нужных цветов и оттенков.</w:t>
            </w:r>
          </w:p>
        </w:tc>
      </w:tr>
      <w:tr w:rsidR="00354389">
        <w:trPr>
          <w:trHeight w:val="825"/>
          <w:jc w:val="center"/>
        </w:trPr>
        <w:tc>
          <w:tcPr>
            <w:tcW w:w="7533" w:type="dxa"/>
            <w:gridSpan w:val="3"/>
            <w:vMerge/>
          </w:tcPr>
          <w:p w:rsidR="00354389" w:rsidRDefault="00354389">
            <w:pPr>
              <w:spacing w:line="240" w:lineRule="auto"/>
              <w:rPr>
                <w:rFonts w:eastAsia="Calibri"/>
                <w:sz w:val="24"/>
                <w:szCs w:val="24"/>
              </w:rPr>
            </w:pPr>
          </w:p>
        </w:tc>
        <w:tc>
          <w:tcPr>
            <w:tcW w:w="7743" w:type="dxa"/>
            <w:gridSpan w:val="3"/>
          </w:tcPr>
          <w:p w:rsidR="00354389" w:rsidRDefault="001D0E41">
            <w:pPr>
              <w:spacing w:line="240" w:lineRule="auto"/>
              <w:rPr>
                <w:rFonts w:eastAsia="Calibri"/>
                <w:sz w:val="24"/>
                <w:szCs w:val="24"/>
              </w:rPr>
            </w:pPr>
            <w:r>
              <w:rPr>
                <w:rFonts w:eastAsia="Calibri"/>
                <w:sz w:val="24"/>
                <w:szCs w:val="24"/>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354389">
        <w:trPr>
          <w:trHeight w:val="540"/>
          <w:jc w:val="center"/>
        </w:trPr>
        <w:tc>
          <w:tcPr>
            <w:tcW w:w="7533" w:type="dxa"/>
            <w:gridSpan w:val="3"/>
            <w:vMerge/>
          </w:tcPr>
          <w:p w:rsidR="00354389" w:rsidRDefault="00354389">
            <w:pPr>
              <w:spacing w:line="240" w:lineRule="auto"/>
              <w:rPr>
                <w:rFonts w:eastAsia="Calibri"/>
                <w:sz w:val="24"/>
                <w:szCs w:val="24"/>
              </w:rPr>
            </w:pPr>
          </w:p>
        </w:tc>
        <w:tc>
          <w:tcPr>
            <w:tcW w:w="7743" w:type="dxa"/>
            <w:gridSpan w:val="3"/>
            <w:shd w:val="clear" w:color="auto" w:fill="FFFFFF" w:themeFill="background1"/>
          </w:tcPr>
          <w:p w:rsidR="00354389" w:rsidRDefault="001D0E41">
            <w:pPr>
              <w:spacing w:line="240" w:lineRule="auto"/>
              <w:rPr>
                <w:sz w:val="24"/>
                <w:szCs w:val="24"/>
              </w:rPr>
            </w:pPr>
            <w:r>
              <w:rPr>
                <w:sz w:val="24"/>
                <w:szCs w:val="24"/>
              </w:rPr>
              <w:t>Педагог формирует у детей умение получать светлые и темные оттенки цвета, изменяя нажим на карандаш.</w:t>
            </w:r>
          </w:p>
        </w:tc>
      </w:tr>
      <w:tr w:rsidR="00354389">
        <w:trPr>
          <w:jc w:val="center"/>
        </w:trPr>
        <w:tc>
          <w:tcPr>
            <w:tcW w:w="7533" w:type="dxa"/>
            <w:gridSpan w:val="3"/>
          </w:tcPr>
          <w:p w:rsidR="00354389" w:rsidRDefault="001D0E41">
            <w:pPr>
              <w:spacing w:line="240" w:lineRule="auto"/>
              <w:rPr>
                <w:sz w:val="24"/>
                <w:szCs w:val="24"/>
              </w:rPr>
            </w:pPr>
            <w:r>
              <w:rPr>
                <w:sz w:val="24"/>
                <w:szCs w:val="24"/>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354389" w:rsidRDefault="001D0E41">
            <w:pPr>
              <w:spacing w:line="240" w:lineRule="auto"/>
              <w:rPr>
                <w:sz w:val="24"/>
                <w:szCs w:val="24"/>
              </w:rPr>
            </w:pPr>
            <w:r>
              <w:rPr>
                <w:sz w:val="24"/>
                <w:szCs w:val="24"/>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354389">
        <w:trPr>
          <w:jc w:val="center"/>
        </w:trPr>
        <w:tc>
          <w:tcPr>
            <w:tcW w:w="7533" w:type="dxa"/>
            <w:gridSpan w:val="3"/>
            <w:vMerge w:val="restart"/>
          </w:tcPr>
          <w:p w:rsidR="00354389" w:rsidRDefault="001D0E41">
            <w:pPr>
              <w:spacing w:line="240" w:lineRule="auto"/>
              <w:rPr>
                <w:sz w:val="24"/>
                <w:szCs w:val="24"/>
              </w:rPr>
            </w:pPr>
            <w:r>
              <w:rPr>
                <w:rFonts w:eastAsia="Calibri"/>
                <w:sz w:val="24"/>
                <w:szCs w:val="24"/>
              </w:rPr>
              <w:t xml:space="preserve">Педагог подводит детей к изображению предметов разной формы (округлая, прямоугольная) и предметов, состоящих из комбинаций </w:t>
            </w:r>
            <w:r>
              <w:rPr>
                <w:rFonts w:eastAsia="Calibri"/>
                <w:sz w:val="24"/>
                <w:szCs w:val="24"/>
              </w:rPr>
              <w:lastRenderedPageBreak/>
              <w:t>разных форм и линий (неваляшка, снеговик, цыпленок, тележка, вагончик и другое).</w:t>
            </w:r>
          </w:p>
        </w:tc>
        <w:tc>
          <w:tcPr>
            <w:tcW w:w="7743" w:type="dxa"/>
            <w:gridSpan w:val="3"/>
          </w:tcPr>
          <w:p w:rsidR="00354389" w:rsidRDefault="001D0E41">
            <w:pPr>
              <w:spacing w:line="240" w:lineRule="auto"/>
              <w:rPr>
                <w:sz w:val="24"/>
                <w:szCs w:val="24"/>
              </w:rPr>
            </w:pPr>
            <w:r>
              <w:rPr>
                <w:sz w:val="24"/>
                <w:szCs w:val="24"/>
              </w:rPr>
              <w:lastRenderedPageBreak/>
              <w:t xml:space="preserve">Педагог формирует и закрепляет у детей представления о форме предметов (круглая, овальная, квадратная, прямоугольная, треугольная), </w:t>
            </w:r>
            <w:r>
              <w:rPr>
                <w:sz w:val="24"/>
                <w:szCs w:val="24"/>
              </w:rPr>
              <w:lastRenderedPageBreak/>
              <w:t>величине, расположении частей.</w:t>
            </w:r>
          </w:p>
        </w:tc>
      </w:tr>
      <w:tr w:rsidR="00354389">
        <w:trPr>
          <w:jc w:val="center"/>
        </w:trPr>
        <w:tc>
          <w:tcPr>
            <w:tcW w:w="7533" w:type="dxa"/>
            <w:gridSpan w:val="3"/>
            <w:vMerge/>
          </w:tcPr>
          <w:p w:rsidR="00354389" w:rsidRDefault="00354389">
            <w:pPr>
              <w:spacing w:line="240" w:lineRule="auto"/>
              <w:rPr>
                <w:sz w:val="24"/>
                <w:szCs w:val="24"/>
              </w:rPr>
            </w:pPr>
          </w:p>
        </w:tc>
        <w:tc>
          <w:tcPr>
            <w:tcW w:w="7743" w:type="dxa"/>
            <w:gridSpan w:val="3"/>
          </w:tcPr>
          <w:p w:rsidR="00354389" w:rsidRDefault="001D0E41">
            <w:pPr>
              <w:spacing w:line="240" w:lineRule="auto"/>
              <w:rPr>
                <w:sz w:val="24"/>
                <w:szCs w:val="24"/>
              </w:rPr>
            </w:pPr>
            <w:r>
              <w:rPr>
                <w:sz w:val="24"/>
                <w:szCs w:val="24"/>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354389">
        <w:trPr>
          <w:trHeight w:val="1114"/>
          <w:jc w:val="center"/>
        </w:trPr>
        <w:tc>
          <w:tcPr>
            <w:tcW w:w="7533" w:type="dxa"/>
            <w:gridSpan w:val="3"/>
            <w:tcBorders>
              <w:bottom w:val="single" w:sz="4" w:space="0" w:color="auto"/>
            </w:tcBorders>
          </w:tcPr>
          <w:p w:rsidR="00354389" w:rsidRDefault="001D0E41">
            <w:pPr>
              <w:spacing w:line="240" w:lineRule="auto"/>
              <w:rPr>
                <w:sz w:val="24"/>
                <w:szCs w:val="24"/>
              </w:rPr>
            </w:pPr>
            <w:r>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354389" w:rsidRDefault="001D0E41">
            <w:pPr>
              <w:spacing w:line="240" w:lineRule="auto"/>
              <w:rPr>
                <w:sz w:val="24"/>
                <w:szCs w:val="24"/>
              </w:rPr>
            </w:pPr>
            <w:r>
              <w:rPr>
                <w:sz w:val="24"/>
                <w:szCs w:val="24"/>
              </w:rPr>
              <w:t>Педагог продолжает формировать у детей умение рисовать отдельные предметы.</w:t>
            </w:r>
          </w:p>
        </w:tc>
      </w:tr>
      <w:tr w:rsidR="00354389">
        <w:trPr>
          <w:trHeight w:val="552"/>
          <w:jc w:val="center"/>
        </w:trPr>
        <w:tc>
          <w:tcPr>
            <w:tcW w:w="7533" w:type="dxa"/>
            <w:gridSpan w:val="3"/>
          </w:tcPr>
          <w:p w:rsidR="00354389" w:rsidRDefault="001D0E41">
            <w:pPr>
              <w:spacing w:line="240" w:lineRule="auto"/>
              <w:rPr>
                <w:sz w:val="24"/>
                <w:szCs w:val="24"/>
              </w:rPr>
            </w:pPr>
            <w:r>
              <w:rPr>
                <w:sz w:val="24"/>
                <w:szCs w:val="24"/>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rsidR="00354389" w:rsidRDefault="001D0E41">
            <w:pPr>
              <w:spacing w:line="240" w:lineRule="auto"/>
              <w:rPr>
                <w:sz w:val="24"/>
                <w:szCs w:val="24"/>
              </w:rPr>
            </w:pPr>
            <w:r>
              <w:rPr>
                <w:sz w:val="24"/>
                <w:szCs w:val="24"/>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354389">
        <w:trPr>
          <w:jc w:val="center"/>
        </w:trPr>
        <w:tc>
          <w:tcPr>
            <w:tcW w:w="7533" w:type="dxa"/>
            <w:gridSpan w:val="3"/>
          </w:tcPr>
          <w:p w:rsidR="00354389" w:rsidRDefault="001D0E41">
            <w:pPr>
              <w:spacing w:line="240" w:lineRule="auto"/>
              <w:rPr>
                <w:sz w:val="24"/>
                <w:szCs w:val="24"/>
              </w:rPr>
            </w:pPr>
            <w:r>
              <w:rPr>
                <w:sz w:val="24"/>
                <w:szCs w:val="24"/>
              </w:rPr>
              <w:t>Педагог учит детей располагать изображение по всему листу.</w:t>
            </w:r>
          </w:p>
        </w:tc>
        <w:tc>
          <w:tcPr>
            <w:tcW w:w="7743" w:type="dxa"/>
            <w:gridSpan w:val="3"/>
          </w:tcPr>
          <w:p w:rsidR="00354389" w:rsidRDefault="001D0E41">
            <w:pPr>
              <w:spacing w:line="240" w:lineRule="auto"/>
              <w:rPr>
                <w:sz w:val="24"/>
                <w:szCs w:val="24"/>
              </w:rPr>
            </w:pPr>
            <w:r>
              <w:rPr>
                <w:sz w:val="24"/>
                <w:szCs w:val="24"/>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354389">
        <w:tblPrEx>
          <w:jc w:val="left"/>
        </w:tblPrEx>
        <w:tc>
          <w:tcPr>
            <w:tcW w:w="15276" w:type="dxa"/>
            <w:gridSpan w:val="6"/>
            <w:tcBorders>
              <w:bottom w:val="single" w:sz="4" w:space="0" w:color="auto"/>
            </w:tcBorders>
            <w:shd w:val="clear" w:color="auto" w:fill="EEECE1" w:themeFill="background2"/>
          </w:tcPr>
          <w:p w:rsidR="00354389" w:rsidRDefault="001D0E41">
            <w:pPr>
              <w:spacing w:line="240" w:lineRule="auto"/>
              <w:rPr>
                <w:sz w:val="24"/>
                <w:szCs w:val="24"/>
              </w:rPr>
            </w:pPr>
            <w:r>
              <w:rPr>
                <w:b/>
                <w:sz w:val="24"/>
                <w:szCs w:val="24"/>
              </w:rPr>
              <w:t xml:space="preserve"> Содержание раздела «Изобразительная деятельность»  </w:t>
            </w:r>
            <w:r>
              <w:rPr>
                <w:sz w:val="24"/>
                <w:szCs w:val="24"/>
              </w:rPr>
              <w:t xml:space="preserve">-  </w:t>
            </w:r>
            <w:r>
              <w:rPr>
                <w:b/>
                <w:sz w:val="24"/>
                <w:szCs w:val="24"/>
              </w:rPr>
              <w:t>ПРЕДМЕТНОЕ РИСОВАНИЕ</w:t>
            </w: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jc w:val="center"/>
              <w:rPr>
                <w:sz w:val="24"/>
                <w:szCs w:val="24"/>
              </w:rPr>
            </w:pPr>
            <w:r>
              <w:rPr>
                <w:sz w:val="24"/>
                <w:szCs w:val="24"/>
              </w:rPr>
              <w:t>5-6 лет</w:t>
            </w:r>
          </w:p>
        </w:tc>
        <w:tc>
          <w:tcPr>
            <w:tcW w:w="7751" w:type="dxa"/>
            <w:gridSpan w:val="4"/>
            <w:shd w:val="clear" w:color="auto" w:fill="FFFFFF" w:themeFill="background1"/>
          </w:tcPr>
          <w:p w:rsidR="00354389" w:rsidRDefault="001D0E41">
            <w:pPr>
              <w:spacing w:line="240" w:lineRule="auto"/>
              <w:jc w:val="center"/>
              <w:rPr>
                <w:sz w:val="24"/>
                <w:szCs w:val="24"/>
              </w:rPr>
            </w:pPr>
            <w:r>
              <w:rPr>
                <w:sz w:val="24"/>
                <w:szCs w:val="24"/>
              </w:rPr>
              <w:t>6-7 лет</w:t>
            </w:r>
          </w:p>
        </w:tc>
      </w:tr>
      <w:tr w:rsidR="00354389">
        <w:tblPrEx>
          <w:jc w:val="left"/>
        </w:tblPrEx>
        <w:trPr>
          <w:trHeight w:val="20"/>
        </w:trPr>
        <w:tc>
          <w:tcPr>
            <w:tcW w:w="7525" w:type="dxa"/>
            <w:gridSpan w:val="2"/>
          </w:tcPr>
          <w:p w:rsidR="00354389" w:rsidRDefault="001D0E41">
            <w:pPr>
              <w:spacing w:line="240" w:lineRule="auto"/>
              <w:rPr>
                <w:sz w:val="24"/>
                <w:szCs w:val="24"/>
              </w:rPr>
            </w:pPr>
            <w:r>
              <w:rPr>
                <w:rFonts w:eastAsia="Calibri"/>
                <w:sz w:val="24"/>
                <w:szCs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354389" w:rsidRDefault="001D0E41">
            <w:pPr>
              <w:spacing w:line="240" w:lineRule="auto"/>
              <w:rPr>
                <w:sz w:val="24"/>
                <w:szCs w:val="24"/>
              </w:rPr>
            </w:pPr>
            <w:r>
              <w:rPr>
                <w:rFonts w:eastAsia="Calibri"/>
                <w:sz w:val="24"/>
                <w:szCs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354389">
        <w:tblPrEx>
          <w:jc w:val="left"/>
        </w:tblPrEx>
        <w:trPr>
          <w:trHeight w:val="20"/>
        </w:trPr>
        <w:tc>
          <w:tcPr>
            <w:tcW w:w="7525" w:type="dxa"/>
            <w:gridSpan w:val="2"/>
          </w:tcPr>
          <w:p w:rsidR="00354389" w:rsidRDefault="001D0E41">
            <w:pPr>
              <w:spacing w:line="240" w:lineRule="auto"/>
              <w:rPr>
                <w:sz w:val="24"/>
                <w:szCs w:val="24"/>
              </w:rPr>
            </w:pPr>
            <w:r>
              <w:rPr>
                <w:rFonts w:eastAsia="Calibri"/>
                <w:sz w:val="24"/>
                <w:szCs w:val="24"/>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354389" w:rsidRDefault="001D0E41">
            <w:pPr>
              <w:spacing w:line="240" w:lineRule="auto"/>
              <w:rPr>
                <w:sz w:val="24"/>
                <w:szCs w:val="24"/>
              </w:rPr>
            </w:pPr>
            <w:r>
              <w:rPr>
                <w:sz w:val="24"/>
                <w:szCs w:val="24"/>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354389">
        <w:tblPrEx>
          <w:jc w:val="left"/>
        </w:tblPrEx>
        <w:trPr>
          <w:trHeight w:val="20"/>
        </w:trPr>
        <w:tc>
          <w:tcPr>
            <w:tcW w:w="15276" w:type="dxa"/>
            <w:gridSpan w:val="6"/>
            <w:shd w:val="clear" w:color="auto" w:fill="FFFFFF" w:themeFill="background1"/>
          </w:tcPr>
          <w:p w:rsidR="00354389" w:rsidRDefault="001D0E41">
            <w:pPr>
              <w:spacing w:line="240" w:lineRule="auto"/>
              <w:rPr>
                <w:sz w:val="24"/>
                <w:szCs w:val="24"/>
              </w:rPr>
            </w:pPr>
            <w:r>
              <w:rPr>
                <w:rFonts w:eastAsia="Calibri"/>
                <w:sz w:val="24"/>
                <w:szCs w:val="24"/>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354389">
        <w:tblPrEx>
          <w:jc w:val="left"/>
        </w:tblPrEx>
        <w:trPr>
          <w:trHeight w:val="20"/>
        </w:trPr>
        <w:tc>
          <w:tcPr>
            <w:tcW w:w="7525" w:type="dxa"/>
            <w:gridSpan w:val="2"/>
          </w:tcPr>
          <w:p w:rsidR="00354389" w:rsidRDefault="001D0E41">
            <w:pPr>
              <w:spacing w:line="240" w:lineRule="auto"/>
              <w:rPr>
                <w:sz w:val="24"/>
                <w:szCs w:val="24"/>
              </w:rPr>
            </w:pPr>
            <w:r>
              <w:rPr>
                <w:sz w:val="24"/>
                <w:szCs w:val="24"/>
              </w:rPr>
              <w:t xml:space="preserve">Педагог закрепляет у детей способы и приемы рисования различными изобразительными материалами (цветные карандаши, гуашь, акварель, </w:t>
            </w:r>
            <w:r>
              <w:rPr>
                <w:sz w:val="24"/>
                <w:szCs w:val="24"/>
              </w:rPr>
              <w:lastRenderedPageBreak/>
              <w:t>цветные мелки, пастель, сангина, угольный карандаш, фломастеры, разнообразные кисти и тому подобное).</w:t>
            </w:r>
          </w:p>
        </w:tc>
        <w:tc>
          <w:tcPr>
            <w:tcW w:w="7751" w:type="dxa"/>
            <w:gridSpan w:val="4"/>
          </w:tcPr>
          <w:p w:rsidR="00354389" w:rsidRDefault="001D0E41">
            <w:pPr>
              <w:spacing w:line="240" w:lineRule="auto"/>
              <w:rPr>
                <w:sz w:val="24"/>
                <w:szCs w:val="24"/>
              </w:rPr>
            </w:pPr>
            <w:r>
              <w:rPr>
                <w:sz w:val="24"/>
                <w:szCs w:val="24"/>
              </w:rPr>
              <w:lastRenderedPageBreak/>
              <w:t xml:space="preserve">Педагог расширяет набор материалов, которые дети могут использовать в рисовании (гуашь, акварель, сухая и жирная пастель, сангина, </w:t>
            </w:r>
            <w:r>
              <w:rPr>
                <w:sz w:val="24"/>
                <w:szCs w:val="24"/>
              </w:rPr>
              <w:lastRenderedPageBreak/>
              <w:t>угольный карандаш и другое). Предлагает детям соединять в одном рисунке разные материалы для создания выразительного образа.</w:t>
            </w:r>
          </w:p>
        </w:tc>
      </w:tr>
      <w:tr w:rsidR="00354389">
        <w:tblPrEx>
          <w:jc w:val="left"/>
        </w:tblPrEx>
        <w:trPr>
          <w:trHeight w:val="20"/>
        </w:trPr>
        <w:tc>
          <w:tcPr>
            <w:tcW w:w="7525" w:type="dxa"/>
            <w:gridSpan w:val="2"/>
          </w:tcPr>
          <w:p w:rsidR="00354389" w:rsidRDefault="001D0E41">
            <w:pPr>
              <w:spacing w:line="240" w:lineRule="auto"/>
              <w:rPr>
                <w:sz w:val="24"/>
                <w:szCs w:val="24"/>
              </w:rPr>
            </w:pPr>
            <w:r>
              <w:rPr>
                <w:sz w:val="24"/>
                <w:szCs w:val="24"/>
              </w:rPr>
              <w:lastRenderedPageBreak/>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354389" w:rsidRDefault="001D0E41">
            <w:pPr>
              <w:spacing w:line="240" w:lineRule="auto"/>
              <w:rPr>
                <w:sz w:val="24"/>
                <w:szCs w:val="24"/>
              </w:rPr>
            </w:pPr>
            <w:r>
              <w:rPr>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354389">
        <w:tblPrEx>
          <w:jc w:val="left"/>
        </w:tblPrEx>
        <w:trPr>
          <w:trHeight w:val="20"/>
        </w:trPr>
        <w:tc>
          <w:tcPr>
            <w:tcW w:w="7525" w:type="dxa"/>
            <w:gridSpan w:val="2"/>
          </w:tcPr>
          <w:p w:rsidR="00354389" w:rsidRDefault="001D0E41">
            <w:pPr>
              <w:spacing w:line="240" w:lineRule="auto"/>
              <w:rPr>
                <w:sz w:val="24"/>
                <w:szCs w:val="24"/>
              </w:rPr>
            </w:pPr>
            <w:r>
              <w:rPr>
                <w:rFonts w:eastAsia="Calibri"/>
                <w:sz w:val="24"/>
                <w:szCs w:val="24"/>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354389" w:rsidRDefault="001D0E41">
            <w:pPr>
              <w:spacing w:line="240" w:lineRule="auto"/>
              <w:rPr>
                <w:sz w:val="24"/>
                <w:szCs w:val="24"/>
              </w:rPr>
            </w:pPr>
            <w:r>
              <w:rPr>
                <w:sz w:val="24"/>
                <w:szCs w:val="24"/>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354389">
        <w:tblPrEx>
          <w:jc w:val="left"/>
        </w:tblPrEx>
        <w:trPr>
          <w:trHeight w:val="924"/>
        </w:trPr>
        <w:tc>
          <w:tcPr>
            <w:tcW w:w="7525" w:type="dxa"/>
            <w:gridSpan w:val="2"/>
          </w:tcPr>
          <w:p w:rsidR="00354389" w:rsidRDefault="001D0E41">
            <w:pPr>
              <w:spacing w:after="160" w:line="240" w:lineRule="auto"/>
              <w:rPr>
                <w:sz w:val="24"/>
                <w:szCs w:val="24"/>
              </w:rPr>
            </w:pPr>
            <w:r>
              <w:rPr>
                <w:rFonts w:eastAsia="Calibri"/>
                <w:sz w:val="24"/>
                <w:szCs w:val="24"/>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354389" w:rsidRDefault="001D0E41">
            <w:pPr>
              <w:spacing w:line="240" w:lineRule="auto"/>
              <w:rPr>
                <w:sz w:val="24"/>
                <w:szCs w:val="24"/>
              </w:rPr>
            </w:pPr>
            <w:r>
              <w:rPr>
                <w:sz w:val="24"/>
                <w:szCs w:val="24"/>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354389">
        <w:tblPrEx>
          <w:jc w:val="left"/>
        </w:tblPrEx>
        <w:trPr>
          <w:trHeight w:val="1095"/>
        </w:trPr>
        <w:tc>
          <w:tcPr>
            <w:tcW w:w="7525" w:type="dxa"/>
            <w:gridSpan w:val="2"/>
            <w:vMerge w:val="restart"/>
            <w:shd w:val="clear" w:color="auto" w:fill="FFFFFF" w:themeFill="background1"/>
          </w:tcPr>
          <w:p w:rsidR="00354389" w:rsidRDefault="001D0E41">
            <w:pPr>
              <w:spacing w:line="240" w:lineRule="auto"/>
              <w:rPr>
                <w:sz w:val="24"/>
                <w:szCs w:val="24"/>
              </w:rPr>
            </w:pPr>
            <w:r>
              <w:rPr>
                <w:sz w:val="24"/>
                <w:szCs w:val="24"/>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54389" w:rsidRDefault="00354389">
            <w:pPr>
              <w:spacing w:line="240" w:lineRule="auto"/>
              <w:rPr>
                <w:rFonts w:eastAsia="Calibri"/>
                <w:sz w:val="24"/>
                <w:szCs w:val="24"/>
              </w:rPr>
            </w:pPr>
          </w:p>
        </w:tc>
        <w:tc>
          <w:tcPr>
            <w:tcW w:w="7751" w:type="dxa"/>
            <w:gridSpan w:val="4"/>
          </w:tcPr>
          <w:p w:rsidR="00354389" w:rsidRDefault="001D0E41">
            <w:pPr>
              <w:spacing w:line="240" w:lineRule="auto"/>
              <w:rPr>
                <w:sz w:val="24"/>
                <w:szCs w:val="24"/>
              </w:rPr>
            </w:pPr>
            <w:r>
              <w:rPr>
                <w:sz w:val="24"/>
                <w:szCs w:val="24"/>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354389">
        <w:tblPrEx>
          <w:jc w:val="left"/>
        </w:tblPrEx>
        <w:trPr>
          <w:trHeight w:val="1116"/>
        </w:trPr>
        <w:tc>
          <w:tcPr>
            <w:tcW w:w="7525" w:type="dxa"/>
            <w:gridSpan w:val="2"/>
            <w:vMerge/>
            <w:shd w:val="clear" w:color="auto" w:fill="FFFFFF" w:themeFill="background1"/>
          </w:tcPr>
          <w:p w:rsidR="00354389" w:rsidRDefault="00354389">
            <w:pPr>
              <w:spacing w:line="240" w:lineRule="auto"/>
              <w:rPr>
                <w:rFonts w:eastAsia="Calibri"/>
                <w:sz w:val="24"/>
                <w:szCs w:val="24"/>
                <w:shd w:val="clear" w:color="auto" w:fill="FFF2CC"/>
              </w:rPr>
            </w:pPr>
          </w:p>
        </w:tc>
        <w:tc>
          <w:tcPr>
            <w:tcW w:w="7751" w:type="dxa"/>
            <w:gridSpan w:val="4"/>
          </w:tcPr>
          <w:p w:rsidR="00354389" w:rsidRDefault="001D0E41">
            <w:pPr>
              <w:spacing w:line="240" w:lineRule="auto"/>
              <w:rPr>
                <w:sz w:val="24"/>
                <w:szCs w:val="24"/>
              </w:rPr>
            </w:pPr>
            <w:r>
              <w:rPr>
                <w:sz w:val="24"/>
                <w:szCs w:val="24"/>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354389">
        <w:tblPrEx>
          <w:jc w:val="left"/>
        </w:tblPrEx>
        <w:trPr>
          <w:trHeight w:val="851"/>
        </w:trPr>
        <w:tc>
          <w:tcPr>
            <w:tcW w:w="15276" w:type="dxa"/>
            <w:gridSpan w:val="6"/>
            <w:shd w:val="clear" w:color="auto" w:fill="FFFFFF" w:themeFill="background1"/>
          </w:tcPr>
          <w:p w:rsidR="00354389" w:rsidRDefault="001D0E41">
            <w:pPr>
              <w:spacing w:line="240" w:lineRule="auto"/>
              <w:rPr>
                <w:sz w:val="24"/>
                <w:szCs w:val="24"/>
              </w:rPr>
            </w:pPr>
            <w:r>
              <w:rPr>
                <w:rFonts w:eastAsia="Calibri"/>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354389">
        <w:tblPrEx>
          <w:jc w:val="left"/>
        </w:tblPrEx>
        <w:trPr>
          <w:trHeight w:val="468"/>
        </w:trPr>
        <w:tc>
          <w:tcPr>
            <w:tcW w:w="15276" w:type="dxa"/>
            <w:gridSpan w:val="6"/>
            <w:shd w:val="clear" w:color="auto" w:fill="FFFFFF" w:themeFill="background1"/>
          </w:tcPr>
          <w:p w:rsidR="00354389" w:rsidRDefault="001D0E41">
            <w:pPr>
              <w:spacing w:after="160" w:line="240" w:lineRule="auto"/>
              <w:rPr>
                <w:rFonts w:eastAsia="Calibri"/>
                <w:sz w:val="24"/>
                <w:szCs w:val="24"/>
              </w:rPr>
            </w:pPr>
            <w:r>
              <w:rPr>
                <w:rFonts w:eastAsia="Calibri"/>
                <w:sz w:val="24"/>
                <w:szCs w:val="24"/>
              </w:rPr>
              <w:t>Педагог развивает у детей художественно-творческие способности в продуктивных видах детской деятельности.</w:t>
            </w:r>
          </w:p>
        </w:tc>
      </w:tr>
      <w:tr w:rsidR="00354389">
        <w:tblPrEx>
          <w:jc w:val="left"/>
        </w:tblPrEx>
        <w:tc>
          <w:tcPr>
            <w:tcW w:w="15276" w:type="dxa"/>
            <w:gridSpan w:val="6"/>
            <w:shd w:val="clear" w:color="auto" w:fill="EEECE1" w:themeFill="background2"/>
          </w:tcPr>
          <w:p w:rsidR="00354389" w:rsidRDefault="001D0E41">
            <w:pPr>
              <w:spacing w:line="240" w:lineRule="auto"/>
              <w:rPr>
                <w:b/>
                <w:sz w:val="24"/>
                <w:szCs w:val="24"/>
              </w:rPr>
            </w:pPr>
            <w:r>
              <w:rPr>
                <w:b/>
                <w:sz w:val="24"/>
                <w:szCs w:val="24"/>
              </w:rPr>
              <w:lastRenderedPageBreak/>
              <w:t xml:space="preserve"> Содержание раздела «Изобразительная деятельность» -  СЮЖЕТНОЕ РИСОВАНИЕ</w:t>
            </w: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jc w:val="center"/>
              <w:rPr>
                <w:sz w:val="24"/>
                <w:szCs w:val="24"/>
              </w:rPr>
            </w:pPr>
            <w:r>
              <w:rPr>
                <w:sz w:val="24"/>
                <w:szCs w:val="24"/>
              </w:rPr>
              <w:t>5-6 лет</w:t>
            </w:r>
          </w:p>
        </w:tc>
        <w:tc>
          <w:tcPr>
            <w:tcW w:w="7751" w:type="dxa"/>
            <w:gridSpan w:val="4"/>
            <w:shd w:val="clear" w:color="auto" w:fill="FFFFFF" w:themeFill="background1"/>
          </w:tcPr>
          <w:p w:rsidR="00354389" w:rsidRDefault="001D0E41">
            <w:pPr>
              <w:spacing w:line="240" w:lineRule="auto"/>
              <w:jc w:val="center"/>
              <w:rPr>
                <w:sz w:val="24"/>
                <w:szCs w:val="24"/>
              </w:rPr>
            </w:pPr>
            <w:r>
              <w:rPr>
                <w:sz w:val="24"/>
                <w:szCs w:val="24"/>
              </w:rPr>
              <w:t>6-7 лет</w:t>
            </w:r>
          </w:p>
        </w:tc>
      </w:tr>
      <w:tr w:rsidR="00354389">
        <w:tblPrEx>
          <w:jc w:val="left"/>
        </w:tblPrEx>
        <w:trPr>
          <w:trHeight w:val="20"/>
        </w:trPr>
        <w:tc>
          <w:tcPr>
            <w:tcW w:w="7525" w:type="dxa"/>
            <w:gridSpan w:val="2"/>
          </w:tcPr>
          <w:p w:rsidR="00354389" w:rsidRDefault="001D0E41">
            <w:pPr>
              <w:spacing w:line="240" w:lineRule="auto"/>
              <w:rPr>
                <w:sz w:val="24"/>
                <w:szCs w:val="24"/>
              </w:rPr>
            </w:pPr>
            <w:r>
              <w:rPr>
                <w:sz w:val="24"/>
                <w:szCs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354389" w:rsidRDefault="001D0E41">
            <w:pPr>
              <w:spacing w:line="240" w:lineRule="auto"/>
              <w:rPr>
                <w:sz w:val="24"/>
                <w:szCs w:val="24"/>
              </w:rPr>
            </w:pPr>
            <w:r>
              <w:rPr>
                <w:sz w:val="24"/>
                <w:szCs w:val="24"/>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354389">
        <w:tblPrEx>
          <w:jc w:val="left"/>
        </w:tblPrEx>
        <w:trPr>
          <w:trHeight w:val="20"/>
        </w:trPr>
        <w:tc>
          <w:tcPr>
            <w:tcW w:w="7525" w:type="dxa"/>
            <w:gridSpan w:val="2"/>
          </w:tcPr>
          <w:p w:rsidR="00354389" w:rsidRDefault="001D0E41">
            <w:pPr>
              <w:spacing w:line="240" w:lineRule="auto"/>
              <w:rPr>
                <w:sz w:val="24"/>
                <w:szCs w:val="24"/>
              </w:rPr>
            </w:pPr>
            <w:r>
              <w:rPr>
                <w:sz w:val="24"/>
                <w:szCs w:val="24"/>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354389" w:rsidRDefault="001D0E41">
            <w:pPr>
              <w:spacing w:line="240" w:lineRule="auto"/>
              <w:rPr>
                <w:sz w:val="24"/>
                <w:szCs w:val="24"/>
              </w:rPr>
            </w:pPr>
            <w:r>
              <w:rPr>
                <w:sz w:val="24"/>
                <w:szCs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354389">
        <w:tblPrEx>
          <w:jc w:val="left"/>
        </w:tblPrEx>
        <w:trPr>
          <w:trHeight w:val="20"/>
        </w:trPr>
        <w:tc>
          <w:tcPr>
            <w:tcW w:w="7525" w:type="dxa"/>
            <w:gridSpan w:val="2"/>
          </w:tcPr>
          <w:p w:rsidR="00354389" w:rsidRDefault="001D0E41">
            <w:pPr>
              <w:spacing w:line="240" w:lineRule="auto"/>
              <w:rPr>
                <w:sz w:val="24"/>
                <w:szCs w:val="24"/>
              </w:rPr>
            </w:pPr>
            <w:r>
              <w:rPr>
                <w:sz w:val="24"/>
                <w:szCs w:val="24"/>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354389" w:rsidRDefault="001D0E41">
            <w:pPr>
              <w:spacing w:line="240" w:lineRule="auto"/>
              <w:rPr>
                <w:sz w:val="24"/>
                <w:szCs w:val="24"/>
              </w:rPr>
            </w:pPr>
            <w:r>
              <w:rPr>
                <w:sz w:val="24"/>
                <w:szCs w:val="24"/>
              </w:rPr>
              <w:t>Педагог формирует у детей умение строить композицию рисунка; передавать движения людей и животных, растений, склоняющихся от ветра.</w:t>
            </w:r>
          </w:p>
        </w:tc>
      </w:tr>
      <w:tr w:rsidR="00354389">
        <w:tblPrEx>
          <w:jc w:val="left"/>
        </w:tblPrEx>
        <w:tc>
          <w:tcPr>
            <w:tcW w:w="15276" w:type="dxa"/>
            <w:gridSpan w:val="6"/>
            <w:tcBorders>
              <w:bottom w:val="single" w:sz="4" w:space="0" w:color="auto"/>
            </w:tcBorders>
            <w:shd w:val="clear" w:color="auto" w:fill="EEECE1" w:themeFill="background2"/>
          </w:tcPr>
          <w:p w:rsidR="00354389" w:rsidRDefault="001D0E41">
            <w:pPr>
              <w:spacing w:line="240" w:lineRule="auto"/>
              <w:rPr>
                <w:b/>
                <w:sz w:val="24"/>
                <w:szCs w:val="24"/>
              </w:rPr>
            </w:pPr>
            <w:r>
              <w:rPr>
                <w:b/>
                <w:sz w:val="24"/>
                <w:szCs w:val="24"/>
              </w:rPr>
              <w:t xml:space="preserve"> Содержание раздела «Изобразительная деятельность» ДЕКОРАТИВНОЕ РИСОВАНИЕ</w:t>
            </w:r>
          </w:p>
        </w:tc>
      </w:tr>
      <w:tr w:rsidR="00354389">
        <w:tblPrEx>
          <w:jc w:val="left"/>
        </w:tblPrEx>
        <w:trPr>
          <w:trHeight w:val="20"/>
        </w:trPr>
        <w:tc>
          <w:tcPr>
            <w:tcW w:w="7525" w:type="dxa"/>
            <w:gridSpan w:val="2"/>
            <w:shd w:val="clear" w:color="auto" w:fill="F2F2F2" w:themeFill="background1" w:themeFillShade="F2"/>
          </w:tcPr>
          <w:p w:rsidR="00354389" w:rsidRDefault="001D0E41">
            <w:pPr>
              <w:spacing w:line="240" w:lineRule="auto"/>
              <w:jc w:val="center"/>
              <w:rPr>
                <w:sz w:val="24"/>
                <w:szCs w:val="24"/>
              </w:rPr>
            </w:pPr>
            <w:r>
              <w:rPr>
                <w:sz w:val="24"/>
                <w:szCs w:val="24"/>
              </w:rPr>
              <w:t>5-6 лет</w:t>
            </w:r>
          </w:p>
        </w:tc>
        <w:tc>
          <w:tcPr>
            <w:tcW w:w="7751" w:type="dxa"/>
            <w:gridSpan w:val="4"/>
            <w:shd w:val="clear" w:color="auto" w:fill="F2F2F2" w:themeFill="background1" w:themeFillShade="F2"/>
          </w:tcPr>
          <w:p w:rsidR="00354389" w:rsidRDefault="001D0E41">
            <w:pPr>
              <w:spacing w:line="240" w:lineRule="auto"/>
              <w:jc w:val="center"/>
              <w:rPr>
                <w:sz w:val="24"/>
                <w:szCs w:val="24"/>
              </w:rPr>
            </w:pPr>
            <w:r>
              <w:rPr>
                <w:sz w:val="24"/>
                <w:szCs w:val="24"/>
              </w:rPr>
              <w:t>6-7 лет</w:t>
            </w:r>
          </w:p>
        </w:tc>
      </w:tr>
      <w:tr w:rsidR="00354389">
        <w:tblPrEx>
          <w:jc w:val="left"/>
        </w:tblPrEx>
        <w:trPr>
          <w:trHeight w:val="20"/>
        </w:trPr>
        <w:tc>
          <w:tcPr>
            <w:tcW w:w="7525" w:type="dxa"/>
            <w:gridSpan w:val="2"/>
          </w:tcPr>
          <w:p w:rsidR="00354389" w:rsidRDefault="001D0E41">
            <w:pPr>
              <w:spacing w:line="240" w:lineRule="auto"/>
              <w:rPr>
                <w:sz w:val="24"/>
                <w:szCs w:val="24"/>
                <w:highlight w:val="yellow"/>
              </w:rPr>
            </w:pPr>
            <w:r>
              <w:rPr>
                <w:sz w:val="24"/>
                <w:szCs w:val="24"/>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354389" w:rsidRDefault="001D0E41">
            <w:pPr>
              <w:spacing w:line="240" w:lineRule="auto"/>
              <w:jc w:val="center"/>
              <w:rPr>
                <w:sz w:val="24"/>
                <w:szCs w:val="24"/>
              </w:rPr>
            </w:pPr>
            <w:r>
              <w:rPr>
                <w:sz w:val="24"/>
                <w:szCs w:val="24"/>
              </w:rPr>
              <w:t>Педагог продолжает развивать декоративное творчество детей</w:t>
            </w: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rPr>
                <w:sz w:val="24"/>
                <w:szCs w:val="24"/>
              </w:rPr>
            </w:pPr>
            <w:r>
              <w:rPr>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354389" w:rsidRDefault="001D0E41">
            <w:pPr>
              <w:spacing w:line="240" w:lineRule="auto"/>
              <w:rPr>
                <w:sz w:val="24"/>
                <w:szCs w:val="24"/>
              </w:rPr>
            </w:pPr>
            <w:r>
              <w:rPr>
                <w:sz w:val="24"/>
                <w:szCs w:val="24"/>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354389">
        <w:tblPrEx>
          <w:jc w:val="left"/>
        </w:tblPrEx>
        <w:trPr>
          <w:trHeight w:val="840"/>
        </w:trPr>
        <w:tc>
          <w:tcPr>
            <w:tcW w:w="7525" w:type="dxa"/>
            <w:gridSpan w:val="2"/>
            <w:vMerge w:val="restart"/>
            <w:shd w:val="clear" w:color="auto" w:fill="FFFFFF" w:themeFill="background1"/>
          </w:tcPr>
          <w:p w:rsidR="00354389" w:rsidRDefault="001D0E41">
            <w:pPr>
              <w:spacing w:line="240" w:lineRule="auto"/>
              <w:rPr>
                <w:sz w:val="24"/>
                <w:szCs w:val="24"/>
              </w:rPr>
            </w:pPr>
            <w:r>
              <w:rPr>
                <w:sz w:val="24"/>
                <w:szCs w:val="24"/>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rsidR="00354389" w:rsidRDefault="001D0E41">
            <w:pPr>
              <w:spacing w:line="240" w:lineRule="auto"/>
              <w:rPr>
                <w:sz w:val="24"/>
                <w:szCs w:val="24"/>
              </w:rPr>
            </w:pPr>
            <w:r>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354389">
        <w:tblPrEx>
          <w:jc w:val="left"/>
        </w:tblPrEx>
        <w:trPr>
          <w:trHeight w:val="255"/>
        </w:trPr>
        <w:tc>
          <w:tcPr>
            <w:tcW w:w="7525" w:type="dxa"/>
            <w:gridSpan w:val="2"/>
            <w:vMerge/>
            <w:shd w:val="clear" w:color="auto" w:fill="FFFFFF" w:themeFill="background1"/>
          </w:tcPr>
          <w:p w:rsidR="00354389" w:rsidRDefault="00354389">
            <w:pPr>
              <w:spacing w:line="240" w:lineRule="auto"/>
              <w:rPr>
                <w:sz w:val="24"/>
                <w:szCs w:val="24"/>
              </w:rPr>
            </w:pPr>
          </w:p>
        </w:tc>
        <w:tc>
          <w:tcPr>
            <w:tcW w:w="7751" w:type="dxa"/>
            <w:gridSpan w:val="4"/>
            <w:shd w:val="clear" w:color="auto" w:fill="FFFFFF" w:themeFill="background1"/>
          </w:tcPr>
          <w:p w:rsidR="00354389" w:rsidRDefault="001D0E41">
            <w:pPr>
              <w:spacing w:line="240" w:lineRule="auto"/>
              <w:rPr>
                <w:sz w:val="24"/>
                <w:szCs w:val="24"/>
              </w:rPr>
            </w:pPr>
            <w:r>
              <w:rPr>
                <w:sz w:val="24"/>
                <w:szCs w:val="24"/>
              </w:rPr>
              <w:t>Учит детей выделять и передавать цветовую гамму народного декоративного искусства определенного вида.</w:t>
            </w:r>
          </w:p>
        </w:tc>
      </w:tr>
      <w:tr w:rsidR="00354389">
        <w:tblPrEx>
          <w:jc w:val="left"/>
        </w:tblPrEx>
        <w:trPr>
          <w:trHeight w:val="20"/>
        </w:trPr>
        <w:tc>
          <w:tcPr>
            <w:tcW w:w="7525" w:type="dxa"/>
            <w:gridSpan w:val="2"/>
            <w:vMerge w:val="restart"/>
            <w:shd w:val="clear" w:color="auto" w:fill="FFFFFF" w:themeFill="background1"/>
          </w:tcPr>
          <w:p w:rsidR="00354389" w:rsidRDefault="001D0E41">
            <w:pPr>
              <w:spacing w:line="240" w:lineRule="auto"/>
              <w:rPr>
                <w:sz w:val="24"/>
                <w:szCs w:val="24"/>
              </w:rPr>
            </w:pPr>
            <w:r>
              <w:rPr>
                <w:sz w:val="24"/>
                <w:szCs w:val="24"/>
              </w:rPr>
              <w:t>Педагог предлагает детям расписывать бумажные силуэты и объемные фигуры.</w:t>
            </w:r>
          </w:p>
        </w:tc>
        <w:tc>
          <w:tcPr>
            <w:tcW w:w="7751" w:type="dxa"/>
            <w:gridSpan w:val="4"/>
            <w:shd w:val="clear" w:color="auto" w:fill="FFFFFF" w:themeFill="background1"/>
          </w:tcPr>
          <w:p w:rsidR="00354389" w:rsidRDefault="001D0E41">
            <w:pPr>
              <w:spacing w:line="240" w:lineRule="auto"/>
              <w:rPr>
                <w:sz w:val="24"/>
                <w:szCs w:val="24"/>
              </w:rPr>
            </w:pPr>
            <w:r>
              <w:rPr>
                <w:sz w:val="24"/>
                <w:szCs w:val="24"/>
              </w:rPr>
              <w:t xml:space="preserve">Закрепляет умение создавать композиции на листах бумаги разной формы, силуэтах предметов и игрушек. </w:t>
            </w:r>
          </w:p>
        </w:tc>
      </w:tr>
      <w:tr w:rsidR="00354389">
        <w:tblPrEx>
          <w:jc w:val="left"/>
        </w:tblPrEx>
        <w:trPr>
          <w:trHeight w:val="283"/>
        </w:trPr>
        <w:tc>
          <w:tcPr>
            <w:tcW w:w="7525" w:type="dxa"/>
            <w:gridSpan w:val="2"/>
            <w:vMerge/>
            <w:shd w:val="clear" w:color="auto" w:fill="FFFFFF" w:themeFill="background1"/>
          </w:tcPr>
          <w:p w:rsidR="00354389" w:rsidRDefault="00354389">
            <w:pPr>
              <w:spacing w:line="240" w:lineRule="auto"/>
              <w:rPr>
                <w:sz w:val="24"/>
                <w:szCs w:val="24"/>
              </w:rPr>
            </w:pPr>
          </w:p>
        </w:tc>
        <w:tc>
          <w:tcPr>
            <w:tcW w:w="7751" w:type="dxa"/>
            <w:gridSpan w:val="4"/>
          </w:tcPr>
          <w:p w:rsidR="00354389" w:rsidRDefault="001D0E41">
            <w:pPr>
              <w:spacing w:line="240" w:lineRule="auto"/>
              <w:rPr>
                <w:sz w:val="24"/>
                <w:szCs w:val="24"/>
              </w:rPr>
            </w:pPr>
            <w:r>
              <w:rPr>
                <w:sz w:val="24"/>
                <w:szCs w:val="24"/>
              </w:rPr>
              <w:t>Закрепляет у детей умение расписывать вылепленные детьми игрушки</w:t>
            </w:r>
          </w:p>
        </w:tc>
      </w:tr>
      <w:tr w:rsidR="00354389">
        <w:tblPrEx>
          <w:jc w:val="left"/>
        </w:tblPrEx>
        <w:trPr>
          <w:trHeight w:val="20"/>
        </w:trPr>
        <w:tc>
          <w:tcPr>
            <w:tcW w:w="15276" w:type="dxa"/>
            <w:gridSpan w:val="6"/>
            <w:shd w:val="clear" w:color="auto" w:fill="FFFFFF" w:themeFill="background1"/>
          </w:tcPr>
          <w:p w:rsidR="00354389" w:rsidRDefault="001D0E41">
            <w:pPr>
              <w:spacing w:line="240" w:lineRule="auto"/>
              <w:rPr>
                <w:sz w:val="24"/>
                <w:szCs w:val="24"/>
              </w:rPr>
            </w:pPr>
            <w:r>
              <w:rPr>
                <w:sz w:val="24"/>
                <w:szCs w:val="24"/>
              </w:rPr>
              <w:lastRenderedPageBreak/>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rPr>
                <w:sz w:val="24"/>
                <w:szCs w:val="24"/>
              </w:rPr>
            </w:pPr>
            <w:r>
              <w:rPr>
                <w:sz w:val="24"/>
                <w:szCs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354389" w:rsidRDefault="00354389">
            <w:pPr>
              <w:spacing w:line="240" w:lineRule="auto"/>
              <w:rPr>
                <w:sz w:val="24"/>
                <w:szCs w:val="24"/>
              </w:rPr>
            </w:pP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rPr>
                <w:sz w:val="24"/>
                <w:szCs w:val="24"/>
              </w:rPr>
            </w:pPr>
            <w:r>
              <w:rPr>
                <w:sz w:val="24"/>
                <w:szCs w:val="24"/>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354389" w:rsidRDefault="00354389">
            <w:pPr>
              <w:spacing w:line="240" w:lineRule="auto"/>
              <w:rPr>
                <w:sz w:val="24"/>
                <w:szCs w:val="24"/>
                <w:highlight w:val="green"/>
              </w:rPr>
            </w:pP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rPr>
                <w:sz w:val="24"/>
                <w:szCs w:val="24"/>
              </w:rPr>
            </w:pPr>
            <w:r>
              <w:rPr>
                <w:sz w:val="24"/>
                <w:szCs w:val="24"/>
              </w:rPr>
              <w:t>Педагог знакомит детей с росписью Полхов-Майдана.</w:t>
            </w:r>
          </w:p>
          <w:p w:rsidR="00354389" w:rsidRDefault="001D0E41">
            <w:pPr>
              <w:spacing w:line="240" w:lineRule="auto"/>
              <w:rPr>
                <w:sz w:val="24"/>
                <w:szCs w:val="24"/>
              </w:rPr>
            </w:pPr>
            <w:r>
              <w:rPr>
                <w:sz w:val="24"/>
                <w:szCs w:val="24"/>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354389" w:rsidRDefault="00354389">
            <w:pPr>
              <w:spacing w:line="240" w:lineRule="auto"/>
              <w:rPr>
                <w:sz w:val="24"/>
                <w:szCs w:val="24"/>
                <w:highlight w:val="green"/>
              </w:rPr>
            </w:pPr>
          </w:p>
        </w:tc>
      </w:tr>
      <w:tr w:rsidR="00354389">
        <w:tblPrEx>
          <w:jc w:val="left"/>
        </w:tblPrEx>
        <w:trPr>
          <w:trHeight w:val="20"/>
        </w:trPr>
        <w:tc>
          <w:tcPr>
            <w:tcW w:w="15276" w:type="dxa"/>
            <w:gridSpan w:val="6"/>
            <w:shd w:val="clear" w:color="auto" w:fill="FFFFFF" w:themeFill="background1"/>
          </w:tcPr>
          <w:p w:rsidR="00354389" w:rsidRDefault="001D0E41">
            <w:pPr>
              <w:spacing w:line="240" w:lineRule="auto"/>
              <w:rPr>
                <w:sz w:val="24"/>
                <w:szCs w:val="24"/>
                <w:highlight w:val="green"/>
              </w:rPr>
            </w:pPr>
            <w:r>
              <w:rPr>
                <w:sz w:val="24"/>
                <w:szCs w:val="24"/>
              </w:rPr>
              <w:t>Знакомит детей с региональным (местным) декоративным искусством.</w:t>
            </w:r>
          </w:p>
        </w:tc>
      </w:tr>
      <w:tr w:rsidR="00354389">
        <w:tblPrEx>
          <w:jc w:val="left"/>
        </w:tblPrEx>
        <w:tc>
          <w:tcPr>
            <w:tcW w:w="15276" w:type="dxa"/>
            <w:gridSpan w:val="6"/>
            <w:shd w:val="clear" w:color="auto" w:fill="F2F2F2" w:themeFill="background1" w:themeFillShade="F2"/>
          </w:tcPr>
          <w:p w:rsidR="00354389" w:rsidRDefault="001D0E41">
            <w:pPr>
              <w:spacing w:line="240" w:lineRule="auto"/>
              <w:rPr>
                <w:sz w:val="24"/>
                <w:szCs w:val="24"/>
              </w:rPr>
            </w:pPr>
            <w:r>
              <w:rPr>
                <w:b/>
                <w:sz w:val="24"/>
                <w:szCs w:val="24"/>
              </w:rPr>
              <w:t xml:space="preserve"> Содержание раздела «Изобразительная деятельность» – ЛЕПКА</w:t>
            </w:r>
          </w:p>
        </w:tc>
      </w:tr>
      <w:tr w:rsidR="00354389">
        <w:tblPrEx>
          <w:jc w:val="left"/>
        </w:tblPrEx>
        <w:tc>
          <w:tcPr>
            <w:tcW w:w="3765" w:type="dxa"/>
            <w:shd w:val="clear" w:color="auto" w:fill="FFFFFF" w:themeFill="background1"/>
          </w:tcPr>
          <w:p w:rsidR="00354389" w:rsidRDefault="001D0E41">
            <w:pPr>
              <w:spacing w:line="240" w:lineRule="auto"/>
              <w:jc w:val="center"/>
              <w:rPr>
                <w:sz w:val="24"/>
                <w:szCs w:val="24"/>
              </w:rPr>
            </w:pPr>
            <w:r>
              <w:rPr>
                <w:sz w:val="24"/>
                <w:szCs w:val="24"/>
              </w:rPr>
              <w:t>3-4</w:t>
            </w:r>
          </w:p>
        </w:tc>
        <w:tc>
          <w:tcPr>
            <w:tcW w:w="3760" w:type="dxa"/>
            <w:shd w:val="clear" w:color="auto" w:fill="FFFFFF" w:themeFill="background1"/>
          </w:tcPr>
          <w:p w:rsidR="00354389" w:rsidRDefault="001D0E41">
            <w:pPr>
              <w:spacing w:line="240" w:lineRule="auto"/>
              <w:jc w:val="center"/>
              <w:rPr>
                <w:sz w:val="24"/>
                <w:szCs w:val="24"/>
              </w:rPr>
            </w:pPr>
            <w:r>
              <w:rPr>
                <w:sz w:val="24"/>
                <w:szCs w:val="24"/>
              </w:rPr>
              <w:t>4-5</w:t>
            </w:r>
          </w:p>
        </w:tc>
        <w:tc>
          <w:tcPr>
            <w:tcW w:w="3762" w:type="dxa"/>
            <w:gridSpan w:val="2"/>
            <w:shd w:val="clear" w:color="auto" w:fill="FFFFFF" w:themeFill="background1"/>
          </w:tcPr>
          <w:p w:rsidR="00354389" w:rsidRDefault="001D0E41">
            <w:pPr>
              <w:spacing w:line="240" w:lineRule="auto"/>
              <w:jc w:val="center"/>
              <w:rPr>
                <w:sz w:val="24"/>
                <w:szCs w:val="24"/>
              </w:rPr>
            </w:pPr>
            <w:r>
              <w:rPr>
                <w:sz w:val="24"/>
                <w:szCs w:val="24"/>
              </w:rPr>
              <w:t>5-6</w:t>
            </w:r>
          </w:p>
        </w:tc>
        <w:tc>
          <w:tcPr>
            <w:tcW w:w="3989" w:type="dxa"/>
            <w:gridSpan w:val="2"/>
            <w:shd w:val="clear" w:color="auto" w:fill="FFFFFF" w:themeFill="background1"/>
          </w:tcPr>
          <w:p w:rsidR="00354389" w:rsidRDefault="001D0E41">
            <w:pPr>
              <w:spacing w:line="240" w:lineRule="auto"/>
              <w:jc w:val="center"/>
              <w:rPr>
                <w:sz w:val="24"/>
                <w:szCs w:val="24"/>
              </w:rPr>
            </w:pPr>
            <w:r>
              <w:rPr>
                <w:sz w:val="24"/>
                <w:szCs w:val="24"/>
              </w:rPr>
              <w:t>6-7</w:t>
            </w:r>
          </w:p>
        </w:tc>
      </w:tr>
      <w:tr w:rsidR="00354389">
        <w:tblPrEx>
          <w:jc w:val="left"/>
        </w:tblPrEx>
        <w:tc>
          <w:tcPr>
            <w:tcW w:w="3765" w:type="dxa"/>
          </w:tcPr>
          <w:p w:rsidR="00354389" w:rsidRDefault="001D0E41">
            <w:pPr>
              <w:spacing w:line="240" w:lineRule="auto"/>
              <w:rPr>
                <w:sz w:val="24"/>
                <w:szCs w:val="24"/>
              </w:rPr>
            </w:pPr>
            <w:r>
              <w:rPr>
                <w:sz w:val="24"/>
                <w:szCs w:val="24"/>
              </w:rPr>
              <w:t>Педагог формирует у детей интерес к лепке.</w:t>
            </w:r>
          </w:p>
        </w:tc>
        <w:tc>
          <w:tcPr>
            <w:tcW w:w="11511" w:type="dxa"/>
            <w:gridSpan w:val="5"/>
            <w:shd w:val="clear" w:color="auto" w:fill="FFFFFF" w:themeFill="background1"/>
          </w:tcPr>
          <w:p w:rsidR="00354389" w:rsidRDefault="001D0E41">
            <w:pPr>
              <w:spacing w:line="240" w:lineRule="auto"/>
              <w:jc w:val="center"/>
              <w:rPr>
                <w:sz w:val="24"/>
                <w:szCs w:val="24"/>
              </w:rPr>
            </w:pPr>
            <w:r>
              <w:rPr>
                <w:sz w:val="24"/>
                <w:szCs w:val="24"/>
              </w:rPr>
              <w:t>Педагог продолжает развивать интерес детей к лепке.</w:t>
            </w:r>
          </w:p>
        </w:tc>
      </w:tr>
      <w:tr w:rsidR="00354389">
        <w:tblPrEx>
          <w:jc w:val="left"/>
        </w:tblPrEx>
        <w:trPr>
          <w:trHeight w:val="688"/>
        </w:trPr>
        <w:tc>
          <w:tcPr>
            <w:tcW w:w="7525" w:type="dxa"/>
            <w:gridSpan w:val="2"/>
            <w:shd w:val="clear" w:color="auto" w:fill="FFFFFF" w:themeFill="background1"/>
          </w:tcPr>
          <w:p w:rsidR="00354389" w:rsidRDefault="001D0E41">
            <w:pPr>
              <w:pStyle w:val="ConsPlusNormal"/>
            </w:pPr>
            <w: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354389" w:rsidRDefault="001D0E41">
            <w:pPr>
              <w:spacing w:line="240" w:lineRule="auto"/>
              <w:rPr>
                <w:sz w:val="24"/>
                <w:szCs w:val="24"/>
              </w:rPr>
            </w:pPr>
            <w:r>
              <w:rPr>
                <w:sz w:val="24"/>
                <w:szCs w:val="24"/>
              </w:rPr>
              <w:t>Продолжает знакомить детей с особенностями лепки из глины, пластилина и пластической массы.</w:t>
            </w:r>
          </w:p>
        </w:tc>
      </w:tr>
      <w:tr w:rsidR="00354389">
        <w:tblPrEx>
          <w:jc w:val="left"/>
        </w:tblPrEx>
        <w:trPr>
          <w:trHeight w:val="370"/>
        </w:trPr>
        <w:tc>
          <w:tcPr>
            <w:tcW w:w="3765" w:type="dxa"/>
          </w:tcPr>
          <w:p w:rsidR="00354389" w:rsidRDefault="001D0E41">
            <w:pPr>
              <w:spacing w:line="240" w:lineRule="auto"/>
              <w:rPr>
                <w:sz w:val="24"/>
                <w:szCs w:val="24"/>
              </w:rPr>
            </w:pPr>
            <w:r>
              <w:rPr>
                <w:sz w:val="24"/>
                <w:szCs w:val="24"/>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rsidR="00354389" w:rsidRDefault="001D0E41">
            <w:pPr>
              <w:spacing w:line="240" w:lineRule="auto"/>
              <w:rPr>
                <w:sz w:val="24"/>
                <w:szCs w:val="24"/>
              </w:rPr>
            </w:pPr>
            <w:r>
              <w:rPr>
                <w:sz w:val="24"/>
                <w:szCs w:val="24"/>
              </w:rPr>
              <w:t>Совершенствует у детей умение лепить из глины (из пластилина, пластической массы).</w:t>
            </w:r>
          </w:p>
        </w:tc>
        <w:tc>
          <w:tcPr>
            <w:tcW w:w="3762" w:type="dxa"/>
            <w:gridSpan w:val="2"/>
          </w:tcPr>
          <w:p w:rsidR="00354389" w:rsidRDefault="001D0E41">
            <w:pPr>
              <w:spacing w:line="240" w:lineRule="auto"/>
              <w:rPr>
                <w:sz w:val="24"/>
                <w:szCs w:val="24"/>
              </w:rPr>
            </w:pPr>
            <w:r>
              <w:rPr>
                <w:sz w:val="24"/>
                <w:szCs w:val="24"/>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354389" w:rsidRDefault="001D0E41">
            <w:pPr>
              <w:spacing w:line="240" w:lineRule="auto"/>
              <w:rPr>
                <w:sz w:val="24"/>
                <w:szCs w:val="24"/>
              </w:rPr>
            </w:pPr>
            <w:r>
              <w:rPr>
                <w:sz w:val="24"/>
                <w:szCs w:val="24"/>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354389">
        <w:tblPrEx>
          <w:jc w:val="left"/>
        </w:tblPrEx>
        <w:trPr>
          <w:trHeight w:val="1633"/>
        </w:trPr>
        <w:tc>
          <w:tcPr>
            <w:tcW w:w="3765" w:type="dxa"/>
          </w:tcPr>
          <w:p w:rsidR="00354389" w:rsidRDefault="001D0E41">
            <w:pPr>
              <w:spacing w:line="240" w:lineRule="auto"/>
              <w:rPr>
                <w:sz w:val="24"/>
                <w:szCs w:val="24"/>
              </w:rPr>
            </w:pPr>
            <w:r>
              <w:rPr>
                <w:sz w:val="24"/>
                <w:szCs w:val="24"/>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354389" w:rsidRDefault="00354389">
            <w:pPr>
              <w:spacing w:line="240" w:lineRule="auto"/>
              <w:jc w:val="center"/>
              <w:rPr>
                <w:sz w:val="24"/>
                <w:szCs w:val="24"/>
              </w:rPr>
            </w:pPr>
          </w:p>
        </w:tc>
        <w:tc>
          <w:tcPr>
            <w:tcW w:w="3762" w:type="dxa"/>
            <w:gridSpan w:val="2"/>
          </w:tcPr>
          <w:p w:rsidR="00354389" w:rsidRDefault="001D0E41">
            <w:pPr>
              <w:spacing w:line="240" w:lineRule="auto"/>
              <w:rPr>
                <w:sz w:val="24"/>
                <w:szCs w:val="24"/>
              </w:rPr>
            </w:pPr>
            <w:r>
              <w:rPr>
                <w:sz w:val="24"/>
                <w:szCs w:val="24"/>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354389" w:rsidRDefault="00354389">
            <w:pPr>
              <w:spacing w:line="240" w:lineRule="auto"/>
              <w:jc w:val="center"/>
              <w:rPr>
                <w:sz w:val="24"/>
                <w:szCs w:val="24"/>
              </w:rPr>
            </w:pPr>
          </w:p>
        </w:tc>
      </w:tr>
      <w:tr w:rsidR="00354389">
        <w:tblPrEx>
          <w:jc w:val="left"/>
        </w:tblPrEx>
        <w:trPr>
          <w:trHeight w:val="1708"/>
        </w:trPr>
        <w:tc>
          <w:tcPr>
            <w:tcW w:w="3765" w:type="dxa"/>
          </w:tcPr>
          <w:p w:rsidR="00354389" w:rsidRDefault="001D0E41">
            <w:pPr>
              <w:spacing w:line="240" w:lineRule="auto"/>
              <w:rPr>
                <w:sz w:val="24"/>
                <w:szCs w:val="24"/>
              </w:rPr>
            </w:pPr>
            <w:r>
              <w:rPr>
                <w:sz w:val="24"/>
                <w:szCs w:val="24"/>
              </w:rPr>
              <w:lastRenderedPageBreak/>
              <w:t>Педагог учит сплющивать шар, сминая его ладонями обеих рук.</w:t>
            </w:r>
          </w:p>
        </w:tc>
        <w:tc>
          <w:tcPr>
            <w:tcW w:w="3760" w:type="dxa"/>
          </w:tcPr>
          <w:p w:rsidR="00354389" w:rsidRDefault="001D0E41">
            <w:pPr>
              <w:spacing w:line="240" w:lineRule="auto"/>
              <w:rPr>
                <w:sz w:val="24"/>
                <w:szCs w:val="24"/>
              </w:rPr>
            </w:pPr>
            <w:r>
              <w:rPr>
                <w:sz w:val="24"/>
                <w:szCs w:val="24"/>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354389" w:rsidRDefault="001D0E41">
            <w:pPr>
              <w:spacing w:line="240" w:lineRule="auto"/>
              <w:rPr>
                <w:sz w:val="24"/>
                <w:szCs w:val="24"/>
              </w:rPr>
            </w:pPr>
            <w:r>
              <w:rPr>
                <w:sz w:val="24"/>
                <w:szCs w:val="24"/>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354389" w:rsidRDefault="001D0E41">
            <w:pPr>
              <w:spacing w:line="240" w:lineRule="auto"/>
              <w:rPr>
                <w:sz w:val="24"/>
                <w:szCs w:val="24"/>
              </w:rPr>
            </w:pPr>
            <w:r>
              <w:rPr>
                <w:sz w:val="24"/>
                <w:szCs w:val="24"/>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354389">
        <w:tblPrEx>
          <w:jc w:val="left"/>
        </w:tblPrEx>
        <w:trPr>
          <w:trHeight w:val="1123"/>
        </w:trPr>
        <w:tc>
          <w:tcPr>
            <w:tcW w:w="3765" w:type="dxa"/>
          </w:tcPr>
          <w:p w:rsidR="00354389" w:rsidRDefault="001D0E41">
            <w:pPr>
              <w:spacing w:line="240" w:lineRule="auto"/>
              <w:rPr>
                <w:sz w:val="24"/>
                <w:szCs w:val="24"/>
              </w:rPr>
            </w:pPr>
            <w:r>
              <w:rPr>
                <w:sz w:val="24"/>
                <w:szCs w:val="24"/>
              </w:rPr>
              <w:t>Педагог учит детей создавать; предметы, состоящие из 2 - 3 частей, соединяя их путем прижимания друг к другу.</w:t>
            </w:r>
          </w:p>
        </w:tc>
        <w:tc>
          <w:tcPr>
            <w:tcW w:w="3760" w:type="dxa"/>
          </w:tcPr>
          <w:p w:rsidR="00354389" w:rsidRDefault="001D0E41">
            <w:pPr>
              <w:spacing w:line="240" w:lineRule="auto"/>
              <w:rPr>
                <w:sz w:val="24"/>
                <w:szCs w:val="24"/>
              </w:rPr>
            </w:pPr>
            <w:r>
              <w:rPr>
                <w:sz w:val="24"/>
                <w:szCs w:val="24"/>
              </w:rPr>
              <w:t>Учит детей приемам вдавливания середины шара, цилиндра для получения полой формы.</w:t>
            </w:r>
          </w:p>
        </w:tc>
        <w:tc>
          <w:tcPr>
            <w:tcW w:w="3762" w:type="dxa"/>
            <w:gridSpan w:val="2"/>
            <w:vMerge/>
          </w:tcPr>
          <w:p w:rsidR="00354389" w:rsidRDefault="00354389">
            <w:pPr>
              <w:spacing w:line="240" w:lineRule="auto"/>
              <w:rPr>
                <w:sz w:val="24"/>
                <w:szCs w:val="24"/>
              </w:rPr>
            </w:pPr>
          </w:p>
        </w:tc>
        <w:tc>
          <w:tcPr>
            <w:tcW w:w="3989" w:type="dxa"/>
            <w:gridSpan w:val="2"/>
            <w:vMerge/>
          </w:tcPr>
          <w:p w:rsidR="00354389" w:rsidRDefault="00354389">
            <w:pPr>
              <w:spacing w:line="240" w:lineRule="auto"/>
              <w:rPr>
                <w:sz w:val="24"/>
                <w:szCs w:val="24"/>
              </w:rPr>
            </w:pPr>
          </w:p>
        </w:tc>
      </w:tr>
      <w:tr w:rsidR="00354389">
        <w:tblPrEx>
          <w:jc w:val="left"/>
        </w:tblPrEx>
        <w:trPr>
          <w:trHeight w:val="70"/>
        </w:trPr>
        <w:tc>
          <w:tcPr>
            <w:tcW w:w="3765" w:type="dxa"/>
            <w:vMerge w:val="restart"/>
          </w:tcPr>
          <w:p w:rsidR="00354389" w:rsidRDefault="001D0E41">
            <w:pPr>
              <w:spacing w:line="240" w:lineRule="auto"/>
              <w:rPr>
                <w:sz w:val="24"/>
                <w:szCs w:val="24"/>
              </w:rPr>
            </w:pPr>
            <w:r>
              <w:rPr>
                <w:rFonts w:eastAsia="Calibri"/>
                <w:sz w:val="24"/>
                <w:szCs w:val="24"/>
              </w:rPr>
              <w:t>Педагог побуждает детей украшать вылепленные предметы, используя палочку с заточенным концом.</w:t>
            </w:r>
          </w:p>
        </w:tc>
        <w:tc>
          <w:tcPr>
            <w:tcW w:w="3760" w:type="dxa"/>
          </w:tcPr>
          <w:p w:rsidR="00354389" w:rsidRDefault="001D0E41">
            <w:pPr>
              <w:spacing w:line="240" w:lineRule="auto"/>
              <w:rPr>
                <w:sz w:val="24"/>
                <w:szCs w:val="24"/>
              </w:rPr>
            </w:pPr>
            <w:r>
              <w:rPr>
                <w:sz w:val="24"/>
                <w:szCs w:val="24"/>
              </w:rPr>
              <w:t>Учит детей сглаживать пальцами поверхность вылепленного предмета, фигурки.</w:t>
            </w:r>
          </w:p>
        </w:tc>
        <w:tc>
          <w:tcPr>
            <w:tcW w:w="3762" w:type="dxa"/>
            <w:gridSpan w:val="2"/>
          </w:tcPr>
          <w:p w:rsidR="00354389" w:rsidRDefault="001D0E41">
            <w:pPr>
              <w:spacing w:line="240" w:lineRule="auto"/>
              <w:rPr>
                <w:sz w:val="24"/>
                <w:szCs w:val="24"/>
              </w:rPr>
            </w:pPr>
            <w:r>
              <w:rPr>
                <w:sz w:val="24"/>
                <w:szCs w:val="24"/>
              </w:rPr>
              <w:t>Учит сглаживать поверхность формы, делать предметы устойчивыми.</w:t>
            </w:r>
          </w:p>
        </w:tc>
        <w:tc>
          <w:tcPr>
            <w:tcW w:w="3989" w:type="dxa"/>
            <w:gridSpan w:val="2"/>
          </w:tcPr>
          <w:p w:rsidR="00354389" w:rsidRDefault="001D0E41">
            <w:pPr>
              <w:spacing w:line="240" w:lineRule="auto"/>
              <w:rPr>
                <w:sz w:val="24"/>
                <w:szCs w:val="24"/>
              </w:rPr>
            </w:pPr>
            <w:r>
              <w:rPr>
                <w:sz w:val="24"/>
                <w:szCs w:val="24"/>
              </w:rPr>
              <w:t>Обрабатывать поверхность формы движениями пальцев.</w:t>
            </w:r>
          </w:p>
        </w:tc>
      </w:tr>
      <w:tr w:rsidR="00354389">
        <w:tblPrEx>
          <w:jc w:val="left"/>
        </w:tblPrEx>
        <w:tc>
          <w:tcPr>
            <w:tcW w:w="3765" w:type="dxa"/>
            <w:vMerge/>
          </w:tcPr>
          <w:p w:rsidR="00354389" w:rsidRDefault="00354389">
            <w:pPr>
              <w:spacing w:line="240" w:lineRule="auto"/>
              <w:rPr>
                <w:sz w:val="24"/>
                <w:szCs w:val="24"/>
              </w:rPr>
            </w:pPr>
          </w:p>
        </w:tc>
        <w:tc>
          <w:tcPr>
            <w:tcW w:w="3760" w:type="dxa"/>
          </w:tcPr>
          <w:p w:rsidR="00354389" w:rsidRDefault="001D0E41">
            <w:pPr>
              <w:spacing w:line="240" w:lineRule="auto"/>
              <w:rPr>
                <w:sz w:val="24"/>
                <w:szCs w:val="24"/>
              </w:rPr>
            </w:pPr>
            <w:r>
              <w:rPr>
                <w:sz w:val="24"/>
                <w:szCs w:val="24"/>
              </w:rPr>
              <w:t>Знакомит с приемами использования стеки.</w:t>
            </w:r>
          </w:p>
        </w:tc>
        <w:tc>
          <w:tcPr>
            <w:tcW w:w="3762" w:type="dxa"/>
            <w:gridSpan w:val="2"/>
            <w:vMerge w:val="restart"/>
          </w:tcPr>
          <w:p w:rsidR="00354389" w:rsidRDefault="001D0E41">
            <w:pPr>
              <w:spacing w:line="240" w:lineRule="auto"/>
              <w:rPr>
                <w:sz w:val="24"/>
                <w:szCs w:val="24"/>
              </w:rPr>
            </w:pPr>
            <w:r>
              <w:rPr>
                <w:sz w:val="24"/>
                <w:szCs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354389" w:rsidRDefault="001D0E41">
            <w:pPr>
              <w:spacing w:line="240" w:lineRule="auto"/>
              <w:rPr>
                <w:sz w:val="24"/>
                <w:szCs w:val="24"/>
              </w:rPr>
            </w:pPr>
            <w:r>
              <w:rPr>
                <w:sz w:val="24"/>
                <w:szCs w:val="24"/>
              </w:rPr>
              <w:t>Обрабатывать поверхность формы движениями пальцев и   стекой.</w:t>
            </w:r>
          </w:p>
        </w:tc>
      </w:tr>
      <w:tr w:rsidR="00354389">
        <w:tblPrEx>
          <w:jc w:val="left"/>
        </w:tblPrEx>
        <w:tc>
          <w:tcPr>
            <w:tcW w:w="3765" w:type="dxa"/>
            <w:vMerge/>
          </w:tcPr>
          <w:p w:rsidR="00354389" w:rsidRDefault="00354389">
            <w:pPr>
              <w:spacing w:line="240" w:lineRule="auto"/>
              <w:rPr>
                <w:sz w:val="24"/>
                <w:szCs w:val="24"/>
              </w:rPr>
            </w:pPr>
          </w:p>
        </w:tc>
        <w:tc>
          <w:tcPr>
            <w:tcW w:w="3760" w:type="dxa"/>
          </w:tcPr>
          <w:p w:rsidR="00354389" w:rsidRDefault="001D0E41">
            <w:pPr>
              <w:spacing w:line="240" w:lineRule="auto"/>
              <w:rPr>
                <w:sz w:val="24"/>
                <w:szCs w:val="24"/>
              </w:rPr>
            </w:pPr>
            <w:r>
              <w:rPr>
                <w:sz w:val="24"/>
                <w:szCs w:val="24"/>
              </w:rPr>
              <w:t>Поощряет стремление украшать вылепленные изделия узором при помощи стеки.</w:t>
            </w:r>
          </w:p>
        </w:tc>
        <w:tc>
          <w:tcPr>
            <w:tcW w:w="3762" w:type="dxa"/>
            <w:gridSpan w:val="2"/>
            <w:vMerge/>
          </w:tcPr>
          <w:p w:rsidR="00354389" w:rsidRDefault="00354389">
            <w:pPr>
              <w:spacing w:line="240" w:lineRule="auto"/>
              <w:rPr>
                <w:sz w:val="24"/>
                <w:szCs w:val="24"/>
              </w:rPr>
            </w:pPr>
          </w:p>
        </w:tc>
        <w:tc>
          <w:tcPr>
            <w:tcW w:w="3989" w:type="dxa"/>
            <w:gridSpan w:val="2"/>
            <w:vMerge/>
          </w:tcPr>
          <w:p w:rsidR="00354389" w:rsidRDefault="00354389">
            <w:pPr>
              <w:spacing w:line="240" w:lineRule="auto"/>
              <w:jc w:val="center"/>
              <w:rPr>
                <w:sz w:val="24"/>
                <w:szCs w:val="24"/>
              </w:rPr>
            </w:pPr>
          </w:p>
        </w:tc>
      </w:tr>
      <w:tr w:rsidR="00354389">
        <w:tblPrEx>
          <w:jc w:val="left"/>
        </w:tblPrEx>
        <w:trPr>
          <w:trHeight w:val="2484"/>
        </w:trPr>
        <w:tc>
          <w:tcPr>
            <w:tcW w:w="3765" w:type="dxa"/>
            <w:shd w:val="clear" w:color="auto" w:fill="F2F2F2" w:themeFill="background1" w:themeFillShade="F2"/>
          </w:tcPr>
          <w:p w:rsidR="00354389" w:rsidRDefault="001D0E41">
            <w:pPr>
              <w:spacing w:line="240" w:lineRule="auto"/>
              <w:jc w:val="center"/>
              <w:rPr>
                <w:sz w:val="24"/>
                <w:szCs w:val="24"/>
              </w:rPr>
            </w:pPr>
            <w:r>
              <w:rPr>
                <w:sz w:val="24"/>
                <w:szCs w:val="24"/>
              </w:rPr>
              <w:t xml:space="preserve"> </w:t>
            </w:r>
          </w:p>
        </w:tc>
        <w:tc>
          <w:tcPr>
            <w:tcW w:w="3760" w:type="dxa"/>
            <w:shd w:val="clear" w:color="auto" w:fill="F2F2F2" w:themeFill="background1" w:themeFillShade="F2"/>
          </w:tcPr>
          <w:p w:rsidR="00354389" w:rsidRDefault="00354389">
            <w:pPr>
              <w:spacing w:line="240" w:lineRule="auto"/>
              <w:jc w:val="center"/>
              <w:rPr>
                <w:sz w:val="24"/>
                <w:szCs w:val="24"/>
              </w:rPr>
            </w:pPr>
          </w:p>
        </w:tc>
        <w:tc>
          <w:tcPr>
            <w:tcW w:w="3762" w:type="dxa"/>
            <w:gridSpan w:val="2"/>
          </w:tcPr>
          <w:p w:rsidR="00354389" w:rsidRDefault="001D0E41">
            <w:pPr>
              <w:spacing w:line="240" w:lineRule="auto"/>
              <w:rPr>
                <w:sz w:val="24"/>
                <w:szCs w:val="24"/>
              </w:rPr>
            </w:pPr>
            <w:r>
              <w:rPr>
                <w:sz w:val="24"/>
                <w:szCs w:val="24"/>
              </w:rPr>
              <w:t>Учит детей передавать в лепке выразительность образа, лепить фигуры человека и животных в движении.</w:t>
            </w:r>
          </w:p>
        </w:tc>
        <w:tc>
          <w:tcPr>
            <w:tcW w:w="3989" w:type="dxa"/>
            <w:gridSpan w:val="2"/>
          </w:tcPr>
          <w:p w:rsidR="00354389" w:rsidRDefault="001D0E41">
            <w:pPr>
              <w:spacing w:line="240" w:lineRule="auto"/>
              <w:rPr>
                <w:sz w:val="24"/>
                <w:szCs w:val="24"/>
              </w:rPr>
            </w:pPr>
            <w:r>
              <w:rPr>
                <w:rFonts w:eastAsia="Calibri"/>
                <w:sz w:val="24"/>
                <w:szCs w:val="24"/>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354389">
        <w:tblPrEx>
          <w:jc w:val="left"/>
        </w:tblPrEx>
        <w:trPr>
          <w:trHeight w:val="1183"/>
        </w:trPr>
        <w:tc>
          <w:tcPr>
            <w:tcW w:w="3765" w:type="dxa"/>
          </w:tcPr>
          <w:p w:rsidR="00354389" w:rsidRDefault="001D0E41">
            <w:pPr>
              <w:spacing w:line="240" w:lineRule="auto"/>
              <w:rPr>
                <w:sz w:val="24"/>
                <w:szCs w:val="24"/>
              </w:rPr>
            </w:pPr>
            <w:r>
              <w:rPr>
                <w:sz w:val="24"/>
                <w:szCs w:val="24"/>
              </w:rPr>
              <w:t>Закрепляет у детей умение аккуратно пользоваться глиной, класть комочки и вылепленные предметы на дощечку.</w:t>
            </w:r>
          </w:p>
        </w:tc>
        <w:tc>
          <w:tcPr>
            <w:tcW w:w="3760" w:type="dxa"/>
          </w:tcPr>
          <w:p w:rsidR="00354389" w:rsidRDefault="001D0E41">
            <w:pPr>
              <w:spacing w:line="240" w:lineRule="auto"/>
              <w:rPr>
                <w:sz w:val="24"/>
                <w:szCs w:val="24"/>
              </w:rPr>
            </w:pPr>
            <w:r>
              <w:rPr>
                <w:sz w:val="24"/>
                <w:szCs w:val="24"/>
              </w:rPr>
              <w:t>Закрепляет у детей приемы аккуратной лепки.</w:t>
            </w:r>
          </w:p>
        </w:tc>
        <w:tc>
          <w:tcPr>
            <w:tcW w:w="7751" w:type="dxa"/>
            <w:gridSpan w:val="4"/>
            <w:shd w:val="clear" w:color="auto" w:fill="FFFFFF" w:themeFill="background1"/>
          </w:tcPr>
          <w:p w:rsidR="00354389" w:rsidRDefault="001D0E41">
            <w:pPr>
              <w:spacing w:line="240" w:lineRule="auto"/>
              <w:rPr>
                <w:sz w:val="24"/>
                <w:szCs w:val="24"/>
              </w:rPr>
            </w:pPr>
            <w:r>
              <w:rPr>
                <w:sz w:val="24"/>
                <w:szCs w:val="24"/>
              </w:rPr>
              <w:t xml:space="preserve">Продолжает  закреплять у детей навыки аккуратной лепки. </w:t>
            </w:r>
          </w:p>
          <w:p w:rsidR="00354389" w:rsidRDefault="001D0E41">
            <w:pPr>
              <w:spacing w:line="240" w:lineRule="auto"/>
              <w:rPr>
                <w:sz w:val="24"/>
                <w:szCs w:val="24"/>
              </w:rPr>
            </w:pPr>
            <w:r>
              <w:rPr>
                <w:sz w:val="24"/>
                <w:szCs w:val="24"/>
              </w:rPr>
              <w:t>Закрепляет у детей навык тщательно мыть руки по окончанию лепки.</w:t>
            </w:r>
          </w:p>
        </w:tc>
      </w:tr>
      <w:tr w:rsidR="00354389">
        <w:tblPrEx>
          <w:jc w:val="left"/>
        </w:tblPrEx>
        <w:tc>
          <w:tcPr>
            <w:tcW w:w="7525" w:type="dxa"/>
            <w:gridSpan w:val="2"/>
            <w:shd w:val="clear" w:color="auto" w:fill="FFFFFF" w:themeFill="background1"/>
          </w:tcPr>
          <w:p w:rsidR="00354389" w:rsidRDefault="001D0E41">
            <w:pPr>
              <w:spacing w:line="240" w:lineRule="auto"/>
              <w:rPr>
                <w:sz w:val="24"/>
                <w:szCs w:val="24"/>
              </w:rPr>
            </w:pPr>
            <w:r>
              <w:rPr>
                <w:sz w:val="24"/>
                <w:szCs w:val="24"/>
              </w:rPr>
              <w:lastRenderedPageBreak/>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354389" w:rsidRDefault="001D0E41">
            <w:pPr>
              <w:spacing w:line="240" w:lineRule="auto"/>
              <w:rPr>
                <w:sz w:val="24"/>
                <w:szCs w:val="24"/>
              </w:rPr>
            </w:pPr>
            <w:r>
              <w:rPr>
                <w:sz w:val="24"/>
                <w:szCs w:val="24"/>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rsidR="00354389" w:rsidRDefault="001D0E41">
            <w:pPr>
              <w:spacing w:line="240" w:lineRule="auto"/>
              <w:rPr>
                <w:sz w:val="24"/>
                <w:szCs w:val="24"/>
              </w:rPr>
            </w:pPr>
            <w:r>
              <w:rPr>
                <w:sz w:val="24"/>
                <w:szCs w:val="24"/>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354389">
        <w:tblPrEx>
          <w:jc w:val="left"/>
        </w:tblPrEx>
        <w:tc>
          <w:tcPr>
            <w:tcW w:w="15276" w:type="dxa"/>
            <w:gridSpan w:val="6"/>
            <w:shd w:val="clear" w:color="auto" w:fill="FFFFFF" w:themeFill="background1"/>
          </w:tcPr>
          <w:p w:rsidR="00354389" w:rsidRDefault="001D0E41">
            <w:pPr>
              <w:spacing w:line="240" w:lineRule="auto"/>
              <w:rPr>
                <w:sz w:val="24"/>
                <w:szCs w:val="24"/>
              </w:rPr>
            </w:pPr>
            <w:r>
              <w:rPr>
                <w:sz w:val="24"/>
                <w:szCs w:val="24"/>
              </w:rPr>
              <w:t>Педагог развивает у детей творчество.</w:t>
            </w:r>
          </w:p>
        </w:tc>
      </w:tr>
      <w:tr w:rsidR="00354389">
        <w:tblPrEx>
          <w:jc w:val="left"/>
        </w:tblPrEx>
        <w:tc>
          <w:tcPr>
            <w:tcW w:w="15276" w:type="dxa"/>
            <w:gridSpan w:val="6"/>
            <w:shd w:val="clear" w:color="auto" w:fill="EEECE1" w:themeFill="background2"/>
          </w:tcPr>
          <w:p w:rsidR="00354389" w:rsidRDefault="001D0E41">
            <w:pPr>
              <w:spacing w:line="240" w:lineRule="auto"/>
              <w:rPr>
                <w:b/>
                <w:sz w:val="24"/>
                <w:szCs w:val="24"/>
              </w:rPr>
            </w:pPr>
            <w:bookmarkStart w:id="10" w:name="_Hlk129595323"/>
            <w:r>
              <w:rPr>
                <w:b/>
                <w:sz w:val="24"/>
                <w:szCs w:val="24"/>
              </w:rPr>
              <w:t xml:space="preserve"> Содержание раздела «Изобразительная деятельность» -  ДЕКОРАТИВНАЯ ЛЕПКА</w:t>
            </w: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jc w:val="center"/>
              <w:rPr>
                <w:sz w:val="24"/>
                <w:szCs w:val="24"/>
              </w:rPr>
            </w:pPr>
            <w:r>
              <w:rPr>
                <w:sz w:val="24"/>
                <w:szCs w:val="24"/>
              </w:rPr>
              <w:t>5-6 лет</w:t>
            </w:r>
          </w:p>
        </w:tc>
        <w:tc>
          <w:tcPr>
            <w:tcW w:w="7751" w:type="dxa"/>
            <w:gridSpan w:val="4"/>
            <w:shd w:val="clear" w:color="auto" w:fill="FFFFFF" w:themeFill="background1"/>
          </w:tcPr>
          <w:p w:rsidR="00354389" w:rsidRDefault="001D0E41">
            <w:pPr>
              <w:spacing w:line="240" w:lineRule="auto"/>
              <w:jc w:val="center"/>
              <w:rPr>
                <w:sz w:val="24"/>
                <w:szCs w:val="24"/>
              </w:rPr>
            </w:pPr>
            <w:r>
              <w:rPr>
                <w:sz w:val="24"/>
                <w:szCs w:val="24"/>
              </w:rPr>
              <w:t>6-7 лет</w:t>
            </w:r>
          </w:p>
        </w:tc>
      </w:tr>
      <w:tr w:rsidR="00354389">
        <w:tblPrEx>
          <w:jc w:val="left"/>
        </w:tblPrEx>
        <w:trPr>
          <w:trHeight w:val="20"/>
        </w:trPr>
        <w:tc>
          <w:tcPr>
            <w:tcW w:w="7525" w:type="dxa"/>
            <w:gridSpan w:val="2"/>
            <w:shd w:val="clear" w:color="auto" w:fill="FFFFFF" w:themeFill="background1"/>
          </w:tcPr>
          <w:p w:rsidR="00354389" w:rsidRDefault="001D0E41">
            <w:pPr>
              <w:spacing w:line="240" w:lineRule="auto"/>
              <w:rPr>
                <w:rFonts w:eastAsia="Calibri"/>
                <w:sz w:val="24"/>
                <w:szCs w:val="24"/>
              </w:rPr>
            </w:pPr>
            <w:r>
              <w:rPr>
                <w:rFonts w:eastAsia="Calibri"/>
                <w:sz w:val="24"/>
                <w:szCs w:val="24"/>
              </w:rPr>
              <w:t>Продолжает знакомить детей с особенностями декоративной лепки.</w:t>
            </w:r>
          </w:p>
          <w:p w:rsidR="00354389" w:rsidRDefault="00354389">
            <w:pPr>
              <w:spacing w:line="240" w:lineRule="auto"/>
              <w:rPr>
                <w:rFonts w:eastAsia="Calibri"/>
                <w:sz w:val="24"/>
                <w:szCs w:val="24"/>
              </w:rPr>
            </w:pPr>
          </w:p>
        </w:tc>
        <w:tc>
          <w:tcPr>
            <w:tcW w:w="7751" w:type="dxa"/>
            <w:gridSpan w:val="4"/>
            <w:shd w:val="clear" w:color="auto" w:fill="FFFFFF" w:themeFill="background1"/>
          </w:tcPr>
          <w:p w:rsidR="00354389" w:rsidRDefault="001D0E41">
            <w:pPr>
              <w:spacing w:line="240" w:lineRule="auto"/>
              <w:rPr>
                <w:rFonts w:eastAsia="Calibri"/>
                <w:sz w:val="24"/>
                <w:szCs w:val="24"/>
              </w:rPr>
            </w:pPr>
            <w:r>
              <w:rPr>
                <w:rFonts w:eastAsia="Calibri"/>
                <w:sz w:val="24"/>
                <w:szCs w:val="24"/>
              </w:rPr>
              <w:t>Продолжает развивать у детей навыки декоративной лепки.</w:t>
            </w:r>
          </w:p>
        </w:tc>
      </w:tr>
      <w:tr w:rsidR="00354389">
        <w:tblPrEx>
          <w:jc w:val="left"/>
        </w:tblPrEx>
        <w:trPr>
          <w:trHeight w:val="373"/>
        </w:trPr>
        <w:tc>
          <w:tcPr>
            <w:tcW w:w="15276" w:type="dxa"/>
            <w:gridSpan w:val="6"/>
            <w:shd w:val="clear" w:color="auto" w:fill="FFFFFF" w:themeFill="background1"/>
          </w:tcPr>
          <w:p w:rsidR="00354389" w:rsidRDefault="001D0E41">
            <w:pPr>
              <w:spacing w:line="240" w:lineRule="auto"/>
              <w:rPr>
                <w:rFonts w:eastAsia="Calibri"/>
                <w:sz w:val="24"/>
                <w:szCs w:val="24"/>
              </w:rPr>
            </w:pPr>
            <w:r>
              <w:rPr>
                <w:rFonts w:eastAsia="Calibri"/>
                <w:sz w:val="24"/>
                <w:szCs w:val="24"/>
              </w:rPr>
              <w:t>Формирует у детей интерес и эстетическое отношение к предметам народного декоративно-прикладного искусства;</w:t>
            </w:r>
          </w:p>
        </w:tc>
      </w:tr>
      <w:tr w:rsidR="00354389">
        <w:tblPrEx>
          <w:jc w:val="left"/>
        </w:tblPrEx>
        <w:trPr>
          <w:trHeight w:val="283"/>
        </w:trPr>
        <w:tc>
          <w:tcPr>
            <w:tcW w:w="7525" w:type="dxa"/>
            <w:gridSpan w:val="2"/>
          </w:tcPr>
          <w:p w:rsidR="00354389" w:rsidRDefault="001D0E41">
            <w:pPr>
              <w:spacing w:line="240" w:lineRule="auto"/>
              <w:rPr>
                <w:sz w:val="24"/>
                <w:szCs w:val="24"/>
              </w:rPr>
            </w:pPr>
            <w:r>
              <w:rPr>
                <w:sz w:val="24"/>
                <w:szCs w:val="24"/>
              </w:rPr>
              <w:t>Учит детей украшать изделия налепами и углубленным рельефом.</w:t>
            </w:r>
          </w:p>
        </w:tc>
        <w:tc>
          <w:tcPr>
            <w:tcW w:w="7751" w:type="dxa"/>
            <w:gridSpan w:val="4"/>
          </w:tcPr>
          <w:p w:rsidR="00354389" w:rsidRDefault="001D0E41">
            <w:pPr>
              <w:spacing w:line="240" w:lineRule="auto"/>
              <w:rPr>
                <w:sz w:val="24"/>
                <w:szCs w:val="24"/>
              </w:rPr>
            </w:pPr>
            <w:r>
              <w:rPr>
                <w:sz w:val="24"/>
                <w:szCs w:val="24"/>
              </w:rPr>
              <w:t>Учит использовать разные способы лепки (налеп, углубленный рельеф).</w:t>
            </w:r>
          </w:p>
        </w:tc>
      </w:tr>
      <w:tr w:rsidR="00354389">
        <w:tblPrEx>
          <w:jc w:val="left"/>
        </w:tblPrEx>
        <w:trPr>
          <w:trHeight w:val="20"/>
        </w:trPr>
        <w:tc>
          <w:tcPr>
            <w:tcW w:w="7525" w:type="dxa"/>
            <w:gridSpan w:val="2"/>
            <w:vMerge w:val="restart"/>
          </w:tcPr>
          <w:p w:rsidR="00354389" w:rsidRDefault="001D0E41">
            <w:pPr>
              <w:spacing w:line="240" w:lineRule="auto"/>
              <w:rPr>
                <w:sz w:val="24"/>
                <w:szCs w:val="24"/>
              </w:rPr>
            </w:pPr>
            <w:r>
              <w:rPr>
                <w:rFonts w:eastAsia="Calibri"/>
                <w:sz w:val="24"/>
                <w:szCs w:val="24"/>
              </w:rPr>
              <w:t>Учит использовать стеку.</w:t>
            </w:r>
          </w:p>
        </w:tc>
        <w:tc>
          <w:tcPr>
            <w:tcW w:w="7751" w:type="dxa"/>
            <w:gridSpan w:val="4"/>
          </w:tcPr>
          <w:p w:rsidR="00354389" w:rsidRDefault="001D0E41">
            <w:pPr>
              <w:spacing w:line="240" w:lineRule="auto"/>
              <w:rPr>
                <w:sz w:val="24"/>
                <w:szCs w:val="24"/>
              </w:rPr>
            </w:pPr>
            <w:r>
              <w:rPr>
                <w:sz w:val="24"/>
                <w:szCs w:val="24"/>
              </w:rPr>
              <w:t>Учит применять стеку.</w:t>
            </w:r>
          </w:p>
        </w:tc>
      </w:tr>
      <w:tr w:rsidR="00354389">
        <w:tblPrEx>
          <w:jc w:val="left"/>
        </w:tblPrEx>
        <w:trPr>
          <w:trHeight w:val="20"/>
        </w:trPr>
        <w:tc>
          <w:tcPr>
            <w:tcW w:w="7525" w:type="dxa"/>
            <w:gridSpan w:val="2"/>
            <w:vMerge/>
          </w:tcPr>
          <w:p w:rsidR="00354389" w:rsidRDefault="00354389">
            <w:pPr>
              <w:spacing w:line="240" w:lineRule="auto"/>
              <w:rPr>
                <w:sz w:val="24"/>
                <w:szCs w:val="24"/>
              </w:rPr>
            </w:pPr>
          </w:p>
        </w:tc>
        <w:tc>
          <w:tcPr>
            <w:tcW w:w="7751" w:type="dxa"/>
            <w:gridSpan w:val="4"/>
          </w:tcPr>
          <w:p w:rsidR="00354389" w:rsidRDefault="001D0E41">
            <w:pPr>
              <w:spacing w:line="240" w:lineRule="auto"/>
              <w:rPr>
                <w:sz w:val="24"/>
                <w:szCs w:val="24"/>
              </w:rPr>
            </w:pPr>
            <w:r>
              <w:rPr>
                <w:sz w:val="24"/>
                <w:szCs w:val="24"/>
              </w:rPr>
              <w:t>Учит создавать узор стекой.</w:t>
            </w:r>
          </w:p>
        </w:tc>
      </w:tr>
      <w:tr w:rsidR="00354389">
        <w:tblPrEx>
          <w:jc w:val="left"/>
        </w:tblPrEx>
        <w:trPr>
          <w:trHeight w:val="227"/>
        </w:trPr>
        <w:tc>
          <w:tcPr>
            <w:tcW w:w="15276" w:type="dxa"/>
            <w:gridSpan w:val="6"/>
            <w:shd w:val="clear" w:color="auto" w:fill="FFFFFF" w:themeFill="background1"/>
          </w:tcPr>
          <w:p w:rsidR="00354389" w:rsidRDefault="001D0E41">
            <w:pPr>
              <w:spacing w:line="240" w:lineRule="auto"/>
              <w:rPr>
                <w:sz w:val="24"/>
                <w:szCs w:val="24"/>
              </w:rPr>
            </w:pPr>
            <w:r>
              <w:rPr>
                <w:sz w:val="24"/>
                <w:szCs w:val="24"/>
              </w:rPr>
              <w:t>Формирует у детей умение украшать узорами предметы декоративного искусства.</w:t>
            </w:r>
          </w:p>
        </w:tc>
      </w:tr>
      <w:tr w:rsidR="00354389">
        <w:tblPrEx>
          <w:jc w:val="left"/>
        </w:tblPrEx>
        <w:trPr>
          <w:trHeight w:val="20"/>
        </w:trPr>
        <w:tc>
          <w:tcPr>
            <w:tcW w:w="15276" w:type="dxa"/>
            <w:gridSpan w:val="6"/>
            <w:shd w:val="clear" w:color="auto" w:fill="FFFFFF" w:themeFill="background1"/>
          </w:tcPr>
          <w:p w:rsidR="00354389" w:rsidRDefault="001D0E41">
            <w:pPr>
              <w:spacing w:line="240" w:lineRule="auto"/>
              <w:rPr>
                <w:sz w:val="24"/>
                <w:szCs w:val="24"/>
              </w:rPr>
            </w:pPr>
            <w:r>
              <w:rPr>
                <w:rFonts w:eastAsia="Calibri"/>
                <w:sz w:val="24"/>
                <w:szCs w:val="24"/>
              </w:rPr>
              <w:t>Учит детей обмакивать пальцы в воду, чтобы сгладить неровности вылепленного изображения, когда это необходимо для передачи образа.</w:t>
            </w:r>
          </w:p>
        </w:tc>
      </w:tr>
      <w:tr w:rsidR="00354389">
        <w:tblPrEx>
          <w:jc w:val="left"/>
        </w:tblPrEx>
        <w:trPr>
          <w:trHeight w:val="551"/>
        </w:trPr>
        <w:tc>
          <w:tcPr>
            <w:tcW w:w="7525" w:type="dxa"/>
            <w:gridSpan w:val="2"/>
          </w:tcPr>
          <w:p w:rsidR="00354389" w:rsidRDefault="001D0E41">
            <w:pPr>
              <w:spacing w:line="240" w:lineRule="auto"/>
              <w:rPr>
                <w:sz w:val="24"/>
                <w:szCs w:val="24"/>
              </w:rPr>
            </w:pPr>
            <w:r>
              <w:rPr>
                <w:sz w:val="24"/>
                <w:szCs w:val="24"/>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354389" w:rsidRDefault="001D0E41">
            <w:pPr>
              <w:spacing w:line="240" w:lineRule="auto"/>
              <w:rPr>
                <w:sz w:val="24"/>
                <w:szCs w:val="24"/>
              </w:rPr>
            </w:pPr>
            <w:r>
              <w:rPr>
                <w:sz w:val="24"/>
                <w:szCs w:val="24"/>
              </w:rPr>
              <w:t>Учит создавать из глины, разноцветного пластилина предметные и сюжетные, индивидуальные и коллективные композици.</w:t>
            </w:r>
          </w:p>
        </w:tc>
      </w:tr>
      <w:tr w:rsidR="00354389">
        <w:tblPrEx>
          <w:jc w:val="left"/>
        </w:tblPrEx>
        <w:trPr>
          <w:trHeight w:val="20"/>
        </w:trPr>
        <w:tc>
          <w:tcPr>
            <w:tcW w:w="7525" w:type="dxa"/>
            <w:gridSpan w:val="2"/>
          </w:tcPr>
          <w:p w:rsidR="00354389" w:rsidRDefault="001D0E41">
            <w:pPr>
              <w:spacing w:line="240" w:lineRule="auto"/>
              <w:rPr>
                <w:sz w:val="24"/>
                <w:szCs w:val="24"/>
              </w:rPr>
            </w:pPr>
            <w:r>
              <w:rPr>
                <w:sz w:val="24"/>
                <w:szCs w:val="24"/>
              </w:rPr>
              <w:t>Учит детей расписывать изделия гуашью.</w:t>
            </w:r>
          </w:p>
        </w:tc>
        <w:tc>
          <w:tcPr>
            <w:tcW w:w="7751" w:type="dxa"/>
            <w:gridSpan w:val="4"/>
          </w:tcPr>
          <w:p w:rsidR="00354389" w:rsidRDefault="001D0E41">
            <w:pPr>
              <w:spacing w:line="240" w:lineRule="auto"/>
              <w:rPr>
                <w:sz w:val="24"/>
                <w:szCs w:val="24"/>
              </w:rPr>
            </w:pPr>
            <w:r>
              <w:rPr>
                <w:sz w:val="24"/>
                <w:szCs w:val="24"/>
              </w:rPr>
              <w:t>Учит при лепке из глины расписывать пластину.</w:t>
            </w:r>
          </w:p>
        </w:tc>
      </w:tr>
      <w:tr w:rsidR="00354389">
        <w:tblPrEx>
          <w:jc w:val="left"/>
        </w:tblPrEx>
        <w:tc>
          <w:tcPr>
            <w:tcW w:w="15276" w:type="dxa"/>
            <w:gridSpan w:val="6"/>
            <w:shd w:val="clear" w:color="auto" w:fill="EEECE1" w:themeFill="background2"/>
          </w:tcPr>
          <w:p w:rsidR="00354389" w:rsidRDefault="001D0E41">
            <w:pPr>
              <w:spacing w:line="240" w:lineRule="auto"/>
              <w:rPr>
                <w:sz w:val="24"/>
                <w:szCs w:val="24"/>
              </w:rPr>
            </w:pPr>
            <w:r>
              <w:rPr>
                <w:b/>
                <w:sz w:val="24"/>
                <w:szCs w:val="24"/>
              </w:rPr>
              <w:t>Содержание раздела «Изобразительная деятельность» АППЛИКАЦИЯ:</w:t>
            </w:r>
          </w:p>
        </w:tc>
      </w:tr>
      <w:tr w:rsidR="00354389">
        <w:tblPrEx>
          <w:jc w:val="left"/>
        </w:tblPrEx>
        <w:tc>
          <w:tcPr>
            <w:tcW w:w="3765" w:type="dxa"/>
            <w:shd w:val="clear" w:color="auto" w:fill="FFFFFF" w:themeFill="background1"/>
          </w:tcPr>
          <w:p w:rsidR="00354389" w:rsidRDefault="001D0E41">
            <w:pPr>
              <w:spacing w:line="240" w:lineRule="auto"/>
              <w:jc w:val="center"/>
              <w:rPr>
                <w:sz w:val="24"/>
                <w:szCs w:val="24"/>
              </w:rPr>
            </w:pPr>
            <w:r>
              <w:rPr>
                <w:sz w:val="24"/>
                <w:szCs w:val="24"/>
              </w:rPr>
              <w:t>3-4</w:t>
            </w:r>
          </w:p>
        </w:tc>
        <w:tc>
          <w:tcPr>
            <w:tcW w:w="3760" w:type="dxa"/>
            <w:shd w:val="clear" w:color="auto" w:fill="FFFFFF" w:themeFill="background1"/>
          </w:tcPr>
          <w:p w:rsidR="00354389" w:rsidRDefault="001D0E41">
            <w:pPr>
              <w:spacing w:line="240" w:lineRule="auto"/>
              <w:jc w:val="center"/>
              <w:rPr>
                <w:sz w:val="24"/>
                <w:szCs w:val="24"/>
              </w:rPr>
            </w:pPr>
            <w:r>
              <w:rPr>
                <w:sz w:val="24"/>
                <w:szCs w:val="24"/>
              </w:rPr>
              <w:t>4-5</w:t>
            </w:r>
          </w:p>
        </w:tc>
        <w:tc>
          <w:tcPr>
            <w:tcW w:w="3762" w:type="dxa"/>
            <w:gridSpan w:val="2"/>
            <w:shd w:val="clear" w:color="auto" w:fill="FFFFFF" w:themeFill="background1"/>
          </w:tcPr>
          <w:p w:rsidR="00354389" w:rsidRDefault="001D0E41">
            <w:pPr>
              <w:spacing w:line="240" w:lineRule="auto"/>
              <w:jc w:val="center"/>
              <w:rPr>
                <w:sz w:val="24"/>
                <w:szCs w:val="24"/>
              </w:rPr>
            </w:pPr>
            <w:r>
              <w:rPr>
                <w:sz w:val="24"/>
                <w:szCs w:val="24"/>
              </w:rPr>
              <w:t>5-6</w:t>
            </w:r>
          </w:p>
        </w:tc>
        <w:tc>
          <w:tcPr>
            <w:tcW w:w="3989" w:type="dxa"/>
            <w:gridSpan w:val="2"/>
            <w:shd w:val="clear" w:color="auto" w:fill="FFFFFF" w:themeFill="background1"/>
          </w:tcPr>
          <w:p w:rsidR="00354389" w:rsidRDefault="001D0E41">
            <w:pPr>
              <w:spacing w:line="240" w:lineRule="auto"/>
              <w:jc w:val="center"/>
              <w:rPr>
                <w:sz w:val="24"/>
                <w:szCs w:val="24"/>
              </w:rPr>
            </w:pPr>
            <w:r>
              <w:rPr>
                <w:sz w:val="24"/>
                <w:szCs w:val="24"/>
              </w:rPr>
              <w:t>6-7</w:t>
            </w:r>
          </w:p>
        </w:tc>
      </w:tr>
      <w:tr w:rsidR="00354389">
        <w:tblPrEx>
          <w:jc w:val="left"/>
        </w:tblPrEx>
        <w:tc>
          <w:tcPr>
            <w:tcW w:w="3765" w:type="dxa"/>
          </w:tcPr>
          <w:p w:rsidR="00354389" w:rsidRDefault="001D0E41">
            <w:pPr>
              <w:spacing w:line="240" w:lineRule="auto"/>
              <w:rPr>
                <w:sz w:val="24"/>
                <w:szCs w:val="24"/>
              </w:rPr>
            </w:pPr>
            <w:r>
              <w:rPr>
                <w:sz w:val="24"/>
                <w:szCs w:val="24"/>
              </w:rPr>
              <w:t>Педагог приобщает детей к искусству аппликации, формирует интерес к этому виду деятельности.</w:t>
            </w:r>
          </w:p>
        </w:tc>
        <w:tc>
          <w:tcPr>
            <w:tcW w:w="3760" w:type="dxa"/>
          </w:tcPr>
          <w:p w:rsidR="00354389" w:rsidRDefault="001D0E41">
            <w:pPr>
              <w:spacing w:line="240" w:lineRule="auto"/>
              <w:rPr>
                <w:sz w:val="24"/>
                <w:szCs w:val="24"/>
              </w:rPr>
            </w:pPr>
            <w:r>
              <w:rPr>
                <w:sz w:val="24"/>
                <w:szCs w:val="24"/>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354389" w:rsidRDefault="001D0E41">
            <w:pPr>
              <w:spacing w:line="240" w:lineRule="auto"/>
              <w:rPr>
                <w:sz w:val="24"/>
                <w:szCs w:val="24"/>
              </w:rPr>
            </w:pPr>
            <w:r>
              <w:rPr>
                <w:sz w:val="24"/>
                <w:szCs w:val="24"/>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354389">
        <w:tblPrEx>
          <w:jc w:val="left"/>
        </w:tblPrEx>
        <w:tc>
          <w:tcPr>
            <w:tcW w:w="3765" w:type="dxa"/>
          </w:tcPr>
          <w:p w:rsidR="00354389" w:rsidRDefault="00354389">
            <w:pPr>
              <w:spacing w:line="240" w:lineRule="auto"/>
              <w:rPr>
                <w:sz w:val="24"/>
                <w:szCs w:val="24"/>
              </w:rPr>
            </w:pPr>
          </w:p>
        </w:tc>
        <w:tc>
          <w:tcPr>
            <w:tcW w:w="3760" w:type="dxa"/>
          </w:tcPr>
          <w:p w:rsidR="00354389" w:rsidRDefault="001D0E41">
            <w:pPr>
              <w:spacing w:line="240" w:lineRule="auto"/>
              <w:rPr>
                <w:sz w:val="24"/>
                <w:szCs w:val="24"/>
              </w:rPr>
            </w:pPr>
            <w:r>
              <w:rPr>
                <w:sz w:val="24"/>
                <w:szCs w:val="24"/>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w:t>
            </w:r>
            <w:r>
              <w:rPr>
                <w:sz w:val="24"/>
                <w:szCs w:val="24"/>
              </w:rPr>
              <w:lastRenderedPageBreak/>
              <w:t>затем длинных полос; закрепляет у детей навыки аккуратного вырезывания и наклеивания.</w:t>
            </w:r>
          </w:p>
        </w:tc>
        <w:tc>
          <w:tcPr>
            <w:tcW w:w="3762" w:type="dxa"/>
            <w:gridSpan w:val="2"/>
          </w:tcPr>
          <w:p w:rsidR="00354389" w:rsidRDefault="001D0E41">
            <w:pPr>
              <w:spacing w:line="240" w:lineRule="auto"/>
              <w:rPr>
                <w:sz w:val="24"/>
                <w:szCs w:val="24"/>
              </w:rPr>
            </w:pPr>
            <w:r>
              <w:rPr>
                <w:sz w:val="24"/>
                <w:szCs w:val="24"/>
              </w:rPr>
              <w:lastRenderedPageBreak/>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w:t>
            </w:r>
            <w:r>
              <w:rPr>
                <w:sz w:val="24"/>
                <w:szCs w:val="24"/>
              </w:rPr>
              <w:lastRenderedPageBreak/>
              <w:t>педагог формирует у детей аккуратное и бережное отношение к материалам.</w:t>
            </w:r>
          </w:p>
        </w:tc>
        <w:tc>
          <w:tcPr>
            <w:tcW w:w="3989" w:type="dxa"/>
            <w:gridSpan w:val="2"/>
          </w:tcPr>
          <w:p w:rsidR="00354389" w:rsidRDefault="001D0E41">
            <w:pPr>
              <w:spacing w:line="240" w:lineRule="auto"/>
              <w:rPr>
                <w:sz w:val="24"/>
                <w:szCs w:val="24"/>
              </w:rPr>
            </w:pPr>
            <w:r>
              <w:rPr>
                <w:sz w:val="24"/>
                <w:szCs w:val="24"/>
              </w:rPr>
              <w:lastRenderedPageBreak/>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354389">
        <w:tblPrEx>
          <w:jc w:val="left"/>
        </w:tblPrEx>
        <w:trPr>
          <w:trHeight w:val="1361"/>
        </w:trPr>
        <w:tc>
          <w:tcPr>
            <w:tcW w:w="3765" w:type="dxa"/>
          </w:tcPr>
          <w:p w:rsidR="00354389" w:rsidRDefault="001D0E41">
            <w:pPr>
              <w:spacing w:line="240" w:lineRule="auto"/>
              <w:rPr>
                <w:sz w:val="24"/>
                <w:szCs w:val="24"/>
                <w:highlight w:val="yellow"/>
              </w:rPr>
            </w:pPr>
            <w:r>
              <w:rPr>
                <w:sz w:val="24"/>
                <w:szCs w:val="24"/>
              </w:rPr>
              <w:lastRenderedPageBreak/>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354389" w:rsidRDefault="001D0E41">
            <w:pPr>
              <w:spacing w:line="240" w:lineRule="auto"/>
              <w:rPr>
                <w:sz w:val="24"/>
                <w:szCs w:val="24"/>
              </w:rPr>
            </w:pPr>
            <w:r>
              <w:rPr>
                <w:sz w:val="24"/>
                <w:szCs w:val="24"/>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354389" w:rsidRDefault="001D0E41">
            <w:pPr>
              <w:spacing w:line="240" w:lineRule="auto"/>
              <w:rPr>
                <w:sz w:val="24"/>
                <w:szCs w:val="24"/>
              </w:rPr>
            </w:pPr>
            <w:r>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rsidR="00354389" w:rsidRDefault="001D0E41">
            <w:pPr>
              <w:spacing w:line="240" w:lineRule="auto"/>
              <w:rPr>
                <w:sz w:val="24"/>
                <w:szCs w:val="24"/>
              </w:rPr>
            </w:pPr>
            <w:r>
              <w:rPr>
                <w:sz w:val="24"/>
                <w:szCs w:val="24"/>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354389">
        <w:tblPrEx>
          <w:jc w:val="left"/>
        </w:tblPrEx>
        <w:trPr>
          <w:trHeight w:val="3348"/>
        </w:trPr>
        <w:tc>
          <w:tcPr>
            <w:tcW w:w="3765" w:type="dxa"/>
          </w:tcPr>
          <w:p w:rsidR="00354389" w:rsidRDefault="001D0E41">
            <w:pPr>
              <w:spacing w:line="240" w:lineRule="auto"/>
              <w:rPr>
                <w:sz w:val="24"/>
                <w:szCs w:val="24"/>
                <w:highlight w:val="yellow"/>
              </w:rPr>
            </w:pPr>
            <w:r>
              <w:rPr>
                <w:sz w:val="24"/>
                <w:szCs w:val="24"/>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354389" w:rsidRDefault="001D0E41">
            <w:pPr>
              <w:spacing w:line="240" w:lineRule="auto"/>
              <w:rPr>
                <w:sz w:val="24"/>
                <w:szCs w:val="24"/>
              </w:rPr>
            </w:pPr>
            <w:r>
              <w:rPr>
                <w:sz w:val="24"/>
                <w:szCs w:val="24"/>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354389" w:rsidRDefault="001D0E41">
            <w:pPr>
              <w:spacing w:line="240" w:lineRule="auto"/>
              <w:rPr>
                <w:sz w:val="24"/>
                <w:szCs w:val="24"/>
              </w:rPr>
            </w:pPr>
            <w:r>
              <w:rPr>
                <w:sz w:val="24"/>
                <w:szCs w:val="24"/>
              </w:rPr>
              <w:t>с целью создания выразительного образа, педагог учит детей приему обрывания.</w:t>
            </w:r>
          </w:p>
        </w:tc>
        <w:tc>
          <w:tcPr>
            <w:tcW w:w="3989" w:type="dxa"/>
            <w:gridSpan w:val="2"/>
          </w:tcPr>
          <w:p w:rsidR="00354389" w:rsidRDefault="001D0E41">
            <w:pPr>
              <w:spacing w:line="240" w:lineRule="auto"/>
              <w:rPr>
                <w:sz w:val="24"/>
                <w:szCs w:val="24"/>
              </w:rPr>
            </w:pPr>
            <w:r>
              <w:rPr>
                <w:sz w:val="24"/>
                <w:szCs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354389" w:rsidRDefault="00354389">
      <w:pPr>
        <w:shd w:val="clear" w:color="auto" w:fill="FFFFFF"/>
        <w:spacing w:line="240" w:lineRule="auto"/>
        <w:jc w:val="center"/>
        <w:rPr>
          <w:b/>
          <w:sz w:val="24"/>
          <w:szCs w:val="24"/>
        </w:rPr>
      </w:pPr>
    </w:p>
    <w:tbl>
      <w:tblPr>
        <w:tblStyle w:val="GridTableLight"/>
        <w:tblW w:w="0" w:type="auto"/>
        <w:tblLook w:val="04A0"/>
      </w:tblPr>
      <w:tblGrid>
        <w:gridCol w:w="3768"/>
        <w:gridCol w:w="3767"/>
        <w:gridCol w:w="3766"/>
        <w:gridCol w:w="3768"/>
      </w:tblGrid>
      <w:tr w:rsidR="00354389">
        <w:tc>
          <w:tcPr>
            <w:tcW w:w="15069" w:type="dxa"/>
            <w:gridSpan w:val="4"/>
          </w:tcPr>
          <w:p w:rsidR="00354389" w:rsidRDefault="001D0E41">
            <w:pPr>
              <w:spacing w:line="240" w:lineRule="auto"/>
              <w:rPr>
                <w:sz w:val="24"/>
                <w:szCs w:val="24"/>
              </w:rPr>
            </w:pPr>
            <w:r>
              <w:rPr>
                <w:b/>
                <w:sz w:val="24"/>
                <w:szCs w:val="24"/>
              </w:rPr>
              <w:lastRenderedPageBreak/>
              <w:t xml:space="preserve"> Содержание раздела «Изобразительная деятельность» НАРОДНОЕ ДЕКОРАТИВНО-ПРИКЛАДНОЕ  ИСКУССТВО</w:t>
            </w:r>
          </w:p>
        </w:tc>
      </w:tr>
      <w:tr w:rsidR="00354389">
        <w:tc>
          <w:tcPr>
            <w:tcW w:w="15069" w:type="dxa"/>
            <w:gridSpan w:val="4"/>
          </w:tcPr>
          <w:p w:rsidR="00354389" w:rsidRDefault="00354389">
            <w:pPr>
              <w:spacing w:line="240" w:lineRule="auto"/>
              <w:rPr>
                <w:b/>
                <w:sz w:val="24"/>
                <w:szCs w:val="24"/>
              </w:rPr>
            </w:pPr>
          </w:p>
        </w:tc>
      </w:tr>
      <w:tr w:rsidR="00354389">
        <w:tc>
          <w:tcPr>
            <w:tcW w:w="3768" w:type="dxa"/>
          </w:tcPr>
          <w:p w:rsidR="00354389" w:rsidRDefault="001D0E41">
            <w:pPr>
              <w:spacing w:line="240" w:lineRule="auto"/>
              <w:jc w:val="center"/>
              <w:rPr>
                <w:sz w:val="24"/>
                <w:szCs w:val="24"/>
              </w:rPr>
            </w:pPr>
            <w:r>
              <w:rPr>
                <w:sz w:val="24"/>
                <w:szCs w:val="24"/>
              </w:rPr>
              <w:t>3-4</w:t>
            </w:r>
          </w:p>
        </w:tc>
        <w:tc>
          <w:tcPr>
            <w:tcW w:w="3767"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 xml:space="preserve">5-6 </w:t>
            </w:r>
          </w:p>
        </w:tc>
        <w:tc>
          <w:tcPr>
            <w:tcW w:w="3768" w:type="dxa"/>
          </w:tcPr>
          <w:p w:rsidR="00354389" w:rsidRDefault="001D0E41">
            <w:pPr>
              <w:spacing w:line="240" w:lineRule="auto"/>
              <w:jc w:val="center"/>
              <w:rPr>
                <w:sz w:val="24"/>
                <w:szCs w:val="24"/>
              </w:rPr>
            </w:pPr>
            <w:r>
              <w:rPr>
                <w:sz w:val="24"/>
                <w:szCs w:val="24"/>
              </w:rPr>
              <w:t>6-7</w:t>
            </w:r>
          </w:p>
        </w:tc>
      </w:tr>
      <w:tr w:rsidR="00354389">
        <w:trPr>
          <w:trHeight w:val="550"/>
        </w:trPr>
        <w:tc>
          <w:tcPr>
            <w:tcW w:w="3768" w:type="dxa"/>
          </w:tcPr>
          <w:p w:rsidR="00354389" w:rsidRDefault="001D0E41">
            <w:pPr>
              <w:spacing w:line="240" w:lineRule="auto"/>
              <w:rPr>
                <w:sz w:val="24"/>
                <w:szCs w:val="24"/>
                <w:highlight w:val="yellow"/>
              </w:rPr>
            </w:pPr>
            <w:r>
              <w:rPr>
                <w:sz w:val="24"/>
                <w:szCs w:val="24"/>
              </w:rPr>
              <w:t>Педагог приобщает детей к декоративной деятельности.</w:t>
            </w:r>
          </w:p>
        </w:tc>
        <w:tc>
          <w:tcPr>
            <w:tcW w:w="11301" w:type="dxa"/>
            <w:gridSpan w:val="3"/>
          </w:tcPr>
          <w:p w:rsidR="00354389" w:rsidRDefault="001D0E41">
            <w:pPr>
              <w:spacing w:line="240" w:lineRule="auto"/>
              <w:rPr>
                <w:sz w:val="24"/>
                <w:szCs w:val="24"/>
              </w:rPr>
            </w:pPr>
            <w:r>
              <w:rPr>
                <w:sz w:val="24"/>
                <w:szCs w:val="24"/>
              </w:rPr>
              <w:t>Педагог формирует интерес и эстетическое отношение к предметам народного декоративно-прикладного искусства.</w:t>
            </w:r>
          </w:p>
        </w:tc>
      </w:tr>
      <w:tr w:rsidR="00354389">
        <w:trPr>
          <w:trHeight w:val="690"/>
        </w:trPr>
        <w:tc>
          <w:tcPr>
            <w:tcW w:w="3768" w:type="dxa"/>
          </w:tcPr>
          <w:p w:rsidR="00354389" w:rsidRDefault="001D0E41">
            <w:pPr>
              <w:spacing w:line="240" w:lineRule="auto"/>
              <w:rPr>
                <w:sz w:val="24"/>
                <w:szCs w:val="24"/>
              </w:rPr>
            </w:pPr>
            <w:r>
              <w:rPr>
                <w:sz w:val="24"/>
                <w:szCs w:val="24"/>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767" w:type="dxa"/>
          </w:tcPr>
          <w:p w:rsidR="00354389" w:rsidRDefault="001D0E41">
            <w:pPr>
              <w:spacing w:line="240" w:lineRule="auto"/>
              <w:rPr>
                <w:sz w:val="24"/>
                <w:szCs w:val="24"/>
              </w:rPr>
            </w:pPr>
            <w:r>
              <w:rPr>
                <w:sz w:val="24"/>
                <w:szCs w:val="24"/>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766" w:type="dxa"/>
          </w:tcPr>
          <w:p w:rsidR="00354389" w:rsidRDefault="001D0E41">
            <w:pPr>
              <w:spacing w:line="240" w:lineRule="auto"/>
              <w:rPr>
                <w:sz w:val="24"/>
                <w:szCs w:val="24"/>
              </w:rPr>
            </w:pPr>
            <w:r>
              <w:rPr>
                <w:sz w:val="24"/>
                <w:szCs w:val="24"/>
              </w:rPr>
              <w:t>Педагог учит создавать узоры на листах в форме народного изделия (поднос, солонка, чашка, розетка и др.).</w:t>
            </w:r>
          </w:p>
        </w:tc>
        <w:tc>
          <w:tcPr>
            <w:tcW w:w="3768" w:type="dxa"/>
          </w:tcPr>
          <w:p w:rsidR="00354389" w:rsidRDefault="001D0E41">
            <w:pPr>
              <w:spacing w:line="240" w:lineRule="auto"/>
              <w:rPr>
                <w:sz w:val="24"/>
                <w:szCs w:val="24"/>
              </w:rPr>
            </w:pPr>
            <w:r>
              <w:rPr>
                <w:sz w:val="24"/>
                <w:szCs w:val="24"/>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354389">
        <w:trPr>
          <w:trHeight w:val="690"/>
        </w:trPr>
        <w:tc>
          <w:tcPr>
            <w:tcW w:w="3768" w:type="dxa"/>
          </w:tcPr>
          <w:p w:rsidR="00354389" w:rsidRDefault="00354389">
            <w:pPr>
              <w:spacing w:line="240" w:lineRule="auto"/>
              <w:rPr>
                <w:sz w:val="24"/>
                <w:szCs w:val="24"/>
              </w:rPr>
            </w:pPr>
          </w:p>
        </w:tc>
        <w:tc>
          <w:tcPr>
            <w:tcW w:w="3767" w:type="dxa"/>
          </w:tcPr>
          <w:p w:rsidR="00354389" w:rsidRDefault="001D0E41">
            <w:pPr>
              <w:spacing w:line="240" w:lineRule="auto"/>
              <w:rPr>
                <w:sz w:val="24"/>
                <w:szCs w:val="24"/>
              </w:rPr>
            </w:pPr>
            <w:r>
              <w:rPr>
                <w:sz w:val="24"/>
                <w:szCs w:val="24"/>
              </w:rPr>
              <w:t>Педагог продолжает у детей формировать умение создавать декоративные композиции по мотивам дымковских, филимоновских узоров.</w:t>
            </w:r>
          </w:p>
        </w:tc>
        <w:tc>
          <w:tcPr>
            <w:tcW w:w="3766" w:type="dxa"/>
          </w:tcPr>
          <w:p w:rsidR="00354389" w:rsidRDefault="001D0E41">
            <w:pPr>
              <w:spacing w:line="240" w:lineRule="auto"/>
              <w:rPr>
                <w:sz w:val="24"/>
                <w:szCs w:val="24"/>
              </w:rPr>
            </w:pPr>
            <w:r>
              <w:rPr>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768" w:type="dxa"/>
          </w:tcPr>
          <w:p w:rsidR="00354389" w:rsidRDefault="001D0E41">
            <w:pPr>
              <w:spacing w:line="240" w:lineRule="auto"/>
              <w:rPr>
                <w:sz w:val="24"/>
                <w:szCs w:val="24"/>
              </w:rPr>
            </w:pPr>
            <w:r>
              <w:rPr>
                <w:sz w:val="24"/>
                <w:szCs w:val="24"/>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354389">
        <w:trPr>
          <w:trHeight w:val="690"/>
        </w:trPr>
        <w:tc>
          <w:tcPr>
            <w:tcW w:w="3768" w:type="dxa"/>
          </w:tcPr>
          <w:p w:rsidR="00354389" w:rsidRDefault="00354389">
            <w:pPr>
              <w:spacing w:line="240" w:lineRule="auto"/>
              <w:rPr>
                <w:sz w:val="24"/>
                <w:szCs w:val="24"/>
              </w:rPr>
            </w:pPr>
          </w:p>
        </w:tc>
        <w:tc>
          <w:tcPr>
            <w:tcW w:w="3767" w:type="dxa"/>
          </w:tcPr>
          <w:p w:rsidR="00354389" w:rsidRDefault="001D0E41">
            <w:pPr>
              <w:spacing w:line="240" w:lineRule="auto"/>
              <w:rPr>
                <w:sz w:val="24"/>
                <w:szCs w:val="24"/>
              </w:rPr>
            </w:pPr>
            <w:r>
              <w:rPr>
                <w:sz w:val="24"/>
                <w:szCs w:val="24"/>
              </w:rPr>
              <w:t xml:space="preserve">Педагог знакомит детей с городецкими изделиями. </w:t>
            </w:r>
          </w:p>
          <w:p w:rsidR="00354389" w:rsidRDefault="001D0E41">
            <w:pPr>
              <w:spacing w:line="240" w:lineRule="auto"/>
              <w:rPr>
                <w:sz w:val="24"/>
                <w:szCs w:val="24"/>
              </w:rPr>
            </w:pPr>
            <w:r>
              <w:rPr>
                <w:sz w:val="24"/>
                <w:szCs w:val="24"/>
              </w:rPr>
              <w:t>Учит детей выделять элементы городецкой росписи (бутоны, купавки, розаны, листья).</w:t>
            </w:r>
          </w:p>
        </w:tc>
        <w:tc>
          <w:tcPr>
            <w:tcW w:w="3766" w:type="dxa"/>
          </w:tcPr>
          <w:p w:rsidR="00354389" w:rsidRDefault="001D0E41">
            <w:pPr>
              <w:spacing w:line="240" w:lineRule="auto"/>
              <w:rPr>
                <w:sz w:val="24"/>
                <w:szCs w:val="24"/>
              </w:rPr>
            </w:pPr>
            <w:r>
              <w:rPr>
                <w:sz w:val="24"/>
                <w:szCs w:val="24"/>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768" w:type="dxa"/>
          </w:tcPr>
          <w:p w:rsidR="00354389" w:rsidRDefault="001D0E41">
            <w:pPr>
              <w:spacing w:line="240" w:lineRule="auto"/>
              <w:rPr>
                <w:sz w:val="24"/>
                <w:szCs w:val="24"/>
                <w:highlight w:val="yellow"/>
              </w:rPr>
            </w:pPr>
            <w:r>
              <w:rPr>
                <w:sz w:val="24"/>
                <w:szCs w:val="24"/>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354389">
        <w:trPr>
          <w:trHeight w:val="1077"/>
        </w:trPr>
        <w:tc>
          <w:tcPr>
            <w:tcW w:w="3768" w:type="dxa"/>
          </w:tcPr>
          <w:p w:rsidR="00354389" w:rsidRDefault="00354389">
            <w:pPr>
              <w:spacing w:line="240" w:lineRule="auto"/>
              <w:jc w:val="center"/>
              <w:rPr>
                <w:sz w:val="24"/>
                <w:szCs w:val="24"/>
              </w:rPr>
            </w:pPr>
          </w:p>
        </w:tc>
        <w:tc>
          <w:tcPr>
            <w:tcW w:w="3767" w:type="dxa"/>
          </w:tcPr>
          <w:p w:rsidR="00354389" w:rsidRDefault="001D0E41">
            <w:pPr>
              <w:spacing w:line="240" w:lineRule="auto"/>
              <w:rPr>
                <w:sz w:val="24"/>
                <w:szCs w:val="24"/>
              </w:rPr>
            </w:pPr>
            <w:r>
              <w:rPr>
                <w:sz w:val="24"/>
                <w:szCs w:val="24"/>
              </w:rPr>
              <w:t>Педагог учит видеть и называть цвета, используемые в росписи.</w:t>
            </w:r>
          </w:p>
        </w:tc>
        <w:tc>
          <w:tcPr>
            <w:tcW w:w="3766" w:type="dxa"/>
          </w:tcPr>
          <w:p w:rsidR="00354389" w:rsidRDefault="001D0E41">
            <w:pPr>
              <w:spacing w:line="240" w:lineRule="auto"/>
              <w:rPr>
                <w:sz w:val="24"/>
                <w:szCs w:val="24"/>
                <w:highlight w:val="yellow"/>
              </w:rPr>
            </w:pPr>
            <w:r>
              <w:rPr>
                <w:sz w:val="24"/>
                <w:szCs w:val="24"/>
              </w:rPr>
              <w:t>Педагог учит детей выделять и передавать цветовую гамму народного декоративного искусства определенного вида.</w:t>
            </w:r>
          </w:p>
        </w:tc>
        <w:tc>
          <w:tcPr>
            <w:tcW w:w="3768" w:type="dxa"/>
          </w:tcPr>
          <w:p w:rsidR="00354389" w:rsidRDefault="001D0E41">
            <w:pPr>
              <w:spacing w:line="240" w:lineRule="auto"/>
              <w:rPr>
                <w:sz w:val="24"/>
                <w:szCs w:val="24"/>
                <w:highlight w:val="yellow"/>
              </w:rPr>
            </w:pPr>
            <w:r>
              <w:rPr>
                <w:sz w:val="24"/>
                <w:szCs w:val="24"/>
              </w:rPr>
              <w:t>Педагог продолжает учить детей выделять и передавать цветовую гамму народного декоративного искусства определенного вида.</w:t>
            </w:r>
          </w:p>
        </w:tc>
      </w:tr>
      <w:tr w:rsidR="00354389">
        <w:trPr>
          <w:trHeight w:val="2928"/>
        </w:trPr>
        <w:tc>
          <w:tcPr>
            <w:tcW w:w="3768" w:type="dxa"/>
          </w:tcPr>
          <w:p w:rsidR="00354389" w:rsidRDefault="00354389">
            <w:pPr>
              <w:spacing w:line="240" w:lineRule="auto"/>
              <w:jc w:val="center"/>
              <w:rPr>
                <w:sz w:val="24"/>
                <w:szCs w:val="24"/>
                <w:highlight w:val="yellow"/>
              </w:rPr>
            </w:pPr>
          </w:p>
        </w:tc>
        <w:tc>
          <w:tcPr>
            <w:tcW w:w="3767" w:type="dxa"/>
          </w:tcPr>
          <w:p w:rsidR="00354389" w:rsidRDefault="001D0E41">
            <w:pPr>
              <w:spacing w:line="240" w:lineRule="auto"/>
              <w:rPr>
                <w:sz w:val="24"/>
                <w:szCs w:val="24"/>
                <w:highlight w:val="yellow"/>
              </w:rPr>
            </w:pPr>
            <w:r>
              <w:rPr>
                <w:sz w:val="24"/>
                <w:szCs w:val="24"/>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34" w:type="dxa"/>
            <w:gridSpan w:val="2"/>
          </w:tcPr>
          <w:p w:rsidR="00354389" w:rsidRDefault="001D0E41">
            <w:pPr>
              <w:spacing w:line="240" w:lineRule="auto"/>
              <w:rPr>
                <w:sz w:val="24"/>
                <w:szCs w:val="24"/>
              </w:rPr>
            </w:pPr>
            <w:r>
              <w:rPr>
                <w:sz w:val="24"/>
                <w:szCs w:val="24"/>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354389">
        <w:trPr>
          <w:trHeight w:val="688"/>
        </w:trPr>
        <w:tc>
          <w:tcPr>
            <w:tcW w:w="3768" w:type="dxa"/>
          </w:tcPr>
          <w:p w:rsidR="00354389" w:rsidRDefault="00354389">
            <w:pPr>
              <w:spacing w:line="240" w:lineRule="auto"/>
              <w:jc w:val="center"/>
              <w:rPr>
                <w:sz w:val="24"/>
                <w:szCs w:val="24"/>
                <w:highlight w:val="yellow"/>
              </w:rPr>
            </w:pPr>
          </w:p>
        </w:tc>
        <w:tc>
          <w:tcPr>
            <w:tcW w:w="3767" w:type="dxa"/>
          </w:tcPr>
          <w:p w:rsidR="00354389" w:rsidRDefault="00354389">
            <w:pPr>
              <w:spacing w:line="240" w:lineRule="auto"/>
              <w:rPr>
                <w:sz w:val="24"/>
                <w:szCs w:val="24"/>
                <w:highlight w:val="yellow"/>
              </w:rPr>
            </w:pPr>
          </w:p>
        </w:tc>
        <w:tc>
          <w:tcPr>
            <w:tcW w:w="3766" w:type="dxa"/>
          </w:tcPr>
          <w:p w:rsidR="00354389" w:rsidRDefault="001D0E41">
            <w:pPr>
              <w:spacing w:line="240" w:lineRule="auto"/>
              <w:rPr>
                <w:sz w:val="24"/>
                <w:szCs w:val="24"/>
                <w:highlight w:val="yellow"/>
              </w:rPr>
            </w:pPr>
            <w:r>
              <w:rPr>
                <w:sz w:val="24"/>
                <w:szCs w:val="24"/>
              </w:rPr>
              <w:t>Педагог развивает декоративное творчество детей (в том числе коллективное).</w:t>
            </w:r>
          </w:p>
        </w:tc>
        <w:tc>
          <w:tcPr>
            <w:tcW w:w="3768" w:type="dxa"/>
          </w:tcPr>
          <w:p w:rsidR="00354389" w:rsidRDefault="001D0E41">
            <w:pPr>
              <w:spacing w:line="240" w:lineRule="auto"/>
              <w:rPr>
                <w:sz w:val="24"/>
                <w:szCs w:val="24"/>
                <w:highlight w:val="yellow"/>
              </w:rPr>
            </w:pPr>
            <w:r>
              <w:rPr>
                <w:sz w:val="24"/>
                <w:szCs w:val="24"/>
              </w:rPr>
              <w:t>Педагог продолжает развивать у детей декоративное творчество.</w:t>
            </w:r>
          </w:p>
        </w:tc>
      </w:tr>
      <w:tr w:rsidR="00354389">
        <w:trPr>
          <w:trHeight w:val="688"/>
        </w:trPr>
        <w:tc>
          <w:tcPr>
            <w:tcW w:w="3768" w:type="dxa"/>
          </w:tcPr>
          <w:p w:rsidR="00354389" w:rsidRDefault="00354389">
            <w:pPr>
              <w:spacing w:line="240" w:lineRule="auto"/>
              <w:jc w:val="center"/>
              <w:rPr>
                <w:sz w:val="24"/>
                <w:szCs w:val="24"/>
                <w:highlight w:val="yellow"/>
              </w:rPr>
            </w:pPr>
          </w:p>
        </w:tc>
        <w:tc>
          <w:tcPr>
            <w:tcW w:w="3767" w:type="dxa"/>
          </w:tcPr>
          <w:p w:rsidR="00354389" w:rsidRDefault="00354389">
            <w:pPr>
              <w:spacing w:line="240" w:lineRule="auto"/>
              <w:rPr>
                <w:sz w:val="24"/>
                <w:szCs w:val="24"/>
                <w:highlight w:val="yellow"/>
              </w:rPr>
            </w:pPr>
          </w:p>
        </w:tc>
        <w:tc>
          <w:tcPr>
            <w:tcW w:w="3766" w:type="dxa"/>
          </w:tcPr>
          <w:p w:rsidR="00354389" w:rsidRDefault="001D0E41">
            <w:pPr>
              <w:spacing w:line="240" w:lineRule="auto"/>
              <w:rPr>
                <w:sz w:val="24"/>
                <w:szCs w:val="24"/>
              </w:rPr>
            </w:pPr>
            <w:r>
              <w:rPr>
                <w:sz w:val="24"/>
                <w:szCs w:val="24"/>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354389" w:rsidRDefault="001D0E41">
            <w:pPr>
              <w:spacing w:line="240" w:lineRule="auto"/>
              <w:rPr>
                <w:sz w:val="24"/>
                <w:szCs w:val="24"/>
                <w:highlight w:val="yellow"/>
              </w:rPr>
            </w:pPr>
            <w:r>
              <w:rPr>
                <w:sz w:val="24"/>
                <w:szCs w:val="24"/>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768" w:type="dxa"/>
          </w:tcPr>
          <w:p w:rsidR="00354389" w:rsidRDefault="001D0E41">
            <w:pPr>
              <w:spacing w:line="240" w:lineRule="auto"/>
              <w:rPr>
                <w:sz w:val="24"/>
                <w:szCs w:val="24"/>
              </w:rPr>
            </w:pPr>
            <w:r>
              <w:rPr>
                <w:sz w:val="24"/>
                <w:szCs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354389">
        <w:tc>
          <w:tcPr>
            <w:tcW w:w="3768" w:type="dxa"/>
          </w:tcPr>
          <w:p w:rsidR="00354389" w:rsidRDefault="00354389">
            <w:pPr>
              <w:spacing w:line="240" w:lineRule="auto"/>
              <w:jc w:val="center"/>
              <w:rPr>
                <w:sz w:val="24"/>
                <w:szCs w:val="24"/>
              </w:rPr>
            </w:pPr>
          </w:p>
        </w:tc>
        <w:tc>
          <w:tcPr>
            <w:tcW w:w="3767" w:type="dxa"/>
          </w:tcPr>
          <w:p w:rsidR="00354389" w:rsidRDefault="00354389">
            <w:pPr>
              <w:spacing w:line="240" w:lineRule="auto"/>
              <w:rPr>
                <w:sz w:val="24"/>
                <w:szCs w:val="24"/>
              </w:rPr>
            </w:pPr>
          </w:p>
        </w:tc>
        <w:tc>
          <w:tcPr>
            <w:tcW w:w="3766" w:type="dxa"/>
          </w:tcPr>
          <w:p w:rsidR="00354389" w:rsidRDefault="00354389">
            <w:pPr>
              <w:spacing w:line="240" w:lineRule="auto"/>
              <w:rPr>
                <w:sz w:val="24"/>
                <w:szCs w:val="24"/>
              </w:rPr>
            </w:pPr>
          </w:p>
        </w:tc>
        <w:tc>
          <w:tcPr>
            <w:tcW w:w="3768" w:type="dxa"/>
          </w:tcPr>
          <w:p w:rsidR="00354389" w:rsidRDefault="001D0E41">
            <w:pPr>
              <w:spacing w:line="240" w:lineRule="auto"/>
              <w:rPr>
                <w:sz w:val="24"/>
                <w:szCs w:val="24"/>
              </w:rPr>
            </w:pPr>
            <w:r>
              <w:rPr>
                <w:sz w:val="24"/>
                <w:szCs w:val="24"/>
              </w:rPr>
              <w:t xml:space="preserve">Продолжает формировать у детей умение свободно владеть </w:t>
            </w:r>
            <w:r>
              <w:rPr>
                <w:sz w:val="24"/>
                <w:szCs w:val="24"/>
              </w:rPr>
              <w:lastRenderedPageBreak/>
              <w:t xml:space="preserve">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Pr>
                <w:b/>
                <w:sz w:val="24"/>
                <w:szCs w:val="24"/>
              </w:rPr>
              <w:t>перенесено в данный раздел из декоративного рисования!</w:t>
            </w:r>
          </w:p>
        </w:tc>
      </w:tr>
      <w:tr w:rsidR="00354389">
        <w:trPr>
          <w:trHeight w:val="70"/>
        </w:trPr>
        <w:tc>
          <w:tcPr>
            <w:tcW w:w="15069" w:type="dxa"/>
            <w:gridSpan w:val="4"/>
          </w:tcPr>
          <w:p w:rsidR="00354389" w:rsidRDefault="001D0E41">
            <w:pPr>
              <w:spacing w:line="240" w:lineRule="auto"/>
              <w:rPr>
                <w:b/>
                <w:sz w:val="24"/>
                <w:szCs w:val="24"/>
              </w:rPr>
            </w:pPr>
            <w:r>
              <w:rPr>
                <w:b/>
                <w:sz w:val="24"/>
                <w:szCs w:val="24"/>
              </w:rPr>
              <w:lastRenderedPageBreak/>
              <w:t>Содержание раздела «Изобразительная деятельность» ПРИКЛАДНОЕ ТВОРЧЕСТВО</w:t>
            </w:r>
          </w:p>
        </w:tc>
      </w:tr>
      <w:tr w:rsidR="00354389">
        <w:tc>
          <w:tcPr>
            <w:tcW w:w="7535" w:type="dxa"/>
            <w:gridSpan w:val="2"/>
          </w:tcPr>
          <w:p w:rsidR="00354389" w:rsidRDefault="001D0E41">
            <w:pPr>
              <w:spacing w:line="240" w:lineRule="auto"/>
              <w:jc w:val="center"/>
              <w:rPr>
                <w:sz w:val="24"/>
                <w:szCs w:val="24"/>
              </w:rPr>
            </w:pPr>
            <w:r>
              <w:rPr>
                <w:sz w:val="24"/>
                <w:szCs w:val="24"/>
              </w:rPr>
              <w:t>5-6</w:t>
            </w:r>
          </w:p>
        </w:tc>
        <w:tc>
          <w:tcPr>
            <w:tcW w:w="7534" w:type="dxa"/>
            <w:gridSpan w:val="2"/>
          </w:tcPr>
          <w:p w:rsidR="00354389" w:rsidRDefault="001D0E41">
            <w:pPr>
              <w:spacing w:line="240" w:lineRule="auto"/>
              <w:jc w:val="center"/>
              <w:rPr>
                <w:sz w:val="24"/>
                <w:szCs w:val="24"/>
              </w:rPr>
            </w:pPr>
            <w:r>
              <w:rPr>
                <w:sz w:val="24"/>
                <w:szCs w:val="24"/>
              </w:rPr>
              <w:t>6-7</w:t>
            </w:r>
          </w:p>
        </w:tc>
      </w:tr>
      <w:tr w:rsidR="00354389">
        <w:tc>
          <w:tcPr>
            <w:tcW w:w="7535" w:type="dxa"/>
            <w:gridSpan w:val="2"/>
          </w:tcPr>
          <w:p w:rsidR="00354389" w:rsidRDefault="001D0E41">
            <w:pPr>
              <w:spacing w:line="240" w:lineRule="auto"/>
              <w:rPr>
                <w:sz w:val="24"/>
                <w:szCs w:val="24"/>
              </w:rPr>
            </w:pPr>
            <w:r>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34" w:type="dxa"/>
            <w:gridSpan w:val="2"/>
          </w:tcPr>
          <w:p w:rsidR="00354389" w:rsidRDefault="001D0E41">
            <w:pPr>
              <w:spacing w:line="240" w:lineRule="auto"/>
              <w:rPr>
                <w:sz w:val="24"/>
                <w:szCs w:val="24"/>
              </w:rPr>
            </w:pPr>
            <w:r>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354389">
        <w:tc>
          <w:tcPr>
            <w:tcW w:w="7535" w:type="dxa"/>
            <w:gridSpan w:val="2"/>
          </w:tcPr>
          <w:p w:rsidR="00354389" w:rsidRDefault="001D0E41">
            <w:pPr>
              <w:spacing w:line="240" w:lineRule="auto"/>
              <w:rPr>
                <w:sz w:val="24"/>
                <w:szCs w:val="24"/>
              </w:rPr>
            </w:pPr>
            <w:r>
              <w:rPr>
                <w:sz w:val="24"/>
                <w:szCs w:val="24"/>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34" w:type="dxa"/>
            <w:gridSpan w:val="2"/>
          </w:tcPr>
          <w:p w:rsidR="00354389" w:rsidRDefault="001D0E41">
            <w:pPr>
              <w:spacing w:line="240" w:lineRule="auto"/>
              <w:rPr>
                <w:sz w:val="24"/>
                <w:szCs w:val="24"/>
              </w:rPr>
            </w:pPr>
            <w:r>
              <w:rPr>
                <w:sz w:val="24"/>
                <w:szCs w:val="24"/>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354389">
        <w:tc>
          <w:tcPr>
            <w:tcW w:w="15069" w:type="dxa"/>
            <w:gridSpan w:val="4"/>
          </w:tcPr>
          <w:p w:rsidR="00354389" w:rsidRDefault="001D0E41">
            <w:pPr>
              <w:spacing w:line="240" w:lineRule="auto"/>
              <w:jc w:val="center"/>
              <w:rPr>
                <w:sz w:val="24"/>
                <w:szCs w:val="24"/>
              </w:rPr>
            </w:pPr>
            <w:r>
              <w:rPr>
                <w:sz w:val="24"/>
                <w:szCs w:val="24"/>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354389">
        <w:tc>
          <w:tcPr>
            <w:tcW w:w="7535" w:type="dxa"/>
            <w:gridSpan w:val="2"/>
          </w:tcPr>
          <w:p w:rsidR="00354389" w:rsidRDefault="00354389">
            <w:pPr>
              <w:spacing w:line="240" w:lineRule="auto"/>
              <w:rPr>
                <w:sz w:val="24"/>
                <w:szCs w:val="24"/>
              </w:rPr>
            </w:pPr>
          </w:p>
        </w:tc>
        <w:tc>
          <w:tcPr>
            <w:tcW w:w="7534" w:type="dxa"/>
            <w:gridSpan w:val="2"/>
          </w:tcPr>
          <w:p w:rsidR="00354389" w:rsidRDefault="001D0E41">
            <w:pPr>
              <w:spacing w:line="240" w:lineRule="auto"/>
              <w:rPr>
                <w:sz w:val="24"/>
                <w:szCs w:val="24"/>
              </w:rPr>
            </w:pPr>
            <w:r>
              <w:rPr>
                <w:sz w:val="24"/>
                <w:szCs w:val="24"/>
              </w:rPr>
              <w:t>Формирует умение использовать образец.</w:t>
            </w:r>
          </w:p>
        </w:tc>
      </w:tr>
      <w:tr w:rsidR="00354389">
        <w:tc>
          <w:tcPr>
            <w:tcW w:w="7535" w:type="dxa"/>
            <w:gridSpan w:val="2"/>
          </w:tcPr>
          <w:p w:rsidR="00354389" w:rsidRDefault="001D0E41">
            <w:pPr>
              <w:spacing w:line="240" w:lineRule="auto"/>
              <w:rPr>
                <w:sz w:val="24"/>
                <w:szCs w:val="24"/>
              </w:rPr>
            </w:pPr>
            <w:r>
              <w:rPr>
                <w:sz w:val="24"/>
                <w:szCs w:val="24"/>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34" w:type="dxa"/>
            <w:gridSpan w:val="2"/>
          </w:tcPr>
          <w:p w:rsidR="00354389" w:rsidRDefault="001D0E41">
            <w:pPr>
              <w:spacing w:line="240" w:lineRule="auto"/>
              <w:rPr>
                <w:sz w:val="24"/>
                <w:szCs w:val="24"/>
              </w:rPr>
            </w:pPr>
            <w:r>
              <w:rPr>
                <w:sz w:val="24"/>
                <w:szCs w:val="24"/>
              </w:rPr>
              <w:t>Совершенствует умение детей создавать объемные игрушки в технике оригами.</w:t>
            </w:r>
          </w:p>
        </w:tc>
      </w:tr>
      <w:tr w:rsidR="00354389">
        <w:trPr>
          <w:trHeight w:val="510"/>
        </w:trPr>
        <w:tc>
          <w:tcPr>
            <w:tcW w:w="15069" w:type="dxa"/>
            <w:gridSpan w:val="4"/>
          </w:tcPr>
          <w:p w:rsidR="00354389" w:rsidRDefault="001D0E41">
            <w:pPr>
              <w:spacing w:line="240" w:lineRule="auto"/>
              <w:rPr>
                <w:sz w:val="24"/>
                <w:szCs w:val="24"/>
              </w:rPr>
            </w:pPr>
            <w:r>
              <w:rPr>
                <w:sz w:val="24"/>
                <w:szCs w:val="24"/>
              </w:rPr>
              <w:lastRenderedPageBreak/>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354389">
        <w:tc>
          <w:tcPr>
            <w:tcW w:w="15069" w:type="dxa"/>
            <w:gridSpan w:val="4"/>
          </w:tcPr>
          <w:p w:rsidR="00354389" w:rsidRDefault="001D0E41">
            <w:pPr>
              <w:spacing w:line="240" w:lineRule="auto"/>
              <w:rPr>
                <w:sz w:val="24"/>
                <w:szCs w:val="24"/>
              </w:rPr>
            </w:pPr>
            <w:r>
              <w:rPr>
                <w:sz w:val="24"/>
                <w:szCs w:val="24"/>
              </w:rPr>
              <w:t>Закрепляет умение детей экономно и рационально расходовать материалы;</w:t>
            </w:r>
          </w:p>
        </w:tc>
      </w:tr>
      <w:tr w:rsidR="00354389">
        <w:tc>
          <w:tcPr>
            <w:tcW w:w="7535" w:type="dxa"/>
            <w:gridSpan w:val="2"/>
          </w:tcPr>
          <w:p w:rsidR="00354389" w:rsidRDefault="00354389">
            <w:pPr>
              <w:spacing w:line="240" w:lineRule="auto"/>
              <w:rPr>
                <w:sz w:val="24"/>
                <w:szCs w:val="24"/>
              </w:rPr>
            </w:pPr>
          </w:p>
          <w:p w:rsidR="00354389" w:rsidRDefault="00354389">
            <w:pPr>
              <w:spacing w:line="240" w:lineRule="auto"/>
              <w:rPr>
                <w:sz w:val="24"/>
                <w:szCs w:val="24"/>
              </w:rPr>
            </w:pPr>
          </w:p>
        </w:tc>
        <w:tc>
          <w:tcPr>
            <w:tcW w:w="7534" w:type="dxa"/>
            <w:gridSpan w:val="2"/>
          </w:tcPr>
          <w:p w:rsidR="00354389" w:rsidRDefault="001D0E41">
            <w:pPr>
              <w:spacing w:line="240" w:lineRule="auto"/>
              <w:rPr>
                <w:sz w:val="24"/>
                <w:szCs w:val="24"/>
              </w:rPr>
            </w:pPr>
            <w:r>
              <w:rPr>
                <w:sz w:val="24"/>
                <w:szCs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354389">
        <w:tc>
          <w:tcPr>
            <w:tcW w:w="7535" w:type="dxa"/>
            <w:gridSpan w:val="2"/>
          </w:tcPr>
          <w:p w:rsidR="00354389" w:rsidRDefault="00354389">
            <w:pPr>
              <w:spacing w:line="240" w:lineRule="auto"/>
              <w:rPr>
                <w:sz w:val="24"/>
                <w:szCs w:val="24"/>
              </w:rPr>
            </w:pPr>
          </w:p>
        </w:tc>
        <w:tc>
          <w:tcPr>
            <w:tcW w:w="7534" w:type="dxa"/>
            <w:gridSpan w:val="2"/>
          </w:tcPr>
          <w:p w:rsidR="00354389" w:rsidRDefault="001D0E41">
            <w:pPr>
              <w:spacing w:line="240" w:lineRule="auto"/>
              <w:rPr>
                <w:sz w:val="24"/>
                <w:szCs w:val="24"/>
              </w:rPr>
            </w:pPr>
            <w:r>
              <w:rPr>
                <w:sz w:val="24"/>
                <w:szCs w:val="24"/>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354389">
        <w:tc>
          <w:tcPr>
            <w:tcW w:w="7535" w:type="dxa"/>
            <w:gridSpan w:val="2"/>
          </w:tcPr>
          <w:p w:rsidR="00354389" w:rsidRDefault="00354389">
            <w:pPr>
              <w:spacing w:line="240" w:lineRule="auto"/>
              <w:rPr>
                <w:sz w:val="24"/>
                <w:szCs w:val="24"/>
              </w:rPr>
            </w:pPr>
          </w:p>
        </w:tc>
        <w:tc>
          <w:tcPr>
            <w:tcW w:w="7534" w:type="dxa"/>
            <w:gridSpan w:val="2"/>
          </w:tcPr>
          <w:p w:rsidR="00354389" w:rsidRDefault="001D0E41">
            <w:pPr>
              <w:spacing w:line="240" w:lineRule="auto"/>
              <w:rPr>
                <w:sz w:val="24"/>
                <w:szCs w:val="24"/>
              </w:rPr>
            </w:pPr>
            <w:r>
              <w:rPr>
                <w:sz w:val="24"/>
                <w:szCs w:val="24"/>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354389">
        <w:tc>
          <w:tcPr>
            <w:tcW w:w="7535" w:type="dxa"/>
            <w:gridSpan w:val="2"/>
          </w:tcPr>
          <w:p w:rsidR="00354389" w:rsidRDefault="00354389">
            <w:pPr>
              <w:spacing w:line="240" w:lineRule="auto"/>
              <w:rPr>
                <w:sz w:val="24"/>
                <w:szCs w:val="24"/>
              </w:rPr>
            </w:pPr>
          </w:p>
        </w:tc>
        <w:tc>
          <w:tcPr>
            <w:tcW w:w="7534" w:type="dxa"/>
            <w:gridSpan w:val="2"/>
          </w:tcPr>
          <w:p w:rsidR="00354389" w:rsidRDefault="001D0E41">
            <w:pPr>
              <w:spacing w:line="240" w:lineRule="auto"/>
              <w:rPr>
                <w:sz w:val="24"/>
                <w:szCs w:val="24"/>
              </w:rPr>
            </w:pPr>
            <w:r>
              <w:rPr>
                <w:sz w:val="24"/>
                <w:szCs w:val="24"/>
              </w:rPr>
              <w:t>Развивает у детей фантазию, воображение.</w:t>
            </w:r>
          </w:p>
        </w:tc>
      </w:tr>
      <w:tr w:rsidR="00354389">
        <w:trPr>
          <w:trHeight w:val="405"/>
        </w:trPr>
        <w:tc>
          <w:tcPr>
            <w:tcW w:w="15069" w:type="dxa"/>
            <w:gridSpan w:val="4"/>
          </w:tcPr>
          <w:p w:rsidR="00354389" w:rsidRDefault="001D0E41">
            <w:pPr>
              <w:spacing w:line="240" w:lineRule="auto"/>
              <w:rPr>
                <w:sz w:val="24"/>
                <w:szCs w:val="24"/>
              </w:rPr>
            </w:pPr>
            <w:r>
              <w:rPr>
                <w:b/>
                <w:sz w:val="24"/>
                <w:szCs w:val="24"/>
              </w:rPr>
              <w:t xml:space="preserve"> Содержание раздела «Изобразительная деятельность» КОНСТРУКТИВНАЯ ДЕЯТЕЛЬНОСТЬ</w:t>
            </w:r>
          </w:p>
        </w:tc>
      </w:tr>
      <w:tr w:rsidR="00354389">
        <w:tc>
          <w:tcPr>
            <w:tcW w:w="3768" w:type="dxa"/>
          </w:tcPr>
          <w:p w:rsidR="00354389" w:rsidRDefault="001D0E41">
            <w:pPr>
              <w:spacing w:line="240" w:lineRule="auto"/>
              <w:jc w:val="center"/>
              <w:rPr>
                <w:sz w:val="24"/>
                <w:szCs w:val="24"/>
              </w:rPr>
            </w:pPr>
            <w:r>
              <w:rPr>
                <w:sz w:val="24"/>
                <w:szCs w:val="24"/>
              </w:rPr>
              <w:t>3-4</w:t>
            </w:r>
          </w:p>
        </w:tc>
        <w:tc>
          <w:tcPr>
            <w:tcW w:w="3767"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8" w:type="dxa"/>
          </w:tcPr>
          <w:p w:rsidR="00354389" w:rsidRDefault="001D0E41">
            <w:pPr>
              <w:spacing w:line="240" w:lineRule="auto"/>
              <w:jc w:val="center"/>
              <w:rPr>
                <w:sz w:val="24"/>
                <w:szCs w:val="24"/>
              </w:rPr>
            </w:pPr>
            <w:r>
              <w:rPr>
                <w:sz w:val="24"/>
                <w:szCs w:val="24"/>
              </w:rPr>
              <w:t>6-7</w:t>
            </w:r>
          </w:p>
        </w:tc>
      </w:tr>
      <w:tr w:rsidR="00354389">
        <w:tc>
          <w:tcPr>
            <w:tcW w:w="3768" w:type="dxa"/>
          </w:tcPr>
          <w:p w:rsidR="00354389" w:rsidRDefault="001D0E41">
            <w:pPr>
              <w:spacing w:line="240" w:lineRule="auto"/>
              <w:rPr>
                <w:sz w:val="24"/>
                <w:szCs w:val="24"/>
              </w:rPr>
            </w:pPr>
            <w:r>
              <w:rPr>
                <w:sz w:val="24"/>
                <w:szCs w:val="24"/>
              </w:rPr>
              <w:t>Педагог учит детей простейшему анализу созданных построек; вызывает чувство радости при удавшейся постройке.</w:t>
            </w:r>
          </w:p>
        </w:tc>
        <w:tc>
          <w:tcPr>
            <w:tcW w:w="3767" w:type="dxa"/>
          </w:tcPr>
          <w:p w:rsidR="00354389" w:rsidRDefault="001D0E41">
            <w:pPr>
              <w:spacing w:line="240" w:lineRule="auto"/>
              <w:rPr>
                <w:sz w:val="24"/>
                <w:szCs w:val="24"/>
              </w:rPr>
            </w:pPr>
            <w:r>
              <w:rPr>
                <w:sz w:val="24"/>
                <w:szCs w:val="24"/>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766" w:type="dxa"/>
          </w:tcPr>
          <w:p w:rsidR="00354389" w:rsidRDefault="001D0E41">
            <w:pPr>
              <w:spacing w:line="240" w:lineRule="auto"/>
              <w:rPr>
                <w:sz w:val="24"/>
                <w:szCs w:val="24"/>
              </w:rPr>
            </w:pPr>
            <w:r>
              <w:rPr>
                <w:sz w:val="24"/>
                <w:szCs w:val="24"/>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768" w:type="dxa"/>
          </w:tcPr>
          <w:p w:rsidR="00354389" w:rsidRDefault="001D0E41">
            <w:pPr>
              <w:spacing w:line="240" w:lineRule="auto"/>
              <w:rPr>
                <w:sz w:val="24"/>
                <w:szCs w:val="24"/>
              </w:rPr>
            </w:pPr>
            <w:r>
              <w:rPr>
                <w:sz w:val="24"/>
                <w:szCs w:val="24"/>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354389">
        <w:tc>
          <w:tcPr>
            <w:tcW w:w="3768" w:type="dxa"/>
          </w:tcPr>
          <w:p w:rsidR="00354389" w:rsidRDefault="001D0E41">
            <w:pPr>
              <w:spacing w:line="240" w:lineRule="auto"/>
              <w:rPr>
                <w:sz w:val="24"/>
                <w:szCs w:val="24"/>
              </w:rPr>
            </w:pPr>
            <w:r>
              <w:rPr>
                <w:sz w:val="24"/>
                <w:szCs w:val="24"/>
              </w:rPr>
              <w:t xml:space="preserve">Учит детей располагать кирпичики, пластины вертикально (в ряд, по кругу, по периметру четырехугольника), ставить их плотно друг к другу, </w:t>
            </w:r>
            <w:r>
              <w:rPr>
                <w:sz w:val="24"/>
                <w:szCs w:val="24"/>
              </w:rPr>
              <w:lastRenderedPageBreak/>
              <w:t>на определенном расстоянии (заборчик, ворота).</w:t>
            </w:r>
          </w:p>
        </w:tc>
        <w:tc>
          <w:tcPr>
            <w:tcW w:w="3767" w:type="dxa"/>
          </w:tcPr>
          <w:p w:rsidR="00354389" w:rsidRDefault="001D0E41">
            <w:pPr>
              <w:spacing w:line="240" w:lineRule="auto"/>
              <w:rPr>
                <w:sz w:val="24"/>
                <w:szCs w:val="24"/>
              </w:rPr>
            </w:pPr>
            <w:r>
              <w:rPr>
                <w:sz w:val="24"/>
                <w:szCs w:val="24"/>
              </w:rPr>
              <w:lastRenderedPageBreak/>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w:t>
            </w:r>
            <w:r>
              <w:rPr>
                <w:sz w:val="24"/>
                <w:szCs w:val="24"/>
              </w:rPr>
              <w:lastRenderedPageBreak/>
              <w:t>учётом конструктивных свойств (устойчивость, форма, величина).</w:t>
            </w:r>
          </w:p>
        </w:tc>
        <w:tc>
          <w:tcPr>
            <w:tcW w:w="3766" w:type="dxa"/>
          </w:tcPr>
          <w:p w:rsidR="00354389" w:rsidRDefault="001D0E41">
            <w:pPr>
              <w:spacing w:line="240" w:lineRule="auto"/>
              <w:rPr>
                <w:sz w:val="24"/>
                <w:szCs w:val="24"/>
              </w:rPr>
            </w:pPr>
            <w:r>
              <w:rPr>
                <w:sz w:val="24"/>
                <w:szCs w:val="24"/>
              </w:rPr>
              <w:lastRenderedPageBreak/>
              <w:t xml:space="preserve">Знакомит детей с новыми деталями: разнообразными по форме и величине пластинами, брусками, цилиндрами, конусами и другое; учит детей заменять </w:t>
            </w:r>
            <w:r>
              <w:rPr>
                <w:sz w:val="24"/>
                <w:szCs w:val="24"/>
              </w:rPr>
              <w:lastRenderedPageBreak/>
              <w:t>одни детали другими.</w:t>
            </w:r>
          </w:p>
        </w:tc>
        <w:tc>
          <w:tcPr>
            <w:tcW w:w="3768" w:type="dxa"/>
          </w:tcPr>
          <w:p w:rsidR="00354389" w:rsidRDefault="001D0E41">
            <w:pPr>
              <w:spacing w:line="240" w:lineRule="auto"/>
              <w:rPr>
                <w:sz w:val="24"/>
                <w:szCs w:val="24"/>
              </w:rPr>
            </w:pPr>
            <w:r>
              <w:rPr>
                <w:sz w:val="24"/>
                <w:szCs w:val="24"/>
              </w:rPr>
              <w:lastRenderedPageBreak/>
              <w:t xml:space="preserve">Педагог учит детей определять, какие детали более всего подходят для постройки, как их целесообразнее скомбинировать; продолжает формировать умение </w:t>
            </w:r>
            <w:r>
              <w:rPr>
                <w:sz w:val="24"/>
                <w:szCs w:val="24"/>
              </w:rPr>
              <w:lastRenderedPageBreak/>
              <w:t>у детей сооружать постройки, объединенных общей темой (улица, машины, дома).</w:t>
            </w:r>
          </w:p>
        </w:tc>
      </w:tr>
      <w:tr w:rsidR="00354389">
        <w:tc>
          <w:tcPr>
            <w:tcW w:w="3768" w:type="dxa"/>
          </w:tcPr>
          <w:p w:rsidR="00354389" w:rsidRDefault="001D0E41">
            <w:pPr>
              <w:spacing w:line="240" w:lineRule="auto"/>
              <w:rPr>
                <w:sz w:val="24"/>
                <w:szCs w:val="24"/>
              </w:rPr>
            </w:pPr>
            <w:r>
              <w:rPr>
                <w:sz w:val="24"/>
                <w:szCs w:val="24"/>
              </w:rPr>
              <w:lastRenderedPageBreak/>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767" w:type="dxa"/>
          </w:tcPr>
          <w:p w:rsidR="00354389" w:rsidRDefault="001D0E41">
            <w:pPr>
              <w:spacing w:line="240" w:lineRule="auto"/>
              <w:rPr>
                <w:sz w:val="24"/>
                <w:szCs w:val="24"/>
              </w:rPr>
            </w:pPr>
            <w:r>
              <w:rPr>
                <w:sz w:val="24"/>
                <w:szCs w:val="24"/>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766" w:type="dxa"/>
          </w:tcPr>
          <w:p w:rsidR="00354389" w:rsidRDefault="001D0E41">
            <w:pPr>
              <w:spacing w:line="240" w:lineRule="auto"/>
              <w:rPr>
                <w:sz w:val="24"/>
                <w:szCs w:val="24"/>
              </w:rPr>
            </w:pPr>
            <w:r>
              <w:rPr>
                <w:sz w:val="24"/>
                <w:szCs w:val="24"/>
              </w:rPr>
              <w:t>Педагог учит детей выделять основные части и характерные детали конструкций.</w:t>
            </w:r>
          </w:p>
        </w:tc>
        <w:tc>
          <w:tcPr>
            <w:tcW w:w="3768" w:type="dxa"/>
          </w:tcPr>
          <w:p w:rsidR="00354389" w:rsidRDefault="001D0E41">
            <w:pPr>
              <w:spacing w:line="240" w:lineRule="auto"/>
              <w:rPr>
                <w:sz w:val="24"/>
                <w:szCs w:val="24"/>
              </w:rPr>
            </w:pPr>
            <w:r>
              <w:rPr>
                <w:b/>
                <w:bCs/>
                <w:sz w:val="24"/>
                <w:szCs w:val="24"/>
              </w:rPr>
              <w:t>Конструирование из строительного материала:</w:t>
            </w:r>
            <w:r>
              <w:rPr>
                <w:sz w:val="24"/>
                <w:szCs w:val="24"/>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354389">
        <w:trPr>
          <w:trHeight w:val="510"/>
        </w:trPr>
        <w:tc>
          <w:tcPr>
            <w:tcW w:w="7535" w:type="dxa"/>
            <w:gridSpan w:val="2"/>
            <w:vMerge w:val="restart"/>
          </w:tcPr>
          <w:p w:rsidR="00354389" w:rsidRDefault="001D0E41">
            <w:pPr>
              <w:spacing w:line="240" w:lineRule="auto"/>
              <w:rPr>
                <w:sz w:val="24"/>
                <w:szCs w:val="24"/>
              </w:rPr>
            </w:pPr>
            <w:r>
              <w:rPr>
                <w:sz w:val="24"/>
                <w:szCs w:val="24"/>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766" w:type="dxa"/>
            <w:vMerge w:val="restart"/>
          </w:tcPr>
          <w:p w:rsidR="00354389" w:rsidRDefault="001D0E41">
            <w:pPr>
              <w:spacing w:line="240" w:lineRule="auto"/>
              <w:rPr>
                <w:sz w:val="24"/>
                <w:szCs w:val="24"/>
              </w:rPr>
            </w:pPr>
            <w:r>
              <w:rPr>
                <w:sz w:val="24"/>
                <w:szCs w:val="24"/>
              </w:rPr>
              <w:t>Педагог продолжает знакомить с разнообразными конструкторами, имеющими различные крепления; формирует навыки монтажа и демонтажа.</w:t>
            </w:r>
          </w:p>
        </w:tc>
        <w:tc>
          <w:tcPr>
            <w:tcW w:w="3768" w:type="dxa"/>
          </w:tcPr>
          <w:p w:rsidR="00354389" w:rsidRDefault="001D0E41">
            <w:pPr>
              <w:spacing w:line="240" w:lineRule="auto"/>
              <w:rPr>
                <w:sz w:val="24"/>
                <w:szCs w:val="24"/>
              </w:rPr>
            </w:pPr>
            <w:r>
              <w:rPr>
                <w:b/>
                <w:sz w:val="24"/>
                <w:szCs w:val="24"/>
              </w:rPr>
              <w:t>Конструирование из деталей конструкторов</w:t>
            </w:r>
            <w:r>
              <w:rPr>
                <w:sz w:val="24"/>
                <w:szCs w:val="24"/>
              </w:rPr>
              <w:t xml:space="preserve">: </w:t>
            </w:r>
          </w:p>
          <w:p w:rsidR="00354389" w:rsidRDefault="001D0E41">
            <w:pPr>
              <w:spacing w:line="240" w:lineRule="auto"/>
              <w:rPr>
                <w:sz w:val="24"/>
                <w:szCs w:val="24"/>
              </w:rPr>
            </w:pPr>
            <w:r>
              <w:rPr>
                <w:sz w:val="24"/>
                <w:szCs w:val="24"/>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354389">
        <w:trPr>
          <w:trHeight w:val="1740"/>
        </w:trPr>
        <w:tc>
          <w:tcPr>
            <w:tcW w:w="7535" w:type="dxa"/>
            <w:gridSpan w:val="2"/>
            <w:vMerge/>
          </w:tcPr>
          <w:p w:rsidR="00354389" w:rsidRDefault="00354389">
            <w:pPr>
              <w:shd w:val="clear" w:color="auto" w:fill="E5DFEC" w:themeFill="accent4" w:themeFillTint="33"/>
              <w:spacing w:line="240" w:lineRule="auto"/>
              <w:rPr>
                <w:sz w:val="24"/>
                <w:szCs w:val="24"/>
              </w:rPr>
            </w:pPr>
          </w:p>
        </w:tc>
        <w:tc>
          <w:tcPr>
            <w:tcW w:w="3766" w:type="dxa"/>
            <w:vMerge/>
          </w:tcPr>
          <w:p w:rsidR="00354389" w:rsidRDefault="00354389">
            <w:pPr>
              <w:spacing w:line="240" w:lineRule="auto"/>
              <w:rPr>
                <w:sz w:val="24"/>
                <w:szCs w:val="24"/>
              </w:rPr>
            </w:pPr>
          </w:p>
        </w:tc>
        <w:tc>
          <w:tcPr>
            <w:tcW w:w="3768" w:type="dxa"/>
          </w:tcPr>
          <w:p w:rsidR="00354389" w:rsidRDefault="001D0E41">
            <w:pPr>
              <w:spacing w:line="240" w:lineRule="auto"/>
              <w:rPr>
                <w:bCs/>
                <w:sz w:val="24"/>
                <w:szCs w:val="24"/>
              </w:rPr>
            </w:pPr>
            <w:r>
              <w:rPr>
                <w:bCs/>
                <w:sz w:val="24"/>
                <w:szCs w:val="24"/>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w:t>
            </w:r>
            <w:r>
              <w:rPr>
                <w:bCs/>
                <w:sz w:val="24"/>
                <w:szCs w:val="24"/>
              </w:rPr>
              <w:lastRenderedPageBreak/>
              <w:t xml:space="preserve">педагога. </w:t>
            </w:r>
          </w:p>
        </w:tc>
      </w:tr>
      <w:tr w:rsidR="00354389">
        <w:tc>
          <w:tcPr>
            <w:tcW w:w="3768" w:type="dxa"/>
          </w:tcPr>
          <w:p w:rsidR="00354389" w:rsidRDefault="001D0E41">
            <w:pPr>
              <w:spacing w:line="240" w:lineRule="auto"/>
              <w:rPr>
                <w:sz w:val="24"/>
                <w:szCs w:val="24"/>
              </w:rPr>
            </w:pPr>
            <w:r>
              <w:rPr>
                <w:sz w:val="24"/>
                <w:szCs w:val="24"/>
              </w:rPr>
              <w:lastRenderedPageBreak/>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767" w:type="dxa"/>
          </w:tcPr>
          <w:p w:rsidR="00354389" w:rsidRDefault="001D0E41">
            <w:pPr>
              <w:spacing w:line="240" w:lineRule="auto"/>
              <w:rPr>
                <w:sz w:val="24"/>
                <w:szCs w:val="24"/>
              </w:rPr>
            </w:pPr>
            <w:r>
              <w:rPr>
                <w:sz w:val="24"/>
                <w:szCs w:val="24"/>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766" w:type="dxa"/>
          </w:tcPr>
          <w:p w:rsidR="00354389" w:rsidRDefault="001D0E41">
            <w:pPr>
              <w:spacing w:line="240" w:lineRule="auto"/>
              <w:rPr>
                <w:sz w:val="24"/>
                <w:szCs w:val="24"/>
              </w:rPr>
            </w:pPr>
            <w:r>
              <w:rPr>
                <w:sz w:val="24"/>
                <w:szCs w:val="24"/>
              </w:rPr>
              <w:t>Педагог формирует у детей умение создавать различные по величине и конструкции постройки одного и того же объекта.</w:t>
            </w:r>
          </w:p>
        </w:tc>
        <w:tc>
          <w:tcPr>
            <w:tcW w:w="3768" w:type="dxa"/>
          </w:tcPr>
          <w:p w:rsidR="00354389" w:rsidRDefault="001D0E41">
            <w:pPr>
              <w:spacing w:line="240" w:lineRule="auto"/>
              <w:rPr>
                <w:sz w:val="24"/>
                <w:szCs w:val="24"/>
              </w:rPr>
            </w:pPr>
            <w:r>
              <w:rPr>
                <w:sz w:val="24"/>
                <w:szCs w:val="24"/>
              </w:rPr>
              <w:t>Педагог учит детей создавать конструкции, объединенные общей темой (детская площадка, стоянка машин и другое).</w:t>
            </w:r>
          </w:p>
        </w:tc>
      </w:tr>
      <w:tr w:rsidR="00354389">
        <w:tc>
          <w:tcPr>
            <w:tcW w:w="3768" w:type="dxa"/>
          </w:tcPr>
          <w:p w:rsidR="00354389" w:rsidRDefault="001D0E41">
            <w:pPr>
              <w:spacing w:line="240" w:lineRule="auto"/>
              <w:rPr>
                <w:sz w:val="24"/>
                <w:szCs w:val="24"/>
              </w:rPr>
            </w:pPr>
            <w:r>
              <w:rPr>
                <w:rFonts w:eastAsia="Calibri"/>
                <w:sz w:val="24"/>
                <w:szCs w:val="24"/>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301" w:type="dxa"/>
            <w:gridSpan w:val="3"/>
          </w:tcPr>
          <w:p w:rsidR="00354389" w:rsidRDefault="001D0E41">
            <w:pPr>
              <w:spacing w:line="240" w:lineRule="auto"/>
              <w:rPr>
                <w:sz w:val="24"/>
                <w:szCs w:val="24"/>
              </w:rPr>
            </w:pPr>
            <w:r>
              <w:rPr>
                <w:sz w:val="24"/>
                <w:szCs w:val="24"/>
              </w:rPr>
              <w:t>Развивает у детей умение использовать в сюжетно-ролевой игре постройки из строительного материала.</w:t>
            </w:r>
          </w:p>
        </w:tc>
      </w:tr>
      <w:tr w:rsidR="00354389">
        <w:tc>
          <w:tcPr>
            <w:tcW w:w="3768" w:type="dxa"/>
          </w:tcPr>
          <w:p w:rsidR="00354389" w:rsidRDefault="001D0E41">
            <w:pPr>
              <w:spacing w:line="240" w:lineRule="auto"/>
              <w:rPr>
                <w:sz w:val="24"/>
                <w:szCs w:val="24"/>
              </w:rPr>
            </w:pPr>
            <w:r>
              <w:rPr>
                <w:sz w:val="24"/>
                <w:szCs w:val="24"/>
              </w:rPr>
              <w:t>Педагог формирует умение работать коллективно, объединяя свои поделки в соответствии с общим замыслом.</w:t>
            </w:r>
          </w:p>
        </w:tc>
        <w:tc>
          <w:tcPr>
            <w:tcW w:w="3767" w:type="dxa"/>
          </w:tcPr>
          <w:p w:rsidR="00354389" w:rsidRDefault="001D0E41">
            <w:pPr>
              <w:spacing w:line="240" w:lineRule="auto"/>
              <w:rPr>
                <w:sz w:val="24"/>
                <w:szCs w:val="24"/>
              </w:rPr>
            </w:pPr>
            <w:r>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6" w:type="dxa"/>
          </w:tcPr>
          <w:p w:rsidR="00354389" w:rsidRDefault="001D0E41">
            <w:pPr>
              <w:spacing w:line="240" w:lineRule="auto"/>
              <w:rPr>
                <w:sz w:val="24"/>
                <w:szCs w:val="24"/>
              </w:rPr>
            </w:pPr>
            <w:r>
              <w:rPr>
                <w:sz w:val="24"/>
                <w:szCs w:val="24"/>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68" w:type="dxa"/>
          </w:tcPr>
          <w:p w:rsidR="00354389" w:rsidRDefault="001D0E41">
            <w:pPr>
              <w:spacing w:line="240" w:lineRule="auto"/>
              <w:rPr>
                <w:sz w:val="24"/>
                <w:szCs w:val="24"/>
              </w:rPr>
            </w:pPr>
            <w:r>
              <w:rPr>
                <w:sz w:val="24"/>
                <w:szCs w:val="24"/>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354389">
        <w:tc>
          <w:tcPr>
            <w:tcW w:w="15069" w:type="dxa"/>
            <w:gridSpan w:val="4"/>
          </w:tcPr>
          <w:p w:rsidR="00354389" w:rsidRDefault="001D0E41">
            <w:pPr>
              <w:spacing w:line="240" w:lineRule="auto"/>
              <w:rPr>
                <w:rFonts w:eastAsia="Calibri"/>
                <w:sz w:val="24"/>
                <w:szCs w:val="24"/>
              </w:rPr>
            </w:pPr>
            <w:r>
              <w:rPr>
                <w:sz w:val="24"/>
                <w:szCs w:val="24"/>
              </w:rPr>
              <w:t>Педагог знакомит детей со свойствами песка, снега, сооружая</w:t>
            </w:r>
            <w:r>
              <w:rPr>
                <w:rFonts w:eastAsia="Calibri"/>
                <w:sz w:val="24"/>
                <w:szCs w:val="24"/>
              </w:rPr>
              <w:t xml:space="preserve"> из них постройки.</w:t>
            </w:r>
          </w:p>
        </w:tc>
      </w:tr>
      <w:tr w:rsidR="00354389">
        <w:tc>
          <w:tcPr>
            <w:tcW w:w="3768" w:type="dxa"/>
          </w:tcPr>
          <w:p w:rsidR="00354389" w:rsidRDefault="001D0E41">
            <w:pPr>
              <w:spacing w:line="240" w:lineRule="auto"/>
              <w:rPr>
                <w:sz w:val="24"/>
                <w:szCs w:val="24"/>
              </w:rPr>
            </w:pPr>
            <w:r>
              <w:rPr>
                <w:sz w:val="24"/>
                <w:szCs w:val="24"/>
              </w:rPr>
              <w:t xml:space="preserve">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w:t>
            </w:r>
            <w:r>
              <w:rPr>
                <w:sz w:val="24"/>
                <w:szCs w:val="24"/>
              </w:rPr>
              <w:lastRenderedPageBreak/>
              <w:t>аппликацией из готовых элементов, дорисовывая детали.</w:t>
            </w:r>
          </w:p>
        </w:tc>
        <w:tc>
          <w:tcPr>
            <w:tcW w:w="3767" w:type="dxa"/>
          </w:tcPr>
          <w:p w:rsidR="00354389" w:rsidRDefault="001D0E41">
            <w:pPr>
              <w:spacing w:line="240" w:lineRule="auto"/>
              <w:rPr>
                <w:sz w:val="24"/>
                <w:szCs w:val="24"/>
              </w:rPr>
            </w:pPr>
            <w:r>
              <w:rPr>
                <w:sz w:val="24"/>
                <w:szCs w:val="24"/>
              </w:rPr>
              <w:lastRenderedPageBreak/>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w:t>
            </w:r>
            <w:r>
              <w:rPr>
                <w:sz w:val="24"/>
                <w:szCs w:val="24"/>
              </w:rPr>
              <w:lastRenderedPageBreak/>
              <w:t>стулу - спинку).</w:t>
            </w:r>
          </w:p>
        </w:tc>
        <w:tc>
          <w:tcPr>
            <w:tcW w:w="3766" w:type="dxa"/>
          </w:tcPr>
          <w:p w:rsidR="00354389" w:rsidRDefault="001D0E41">
            <w:pPr>
              <w:spacing w:line="240" w:lineRule="auto"/>
              <w:rPr>
                <w:sz w:val="24"/>
                <w:szCs w:val="24"/>
              </w:rPr>
            </w:pPr>
            <w:r>
              <w:rPr>
                <w:sz w:val="24"/>
                <w:szCs w:val="24"/>
              </w:rPr>
              <w:lastRenderedPageBreak/>
              <w:t xml:space="preserve">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w:t>
            </w:r>
            <w:r>
              <w:rPr>
                <w:sz w:val="24"/>
                <w:szCs w:val="24"/>
              </w:rPr>
              <w:lastRenderedPageBreak/>
              <w:t>надрезать по сгибам (домик, корзинка, кубик).</w:t>
            </w:r>
          </w:p>
        </w:tc>
        <w:tc>
          <w:tcPr>
            <w:tcW w:w="3768" w:type="dxa"/>
          </w:tcPr>
          <w:p w:rsidR="00354389" w:rsidRDefault="001D0E41">
            <w:pPr>
              <w:spacing w:line="240" w:lineRule="auto"/>
              <w:rPr>
                <w:sz w:val="24"/>
                <w:szCs w:val="24"/>
              </w:rPr>
            </w:pPr>
            <w:r>
              <w:rPr>
                <w:sz w:val="24"/>
                <w:szCs w:val="24"/>
              </w:rPr>
              <w:lastRenderedPageBreak/>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w:t>
            </w:r>
            <w:r>
              <w:rPr>
                <w:sz w:val="24"/>
                <w:szCs w:val="24"/>
              </w:rPr>
              <w:lastRenderedPageBreak/>
              <w:t>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354389">
        <w:tc>
          <w:tcPr>
            <w:tcW w:w="3768" w:type="dxa"/>
          </w:tcPr>
          <w:p w:rsidR="00354389" w:rsidRDefault="001D0E41">
            <w:pPr>
              <w:spacing w:line="240" w:lineRule="auto"/>
              <w:rPr>
                <w:sz w:val="24"/>
                <w:szCs w:val="24"/>
              </w:rPr>
            </w:pPr>
            <w:r>
              <w:rPr>
                <w:sz w:val="24"/>
                <w:szCs w:val="24"/>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67" w:type="dxa"/>
          </w:tcPr>
          <w:p w:rsidR="00354389" w:rsidRDefault="001D0E41">
            <w:pPr>
              <w:spacing w:line="240" w:lineRule="auto"/>
              <w:rPr>
                <w:sz w:val="24"/>
                <w:szCs w:val="24"/>
              </w:rPr>
            </w:pPr>
            <w:r>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6" w:type="dxa"/>
          </w:tcPr>
          <w:p w:rsidR="00354389" w:rsidRDefault="001D0E41">
            <w:pPr>
              <w:spacing w:line="240" w:lineRule="auto"/>
              <w:rPr>
                <w:sz w:val="24"/>
                <w:szCs w:val="24"/>
              </w:rPr>
            </w:pPr>
            <w:r>
              <w:rPr>
                <w:sz w:val="24"/>
                <w:szCs w:val="24"/>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768" w:type="dxa"/>
          </w:tcPr>
          <w:p w:rsidR="00354389" w:rsidRDefault="001D0E41">
            <w:pPr>
              <w:spacing w:line="240" w:lineRule="auto"/>
              <w:rPr>
                <w:sz w:val="24"/>
                <w:szCs w:val="24"/>
              </w:rPr>
            </w:pPr>
            <w:r>
              <w:rPr>
                <w:sz w:val="24"/>
                <w:szCs w:val="24"/>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354389">
        <w:trPr>
          <w:trHeight w:val="2478"/>
        </w:trPr>
        <w:tc>
          <w:tcPr>
            <w:tcW w:w="3768" w:type="dxa"/>
          </w:tcPr>
          <w:p w:rsidR="00354389" w:rsidRDefault="001D0E41">
            <w:pPr>
              <w:spacing w:line="240" w:lineRule="auto"/>
              <w:rPr>
                <w:sz w:val="24"/>
                <w:szCs w:val="24"/>
              </w:rPr>
            </w:pPr>
            <w:r>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7" w:type="dxa"/>
          </w:tcPr>
          <w:p w:rsidR="00354389" w:rsidRDefault="001D0E41">
            <w:pPr>
              <w:spacing w:line="240" w:lineRule="auto"/>
              <w:rPr>
                <w:sz w:val="24"/>
                <w:szCs w:val="24"/>
              </w:rPr>
            </w:pPr>
            <w:r>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766" w:type="dxa"/>
          </w:tcPr>
          <w:p w:rsidR="00354389" w:rsidRDefault="001D0E41">
            <w:pPr>
              <w:spacing w:line="240" w:lineRule="auto"/>
              <w:rPr>
                <w:sz w:val="24"/>
                <w:szCs w:val="24"/>
              </w:rPr>
            </w:pPr>
            <w:r>
              <w:rPr>
                <w:sz w:val="24"/>
                <w:szCs w:val="24"/>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768" w:type="dxa"/>
          </w:tcPr>
          <w:p w:rsidR="00354389" w:rsidRDefault="001D0E41">
            <w:pPr>
              <w:spacing w:line="240" w:lineRule="auto"/>
              <w:rPr>
                <w:sz w:val="24"/>
                <w:szCs w:val="24"/>
              </w:rPr>
            </w:pPr>
            <w:r>
              <w:rPr>
                <w:sz w:val="24"/>
                <w:szCs w:val="24"/>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354389" w:rsidRDefault="00354389">
      <w:pPr>
        <w:shd w:val="clear" w:color="auto" w:fill="FFFFFF"/>
        <w:spacing w:line="240" w:lineRule="auto"/>
        <w:jc w:val="center"/>
        <w:rPr>
          <w:b/>
          <w:sz w:val="24"/>
          <w:szCs w:val="24"/>
        </w:rPr>
      </w:pPr>
    </w:p>
    <w:tbl>
      <w:tblPr>
        <w:tblStyle w:val="GridTableLight"/>
        <w:tblW w:w="0" w:type="auto"/>
        <w:tblLook w:val="04A0"/>
      </w:tblPr>
      <w:tblGrid>
        <w:gridCol w:w="3766"/>
        <w:gridCol w:w="3769"/>
        <w:gridCol w:w="3766"/>
        <w:gridCol w:w="3768"/>
      </w:tblGrid>
      <w:tr w:rsidR="00354389">
        <w:tc>
          <w:tcPr>
            <w:tcW w:w="15069" w:type="dxa"/>
            <w:gridSpan w:val="4"/>
          </w:tcPr>
          <w:p w:rsidR="00354389" w:rsidRDefault="001D0E41">
            <w:pPr>
              <w:spacing w:line="240" w:lineRule="auto"/>
              <w:rPr>
                <w:b/>
                <w:sz w:val="24"/>
                <w:szCs w:val="24"/>
              </w:rPr>
            </w:pPr>
            <w:r>
              <w:rPr>
                <w:b/>
                <w:sz w:val="24"/>
                <w:szCs w:val="24"/>
              </w:rPr>
              <w:t xml:space="preserve"> ОСНОВНЫЕ ЗАДАЧИ</w:t>
            </w:r>
          </w:p>
        </w:tc>
      </w:tr>
      <w:tr w:rsidR="00354389">
        <w:tc>
          <w:tcPr>
            <w:tcW w:w="15069" w:type="dxa"/>
            <w:gridSpan w:val="4"/>
          </w:tcPr>
          <w:p w:rsidR="00354389" w:rsidRDefault="001D0E41">
            <w:pPr>
              <w:spacing w:line="240" w:lineRule="auto"/>
              <w:rPr>
                <w:sz w:val="24"/>
                <w:szCs w:val="24"/>
              </w:rPr>
            </w:pPr>
            <w:r>
              <w:rPr>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w:t>
            </w:r>
            <w:r>
              <w:rPr>
                <w:sz w:val="24"/>
                <w:szCs w:val="24"/>
              </w:rPr>
              <w:lastRenderedPageBreak/>
              <w:t>детей к ценностям "Культура" и "Красота", что предполагает:</w:t>
            </w:r>
          </w:p>
          <w:p w:rsidR="00354389" w:rsidRDefault="001D0E41">
            <w:pPr>
              <w:spacing w:line="240" w:lineRule="auto"/>
              <w:rPr>
                <w:sz w:val="24"/>
                <w:szCs w:val="24"/>
              </w:rPr>
            </w:pPr>
            <w:r>
              <w:rPr>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54389" w:rsidRDefault="001D0E41">
            <w:pPr>
              <w:spacing w:line="240" w:lineRule="auto"/>
              <w:rPr>
                <w:sz w:val="24"/>
                <w:szCs w:val="24"/>
              </w:rPr>
            </w:pPr>
            <w:r>
              <w:rPr>
                <w:sz w:val="24"/>
                <w:szCs w:val="24"/>
              </w:rPr>
              <w:t>- приобщение к традициям и великому культурному наследию российского народа, шедеврам мировой художественной культуры;</w:t>
            </w:r>
          </w:p>
          <w:p w:rsidR="00354389" w:rsidRDefault="001D0E41">
            <w:pPr>
              <w:spacing w:line="240" w:lineRule="auto"/>
              <w:rPr>
                <w:sz w:val="24"/>
                <w:szCs w:val="24"/>
              </w:rPr>
            </w:pPr>
            <w:r>
              <w:rPr>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354389" w:rsidRDefault="001D0E41">
            <w:pPr>
              <w:spacing w:line="240" w:lineRule="auto"/>
              <w:rPr>
                <w:sz w:val="24"/>
                <w:szCs w:val="24"/>
              </w:rPr>
            </w:pPr>
            <w:r>
              <w:rPr>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354389" w:rsidRDefault="001D0E41">
            <w:pPr>
              <w:spacing w:line="240" w:lineRule="auto"/>
              <w:rPr>
                <w:b/>
                <w:sz w:val="24"/>
                <w:szCs w:val="24"/>
              </w:rPr>
            </w:pPr>
            <w:r>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tc>
      </w:tr>
      <w:tr w:rsidR="00354389">
        <w:tc>
          <w:tcPr>
            <w:tcW w:w="15069" w:type="dxa"/>
            <w:gridSpan w:val="4"/>
          </w:tcPr>
          <w:p w:rsidR="00354389" w:rsidRDefault="001D0E41">
            <w:pPr>
              <w:spacing w:line="240" w:lineRule="auto"/>
              <w:rPr>
                <w:b/>
                <w:sz w:val="24"/>
                <w:szCs w:val="24"/>
              </w:rPr>
            </w:pPr>
            <w:r>
              <w:rPr>
                <w:b/>
                <w:sz w:val="24"/>
                <w:szCs w:val="24"/>
              </w:rPr>
              <w:lastRenderedPageBreak/>
              <w:t xml:space="preserve"> Задачи раздела «Приобщение к искусству»</w:t>
            </w:r>
          </w:p>
        </w:tc>
      </w:tr>
      <w:tr w:rsidR="00354389">
        <w:tc>
          <w:tcPr>
            <w:tcW w:w="3766" w:type="dxa"/>
          </w:tcPr>
          <w:p w:rsidR="00354389" w:rsidRDefault="001D0E41">
            <w:pPr>
              <w:spacing w:line="240" w:lineRule="auto"/>
              <w:jc w:val="center"/>
              <w:rPr>
                <w:sz w:val="24"/>
                <w:szCs w:val="24"/>
              </w:rPr>
            </w:pPr>
            <w:r>
              <w:rPr>
                <w:sz w:val="24"/>
                <w:szCs w:val="24"/>
              </w:rPr>
              <w:t>3-4</w:t>
            </w:r>
          </w:p>
        </w:tc>
        <w:tc>
          <w:tcPr>
            <w:tcW w:w="3769"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8" w:type="dxa"/>
          </w:tcPr>
          <w:p w:rsidR="00354389" w:rsidRDefault="001D0E41">
            <w:pPr>
              <w:spacing w:line="240" w:lineRule="auto"/>
              <w:jc w:val="center"/>
              <w:rPr>
                <w:sz w:val="24"/>
                <w:szCs w:val="24"/>
              </w:rPr>
            </w:pPr>
            <w:r>
              <w:rPr>
                <w:sz w:val="24"/>
                <w:szCs w:val="24"/>
              </w:rPr>
              <w:t>6-7</w:t>
            </w:r>
          </w:p>
        </w:tc>
      </w:tr>
      <w:tr w:rsidR="00354389">
        <w:tc>
          <w:tcPr>
            <w:tcW w:w="3766" w:type="dxa"/>
          </w:tcPr>
          <w:p w:rsidR="00354389" w:rsidRDefault="001D0E41">
            <w:pPr>
              <w:spacing w:line="240" w:lineRule="auto"/>
              <w:rPr>
                <w:sz w:val="24"/>
                <w:szCs w:val="24"/>
              </w:rPr>
            </w:pPr>
            <w:r>
              <w:rPr>
                <w:sz w:val="24"/>
                <w:szCs w:val="24"/>
              </w:rPr>
              <w:t>Воспитывать интерес к искусству;</w:t>
            </w:r>
          </w:p>
          <w:p w:rsidR="00354389" w:rsidRDefault="001D0E41">
            <w:pPr>
              <w:spacing w:line="240" w:lineRule="auto"/>
              <w:rPr>
                <w:sz w:val="24"/>
                <w:szCs w:val="24"/>
              </w:rPr>
            </w:pPr>
            <w:r>
              <w:rPr>
                <w:sz w:val="24"/>
                <w:szCs w:val="24"/>
              </w:rPr>
              <w:t>формировать понимание красоты произведений искусства, потребность общения с искусством;</w:t>
            </w:r>
          </w:p>
          <w:p w:rsidR="00354389" w:rsidRDefault="001D0E41">
            <w:pPr>
              <w:spacing w:line="240" w:lineRule="auto"/>
              <w:rPr>
                <w:sz w:val="24"/>
                <w:szCs w:val="24"/>
              </w:rPr>
            </w:pPr>
            <w:r>
              <w:rPr>
                <w:sz w:val="24"/>
                <w:szCs w:val="24"/>
              </w:rPr>
              <w:t xml:space="preserve">развивать у детей эстетические чувства при восприятии музыки, </w:t>
            </w:r>
          </w:p>
        </w:tc>
        <w:tc>
          <w:tcPr>
            <w:tcW w:w="3769" w:type="dxa"/>
          </w:tcPr>
          <w:p w:rsidR="00354389" w:rsidRDefault="001D0E41">
            <w:pPr>
              <w:spacing w:line="240" w:lineRule="auto"/>
              <w:rPr>
                <w:sz w:val="24"/>
                <w:szCs w:val="24"/>
              </w:rPr>
            </w:pPr>
            <w:r>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766" w:type="dxa"/>
          </w:tcPr>
          <w:p w:rsidR="00354389" w:rsidRDefault="001D0E41">
            <w:pPr>
              <w:spacing w:line="240" w:lineRule="auto"/>
              <w:rPr>
                <w:sz w:val="24"/>
                <w:szCs w:val="24"/>
              </w:rPr>
            </w:pPr>
            <w:r>
              <w:rPr>
                <w:sz w:val="24"/>
                <w:szCs w:val="24"/>
              </w:rPr>
              <w:t xml:space="preserve">Продолжать развивать эстетическое восприятие, эстетические чувства, эмоции, эстетический вкус, интерес к искусству; </w:t>
            </w:r>
          </w:p>
          <w:p w:rsidR="00354389" w:rsidRDefault="001D0E41">
            <w:pPr>
              <w:spacing w:line="240" w:lineRule="auto"/>
              <w:rPr>
                <w:sz w:val="24"/>
                <w:szCs w:val="24"/>
              </w:rPr>
            </w:pPr>
            <w:r>
              <w:rPr>
                <w:sz w:val="24"/>
                <w:szCs w:val="24"/>
              </w:rPr>
              <w:t xml:space="preserve">- умение наблюдать и оценивать прекрасное в окружающей действительности, природе; </w:t>
            </w:r>
          </w:p>
          <w:p w:rsidR="00354389" w:rsidRDefault="001D0E41">
            <w:pPr>
              <w:spacing w:line="240" w:lineRule="auto"/>
              <w:rPr>
                <w:sz w:val="24"/>
                <w:szCs w:val="24"/>
              </w:rPr>
            </w:pPr>
            <w:r>
              <w:rPr>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768" w:type="dxa"/>
          </w:tcPr>
          <w:p w:rsidR="00354389" w:rsidRDefault="001D0E41">
            <w:pPr>
              <w:spacing w:line="240" w:lineRule="auto"/>
              <w:rPr>
                <w:sz w:val="24"/>
                <w:szCs w:val="24"/>
              </w:rPr>
            </w:pPr>
            <w:r>
              <w:rPr>
                <w:sz w:val="24"/>
                <w:szCs w:val="24"/>
              </w:rPr>
              <w:t xml:space="preserve">Продолжать развивать у детей интерес к искусству, эстетический вкус; </w:t>
            </w:r>
          </w:p>
          <w:p w:rsidR="00354389" w:rsidRDefault="001D0E41">
            <w:pPr>
              <w:spacing w:line="240" w:lineRule="auto"/>
              <w:rPr>
                <w:sz w:val="24"/>
                <w:szCs w:val="24"/>
              </w:rPr>
            </w:pPr>
            <w:r>
              <w:rPr>
                <w:sz w:val="24"/>
                <w:szCs w:val="24"/>
              </w:rPr>
              <w:t>- формировать у детей предпочтения в области музыкальной, театрализованной деятельности;</w:t>
            </w:r>
          </w:p>
          <w:p w:rsidR="00354389" w:rsidRDefault="001D0E41">
            <w:pPr>
              <w:spacing w:line="240" w:lineRule="auto"/>
              <w:rPr>
                <w:sz w:val="24"/>
                <w:szCs w:val="24"/>
              </w:rPr>
            </w:pPr>
            <w:r>
              <w:rPr>
                <w:sz w:val="24"/>
                <w:szCs w:val="24"/>
              </w:rPr>
              <w:t>- воспитывать уважительное отношение и чувство гордости за свою страну, в процессе ознакомления с разными видами искусства;</w:t>
            </w:r>
          </w:p>
        </w:tc>
      </w:tr>
      <w:tr w:rsidR="00354389">
        <w:tc>
          <w:tcPr>
            <w:tcW w:w="3766" w:type="dxa"/>
          </w:tcPr>
          <w:p w:rsidR="00354389" w:rsidRDefault="001D0E41">
            <w:pPr>
              <w:spacing w:line="240" w:lineRule="auto"/>
              <w:rPr>
                <w:sz w:val="24"/>
                <w:szCs w:val="24"/>
              </w:rPr>
            </w:pPr>
            <w:r>
              <w:rPr>
                <w:sz w:val="24"/>
                <w:szCs w:val="24"/>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69" w:type="dxa"/>
          </w:tcPr>
          <w:p w:rsidR="00354389" w:rsidRDefault="001D0E41">
            <w:pPr>
              <w:spacing w:line="240" w:lineRule="auto"/>
              <w:rPr>
                <w:sz w:val="24"/>
                <w:szCs w:val="24"/>
              </w:rPr>
            </w:pPr>
            <w:r>
              <w:rPr>
                <w:sz w:val="24"/>
                <w:szCs w:val="24"/>
              </w:rPr>
              <w:t>Формировать у детей умение сравнивать произведения различных видов искусства;</w:t>
            </w:r>
          </w:p>
        </w:tc>
        <w:tc>
          <w:tcPr>
            <w:tcW w:w="3766" w:type="dxa"/>
          </w:tcPr>
          <w:p w:rsidR="00354389" w:rsidRDefault="001D0E41">
            <w:pPr>
              <w:spacing w:line="240" w:lineRule="auto"/>
              <w:rPr>
                <w:sz w:val="24"/>
                <w:szCs w:val="24"/>
              </w:rPr>
            </w:pPr>
            <w:r>
              <w:rPr>
                <w:sz w:val="24"/>
                <w:szCs w:val="24"/>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768" w:type="dxa"/>
          </w:tcPr>
          <w:p w:rsidR="00354389" w:rsidRDefault="001D0E41">
            <w:pPr>
              <w:spacing w:line="240" w:lineRule="auto"/>
              <w:rPr>
                <w:sz w:val="24"/>
                <w:szCs w:val="24"/>
              </w:rPr>
            </w:pPr>
            <w:r>
              <w:rPr>
                <w:sz w:val="24"/>
                <w:szCs w:val="24"/>
              </w:rPr>
              <w:t>Закреплять знания детей о видах искусства (музыка, театр, танец, кино, цирк);</w:t>
            </w:r>
          </w:p>
        </w:tc>
      </w:tr>
      <w:tr w:rsidR="00354389">
        <w:tc>
          <w:tcPr>
            <w:tcW w:w="3766" w:type="dxa"/>
          </w:tcPr>
          <w:p w:rsidR="00354389" w:rsidRDefault="001D0E41">
            <w:pPr>
              <w:spacing w:line="240" w:lineRule="auto"/>
              <w:rPr>
                <w:sz w:val="24"/>
                <w:szCs w:val="24"/>
              </w:rPr>
            </w:pPr>
            <w:r>
              <w:rPr>
                <w:sz w:val="24"/>
                <w:szCs w:val="24"/>
              </w:rPr>
              <w:t xml:space="preserve">Формировать патриотическое отношение и чувство сопричастности к природе родного края, к семье в процессе </w:t>
            </w:r>
            <w:r>
              <w:rPr>
                <w:sz w:val="24"/>
                <w:szCs w:val="24"/>
              </w:rPr>
              <w:lastRenderedPageBreak/>
              <w:t>музыкальной, театрализованной деятельности;</w:t>
            </w:r>
          </w:p>
        </w:tc>
        <w:tc>
          <w:tcPr>
            <w:tcW w:w="3769" w:type="dxa"/>
          </w:tcPr>
          <w:p w:rsidR="00354389" w:rsidRDefault="001D0E41">
            <w:pPr>
              <w:spacing w:line="240" w:lineRule="auto"/>
              <w:rPr>
                <w:sz w:val="24"/>
                <w:szCs w:val="24"/>
              </w:rPr>
            </w:pPr>
            <w:r>
              <w:rPr>
                <w:sz w:val="24"/>
                <w:szCs w:val="24"/>
              </w:rPr>
              <w:lastRenderedPageBreak/>
              <w:t>Развивать отзывчивость и эстетическое сопереживание на красоту окружающей действительности;</w:t>
            </w:r>
          </w:p>
          <w:p w:rsidR="00354389" w:rsidRDefault="001D0E41">
            <w:pPr>
              <w:spacing w:line="240" w:lineRule="auto"/>
              <w:rPr>
                <w:sz w:val="24"/>
                <w:szCs w:val="24"/>
              </w:rPr>
            </w:pPr>
            <w:r>
              <w:rPr>
                <w:sz w:val="24"/>
                <w:szCs w:val="24"/>
              </w:rPr>
              <w:lastRenderedPageBreak/>
              <w:t>- развивать у детей интерес к искусству как виду творческой деятельности человека;</w:t>
            </w:r>
          </w:p>
          <w:p w:rsidR="00354389" w:rsidRDefault="001D0E41">
            <w:pPr>
              <w:spacing w:line="240" w:lineRule="auto"/>
              <w:rPr>
                <w:sz w:val="24"/>
                <w:szCs w:val="24"/>
              </w:rPr>
            </w:pPr>
            <w:r>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tc>
        <w:tc>
          <w:tcPr>
            <w:tcW w:w="3766" w:type="dxa"/>
          </w:tcPr>
          <w:p w:rsidR="00354389" w:rsidRDefault="001D0E41">
            <w:pPr>
              <w:spacing w:line="240" w:lineRule="auto"/>
              <w:rPr>
                <w:sz w:val="24"/>
                <w:szCs w:val="24"/>
              </w:rPr>
            </w:pPr>
            <w:r>
              <w:rPr>
                <w:sz w:val="24"/>
                <w:szCs w:val="24"/>
              </w:rPr>
              <w:lastRenderedPageBreak/>
              <w:t xml:space="preserve">Формировать духовно-нравственные качества, в процессе ознакомления с различными видами искусства </w:t>
            </w:r>
            <w:r>
              <w:rPr>
                <w:sz w:val="24"/>
                <w:szCs w:val="24"/>
              </w:rPr>
              <w:lastRenderedPageBreak/>
              <w:t xml:space="preserve">духовно-нравственного содержания; </w:t>
            </w:r>
          </w:p>
          <w:p w:rsidR="00354389" w:rsidRDefault="001D0E41">
            <w:pPr>
              <w:spacing w:line="240" w:lineRule="auto"/>
              <w:rPr>
                <w:sz w:val="24"/>
                <w:szCs w:val="24"/>
              </w:rPr>
            </w:pPr>
            <w:r>
              <w:rPr>
                <w:sz w:val="24"/>
                <w:szCs w:val="24"/>
              </w:rPr>
              <w:t>- формировать бережное отношение к произведениям искусства;</w:t>
            </w:r>
          </w:p>
          <w:p w:rsidR="00354389" w:rsidRDefault="001D0E41">
            <w:pPr>
              <w:spacing w:line="240" w:lineRule="auto"/>
              <w:rPr>
                <w:sz w:val="24"/>
                <w:szCs w:val="24"/>
              </w:rPr>
            </w:pPr>
            <w:r>
              <w:rPr>
                <w:sz w:val="24"/>
                <w:szCs w:val="24"/>
              </w:rPr>
              <w:t>- развивать эстетические интересы, эстетические предпочтения, желание познавать искусство и осваивать музыкальную деятельность;</w:t>
            </w:r>
          </w:p>
        </w:tc>
        <w:tc>
          <w:tcPr>
            <w:tcW w:w="3768" w:type="dxa"/>
          </w:tcPr>
          <w:p w:rsidR="00354389" w:rsidRDefault="001D0E41">
            <w:pPr>
              <w:spacing w:line="240" w:lineRule="auto"/>
              <w:rPr>
                <w:sz w:val="24"/>
                <w:szCs w:val="24"/>
              </w:rPr>
            </w:pPr>
            <w:r>
              <w:rPr>
                <w:sz w:val="24"/>
                <w:szCs w:val="24"/>
              </w:rPr>
              <w:lastRenderedPageBreak/>
              <w:t xml:space="preserve">Формировать у детей духовно-нравственные качества и чувства сопричастности к культурному наследию, традициям своего </w:t>
            </w:r>
            <w:r>
              <w:rPr>
                <w:sz w:val="24"/>
                <w:szCs w:val="24"/>
              </w:rPr>
              <w:lastRenderedPageBreak/>
              <w:t xml:space="preserve">народа в процессе ознакомления с различными видами и жанрами искусства; </w:t>
            </w:r>
          </w:p>
          <w:p w:rsidR="00354389" w:rsidRDefault="001D0E41">
            <w:pPr>
              <w:spacing w:line="240" w:lineRule="auto"/>
              <w:rPr>
                <w:sz w:val="24"/>
                <w:szCs w:val="24"/>
              </w:rPr>
            </w:pPr>
            <w:r>
              <w:rPr>
                <w:sz w:val="24"/>
                <w:szCs w:val="24"/>
              </w:rPr>
              <w:t>- формировать духовно-нравственное отношение и чувство сопричастности к культурному наследию своего народа;</w:t>
            </w:r>
          </w:p>
          <w:p w:rsidR="00354389" w:rsidRDefault="001D0E41">
            <w:pPr>
              <w:spacing w:line="240" w:lineRule="auto"/>
              <w:rPr>
                <w:sz w:val="24"/>
                <w:szCs w:val="24"/>
              </w:rPr>
            </w:pPr>
            <w:r>
              <w:rPr>
                <w:sz w:val="24"/>
                <w:szCs w:val="24"/>
              </w:rPr>
              <w:t>- закреплять у детей знания об искусстве как виде творческой деятельности людей;</w:t>
            </w:r>
          </w:p>
          <w:p w:rsidR="00354389" w:rsidRDefault="001D0E41">
            <w:pPr>
              <w:spacing w:line="240" w:lineRule="auto"/>
              <w:rPr>
                <w:sz w:val="24"/>
                <w:szCs w:val="24"/>
              </w:rPr>
            </w:pPr>
            <w:r>
              <w:rPr>
                <w:sz w:val="24"/>
                <w:szCs w:val="24"/>
              </w:rPr>
              <w:t>- помогать детям различать народное и профессиональное искусство;</w:t>
            </w:r>
          </w:p>
        </w:tc>
      </w:tr>
      <w:tr w:rsidR="00354389">
        <w:tc>
          <w:tcPr>
            <w:tcW w:w="3766" w:type="dxa"/>
          </w:tcPr>
          <w:p w:rsidR="00354389" w:rsidRDefault="001D0E41">
            <w:pPr>
              <w:spacing w:line="240" w:lineRule="auto"/>
              <w:rPr>
                <w:sz w:val="24"/>
                <w:szCs w:val="24"/>
              </w:rPr>
            </w:pPr>
            <w:r>
              <w:rPr>
                <w:sz w:val="24"/>
                <w:szCs w:val="24"/>
              </w:rPr>
              <w:lastRenderedPageBreak/>
              <w:t>Знакомить детей с элементарными средствами выразительности в разных видах искусства (музыке, театрализованной деятельности);</w:t>
            </w:r>
          </w:p>
        </w:tc>
        <w:tc>
          <w:tcPr>
            <w:tcW w:w="3769" w:type="dxa"/>
          </w:tcPr>
          <w:p w:rsidR="00354389" w:rsidRDefault="001D0E41">
            <w:pPr>
              <w:spacing w:line="240" w:lineRule="auto"/>
              <w:rPr>
                <w:sz w:val="24"/>
                <w:szCs w:val="24"/>
              </w:rPr>
            </w:pPr>
            <w:r>
              <w:rPr>
                <w:sz w:val="24"/>
                <w:szCs w:val="24"/>
              </w:rPr>
              <w:t>Формировать понимание красоты произведений искусства, потребность общения с искусством;</w:t>
            </w:r>
          </w:p>
          <w:p w:rsidR="00354389" w:rsidRDefault="001D0E41">
            <w:pPr>
              <w:spacing w:line="240" w:lineRule="auto"/>
              <w:rPr>
                <w:sz w:val="24"/>
                <w:szCs w:val="24"/>
              </w:rPr>
            </w:pPr>
            <w:r>
              <w:rPr>
                <w:sz w:val="24"/>
                <w:szCs w:val="24"/>
              </w:rPr>
              <w:t>- формировать у детей интерес к детским выставкам, спектаклям;</w:t>
            </w:r>
          </w:p>
          <w:p w:rsidR="00354389" w:rsidRDefault="001D0E41">
            <w:pPr>
              <w:spacing w:line="240" w:lineRule="auto"/>
              <w:rPr>
                <w:sz w:val="24"/>
                <w:szCs w:val="24"/>
              </w:rPr>
            </w:pPr>
            <w:r>
              <w:rPr>
                <w:sz w:val="24"/>
                <w:szCs w:val="24"/>
              </w:rPr>
              <w:t>- желание посещать театр, музей и тому подобное;</w:t>
            </w:r>
          </w:p>
        </w:tc>
        <w:tc>
          <w:tcPr>
            <w:tcW w:w="3766" w:type="dxa"/>
          </w:tcPr>
          <w:p w:rsidR="00354389" w:rsidRDefault="001D0E41">
            <w:pPr>
              <w:spacing w:line="240" w:lineRule="auto"/>
              <w:rPr>
                <w:sz w:val="24"/>
                <w:szCs w:val="24"/>
              </w:rPr>
            </w:pPr>
            <w:r>
              <w:rPr>
                <w:sz w:val="24"/>
                <w:szCs w:val="24"/>
              </w:rPr>
              <w:t>Продолжать развивать у детей стремление к познанию культурных традиций своего народа через творческую деятельность;</w:t>
            </w:r>
          </w:p>
          <w:p w:rsidR="00354389" w:rsidRDefault="00354389">
            <w:pPr>
              <w:spacing w:line="240" w:lineRule="auto"/>
              <w:jc w:val="center"/>
              <w:rPr>
                <w:sz w:val="24"/>
                <w:szCs w:val="24"/>
              </w:rPr>
            </w:pPr>
          </w:p>
        </w:tc>
        <w:tc>
          <w:tcPr>
            <w:tcW w:w="3768" w:type="dxa"/>
          </w:tcPr>
          <w:p w:rsidR="00354389" w:rsidRDefault="001D0E41">
            <w:pPr>
              <w:spacing w:line="240" w:lineRule="auto"/>
              <w:rPr>
                <w:sz w:val="24"/>
                <w:szCs w:val="24"/>
              </w:rPr>
            </w:pPr>
            <w:r>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54389" w:rsidRDefault="001D0E41">
            <w:pPr>
              <w:spacing w:line="240" w:lineRule="auto"/>
              <w:rPr>
                <w:sz w:val="24"/>
                <w:szCs w:val="24"/>
              </w:rPr>
            </w:pPr>
            <w:r>
              <w:rPr>
                <w:sz w:val="24"/>
                <w:szCs w:val="24"/>
              </w:rPr>
              <w:t>- формировать гуманное отношение к людям и окружающей природе;</w:t>
            </w:r>
          </w:p>
        </w:tc>
      </w:tr>
      <w:tr w:rsidR="00354389">
        <w:tc>
          <w:tcPr>
            <w:tcW w:w="3766" w:type="dxa"/>
          </w:tcPr>
          <w:p w:rsidR="00354389" w:rsidRDefault="001D0E41">
            <w:pPr>
              <w:spacing w:line="240" w:lineRule="auto"/>
              <w:rPr>
                <w:sz w:val="24"/>
                <w:szCs w:val="24"/>
              </w:rPr>
            </w:pPr>
            <w:r>
              <w:rPr>
                <w:sz w:val="24"/>
                <w:szCs w:val="24"/>
              </w:rPr>
              <w:t>Готовить детей к посещению кукольного театра,</w:t>
            </w:r>
          </w:p>
          <w:p w:rsidR="00354389" w:rsidRDefault="001D0E41">
            <w:pPr>
              <w:spacing w:line="240" w:lineRule="auto"/>
              <w:rPr>
                <w:sz w:val="24"/>
                <w:szCs w:val="24"/>
              </w:rPr>
            </w:pPr>
            <w:r>
              <w:rPr>
                <w:sz w:val="24"/>
                <w:szCs w:val="24"/>
              </w:rPr>
              <w:t>- приобщать детей к участию в концертах, праздниках в семье и ДОО: исполнение танца, песни, чтение стихов;</w:t>
            </w:r>
          </w:p>
        </w:tc>
        <w:tc>
          <w:tcPr>
            <w:tcW w:w="3769" w:type="dxa"/>
          </w:tcPr>
          <w:p w:rsidR="00354389" w:rsidRDefault="001D0E41">
            <w:pPr>
              <w:spacing w:line="240" w:lineRule="auto"/>
              <w:rPr>
                <w:sz w:val="24"/>
                <w:szCs w:val="24"/>
              </w:rPr>
            </w:pPr>
            <w:r>
              <w:rPr>
                <w:sz w:val="24"/>
                <w:szCs w:val="24"/>
              </w:rPr>
              <w:t>Приобщать детей к лучшим образцам отечественного и мирового искусства;</w:t>
            </w:r>
          </w:p>
        </w:tc>
        <w:tc>
          <w:tcPr>
            <w:tcW w:w="3766" w:type="dxa"/>
          </w:tcPr>
          <w:p w:rsidR="00354389" w:rsidRDefault="001D0E41">
            <w:pPr>
              <w:spacing w:line="240" w:lineRule="auto"/>
              <w:rPr>
                <w:sz w:val="24"/>
                <w:szCs w:val="24"/>
              </w:rPr>
            </w:pPr>
            <w:r>
              <w:rPr>
                <w:sz w:val="24"/>
                <w:szCs w:val="24"/>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354389" w:rsidRDefault="001D0E41">
            <w:pPr>
              <w:spacing w:line="240" w:lineRule="auto"/>
              <w:rPr>
                <w:rFonts w:eastAsiaTheme="minorEastAsia"/>
                <w:sz w:val="24"/>
                <w:szCs w:val="24"/>
              </w:rPr>
            </w:pPr>
            <w:r>
              <w:rPr>
                <w:sz w:val="24"/>
                <w:szCs w:val="24"/>
              </w:rPr>
              <w:t>- продолжать знакомить детей с жанрами изобразительного и музыкального искусства;</w:t>
            </w:r>
            <w:r>
              <w:rPr>
                <w:rFonts w:eastAsiaTheme="minorEastAsia"/>
                <w:sz w:val="24"/>
                <w:szCs w:val="24"/>
              </w:rPr>
              <w:t xml:space="preserve"> </w:t>
            </w:r>
          </w:p>
          <w:p w:rsidR="00354389" w:rsidRDefault="001D0E41">
            <w:pPr>
              <w:spacing w:line="240" w:lineRule="auto"/>
              <w:rPr>
                <w:sz w:val="24"/>
                <w:szCs w:val="24"/>
              </w:rPr>
            </w:pPr>
            <w:r>
              <w:rPr>
                <w:rFonts w:eastAsiaTheme="minorEastAsia"/>
                <w:sz w:val="24"/>
                <w:szCs w:val="24"/>
              </w:rPr>
              <w:t xml:space="preserve">- </w:t>
            </w:r>
            <w:r>
              <w:rPr>
                <w:sz w:val="24"/>
                <w:szCs w:val="24"/>
              </w:rPr>
              <w:t xml:space="preserve">продолжать знакомить детей с </w:t>
            </w:r>
            <w:r>
              <w:rPr>
                <w:sz w:val="24"/>
                <w:szCs w:val="24"/>
              </w:rPr>
              <w:lastRenderedPageBreak/>
              <w:t>архитектурой</w:t>
            </w:r>
          </w:p>
        </w:tc>
        <w:tc>
          <w:tcPr>
            <w:tcW w:w="3768" w:type="dxa"/>
          </w:tcPr>
          <w:p w:rsidR="00354389" w:rsidRDefault="001D0E41">
            <w:pPr>
              <w:spacing w:line="240" w:lineRule="auto"/>
              <w:rPr>
                <w:sz w:val="24"/>
                <w:szCs w:val="24"/>
              </w:rPr>
            </w:pPr>
            <w:r>
              <w:rPr>
                <w:sz w:val="24"/>
                <w:szCs w:val="24"/>
              </w:rPr>
              <w:lastRenderedPageBreak/>
              <w:t>Расширять знания детей о музыке, театре;</w:t>
            </w:r>
          </w:p>
          <w:p w:rsidR="00354389" w:rsidRDefault="001D0E41">
            <w:pPr>
              <w:spacing w:line="240" w:lineRule="auto"/>
              <w:rPr>
                <w:rFonts w:eastAsiaTheme="minorEastAsia"/>
                <w:sz w:val="24"/>
                <w:szCs w:val="24"/>
              </w:rPr>
            </w:pPr>
            <w:r>
              <w:rPr>
                <w:sz w:val="24"/>
                <w:szCs w:val="24"/>
              </w:rPr>
              <w:t>- расширять знания детей о творчестве известных композиторов;</w:t>
            </w:r>
            <w:r>
              <w:rPr>
                <w:rFonts w:eastAsiaTheme="minorEastAsia"/>
                <w:sz w:val="24"/>
                <w:szCs w:val="24"/>
              </w:rPr>
              <w:t xml:space="preserve"> </w:t>
            </w:r>
          </w:p>
          <w:p w:rsidR="00354389" w:rsidRDefault="001D0E41">
            <w:pPr>
              <w:spacing w:line="240" w:lineRule="auto"/>
              <w:rPr>
                <w:sz w:val="24"/>
                <w:szCs w:val="24"/>
              </w:rPr>
            </w:pPr>
            <w:r>
              <w:rPr>
                <w:rFonts w:eastAsiaTheme="minorEastAsia"/>
                <w:sz w:val="24"/>
                <w:szCs w:val="24"/>
              </w:rPr>
              <w:t xml:space="preserve">- </w:t>
            </w:r>
            <w:r>
              <w:rPr>
                <w:sz w:val="24"/>
                <w:szCs w:val="24"/>
              </w:rPr>
              <w:t>расширять знания детей о творческой деятельности, ее особенностях;</w:t>
            </w:r>
            <w:r>
              <w:rPr>
                <w:rFonts w:eastAsiaTheme="minorEastAsia"/>
                <w:sz w:val="24"/>
                <w:szCs w:val="24"/>
              </w:rPr>
              <w:t xml:space="preserve"> </w:t>
            </w:r>
            <w:r>
              <w:rPr>
                <w:sz w:val="24"/>
                <w:szCs w:val="24"/>
              </w:rPr>
              <w:t>называть виды художественной деятельности, профессию деятеля искусства;</w:t>
            </w:r>
            <w:r>
              <w:rPr>
                <w:rFonts w:eastAsiaTheme="minorEastAsia"/>
                <w:sz w:val="24"/>
                <w:szCs w:val="24"/>
              </w:rPr>
              <w:t xml:space="preserve"> </w:t>
            </w:r>
            <w:r>
              <w:rPr>
                <w:sz w:val="24"/>
                <w:szCs w:val="24"/>
              </w:rPr>
              <w:t xml:space="preserve">формировать у детей основы </w:t>
            </w:r>
            <w:r>
              <w:rPr>
                <w:sz w:val="24"/>
                <w:szCs w:val="24"/>
              </w:rPr>
              <w:lastRenderedPageBreak/>
              <w:t>художественной культуры;</w:t>
            </w:r>
          </w:p>
        </w:tc>
      </w:tr>
      <w:tr w:rsidR="00354389">
        <w:tc>
          <w:tcPr>
            <w:tcW w:w="3766" w:type="dxa"/>
          </w:tcPr>
          <w:p w:rsidR="00354389" w:rsidRDefault="00354389">
            <w:pPr>
              <w:spacing w:line="240" w:lineRule="auto"/>
              <w:jc w:val="center"/>
              <w:rPr>
                <w:sz w:val="24"/>
                <w:szCs w:val="24"/>
              </w:rPr>
            </w:pPr>
          </w:p>
        </w:tc>
        <w:tc>
          <w:tcPr>
            <w:tcW w:w="3769" w:type="dxa"/>
          </w:tcPr>
          <w:p w:rsidR="00354389" w:rsidRDefault="001D0E41">
            <w:pPr>
              <w:spacing w:line="240" w:lineRule="auto"/>
              <w:rPr>
                <w:sz w:val="24"/>
                <w:szCs w:val="24"/>
              </w:rPr>
            </w:pPr>
            <w:r>
              <w:rPr>
                <w:sz w:val="24"/>
                <w:szCs w:val="24"/>
              </w:rPr>
              <w:t>Воспитывать патриотизм и чувства гордости за свою страну, край в процессе ознакомления с различными видами искусства;</w:t>
            </w:r>
          </w:p>
        </w:tc>
        <w:tc>
          <w:tcPr>
            <w:tcW w:w="3766" w:type="dxa"/>
          </w:tcPr>
          <w:p w:rsidR="00354389" w:rsidRDefault="001D0E41">
            <w:pPr>
              <w:spacing w:line="240" w:lineRule="auto"/>
              <w:rPr>
                <w:sz w:val="24"/>
                <w:szCs w:val="24"/>
              </w:rPr>
            </w:pPr>
            <w:r>
              <w:rPr>
                <w:sz w:val="24"/>
                <w:szCs w:val="24"/>
              </w:rPr>
              <w:t>Расширять представления детей о народном искусстве, музыкальном фольклоре, художественных промыслах;</w:t>
            </w:r>
          </w:p>
          <w:p w:rsidR="00354389" w:rsidRDefault="001D0E41">
            <w:pPr>
              <w:spacing w:line="240" w:lineRule="auto"/>
              <w:rPr>
                <w:sz w:val="24"/>
                <w:szCs w:val="24"/>
              </w:rPr>
            </w:pPr>
            <w:r>
              <w:rPr>
                <w:sz w:val="24"/>
                <w:szCs w:val="24"/>
              </w:rPr>
              <w:t>- развивать интерес к участию в фольклорных праздниках;</w:t>
            </w:r>
          </w:p>
        </w:tc>
        <w:tc>
          <w:tcPr>
            <w:tcW w:w="3768" w:type="dxa"/>
          </w:tcPr>
          <w:p w:rsidR="00354389" w:rsidRDefault="001D0E41">
            <w:pPr>
              <w:spacing w:line="240" w:lineRule="auto"/>
              <w:rPr>
                <w:sz w:val="24"/>
                <w:szCs w:val="24"/>
              </w:rPr>
            </w:pPr>
            <w:r>
              <w:rPr>
                <w:sz w:val="24"/>
                <w:szCs w:val="24"/>
              </w:rPr>
              <w:t>Организовать посещение выставки, театра, музея, цирка (совместно с родителями (законными представителями).</w:t>
            </w:r>
          </w:p>
        </w:tc>
      </w:tr>
      <w:tr w:rsidR="00354389">
        <w:tc>
          <w:tcPr>
            <w:tcW w:w="3766" w:type="dxa"/>
          </w:tcPr>
          <w:p w:rsidR="00354389" w:rsidRDefault="00354389">
            <w:pPr>
              <w:spacing w:line="240" w:lineRule="auto"/>
              <w:jc w:val="center"/>
              <w:rPr>
                <w:sz w:val="24"/>
                <w:szCs w:val="24"/>
              </w:rPr>
            </w:pPr>
          </w:p>
        </w:tc>
        <w:tc>
          <w:tcPr>
            <w:tcW w:w="3769" w:type="dxa"/>
          </w:tcPr>
          <w:p w:rsidR="00354389" w:rsidRDefault="00354389">
            <w:pPr>
              <w:spacing w:line="240" w:lineRule="auto"/>
              <w:rPr>
                <w:sz w:val="24"/>
                <w:szCs w:val="24"/>
              </w:rPr>
            </w:pPr>
          </w:p>
        </w:tc>
        <w:tc>
          <w:tcPr>
            <w:tcW w:w="7534" w:type="dxa"/>
            <w:gridSpan w:val="2"/>
          </w:tcPr>
          <w:p w:rsidR="00354389" w:rsidRDefault="001D0E41">
            <w:pPr>
              <w:spacing w:line="240" w:lineRule="auto"/>
              <w:jc w:val="center"/>
              <w:rPr>
                <w:sz w:val="24"/>
                <w:szCs w:val="24"/>
              </w:rPr>
            </w:pPr>
            <w:r>
              <w:rPr>
                <w:sz w:val="24"/>
                <w:szCs w:val="24"/>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354389">
        <w:tc>
          <w:tcPr>
            <w:tcW w:w="3766" w:type="dxa"/>
          </w:tcPr>
          <w:p w:rsidR="00354389" w:rsidRDefault="00354389">
            <w:pPr>
              <w:spacing w:line="240" w:lineRule="auto"/>
              <w:jc w:val="center"/>
              <w:rPr>
                <w:sz w:val="24"/>
                <w:szCs w:val="24"/>
              </w:rPr>
            </w:pPr>
          </w:p>
        </w:tc>
        <w:tc>
          <w:tcPr>
            <w:tcW w:w="3769" w:type="dxa"/>
          </w:tcPr>
          <w:p w:rsidR="00354389" w:rsidRDefault="00354389">
            <w:pPr>
              <w:spacing w:line="240" w:lineRule="auto"/>
              <w:rPr>
                <w:sz w:val="24"/>
                <w:szCs w:val="24"/>
              </w:rPr>
            </w:pPr>
          </w:p>
        </w:tc>
        <w:tc>
          <w:tcPr>
            <w:tcW w:w="7534" w:type="dxa"/>
            <w:gridSpan w:val="2"/>
          </w:tcPr>
          <w:p w:rsidR="00354389" w:rsidRDefault="001D0E41">
            <w:pPr>
              <w:spacing w:line="240" w:lineRule="auto"/>
              <w:rPr>
                <w:sz w:val="24"/>
                <w:szCs w:val="24"/>
              </w:rPr>
            </w:pPr>
            <w:r>
              <w:rPr>
                <w:sz w:val="24"/>
                <w:szCs w:val="24"/>
              </w:rPr>
              <w:t>Уметь называть вид художественной деятельности, профессию и людей, которые работают в том или ином виде искусства;</w:t>
            </w:r>
          </w:p>
          <w:p w:rsidR="00354389" w:rsidRDefault="001D0E41">
            <w:pPr>
              <w:spacing w:line="240" w:lineRule="auto"/>
              <w:jc w:val="center"/>
              <w:rPr>
                <w:sz w:val="24"/>
                <w:szCs w:val="24"/>
              </w:rPr>
            </w:pPr>
            <w:r>
              <w:rPr>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354389">
        <w:tc>
          <w:tcPr>
            <w:tcW w:w="3766" w:type="dxa"/>
          </w:tcPr>
          <w:p w:rsidR="00354389" w:rsidRDefault="00354389">
            <w:pPr>
              <w:spacing w:line="240" w:lineRule="auto"/>
              <w:jc w:val="center"/>
              <w:rPr>
                <w:sz w:val="24"/>
                <w:szCs w:val="24"/>
              </w:rPr>
            </w:pPr>
          </w:p>
        </w:tc>
        <w:tc>
          <w:tcPr>
            <w:tcW w:w="3769" w:type="dxa"/>
          </w:tcPr>
          <w:p w:rsidR="00354389" w:rsidRDefault="00354389">
            <w:pPr>
              <w:spacing w:line="240" w:lineRule="auto"/>
              <w:rPr>
                <w:sz w:val="24"/>
                <w:szCs w:val="24"/>
              </w:rPr>
            </w:pPr>
          </w:p>
        </w:tc>
        <w:tc>
          <w:tcPr>
            <w:tcW w:w="7534" w:type="dxa"/>
            <w:gridSpan w:val="2"/>
          </w:tcPr>
          <w:p w:rsidR="00354389" w:rsidRDefault="001D0E41">
            <w:pPr>
              <w:spacing w:line="240" w:lineRule="auto"/>
              <w:jc w:val="center"/>
              <w:rPr>
                <w:sz w:val="24"/>
                <w:szCs w:val="24"/>
              </w:rPr>
            </w:pPr>
            <w:r>
              <w:rPr>
                <w:sz w:val="24"/>
                <w:szCs w:val="24"/>
              </w:rPr>
              <w:t>Организовать посещение выставки, театра, музея, цирка;</w:t>
            </w:r>
          </w:p>
        </w:tc>
      </w:tr>
      <w:tr w:rsidR="00354389">
        <w:tc>
          <w:tcPr>
            <w:tcW w:w="15069" w:type="dxa"/>
            <w:gridSpan w:val="4"/>
          </w:tcPr>
          <w:p w:rsidR="00354389" w:rsidRDefault="001D0E41">
            <w:pPr>
              <w:pStyle w:val="ac"/>
              <w:spacing w:line="240" w:lineRule="auto"/>
              <w:ind w:left="142"/>
              <w:rPr>
                <w:b/>
                <w:sz w:val="24"/>
                <w:szCs w:val="24"/>
              </w:rPr>
            </w:pPr>
            <w:r>
              <w:rPr>
                <w:b/>
                <w:sz w:val="24"/>
                <w:szCs w:val="24"/>
              </w:rPr>
              <w:t xml:space="preserve"> Задачи музыкальной деятельности </w:t>
            </w:r>
          </w:p>
        </w:tc>
      </w:tr>
      <w:tr w:rsidR="00354389">
        <w:tc>
          <w:tcPr>
            <w:tcW w:w="3766" w:type="dxa"/>
          </w:tcPr>
          <w:p w:rsidR="00354389" w:rsidRDefault="001D0E41">
            <w:pPr>
              <w:spacing w:line="240" w:lineRule="auto"/>
              <w:jc w:val="center"/>
              <w:rPr>
                <w:sz w:val="24"/>
                <w:szCs w:val="24"/>
              </w:rPr>
            </w:pPr>
            <w:r>
              <w:rPr>
                <w:sz w:val="24"/>
                <w:szCs w:val="24"/>
              </w:rPr>
              <w:t>3-4</w:t>
            </w:r>
          </w:p>
        </w:tc>
        <w:tc>
          <w:tcPr>
            <w:tcW w:w="3769"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8" w:type="dxa"/>
          </w:tcPr>
          <w:p w:rsidR="00354389" w:rsidRDefault="001D0E41">
            <w:pPr>
              <w:spacing w:line="240" w:lineRule="auto"/>
              <w:jc w:val="center"/>
              <w:rPr>
                <w:sz w:val="24"/>
                <w:szCs w:val="24"/>
              </w:rPr>
            </w:pPr>
            <w:r>
              <w:rPr>
                <w:sz w:val="24"/>
                <w:szCs w:val="24"/>
              </w:rPr>
              <w:t>6-7</w:t>
            </w:r>
          </w:p>
        </w:tc>
      </w:tr>
      <w:tr w:rsidR="00354389">
        <w:tc>
          <w:tcPr>
            <w:tcW w:w="3766" w:type="dxa"/>
          </w:tcPr>
          <w:p w:rsidR="00354389" w:rsidRDefault="001D0E41">
            <w:pPr>
              <w:spacing w:line="240" w:lineRule="auto"/>
              <w:rPr>
                <w:sz w:val="24"/>
                <w:szCs w:val="24"/>
              </w:rPr>
            </w:pPr>
            <w:r>
              <w:rPr>
                <w:sz w:val="24"/>
                <w:szCs w:val="24"/>
              </w:rPr>
              <w:t>Развивать у детей эмоциональную отзывчивость на музыку;</w:t>
            </w:r>
          </w:p>
          <w:p w:rsidR="00354389" w:rsidRDefault="001D0E41">
            <w:pPr>
              <w:spacing w:line="240" w:lineRule="auto"/>
              <w:rPr>
                <w:sz w:val="24"/>
                <w:szCs w:val="24"/>
              </w:rPr>
            </w:pPr>
            <w:r>
              <w:rPr>
                <w:sz w:val="24"/>
                <w:szCs w:val="24"/>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354389" w:rsidRDefault="001D0E41">
            <w:pPr>
              <w:spacing w:line="240" w:lineRule="auto"/>
              <w:rPr>
                <w:sz w:val="24"/>
                <w:szCs w:val="24"/>
              </w:rPr>
            </w:pPr>
            <w:r>
              <w:rPr>
                <w:sz w:val="24"/>
                <w:szCs w:val="24"/>
              </w:rPr>
              <w:t>- формировать у детей умение узнавать знакомые песни, пьесы;</w:t>
            </w:r>
          </w:p>
          <w:p w:rsidR="00354389" w:rsidRDefault="001D0E41">
            <w:pPr>
              <w:spacing w:line="240" w:lineRule="auto"/>
              <w:rPr>
                <w:sz w:val="24"/>
                <w:szCs w:val="24"/>
              </w:rPr>
            </w:pPr>
            <w:r>
              <w:rPr>
                <w:sz w:val="24"/>
                <w:szCs w:val="24"/>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769" w:type="dxa"/>
          </w:tcPr>
          <w:p w:rsidR="00354389" w:rsidRDefault="001D0E41">
            <w:pPr>
              <w:spacing w:line="240" w:lineRule="auto"/>
              <w:rPr>
                <w:sz w:val="24"/>
                <w:szCs w:val="24"/>
              </w:rPr>
            </w:pPr>
            <w:r>
              <w:rPr>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354389" w:rsidRDefault="001D0E41">
            <w:pPr>
              <w:spacing w:line="240" w:lineRule="auto"/>
              <w:rPr>
                <w:sz w:val="24"/>
                <w:szCs w:val="24"/>
              </w:rPr>
            </w:pPr>
            <w:r>
              <w:rPr>
                <w:sz w:val="24"/>
                <w:szCs w:val="24"/>
              </w:rPr>
              <w:t>- обогащать музыкальные впечатления детей, способствовать дальнейшему развитию основ музыкальной культуры;</w:t>
            </w:r>
          </w:p>
          <w:p w:rsidR="00354389" w:rsidRDefault="001D0E41">
            <w:pPr>
              <w:spacing w:line="240" w:lineRule="auto"/>
              <w:rPr>
                <w:sz w:val="24"/>
                <w:szCs w:val="24"/>
              </w:rPr>
            </w:pPr>
            <w:r>
              <w:rPr>
                <w:sz w:val="24"/>
                <w:szCs w:val="24"/>
              </w:rPr>
              <w:t xml:space="preserve">- воспитывать слушательскую культуру детей; </w:t>
            </w:r>
          </w:p>
          <w:p w:rsidR="00354389" w:rsidRDefault="001D0E41">
            <w:pPr>
              <w:spacing w:line="240" w:lineRule="auto"/>
              <w:rPr>
                <w:sz w:val="24"/>
                <w:szCs w:val="24"/>
              </w:rPr>
            </w:pPr>
            <w:r>
              <w:rPr>
                <w:sz w:val="24"/>
                <w:szCs w:val="24"/>
              </w:rPr>
              <w:t>- развивать музыкальность детей; - воспитывать интерес и любовь к высокохудожественной музыке;</w:t>
            </w:r>
          </w:p>
          <w:p w:rsidR="00354389" w:rsidRDefault="001D0E41">
            <w:pPr>
              <w:spacing w:line="240" w:lineRule="auto"/>
              <w:rPr>
                <w:sz w:val="24"/>
                <w:szCs w:val="24"/>
              </w:rPr>
            </w:pPr>
            <w:r>
              <w:rPr>
                <w:sz w:val="24"/>
                <w:szCs w:val="24"/>
              </w:rPr>
              <w:lastRenderedPageBreak/>
              <w:t>- продолжать формировать умение у детей различать средства выразительности в музыке, различать звуки по высоте;</w:t>
            </w:r>
          </w:p>
          <w:p w:rsidR="00354389" w:rsidRDefault="00354389">
            <w:pPr>
              <w:spacing w:line="240" w:lineRule="auto"/>
              <w:rPr>
                <w:sz w:val="24"/>
                <w:szCs w:val="24"/>
              </w:rPr>
            </w:pPr>
          </w:p>
        </w:tc>
        <w:tc>
          <w:tcPr>
            <w:tcW w:w="3766" w:type="dxa"/>
          </w:tcPr>
          <w:p w:rsidR="00354389" w:rsidRDefault="001D0E41">
            <w:pPr>
              <w:spacing w:line="240" w:lineRule="auto"/>
              <w:rPr>
                <w:sz w:val="24"/>
                <w:szCs w:val="24"/>
              </w:rPr>
            </w:pPr>
            <w:r>
              <w:rPr>
                <w:sz w:val="24"/>
                <w:szCs w:val="24"/>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rsidR="00354389" w:rsidRDefault="001D0E41">
            <w:pPr>
              <w:spacing w:line="240" w:lineRule="auto"/>
              <w:rPr>
                <w:sz w:val="24"/>
                <w:szCs w:val="24"/>
              </w:rPr>
            </w:pPr>
            <w:r>
              <w:rPr>
                <w:sz w:val="24"/>
                <w:szCs w:val="24"/>
              </w:rPr>
              <w:t xml:space="preserve">- развивать у детей музыкальную память, умение различать на слух звуки по высоте, музыкальные инструменты; </w:t>
            </w:r>
          </w:p>
          <w:p w:rsidR="00354389" w:rsidRDefault="001D0E41">
            <w:pPr>
              <w:spacing w:line="240" w:lineRule="auto"/>
              <w:rPr>
                <w:sz w:val="24"/>
                <w:szCs w:val="24"/>
              </w:rPr>
            </w:pPr>
            <w:r>
              <w:rPr>
                <w:sz w:val="24"/>
                <w:szCs w:val="24"/>
              </w:rPr>
              <w:t>- формировать у детей музыкальную культуру на основе знакомства с классической, народной и современной музыкой;</w:t>
            </w:r>
          </w:p>
          <w:p w:rsidR="00354389" w:rsidRDefault="001D0E41">
            <w:pPr>
              <w:spacing w:line="240" w:lineRule="auto"/>
              <w:rPr>
                <w:sz w:val="24"/>
                <w:szCs w:val="24"/>
              </w:rPr>
            </w:pPr>
            <w:r>
              <w:rPr>
                <w:sz w:val="24"/>
                <w:szCs w:val="24"/>
              </w:rPr>
              <w:t xml:space="preserve">- накапливать представления о жизни и творчестве </w:t>
            </w:r>
            <w:r>
              <w:rPr>
                <w:sz w:val="24"/>
                <w:szCs w:val="24"/>
              </w:rPr>
              <w:lastRenderedPageBreak/>
              <w:t xml:space="preserve">композиторов; </w:t>
            </w:r>
          </w:p>
          <w:p w:rsidR="00354389" w:rsidRDefault="001D0E41">
            <w:pPr>
              <w:spacing w:line="240" w:lineRule="auto"/>
              <w:rPr>
                <w:sz w:val="24"/>
                <w:szCs w:val="24"/>
              </w:rPr>
            </w:pPr>
            <w:r>
              <w:rPr>
                <w:sz w:val="24"/>
                <w:szCs w:val="24"/>
              </w:rPr>
              <w:t xml:space="preserve">- продолжать развивать у детей интерес и любовь к музыке, музыкальную отзывчивость на нее; </w:t>
            </w:r>
          </w:p>
          <w:p w:rsidR="00354389" w:rsidRDefault="001D0E41">
            <w:pPr>
              <w:spacing w:line="240" w:lineRule="auto"/>
              <w:rPr>
                <w:sz w:val="24"/>
                <w:szCs w:val="24"/>
              </w:rPr>
            </w:pPr>
            <w:r>
              <w:rPr>
                <w:sz w:val="24"/>
                <w:szCs w:val="24"/>
              </w:rPr>
              <w:t>- продолжать развивать у детей музыкальные способности детей: звуковысотный, ритмический, тембровый, динамический слух;</w:t>
            </w:r>
          </w:p>
        </w:tc>
        <w:tc>
          <w:tcPr>
            <w:tcW w:w="3768" w:type="dxa"/>
          </w:tcPr>
          <w:p w:rsidR="00354389" w:rsidRDefault="001D0E41">
            <w:pPr>
              <w:spacing w:line="240" w:lineRule="auto"/>
              <w:rPr>
                <w:sz w:val="24"/>
                <w:szCs w:val="24"/>
              </w:rPr>
            </w:pPr>
            <w:r>
              <w:rPr>
                <w:sz w:val="24"/>
                <w:szCs w:val="24"/>
              </w:rPr>
              <w:lastRenderedPageBreak/>
              <w:t xml:space="preserve">Воспитывать гражданско-патриотические чувства через изучение Государственного гимна Российской Федерации; </w:t>
            </w:r>
          </w:p>
          <w:p w:rsidR="00354389" w:rsidRDefault="001D0E41">
            <w:pPr>
              <w:spacing w:line="240" w:lineRule="auto"/>
              <w:rPr>
                <w:sz w:val="24"/>
                <w:szCs w:val="24"/>
              </w:rPr>
            </w:pPr>
            <w:r>
              <w:rPr>
                <w:sz w:val="24"/>
                <w:szCs w:val="24"/>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rsidR="00354389" w:rsidRDefault="001D0E41">
            <w:pPr>
              <w:spacing w:line="240" w:lineRule="auto"/>
              <w:rPr>
                <w:sz w:val="24"/>
                <w:szCs w:val="24"/>
              </w:rPr>
            </w:pPr>
            <w:r>
              <w:rPr>
                <w:sz w:val="24"/>
                <w:szCs w:val="24"/>
              </w:rPr>
              <w:t xml:space="preserve">- продолжать обогащать музыкальные впечатления детей, вызывать яркий эмоциональный отклик при восприятии музыки </w:t>
            </w:r>
            <w:r>
              <w:rPr>
                <w:sz w:val="24"/>
                <w:szCs w:val="24"/>
              </w:rPr>
              <w:lastRenderedPageBreak/>
              <w:t xml:space="preserve">разного характера; </w:t>
            </w:r>
          </w:p>
          <w:p w:rsidR="00354389" w:rsidRDefault="001D0E41">
            <w:pPr>
              <w:spacing w:line="240" w:lineRule="auto"/>
              <w:rPr>
                <w:sz w:val="24"/>
                <w:szCs w:val="24"/>
              </w:rPr>
            </w:pPr>
            <w:r>
              <w:rPr>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354389">
        <w:tc>
          <w:tcPr>
            <w:tcW w:w="3766" w:type="dxa"/>
          </w:tcPr>
          <w:p w:rsidR="00354389" w:rsidRDefault="001D0E41">
            <w:pPr>
              <w:spacing w:line="240" w:lineRule="auto"/>
              <w:rPr>
                <w:sz w:val="24"/>
                <w:szCs w:val="24"/>
              </w:rPr>
            </w:pPr>
            <w:r>
              <w:rPr>
                <w:sz w:val="24"/>
                <w:szCs w:val="24"/>
              </w:rPr>
              <w:lastRenderedPageBreak/>
              <w:t>Учить детей петь простые народные песни, попевки, прибаутки, передавая их настроение и характер;</w:t>
            </w:r>
          </w:p>
        </w:tc>
        <w:tc>
          <w:tcPr>
            <w:tcW w:w="3769" w:type="dxa"/>
          </w:tcPr>
          <w:p w:rsidR="00354389" w:rsidRDefault="001D0E41">
            <w:pPr>
              <w:spacing w:line="240" w:lineRule="auto"/>
              <w:rPr>
                <w:sz w:val="24"/>
                <w:szCs w:val="24"/>
              </w:rPr>
            </w:pPr>
            <w:r>
              <w:rPr>
                <w:sz w:val="24"/>
                <w:szCs w:val="24"/>
              </w:rPr>
              <w:t>Поддерживать у детей интерес к пению;</w:t>
            </w:r>
          </w:p>
          <w:p w:rsidR="00354389" w:rsidRDefault="00354389">
            <w:pPr>
              <w:spacing w:line="240" w:lineRule="auto"/>
              <w:rPr>
                <w:sz w:val="24"/>
                <w:szCs w:val="24"/>
              </w:rPr>
            </w:pPr>
          </w:p>
        </w:tc>
        <w:tc>
          <w:tcPr>
            <w:tcW w:w="3766" w:type="dxa"/>
          </w:tcPr>
          <w:p w:rsidR="00354389" w:rsidRDefault="001D0E41">
            <w:pPr>
              <w:spacing w:line="240" w:lineRule="auto"/>
              <w:rPr>
                <w:sz w:val="24"/>
                <w:szCs w:val="24"/>
              </w:rPr>
            </w:pPr>
            <w:r>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768" w:type="dxa"/>
          </w:tcPr>
          <w:p w:rsidR="00354389" w:rsidRDefault="001D0E41">
            <w:pPr>
              <w:spacing w:line="240" w:lineRule="auto"/>
              <w:rPr>
                <w:sz w:val="24"/>
                <w:szCs w:val="24"/>
              </w:rPr>
            </w:pPr>
            <w:r>
              <w:rPr>
                <w:sz w:val="24"/>
                <w:szCs w:val="24"/>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354389">
        <w:tc>
          <w:tcPr>
            <w:tcW w:w="3766" w:type="dxa"/>
          </w:tcPr>
          <w:p w:rsidR="00354389" w:rsidRDefault="001D0E41">
            <w:pPr>
              <w:spacing w:line="240" w:lineRule="auto"/>
              <w:rPr>
                <w:sz w:val="24"/>
                <w:szCs w:val="24"/>
              </w:rPr>
            </w:pPr>
            <w:r>
              <w:rPr>
                <w:sz w:val="24"/>
                <w:szCs w:val="24"/>
              </w:rPr>
              <w:t xml:space="preserve">Поддерживать детское игровое, танцевальное творчество; </w:t>
            </w:r>
          </w:p>
        </w:tc>
        <w:tc>
          <w:tcPr>
            <w:tcW w:w="3769" w:type="dxa"/>
          </w:tcPr>
          <w:p w:rsidR="00354389" w:rsidRDefault="001D0E41">
            <w:pPr>
              <w:spacing w:line="240" w:lineRule="auto"/>
              <w:rPr>
                <w:sz w:val="24"/>
                <w:szCs w:val="24"/>
              </w:rPr>
            </w:pPr>
            <w:r>
              <w:rPr>
                <w:sz w:val="24"/>
                <w:szCs w:val="24"/>
              </w:rPr>
              <w:t>Поощрять желание детей самостоятельно заниматься музыкальной деятельностью;</w:t>
            </w:r>
          </w:p>
        </w:tc>
        <w:tc>
          <w:tcPr>
            <w:tcW w:w="3766" w:type="dxa"/>
          </w:tcPr>
          <w:p w:rsidR="00354389" w:rsidRDefault="001D0E41">
            <w:pPr>
              <w:spacing w:line="240" w:lineRule="auto"/>
              <w:rPr>
                <w:sz w:val="24"/>
                <w:szCs w:val="24"/>
              </w:rPr>
            </w:pPr>
            <w:r>
              <w:rPr>
                <w:sz w:val="24"/>
                <w:szCs w:val="24"/>
              </w:rPr>
              <w:t>Развивать у детей умение сотрудничества в коллективной музыкальной деятельности</w:t>
            </w:r>
          </w:p>
        </w:tc>
        <w:tc>
          <w:tcPr>
            <w:tcW w:w="3768" w:type="dxa"/>
          </w:tcPr>
          <w:p w:rsidR="00354389" w:rsidRDefault="001D0E41">
            <w:pPr>
              <w:spacing w:line="240" w:lineRule="auto"/>
              <w:rPr>
                <w:sz w:val="24"/>
                <w:szCs w:val="24"/>
              </w:rPr>
            </w:pPr>
            <w:r>
              <w:rPr>
                <w:sz w:val="24"/>
                <w:szCs w:val="24"/>
              </w:rPr>
              <w:t>Развивать у детей навык движения под музыку;</w:t>
            </w:r>
          </w:p>
        </w:tc>
      </w:tr>
      <w:tr w:rsidR="00354389">
        <w:tc>
          <w:tcPr>
            <w:tcW w:w="3766" w:type="dxa"/>
          </w:tcPr>
          <w:p w:rsidR="00354389" w:rsidRDefault="001D0E41">
            <w:pPr>
              <w:spacing w:line="240" w:lineRule="auto"/>
              <w:rPr>
                <w:sz w:val="24"/>
                <w:szCs w:val="24"/>
              </w:rPr>
            </w:pPr>
            <w:r>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769" w:type="dxa"/>
          </w:tcPr>
          <w:p w:rsidR="00354389" w:rsidRDefault="001D0E41">
            <w:pPr>
              <w:spacing w:line="240" w:lineRule="auto"/>
              <w:rPr>
                <w:sz w:val="24"/>
                <w:szCs w:val="24"/>
              </w:rPr>
            </w:pPr>
            <w:r>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766" w:type="dxa"/>
          </w:tcPr>
          <w:p w:rsidR="00354389" w:rsidRDefault="001D0E41">
            <w:pPr>
              <w:spacing w:line="240" w:lineRule="auto"/>
              <w:rPr>
                <w:sz w:val="24"/>
                <w:szCs w:val="24"/>
              </w:rPr>
            </w:pPr>
            <w:r>
              <w:rPr>
                <w:sz w:val="24"/>
                <w:szCs w:val="24"/>
              </w:rPr>
              <w:t>Развивать у детей умение творческой интерпретации музыки разными средствами художественной выразительности;</w:t>
            </w:r>
          </w:p>
          <w:p w:rsidR="00354389" w:rsidRDefault="00354389">
            <w:pPr>
              <w:spacing w:line="240" w:lineRule="auto"/>
              <w:rPr>
                <w:sz w:val="24"/>
                <w:szCs w:val="24"/>
              </w:rPr>
            </w:pPr>
          </w:p>
        </w:tc>
        <w:tc>
          <w:tcPr>
            <w:tcW w:w="3768" w:type="dxa"/>
          </w:tcPr>
          <w:p w:rsidR="00354389" w:rsidRDefault="001D0E41">
            <w:pPr>
              <w:spacing w:line="240" w:lineRule="auto"/>
              <w:rPr>
                <w:sz w:val="24"/>
                <w:szCs w:val="24"/>
              </w:rPr>
            </w:pPr>
            <w:r>
              <w:rPr>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354389" w:rsidRDefault="001D0E41">
            <w:pPr>
              <w:spacing w:line="240" w:lineRule="auto"/>
              <w:rPr>
                <w:sz w:val="24"/>
                <w:szCs w:val="24"/>
              </w:rPr>
            </w:pPr>
            <w:r>
              <w:rPr>
                <w:sz w:val="24"/>
                <w:szCs w:val="24"/>
              </w:rPr>
              <w:t>- формировать у детей умение использовать полученные знания и навыки в быту и на досуге;</w:t>
            </w:r>
          </w:p>
        </w:tc>
      </w:tr>
      <w:tr w:rsidR="00354389">
        <w:tc>
          <w:tcPr>
            <w:tcW w:w="3766" w:type="dxa"/>
          </w:tcPr>
          <w:p w:rsidR="00354389" w:rsidRDefault="00354389">
            <w:pPr>
              <w:spacing w:line="240" w:lineRule="auto"/>
              <w:rPr>
                <w:sz w:val="24"/>
                <w:szCs w:val="24"/>
              </w:rPr>
            </w:pPr>
          </w:p>
        </w:tc>
        <w:tc>
          <w:tcPr>
            <w:tcW w:w="3769" w:type="dxa"/>
          </w:tcPr>
          <w:p w:rsidR="00354389" w:rsidRDefault="001D0E41">
            <w:pPr>
              <w:spacing w:line="240" w:lineRule="auto"/>
              <w:rPr>
                <w:sz w:val="24"/>
                <w:szCs w:val="24"/>
              </w:rPr>
            </w:pPr>
            <w:r>
              <w:rPr>
                <w:sz w:val="24"/>
                <w:szCs w:val="24"/>
              </w:rPr>
              <w:t>- способствовать освоению детьми приемов игры на детских музыкальных инструментах;</w:t>
            </w:r>
          </w:p>
        </w:tc>
        <w:tc>
          <w:tcPr>
            <w:tcW w:w="3766" w:type="dxa"/>
          </w:tcPr>
          <w:p w:rsidR="00354389" w:rsidRDefault="00354389">
            <w:pPr>
              <w:spacing w:line="240" w:lineRule="auto"/>
              <w:rPr>
                <w:sz w:val="24"/>
                <w:szCs w:val="24"/>
              </w:rPr>
            </w:pPr>
          </w:p>
        </w:tc>
        <w:tc>
          <w:tcPr>
            <w:tcW w:w="3768" w:type="dxa"/>
          </w:tcPr>
          <w:p w:rsidR="00354389" w:rsidRDefault="001D0E41">
            <w:pPr>
              <w:spacing w:line="240" w:lineRule="auto"/>
              <w:rPr>
                <w:sz w:val="24"/>
                <w:szCs w:val="24"/>
              </w:rPr>
            </w:pPr>
            <w:r>
              <w:rPr>
                <w:sz w:val="24"/>
                <w:szCs w:val="24"/>
              </w:rPr>
              <w:t>- обучать детей игре на детских музыкальных инструментах;</w:t>
            </w:r>
          </w:p>
        </w:tc>
      </w:tr>
      <w:tr w:rsidR="00354389">
        <w:tc>
          <w:tcPr>
            <w:tcW w:w="15069" w:type="dxa"/>
            <w:gridSpan w:val="4"/>
          </w:tcPr>
          <w:p w:rsidR="00354389" w:rsidRDefault="001D0E41">
            <w:pPr>
              <w:spacing w:line="240" w:lineRule="auto"/>
              <w:rPr>
                <w:b/>
                <w:sz w:val="24"/>
                <w:szCs w:val="24"/>
              </w:rPr>
            </w:pPr>
            <w:r>
              <w:rPr>
                <w:b/>
                <w:sz w:val="24"/>
                <w:szCs w:val="24"/>
              </w:rPr>
              <w:t>Задачи театрализованной деятельности</w:t>
            </w:r>
          </w:p>
        </w:tc>
      </w:tr>
      <w:tr w:rsidR="00354389">
        <w:tc>
          <w:tcPr>
            <w:tcW w:w="3766" w:type="dxa"/>
          </w:tcPr>
          <w:p w:rsidR="00354389" w:rsidRDefault="001D0E41">
            <w:pPr>
              <w:spacing w:line="240" w:lineRule="auto"/>
              <w:jc w:val="center"/>
              <w:rPr>
                <w:sz w:val="24"/>
                <w:szCs w:val="24"/>
              </w:rPr>
            </w:pPr>
            <w:r>
              <w:rPr>
                <w:sz w:val="24"/>
                <w:szCs w:val="24"/>
              </w:rPr>
              <w:t>3-4</w:t>
            </w:r>
          </w:p>
        </w:tc>
        <w:tc>
          <w:tcPr>
            <w:tcW w:w="3769"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8" w:type="dxa"/>
          </w:tcPr>
          <w:p w:rsidR="00354389" w:rsidRDefault="001D0E41">
            <w:pPr>
              <w:spacing w:line="240" w:lineRule="auto"/>
              <w:jc w:val="center"/>
              <w:rPr>
                <w:sz w:val="24"/>
                <w:szCs w:val="24"/>
              </w:rPr>
            </w:pPr>
            <w:r>
              <w:rPr>
                <w:sz w:val="24"/>
                <w:szCs w:val="24"/>
              </w:rPr>
              <w:t>6-7</w:t>
            </w:r>
          </w:p>
        </w:tc>
      </w:tr>
      <w:tr w:rsidR="00354389">
        <w:tc>
          <w:tcPr>
            <w:tcW w:w="3766" w:type="dxa"/>
          </w:tcPr>
          <w:p w:rsidR="00354389" w:rsidRDefault="001D0E41">
            <w:pPr>
              <w:spacing w:line="240" w:lineRule="auto"/>
              <w:rPr>
                <w:sz w:val="24"/>
                <w:szCs w:val="24"/>
              </w:rPr>
            </w:pPr>
            <w:r>
              <w:rPr>
                <w:sz w:val="24"/>
                <w:szCs w:val="24"/>
              </w:rPr>
              <w:t xml:space="preserve">Воспитывать у детей устойчивый </w:t>
            </w:r>
            <w:r>
              <w:rPr>
                <w:sz w:val="24"/>
                <w:szCs w:val="24"/>
              </w:rPr>
              <w:lastRenderedPageBreak/>
              <w:t>интерес детей к театрализованной игре, создавать условия для ее проведения;</w:t>
            </w:r>
          </w:p>
          <w:p w:rsidR="00354389" w:rsidRDefault="001D0E41">
            <w:pPr>
              <w:spacing w:line="240" w:lineRule="auto"/>
              <w:rPr>
                <w:sz w:val="24"/>
                <w:szCs w:val="24"/>
              </w:rPr>
            </w:pPr>
            <w:r>
              <w:rPr>
                <w:sz w:val="24"/>
                <w:szCs w:val="24"/>
              </w:rPr>
              <w:t>- формировать положительные, доброжелательные, коллективные взаимоотношения;</w:t>
            </w:r>
          </w:p>
        </w:tc>
        <w:tc>
          <w:tcPr>
            <w:tcW w:w="3769" w:type="dxa"/>
          </w:tcPr>
          <w:p w:rsidR="00354389" w:rsidRDefault="001D0E41">
            <w:pPr>
              <w:spacing w:line="240" w:lineRule="auto"/>
              <w:rPr>
                <w:sz w:val="24"/>
                <w:szCs w:val="24"/>
              </w:rPr>
            </w:pPr>
            <w:r>
              <w:rPr>
                <w:sz w:val="24"/>
                <w:szCs w:val="24"/>
              </w:rPr>
              <w:lastRenderedPageBreak/>
              <w:t xml:space="preserve">Продолжать развивать интерес </w:t>
            </w:r>
            <w:r>
              <w:rPr>
                <w:sz w:val="24"/>
                <w:szCs w:val="24"/>
              </w:rPr>
              <w:lastRenderedPageBreak/>
              <w:t>детей к театрализованной деятельности;</w:t>
            </w:r>
          </w:p>
        </w:tc>
        <w:tc>
          <w:tcPr>
            <w:tcW w:w="3766" w:type="dxa"/>
          </w:tcPr>
          <w:p w:rsidR="00354389" w:rsidRDefault="001D0E41">
            <w:pPr>
              <w:spacing w:line="240" w:lineRule="auto"/>
              <w:rPr>
                <w:sz w:val="24"/>
                <w:szCs w:val="24"/>
              </w:rPr>
            </w:pPr>
            <w:r>
              <w:rPr>
                <w:sz w:val="24"/>
                <w:szCs w:val="24"/>
              </w:rPr>
              <w:lastRenderedPageBreak/>
              <w:t xml:space="preserve">Знакомить детей с различными </w:t>
            </w:r>
            <w:r>
              <w:rPr>
                <w:sz w:val="24"/>
                <w:szCs w:val="24"/>
              </w:rPr>
              <w:lastRenderedPageBreak/>
              <w:t>видами театрального искусства (кукольный театр, балет, опера</w:t>
            </w:r>
          </w:p>
          <w:p w:rsidR="00354389" w:rsidRDefault="001D0E41">
            <w:pPr>
              <w:spacing w:line="240" w:lineRule="auto"/>
              <w:rPr>
                <w:sz w:val="24"/>
                <w:szCs w:val="24"/>
              </w:rPr>
            </w:pPr>
            <w:r>
              <w:rPr>
                <w:sz w:val="24"/>
                <w:szCs w:val="24"/>
              </w:rPr>
              <w:t>и прочее);</w:t>
            </w:r>
          </w:p>
        </w:tc>
        <w:tc>
          <w:tcPr>
            <w:tcW w:w="3768" w:type="dxa"/>
          </w:tcPr>
          <w:p w:rsidR="00354389" w:rsidRDefault="001D0E41">
            <w:pPr>
              <w:spacing w:line="240" w:lineRule="auto"/>
              <w:rPr>
                <w:sz w:val="24"/>
                <w:szCs w:val="24"/>
              </w:rPr>
            </w:pPr>
            <w:r>
              <w:rPr>
                <w:sz w:val="24"/>
                <w:szCs w:val="24"/>
              </w:rPr>
              <w:lastRenderedPageBreak/>
              <w:t xml:space="preserve">Продолжать приобщение детей к </w:t>
            </w:r>
            <w:r>
              <w:rPr>
                <w:sz w:val="24"/>
                <w:szCs w:val="24"/>
              </w:rPr>
              <w:lastRenderedPageBreak/>
              <w:t>театральному искусству через знакомство с историей театра, его жанрами, устройством и профессиями;</w:t>
            </w:r>
          </w:p>
          <w:p w:rsidR="00354389" w:rsidRDefault="00354389">
            <w:pPr>
              <w:spacing w:line="240" w:lineRule="auto"/>
              <w:rPr>
                <w:sz w:val="24"/>
                <w:szCs w:val="24"/>
              </w:rPr>
            </w:pPr>
          </w:p>
        </w:tc>
      </w:tr>
      <w:tr w:rsidR="00354389">
        <w:tc>
          <w:tcPr>
            <w:tcW w:w="3766" w:type="dxa"/>
          </w:tcPr>
          <w:p w:rsidR="00354389" w:rsidRDefault="001D0E41">
            <w:pPr>
              <w:spacing w:line="240" w:lineRule="auto"/>
              <w:rPr>
                <w:sz w:val="24"/>
                <w:szCs w:val="24"/>
              </w:rPr>
            </w:pPr>
            <w:r>
              <w:rPr>
                <w:sz w:val="24"/>
                <w:szCs w:val="24"/>
              </w:rPr>
              <w:lastRenderedPageBreak/>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769" w:type="dxa"/>
          </w:tcPr>
          <w:p w:rsidR="00354389" w:rsidRDefault="001D0E41">
            <w:pPr>
              <w:spacing w:line="240" w:lineRule="auto"/>
              <w:rPr>
                <w:sz w:val="24"/>
                <w:szCs w:val="24"/>
              </w:rPr>
            </w:pPr>
            <w:r>
              <w:rPr>
                <w:sz w:val="24"/>
                <w:szCs w:val="24"/>
              </w:rPr>
              <w:t>Формировать опыт социальных навыков поведения, создавать условия для развития творческой активности детей;</w:t>
            </w:r>
          </w:p>
        </w:tc>
        <w:tc>
          <w:tcPr>
            <w:tcW w:w="3766" w:type="dxa"/>
          </w:tcPr>
          <w:p w:rsidR="00354389" w:rsidRDefault="001D0E41">
            <w:pPr>
              <w:spacing w:line="240" w:lineRule="auto"/>
              <w:rPr>
                <w:sz w:val="24"/>
                <w:szCs w:val="24"/>
              </w:rPr>
            </w:pPr>
            <w:r>
              <w:rPr>
                <w:sz w:val="24"/>
                <w:szCs w:val="24"/>
              </w:rPr>
              <w:t>Знакомить детей с театральной терминологией (акт, актер, антракт, кулисы и так далее);</w:t>
            </w:r>
          </w:p>
        </w:tc>
        <w:tc>
          <w:tcPr>
            <w:tcW w:w="3768" w:type="dxa"/>
          </w:tcPr>
          <w:p w:rsidR="00354389" w:rsidRDefault="001D0E41">
            <w:pPr>
              <w:spacing w:line="240" w:lineRule="auto"/>
              <w:rPr>
                <w:sz w:val="24"/>
                <w:szCs w:val="24"/>
              </w:rPr>
            </w:pPr>
            <w:r>
              <w:rPr>
                <w:sz w:val="24"/>
                <w:szCs w:val="24"/>
              </w:rPr>
              <w:t>Продолжать знакомить детей с разными видами театрализованной деятельности;</w:t>
            </w:r>
          </w:p>
          <w:p w:rsidR="00354389" w:rsidRDefault="001D0E41">
            <w:pPr>
              <w:spacing w:line="240" w:lineRule="auto"/>
              <w:rPr>
                <w:sz w:val="24"/>
                <w:szCs w:val="24"/>
              </w:rPr>
            </w:pPr>
            <w:r>
              <w:rPr>
                <w:sz w:val="24"/>
                <w:szCs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354389" w:rsidRDefault="001D0E41">
            <w:pPr>
              <w:spacing w:line="240" w:lineRule="auto"/>
              <w:rPr>
                <w:sz w:val="24"/>
                <w:szCs w:val="24"/>
              </w:rPr>
            </w:pPr>
            <w:r>
              <w:rPr>
                <w:sz w:val="24"/>
                <w:szCs w:val="24"/>
              </w:rPr>
              <w:t>- продолжать развивать навыки кукловождения в различных театральных системах (перчаточными, тростевыми, марионеткам и так далее);</w:t>
            </w:r>
          </w:p>
        </w:tc>
      </w:tr>
      <w:tr w:rsidR="00354389">
        <w:tc>
          <w:tcPr>
            <w:tcW w:w="3766" w:type="dxa"/>
          </w:tcPr>
          <w:p w:rsidR="00354389" w:rsidRDefault="001D0E41">
            <w:pPr>
              <w:spacing w:line="240" w:lineRule="auto"/>
              <w:rPr>
                <w:sz w:val="24"/>
                <w:szCs w:val="24"/>
              </w:rPr>
            </w:pPr>
            <w:r>
              <w:rPr>
                <w:sz w:val="24"/>
                <w:szCs w:val="24"/>
              </w:rPr>
              <w:t>Формировать умение у детей имитировать характерные действия персонажей (птички летают, козленок скачет);</w:t>
            </w:r>
          </w:p>
          <w:p w:rsidR="00354389" w:rsidRDefault="001D0E41">
            <w:pPr>
              <w:spacing w:line="240" w:lineRule="auto"/>
              <w:rPr>
                <w:sz w:val="24"/>
                <w:szCs w:val="24"/>
              </w:rPr>
            </w:pPr>
            <w:r>
              <w:rPr>
                <w:sz w:val="24"/>
                <w:szCs w:val="24"/>
              </w:rPr>
              <w:t>- передавать эмоциональное состояние человека (мимикой, позой, жестом, движением);</w:t>
            </w:r>
          </w:p>
        </w:tc>
        <w:tc>
          <w:tcPr>
            <w:tcW w:w="3769" w:type="dxa"/>
          </w:tcPr>
          <w:p w:rsidR="00354389" w:rsidRDefault="001D0E41">
            <w:pPr>
              <w:spacing w:line="240" w:lineRule="auto"/>
              <w:rPr>
                <w:sz w:val="24"/>
                <w:szCs w:val="24"/>
              </w:rPr>
            </w:pPr>
            <w:r>
              <w:rPr>
                <w:sz w:val="24"/>
                <w:szCs w:val="24"/>
              </w:rPr>
              <w:t xml:space="preserve">Учить элементам художественно-образных выразительных средств (интонация, мимика, пантомимика); </w:t>
            </w:r>
          </w:p>
          <w:p w:rsidR="00354389" w:rsidRDefault="001D0E41">
            <w:pPr>
              <w:spacing w:line="240" w:lineRule="auto"/>
              <w:rPr>
                <w:sz w:val="24"/>
                <w:szCs w:val="24"/>
              </w:rPr>
            </w:pPr>
            <w:r>
              <w:rPr>
                <w:sz w:val="24"/>
                <w:szCs w:val="24"/>
              </w:rPr>
              <w:t>- активизировать словарь детей, совершенствовать звуковую культуру речи, интонационный строй, диалогическую речь;</w:t>
            </w:r>
          </w:p>
        </w:tc>
        <w:tc>
          <w:tcPr>
            <w:tcW w:w="3766" w:type="dxa"/>
          </w:tcPr>
          <w:p w:rsidR="00354389" w:rsidRDefault="001D0E41">
            <w:pPr>
              <w:spacing w:line="240" w:lineRule="auto"/>
              <w:rPr>
                <w:sz w:val="24"/>
                <w:szCs w:val="24"/>
              </w:rPr>
            </w:pPr>
            <w:r>
              <w:rPr>
                <w:sz w:val="24"/>
                <w:szCs w:val="24"/>
              </w:rPr>
              <w:t>Развивать интерес к сценическому искусству;</w:t>
            </w:r>
          </w:p>
        </w:tc>
        <w:tc>
          <w:tcPr>
            <w:tcW w:w="3768" w:type="dxa"/>
          </w:tcPr>
          <w:p w:rsidR="00354389" w:rsidRDefault="001D0E41">
            <w:pPr>
              <w:spacing w:line="240" w:lineRule="auto"/>
              <w:rPr>
                <w:sz w:val="24"/>
                <w:szCs w:val="24"/>
              </w:rPr>
            </w:pPr>
            <w:r>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54389" w:rsidRDefault="00354389">
            <w:pPr>
              <w:spacing w:line="240" w:lineRule="auto"/>
              <w:rPr>
                <w:sz w:val="24"/>
                <w:szCs w:val="24"/>
              </w:rPr>
            </w:pPr>
          </w:p>
        </w:tc>
      </w:tr>
      <w:tr w:rsidR="00354389">
        <w:tc>
          <w:tcPr>
            <w:tcW w:w="3766" w:type="dxa"/>
          </w:tcPr>
          <w:p w:rsidR="00354389" w:rsidRDefault="001D0E41">
            <w:pPr>
              <w:spacing w:line="240" w:lineRule="auto"/>
              <w:rPr>
                <w:sz w:val="24"/>
                <w:szCs w:val="24"/>
              </w:rPr>
            </w:pPr>
            <w:r>
              <w:rPr>
                <w:sz w:val="24"/>
                <w:szCs w:val="24"/>
              </w:rPr>
              <w:t>Познакомить детей с различными видами театра (кукольным, настольным, пальчиковым, театром теней, театром на фланелеграфе);</w:t>
            </w:r>
          </w:p>
          <w:p w:rsidR="00354389" w:rsidRDefault="001D0E41">
            <w:pPr>
              <w:spacing w:line="240" w:lineRule="auto"/>
              <w:rPr>
                <w:sz w:val="24"/>
                <w:szCs w:val="24"/>
              </w:rPr>
            </w:pPr>
            <w:r>
              <w:rPr>
                <w:sz w:val="24"/>
                <w:szCs w:val="24"/>
              </w:rPr>
              <w:t xml:space="preserve">- знакомить детей с приемами </w:t>
            </w:r>
            <w:r>
              <w:rPr>
                <w:sz w:val="24"/>
                <w:szCs w:val="24"/>
              </w:rPr>
              <w:lastRenderedPageBreak/>
              <w:t>вождения настольных кукол;</w:t>
            </w:r>
          </w:p>
          <w:p w:rsidR="00354389" w:rsidRDefault="001D0E41">
            <w:pPr>
              <w:spacing w:line="240" w:lineRule="auto"/>
              <w:rPr>
                <w:sz w:val="24"/>
                <w:szCs w:val="24"/>
              </w:rPr>
            </w:pPr>
            <w:r>
              <w:rPr>
                <w:sz w:val="24"/>
                <w:szCs w:val="24"/>
              </w:rPr>
              <w:t>- формировать у детей умение сопровождать движения простой песенкой;</w:t>
            </w:r>
          </w:p>
        </w:tc>
        <w:tc>
          <w:tcPr>
            <w:tcW w:w="3769" w:type="dxa"/>
          </w:tcPr>
          <w:p w:rsidR="00354389" w:rsidRDefault="001D0E41">
            <w:pPr>
              <w:spacing w:line="240" w:lineRule="auto"/>
              <w:rPr>
                <w:sz w:val="24"/>
                <w:szCs w:val="24"/>
              </w:rPr>
            </w:pPr>
            <w:r>
              <w:rPr>
                <w:sz w:val="24"/>
                <w:szCs w:val="24"/>
              </w:rPr>
              <w:lastRenderedPageBreak/>
              <w:t>Познакомить детей с различными видами театра (кукольный, музыкальный, детский, театр зверей и другое);</w:t>
            </w:r>
          </w:p>
        </w:tc>
        <w:tc>
          <w:tcPr>
            <w:tcW w:w="3766" w:type="dxa"/>
          </w:tcPr>
          <w:p w:rsidR="00354389" w:rsidRDefault="001D0E41">
            <w:pPr>
              <w:spacing w:line="240" w:lineRule="auto"/>
              <w:rPr>
                <w:sz w:val="24"/>
                <w:szCs w:val="24"/>
              </w:rPr>
            </w:pPr>
            <w:r>
              <w:rPr>
                <w:sz w:val="24"/>
                <w:szCs w:val="24"/>
              </w:rPr>
              <w:t>Создавать атмосферу творческого выбора и инициативы для каждого ребенка;</w:t>
            </w:r>
          </w:p>
        </w:tc>
        <w:tc>
          <w:tcPr>
            <w:tcW w:w="3768" w:type="dxa"/>
          </w:tcPr>
          <w:p w:rsidR="00354389" w:rsidRDefault="001D0E41">
            <w:pPr>
              <w:spacing w:line="240" w:lineRule="auto"/>
              <w:rPr>
                <w:sz w:val="24"/>
                <w:szCs w:val="24"/>
              </w:rPr>
            </w:pPr>
            <w:r>
              <w:rPr>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354389" w:rsidRDefault="001D0E41">
            <w:pPr>
              <w:spacing w:line="240" w:lineRule="auto"/>
              <w:rPr>
                <w:sz w:val="24"/>
                <w:szCs w:val="24"/>
              </w:rPr>
            </w:pPr>
            <w:r>
              <w:rPr>
                <w:sz w:val="24"/>
                <w:szCs w:val="24"/>
              </w:rPr>
              <w:t xml:space="preserve">-поощрять желание разыгрывать в </w:t>
            </w:r>
            <w:r>
              <w:rPr>
                <w:sz w:val="24"/>
                <w:szCs w:val="24"/>
              </w:rPr>
              <w:lastRenderedPageBreak/>
              <w:t>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354389">
        <w:tc>
          <w:tcPr>
            <w:tcW w:w="3766" w:type="dxa"/>
          </w:tcPr>
          <w:p w:rsidR="00354389" w:rsidRDefault="001D0E41">
            <w:pPr>
              <w:spacing w:line="240" w:lineRule="auto"/>
              <w:rPr>
                <w:sz w:val="24"/>
                <w:szCs w:val="24"/>
              </w:rPr>
            </w:pPr>
            <w:r>
              <w:rPr>
                <w:sz w:val="24"/>
                <w:szCs w:val="24"/>
              </w:rPr>
              <w:lastRenderedPageBreak/>
              <w:t>Вызывать желание действовать с элементами костюмов (шапочки, воротнички и так далее) и атрибутами как внешними символами роли;</w:t>
            </w:r>
          </w:p>
          <w:p w:rsidR="00354389" w:rsidRDefault="001D0E41">
            <w:pPr>
              <w:spacing w:line="240" w:lineRule="auto"/>
              <w:rPr>
                <w:sz w:val="24"/>
                <w:szCs w:val="24"/>
              </w:rPr>
            </w:pPr>
            <w:r>
              <w:rPr>
                <w:sz w:val="24"/>
                <w:szCs w:val="24"/>
              </w:rPr>
              <w:t>- формировать у детей интонационную выразительность речи в процессе театрально-игровой деятельности;</w:t>
            </w:r>
          </w:p>
        </w:tc>
        <w:tc>
          <w:tcPr>
            <w:tcW w:w="3769" w:type="dxa"/>
          </w:tcPr>
          <w:p w:rsidR="00354389" w:rsidRDefault="001D0E41">
            <w:pPr>
              <w:spacing w:line="240" w:lineRule="auto"/>
              <w:rPr>
                <w:sz w:val="24"/>
                <w:szCs w:val="24"/>
              </w:rPr>
            </w:pPr>
            <w:r>
              <w:rPr>
                <w:sz w:val="24"/>
                <w:szCs w:val="24"/>
              </w:rPr>
              <w:t>Формировать у детей простейшие образно-выразительные умения, имитировать характерные движения сказочных животных;</w:t>
            </w:r>
          </w:p>
          <w:p w:rsidR="00354389" w:rsidRDefault="00354389">
            <w:pPr>
              <w:spacing w:line="240" w:lineRule="auto"/>
              <w:rPr>
                <w:sz w:val="24"/>
                <w:szCs w:val="24"/>
              </w:rPr>
            </w:pPr>
          </w:p>
        </w:tc>
        <w:tc>
          <w:tcPr>
            <w:tcW w:w="3766" w:type="dxa"/>
          </w:tcPr>
          <w:p w:rsidR="00354389" w:rsidRDefault="001D0E41">
            <w:pPr>
              <w:spacing w:line="240" w:lineRule="auto"/>
              <w:rPr>
                <w:sz w:val="24"/>
                <w:szCs w:val="24"/>
              </w:rPr>
            </w:pPr>
            <w:r>
              <w:rPr>
                <w:sz w:val="24"/>
                <w:szCs w:val="24"/>
              </w:rPr>
              <w:t xml:space="preserve">Развивать личностные качеств (коммуникативные навыки, партнерские взаимоотношения); </w:t>
            </w:r>
          </w:p>
          <w:p w:rsidR="00354389" w:rsidRDefault="001D0E41">
            <w:pPr>
              <w:spacing w:line="240" w:lineRule="auto"/>
              <w:rPr>
                <w:sz w:val="24"/>
                <w:szCs w:val="24"/>
              </w:rPr>
            </w:pPr>
            <w:r>
              <w:rPr>
                <w:sz w:val="24"/>
                <w:szCs w:val="24"/>
              </w:rPr>
              <w:t>- воспитывать доброжелательность и контактность в отношениях со сверстниками;</w:t>
            </w:r>
          </w:p>
        </w:tc>
        <w:tc>
          <w:tcPr>
            <w:tcW w:w="3768" w:type="dxa"/>
          </w:tcPr>
          <w:p w:rsidR="00354389" w:rsidRDefault="001D0E41">
            <w:pPr>
              <w:spacing w:line="240" w:lineRule="auto"/>
              <w:rPr>
                <w:sz w:val="24"/>
                <w:szCs w:val="24"/>
              </w:rPr>
            </w:pPr>
            <w:r>
              <w:rPr>
                <w:sz w:val="24"/>
                <w:szCs w:val="24"/>
              </w:rPr>
              <w:t>Поощрять способность творчески передавать образ в играх драматизациях, спектаклях;</w:t>
            </w:r>
          </w:p>
          <w:p w:rsidR="00354389" w:rsidRDefault="00354389">
            <w:pPr>
              <w:spacing w:line="240" w:lineRule="auto"/>
              <w:rPr>
                <w:sz w:val="24"/>
                <w:szCs w:val="24"/>
              </w:rPr>
            </w:pPr>
          </w:p>
        </w:tc>
      </w:tr>
      <w:tr w:rsidR="00354389">
        <w:tc>
          <w:tcPr>
            <w:tcW w:w="3766" w:type="dxa"/>
          </w:tcPr>
          <w:p w:rsidR="00354389" w:rsidRDefault="001D0E41">
            <w:pPr>
              <w:spacing w:line="240" w:lineRule="auto"/>
              <w:rPr>
                <w:sz w:val="24"/>
                <w:szCs w:val="24"/>
              </w:rPr>
            </w:pPr>
            <w:r>
              <w:rPr>
                <w:sz w:val="24"/>
                <w:szCs w:val="24"/>
              </w:rPr>
              <w:t>Развивать у детей диалогическую речь в процессе театрально-игровой деятельности;</w:t>
            </w:r>
          </w:p>
          <w:p w:rsidR="00354389" w:rsidRDefault="001D0E41">
            <w:pPr>
              <w:spacing w:line="240" w:lineRule="auto"/>
              <w:rPr>
                <w:sz w:val="24"/>
                <w:szCs w:val="24"/>
              </w:rPr>
            </w:pPr>
            <w:r>
              <w:rPr>
                <w:sz w:val="24"/>
                <w:szCs w:val="24"/>
              </w:rPr>
              <w:t xml:space="preserve">- формировать у детей умение следить за развитием действия в драматизациях и кукольных спектаклях; </w:t>
            </w:r>
          </w:p>
          <w:p w:rsidR="00354389" w:rsidRDefault="001D0E41">
            <w:pPr>
              <w:spacing w:line="240" w:lineRule="auto"/>
              <w:rPr>
                <w:sz w:val="24"/>
                <w:szCs w:val="24"/>
              </w:rPr>
            </w:pPr>
            <w:r>
              <w:rPr>
                <w:sz w:val="24"/>
                <w:szCs w:val="24"/>
              </w:rPr>
              <w:t>- формировать у детей умение использовать импровизационные формы диалогов действующих лиц в хорошо знакомых сказках;</w:t>
            </w:r>
          </w:p>
        </w:tc>
        <w:tc>
          <w:tcPr>
            <w:tcW w:w="3769" w:type="dxa"/>
          </w:tcPr>
          <w:p w:rsidR="00354389" w:rsidRDefault="001D0E41">
            <w:pPr>
              <w:spacing w:line="240" w:lineRule="auto"/>
              <w:rPr>
                <w:sz w:val="24"/>
                <w:szCs w:val="24"/>
              </w:rPr>
            </w:pPr>
            <w:r>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354389" w:rsidRDefault="00354389">
            <w:pPr>
              <w:spacing w:line="240" w:lineRule="auto"/>
              <w:rPr>
                <w:sz w:val="24"/>
                <w:szCs w:val="24"/>
              </w:rPr>
            </w:pPr>
          </w:p>
        </w:tc>
        <w:tc>
          <w:tcPr>
            <w:tcW w:w="3766" w:type="dxa"/>
          </w:tcPr>
          <w:p w:rsidR="00354389" w:rsidRDefault="001D0E41">
            <w:pPr>
              <w:spacing w:line="240" w:lineRule="auto"/>
              <w:rPr>
                <w:sz w:val="24"/>
                <w:szCs w:val="24"/>
              </w:rPr>
            </w:pPr>
            <w:r>
              <w:rPr>
                <w:sz w:val="24"/>
                <w:szCs w:val="24"/>
              </w:rPr>
              <w:t>Развивать навыки действий с воображаемыми предметами;</w:t>
            </w:r>
          </w:p>
          <w:p w:rsidR="00354389" w:rsidRDefault="001D0E41">
            <w:pPr>
              <w:spacing w:line="240" w:lineRule="auto"/>
              <w:rPr>
                <w:sz w:val="24"/>
                <w:szCs w:val="24"/>
              </w:rPr>
            </w:pPr>
            <w:r>
              <w:rPr>
                <w:sz w:val="24"/>
                <w:szCs w:val="24"/>
              </w:rPr>
              <w:t>- способствовать развитию навыков передачи образа различными способами (речь, мимика, жест, пантомима и прочее);</w:t>
            </w:r>
          </w:p>
        </w:tc>
        <w:tc>
          <w:tcPr>
            <w:tcW w:w="3768" w:type="dxa"/>
          </w:tcPr>
          <w:p w:rsidR="00354389" w:rsidRDefault="00354389">
            <w:pPr>
              <w:spacing w:line="240" w:lineRule="auto"/>
              <w:jc w:val="center"/>
              <w:rPr>
                <w:sz w:val="24"/>
                <w:szCs w:val="24"/>
              </w:rPr>
            </w:pPr>
          </w:p>
        </w:tc>
      </w:tr>
      <w:tr w:rsidR="00354389">
        <w:tc>
          <w:tcPr>
            <w:tcW w:w="3766" w:type="dxa"/>
          </w:tcPr>
          <w:p w:rsidR="00354389" w:rsidRDefault="00354389">
            <w:pPr>
              <w:spacing w:line="240" w:lineRule="auto"/>
              <w:rPr>
                <w:sz w:val="24"/>
                <w:szCs w:val="24"/>
              </w:rPr>
            </w:pPr>
          </w:p>
        </w:tc>
        <w:tc>
          <w:tcPr>
            <w:tcW w:w="3769" w:type="dxa"/>
          </w:tcPr>
          <w:p w:rsidR="00354389" w:rsidRDefault="001D0E41">
            <w:pPr>
              <w:spacing w:line="240" w:lineRule="auto"/>
              <w:rPr>
                <w:sz w:val="24"/>
                <w:szCs w:val="24"/>
              </w:rPr>
            </w:pPr>
            <w:r>
              <w:rPr>
                <w:sz w:val="24"/>
                <w:szCs w:val="24"/>
              </w:rPr>
              <w:t xml:space="preserve">Побуждать интерес к творческим проявлениям в игре и игровому общению со сверстниками; </w:t>
            </w:r>
          </w:p>
        </w:tc>
        <w:tc>
          <w:tcPr>
            <w:tcW w:w="3766" w:type="dxa"/>
          </w:tcPr>
          <w:p w:rsidR="00354389" w:rsidRDefault="001D0E41">
            <w:pPr>
              <w:spacing w:line="240" w:lineRule="auto"/>
              <w:rPr>
                <w:sz w:val="24"/>
                <w:szCs w:val="24"/>
              </w:rPr>
            </w:pPr>
            <w:r>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768" w:type="dxa"/>
          </w:tcPr>
          <w:p w:rsidR="00354389" w:rsidRDefault="00354389">
            <w:pPr>
              <w:spacing w:line="240" w:lineRule="auto"/>
              <w:jc w:val="center"/>
              <w:rPr>
                <w:sz w:val="24"/>
                <w:szCs w:val="24"/>
              </w:rPr>
            </w:pPr>
          </w:p>
        </w:tc>
      </w:tr>
      <w:tr w:rsidR="00354389">
        <w:tc>
          <w:tcPr>
            <w:tcW w:w="15069" w:type="dxa"/>
            <w:gridSpan w:val="4"/>
          </w:tcPr>
          <w:p w:rsidR="00354389" w:rsidRDefault="001D0E41">
            <w:pPr>
              <w:spacing w:line="240" w:lineRule="auto"/>
              <w:rPr>
                <w:sz w:val="24"/>
                <w:szCs w:val="24"/>
              </w:rPr>
            </w:pPr>
            <w:r>
              <w:rPr>
                <w:b/>
                <w:sz w:val="24"/>
                <w:szCs w:val="24"/>
              </w:rPr>
              <w:t xml:space="preserve"> Задачи культурно-досуговой деятельности</w:t>
            </w:r>
          </w:p>
        </w:tc>
      </w:tr>
      <w:tr w:rsidR="00354389">
        <w:tc>
          <w:tcPr>
            <w:tcW w:w="3766" w:type="dxa"/>
          </w:tcPr>
          <w:p w:rsidR="00354389" w:rsidRDefault="001D0E41">
            <w:pPr>
              <w:spacing w:line="240" w:lineRule="auto"/>
              <w:jc w:val="center"/>
              <w:rPr>
                <w:sz w:val="24"/>
                <w:szCs w:val="24"/>
              </w:rPr>
            </w:pPr>
            <w:r>
              <w:rPr>
                <w:sz w:val="24"/>
                <w:szCs w:val="24"/>
              </w:rPr>
              <w:lastRenderedPageBreak/>
              <w:t>3-4</w:t>
            </w:r>
          </w:p>
        </w:tc>
        <w:tc>
          <w:tcPr>
            <w:tcW w:w="3769"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8" w:type="dxa"/>
          </w:tcPr>
          <w:p w:rsidR="00354389" w:rsidRDefault="001D0E41">
            <w:pPr>
              <w:spacing w:line="240" w:lineRule="auto"/>
              <w:jc w:val="center"/>
              <w:rPr>
                <w:sz w:val="24"/>
                <w:szCs w:val="24"/>
              </w:rPr>
            </w:pPr>
            <w:r>
              <w:rPr>
                <w:sz w:val="24"/>
                <w:szCs w:val="24"/>
              </w:rPr>
              <w:t>6-7</w:t>
            </w:r>
          </w:p>
        </w:tc>
      </w:tr>
      <w:tr w:rsidR="00354389">
        <w:tc>
          <w:tcPr>
            <w:tcW w:w="3766" w:type="dxa"/>
          </w:tcPr>
          <w:p w:rsidR="00354389" w:rsidRDefault="001D0E41">
            <w:pPr>
              <w:spacing w:line="240" w:lineRule="auto"/>
              <w:rPr>
                <w:sz w:val="24"/>
                <w:szCs w:val="24"/>
              </w:rPr>
            </w:pPr>
            <w:r>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tc>
        <w:tc>
          <w:tcPr>
            <w:tcW w:w="3769" w:type="dxa"/>
          </w:tcPr>
          <w:p w:rsidR="00354389" w:rsidRDefault="001D0E41">
            <w:pPr>
              <w:spacing w:line="240" w:lineRule="auto"/>
              <w:rPr>
                <w:sz w:val="24"/>
                <w:szCs w:val="24"/>
              </w:rPr>
            </w:pPr>
            <w:r>
              <w:rPr>
                <w:sz w:val="24"/>
                <w:szCs w:val="24"/>
              </w:rPr>
              <w:t xml:space="preserve">Развивать умение организовывать свободное время с пользой; </w:t>
            </w:r>
          </w:p>
          <w:p w:rsidR="00354389" w:rsidRDefault="00354389">
            <w:pPr>
              <w:spacing w:line="240" w:lineRule="auto"/>
              <w:rPr>
                <w:sz w:val="24"/>
                <w:szCs w:val="24"/>
              </w:rPr>
            </w:pPr>
          </w:p>
        </w:tc>
        <w:tc>
          <w:tcPr>
            <w:tcW w:w="3766" w:type="dxa"/>
          </w:tcPr>
          <w:p w:rsidR="00354389" w:rsidRDefault="001D0E41">
            <w:pPr>
              <w:spacing w:line="240" w:lineRule="auto"/>
              <w:rPr>
                <w:sz w:val="24"/>
                <w:szCs w:val="24"/>
              </w:rPr>
            </w:pPr>
            <w:r>
              <w:rPr>
                <w:sz w:val="24"/>
                <w:szCs w:val="24"/>
              </w:rPr>
              <w:t>Развивать желание организовывать свободное время с интересом и пользой;</w:t>
            </w:r>
          </w:p>
        </w:tc>
        <w:tc>
          <w:tcPr>
            <w:tcW w:w="3768" w:type="dxa"/>
          </w:tcPr>
          <w:p w:rsidR="00354389" w:rsidRDefault="001D0E41">
            <w:pPr>
              <w:spacing w:line="240" w:lineRule="auto"/>
              <w:rPr>
                <w:sz w:val="24"/>
                <w:szCs w:val="24"/>
              </w:rPr>
            </w:pPr>
            <w:r>
              <w:rPr>
                <w:sz w:val="24"/>
                <w:szCs w:val="24"/>
              </w:rPr>
              <w:t>Продолжать формировать интерес к полезной деятельности в свободное время (отдых, творчество, самообразование);</w:t>
            </w:r>
          </w:p>
        </w:tc>
      </w:tr>
      <w:tr w:rsidR="00354389">
        <w:tc>
          <w:tcPr>
            <w:tcW w:w="3766" w:type="dxa"/>
          </w:tcPr>
          <w:p w:rsidR="00354389" w:rsidRDefault="001D0E41">
            <w:pPr>
              <w:spacing w:line="240" w:lineRule="auto"/>
              <w:rPr>
                <w:sz w:val="24"/>
                <w:szCs w:val="24"/>
              </w:rPr>
            </w:pPr>
            <w:r>
              <w:rPr>
                <w:sz w:val="24"/>
                <w:szCs w:val="24"/>
              </w:rPr>
              <w:t>Помогать детям организовывать свободное время с интересом;</w:t>
            </w:r>
          </w:p>
        </w:tc>
        <w:tc>
          <w:tcPr>
            <w:tcW w:w="3769" w:type="dxa"/>
          </w:tcPr>
          <w:p w:rsidR="00354389" w:rsidRDefault="001D0E41">
            <w:pPr>
              <w:spacing w:line="240" w:lineRule="auto"/>
              <w:rPr>
                <w:sz w:val="24"/>
                <w:szCs w:val="24"/>
              </w:rPr>
            </w:pPr>
            <w:r>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766" w:type="dxa"/>
          </w:tcPr>
          <w:p w:rsidR="00354389" w:rsidRDefault="001D0E41">
            <w:pPr>
              <w:spacing w:line="240" w:lineRule="auto"/>
              <w:rPr>
                <w:sz w:val="24"/>
                <w:szCs w:val="24"/>
              </w:rPr>
            </w:pPr>
            <w:r>
              <w:rPr>
                <w:sz w:val="24"/>
                <w:szCs w:val="24"/>
              </w:rPr>
              <w:t>Формировать основы досуговой культуры во время игр, творчества, прогулки и прочее;</w:t>
            </w:r>
          </w:p>
          <w:p w:rsidR="00354389" w:rsidRDefault="001D0E41">
            <w:pPr>
              <w:spacing w:line="240" w:lineRule="auto"/>
              <w:rPr>
                <w:sz w:val="24"/>
                <w:szCs w:val="24"/>
              </w:rPr>
            </w:pPr>
            <w:r>
              <w:rPr>
                <w:sz w:val="24"/>
                <w:szCs w:val="24"/>
              </w:rPr>
              <w:t xml:space="preserve"> - воспитывать интерес к народной культуре, продолжать знакомить с традициями народов страны; </w:t>
            </w:r>
          </w:p>
          <w:p w:rsidR="00354389" w:rsidRDefault="001D0E41">
            <w:pPr>
              <w:spacing w:line="240" w:lineRule="auto"/>
              <w:rPr>
                <w:sz w:val="24"/>
                <w:szCs w:val="24"/>
              </w:rPr>
            </w:pPr>
            <w:r>
              <w:rPr>
                <w:sz w:val="24"/>
                <w:szCs w:val="24"/>
              </w:rPr>
              <w:t>- воспитывать интерес и желание участвовать в народных праздниках и развлечениях;</w:t>
            </w:r>
          </w:p>
        </w:tc>
        <w:tc>
          <w:tcPr>
            <w:tcW w:w="3768" w:type="dxa"/>
          </w:tcPr>
          <w:p w:rsidR="00354389" w:rsidRDefault="001D0E41">
            <w:pPr>
              <w:spacing w:line="240" w:lineRule="auto"/>
              <w:rPr>
                <w:sz w:val="24"/>
                <w:szCs w:val="24"/>
              </w:rPr>
            </w:pPr>
            <w:r>
              <w:rPr>
                <w:sz w:val="24"/>
                <w:szCs w:val="24"/>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354389" w:rsidRDefault="00354389">
            <w:pPr>
              <w:spacing w:line="240" w:lineRule="auto"/>
              <w:rPr>
                <w:sz w:val="24"/>
                <w:szCs w:val="24"/>
              </w:rPr>
            </w:pPr>
          </w:p>
        </w:tc>
      </w:tr>
      <w:tr w:rsidR="00354389">
        <w:tc>
          <w:tcPr>
            <w:tcW w:w="3766" w:type="dxa"/>
          </w:tcPr>
          <w:p w:rsidR="00354389" w:rsidRDefault="001D0E41">
            <w:pPr>
              <w:spacing w:line="240" w:lineRule="auto"/>
              <w:rPr>
                <w:sz w:val="24"/>
                <w:szCs w:val="24"/>
              </w:rPr>
            </w:pPr>
            <w:r>
              <w:rPr>
                <w:sz w:val="24"/>
                <w:szCs w:val="24"/>
              </w:rPr>
              <w:t>Создавать условия для активного и пассивного отдыха;</w:t>
            </w:r>
          </w:p>
          <w:p w:rsidR="00354389" w:rsidRDefault="001D0E41">
            <w:pPr>
              <w:spacing w:line="240" w:lineRule="auto"/>
              <w:rPr>
                <w:sz w:val="24"/>
                <w:szCs w:val="24"/>
              </w:rPr>
            </w:pPr>
            <w:r>
              <w:rPr>
                <w:sz w:val="24"/>
                <w:szCs w:val="24"/>
              </w:rPr>
              <w:t>- создавать атмосферу эмоционального благополучия в культурно-досуговой деятельности;</w:t>
            </w:r>
          </w:p>
        </w:tc>
        <w:tc>
          <w:tcPr>
            <w:tcW w:w="3769" w:type="dxa"/>
          </w:tcPr>
          <w:p w:rsidR="00354389" w:rsidRDefault="001D0E41">
            <w:pPr>
              <w:spacing w:line="240" w:lineRule="auto"/>
              <w:rPr>
                <w:sz w:val="24"/>
                <w:szCs w:val="24"/>
              </w:rPr>
            </w:pPr>
            <w:r>
              <w:rPr>
                <w:sz w:val="24"/>
                <w:szCs w:val="24"/>
              </w:rPr>
              <w:t>Развивать интерес к развлечениям, знакомящим с культурой и традициями народов страны;</w:t>
            </w:r>
          </w:p>
        </w:tc>
        <w:tc>
          <w:tcPr>
            <w:tcW w:w="3766" w:type="dxa"/>
          </w:tcPr>
          <w:p w:rsidR="00354389" w:rsidRDefault="001D0E41">
            <w:pPr>
              <w:spacing w:line="240" w:lineRule="auto"/>
              <w:rPr>
                <w:sz w:val="24"/>
                <w:szCs w:val="24"/>
              </w:rPr>
            </w:pPr>
            <w:r>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354389" w:rsidRDefault="001D0E41">
            <w:pPr>
              <w:spacing w:line="240" w:lineRule="auto"/>
              <w:rPr>
                <w:sz w:val="24"/>
                <w:szCs w:val="24"/>
              </w:rPr>
            </w:pPr>
            <w:r>
              <w:rPr>
                <w:sz w:val="24"/>
                <w:szCs w:val="24"/>
              </w:rPr>
              <w:t>- формировать понятия праздничный и будний день, понимать их различия;</w:t>
            </w:r>
          </w:p>
          <w:p w:rsidR="00354389" w:rsidRDefault="001D0E41">
            <w:pPr>
              <w:spacing w:line="240" w:lineRule="auto"/>
              <w:rPr>
                <w:sz w:val="24"/>
                <w:szCs w:val="24"/>
              </w:rPr>
            </w:pPr>
            <w:r>
              <w:rPr>
                <w:sz w:val="24"/>
                <w:szCs w:val="24"/>
              </w:rPr>
              <w:t>- знакомить с историей возникновения праздников, воспитывать бережное отношение к народным праздничным традициям и обычаям;</w:t>
            </w:r>
          </w:p>
        </w:tc>
        <w:tc>
          <w:tcPr>
            <w:tcW w:w="3768" w:type="dxa"/>
          </w:tcPr>
          <w:p w:rsidR="00354389" w:rsidRDefault="001D0E41">
            <w:pPr>
              <w:spacing w:line="240" w:lineRule="auto"/>
              <w:rPr>
                <w:sz w:val="24"/>
                <w:szCs w:val="24"/>
              </w:rPr>
            </w:pPr>
            <w:r>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54389" w:rsidRDefault="001D0E41">
            <w:pPr>
              <w:spacing w:line="240" w:lineRule="auto"/>
              <w:rPr>
                <w:sz w:val="24"/>
                <w:szCs w:val="24"/>
              </w:rPr>
            </w:pPr>
            <w:r>
              <w:rPr>
                <w:sz w:val="24"/>
                <w:szCs w:val="24"/>
              </w:rPr>
              <w:t>- воспитывать уважительное отношение к своей стране в ходе предпраздничной подготовки;</w:t>
            </w:r>
          </w:p>
        </w:tc>
      </w:tr>
      <w:tr w:rsidR="00354389">
        <w:tc>
          <w:tcPr>
            <w:tcW w:w="3766" w:type="dxa"/>
          </w:tcPr>
          <w:p w:rsidR="00354389" w:rsidRDefault="001D0E41">
            <w:pPr>
              <w:spacing w:line="240" w:lineRule="auto"/>
              <w:rPr>
                <w:sz w:val="24"/>
                <w:szCs w:val="24"/>
              </w:rPr>
            </w:pPr>
            <w:r>
              <w:rPr>
                <w:sz w:val="24"/>
                <w:szCs w:val="24"/>
              </w:rPr>
              <w:t>Развивать интерес к просмотру кукольных спектаклей, прослушиванию музыкальных и литературных произведений;</w:t>
            </w:r>
          </w:p>
          <w:p w:rsidR="00354389" w:rsidRDefault="001D0E41">
            <w:pPr>
              <w:spacing w:line="240" w:lineRule="auto"/>
              <w:rPr>
                <w:sz w:val="24"/>
                <w:szCs w:val="24"/>
              </w:rPr>
            </w:pPr>
            <w:r>
              <w:rPr>
                <w:sz w:val="24"/>
                <w:szCs w:val="24"/>
              </w:rPr>
              <w:t xml:space="preserve">- формировать желание участвовать в праздниках и </w:t>
            </w:r>
            <w:r>
              <w:rPr>
                <w:sz w:val="24"/>
                <w:szCs w:val="24"/>
              </w:rPr>
              <w:lastRenderedPageBreak/>
              <w:t>развлечениях;</w:t>
            </w:r>
          </w:p>
          <w:p w:rsidR="00354389" w:rsidRDefault="001D0E41">
            <w:pPr>
              <w:spacing w:line="240" w:lineRule="auto"/>
              <w:rPr>
                <w:sz w:val="24"/>
                <w:szCs w:val="24"/>
              </w:rPr>
            </w:pPr>
            <w:r>
              <w:rPr>
                <w:sz w:val="24"/>
                <w:szCs w:val="24"/>
              </w:rPr>
              <w:t xml:space="preserve"> - формировать основы праздничной культуры и навыки общения в ходе праздника и развлечения;</w:t>
            </w:r>
          </w:p>
        </w:tc>
        <w:tc>
          <w:tcPr>
            <w:tcW w:w="3769" w:type="dxa"/>
          </w:tcPr>
          <w:p w:rsidR="00354389" w:rsidRDefault="001D0E41">
            <w:pPr>
              <w:spacing w:line="240" w:lineRule="auto"/>
              <w:rPr>
                <w:sz w:val="24"/>
                <w:szCs w:val="24"/>
              </w:rPr>
            </w:pPr>
            <w:r>
              <w:rPr>
                <w:sz w:val="24"/>
                <w:szCs w:val="24"/>
              </w:rPr>
              <w:lastRenderedPageBreak/>
              <w:t>Осуществлять патриотическое и нравственное воспитание, приобщать к художественной культуре, эстетико-эмоциональному творчеству;</w:t>
            </w:r>
          </w:p>
        </w:tc>
        <w:tc>
          <w:tcPr>
            <w:tcW w:w="3766" w:type="dxa"/>
          </w:tcPr>
          <w:p w:rsidR="00354389" w:rsidRDefault="001D0E41">
            <w:pPr>
              <w:spacing w:line="240" w:lineRule="auto"/>
              <w:rPr>
                <w:sz w:val="24"/>
                <w:szCs w:val="24"/>
              </w:rPr>
            </w:pPr>
            <w:r>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768" w:type="dxa"/>
          </w:tcPr>
          <w:p w:rsidR="00354389" w:rsidRDefault="001D0E41">
            <w:pPr>
              <w:spacing w:line="240" w:lineRule="auto"/>
              <w:rPr>
                <w:sz w:val="24"/>
                <w:szCs w:val="24"/>
              </w:rPr>
            </w:pPr>
            <w:r>
              <w:rPr>
                <w:sz w:val="24"/>
                <w:szCs w:val="24"/>
              </w:rPr>
              <w:t>Формировать чувство удовлетворения от участия в коллективной досуговой деятельности;</w:t>
            </w:r>
          </w:p>
        </w:tc>
      </w:tr>
      <w:tr w:rsidR="00354389">
        <w:tc>
          <w:tcPr>
            <w:tcW w:w="3766" w:type="dxa"/>
          </w:tcPr>
          <w:p w:rsidR="00354389" w:rsidRDefault="00354389">
            <w:pPr>
              <w:spacing w:line="240" w:lineRule="auto"/>
              <w:jc w:val="center"/>
              <w:rPr>
                <w:sz w:val="24"/>
                <w:szCs w:val="24"/>
              </w:rPr>
            </w:pPr>
          </w:p>
        </w:tc>
        <w:tc>
          <w:tcPr>
            <w:tcW w:w="3769" w:type="dxa"/>
          </w:tcPr>
          <w:p w:rsidR="00354389" w:rsidRDefault="001D0E41">
            <w:pPr>
              <w:spacing w:line="240" w:lineRule="auto"/>
              <w:rPr>
                <w:sz w:val="24"/>
                <w:szCs w:val="24"/>
              </w:rPr>
            </w:pPr>
            <w:r>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354389" w:rsidRDefault="001D0E41">
            <w:pPr>
              <w:spacing w:line="240" w:lineRule="auto"/>
              <w:rPr>
                <w:sz w:val="24"/>
                <w:szCs w:val="24"/>
              </w:rPr>
            </w:pPr>
            <w:r>
              <w:rPr>
                <w:sz w:val="24"/>
                <w:szCs w:val="24"/>
              </w:rPr>
              <w:t>- формировать чувства причастности к событиям, происходящим в стране;</w:t>
            </w:r>
          </w:p>
        </w:tc>
        <w:tc>
          <w:tcPr>
            <w:tcW w:w="3766" w:type="dxa"/>
          </w:tcPr>
          <w:p w:rsidR="00354389" w:rsidRDefault="001D0E41">
            <w:pPr>
              <w:spacing w:line="240" w:lineRule="auto"/>
              <w:rPr>
                <w:sz w:val="24"/>
                <w:szCs w:val="24"/>
              </w:rPr>
            </w:pPr>
            <w:r>
              <w:rPr>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354389" w:rsidRDefault="001D0E41">
            <w:pPr>
              <w:spacing w:line="240" w:lineRule="auto"/>
              <w:rPr>
                <w:sz w:val="24"/>
                <w:szCs w:val="24"/>
              </w:rPr>
            </w:pPr>
            <w:r>
              <w:rPr>
                <w:sz w:val="24"/>
                <w:szCs w:val="24"/>
              </w:rPr>
              <w:t>- поддерживать интерес к участию в творческих объединениях дополнительного образования в ДОО и вне ее;</w:t>
            </w:r>
          </w:p>
        </w:tc>
        <w:tc>
          <w:tcPr>
            <w:tcW w:w="3768" w:type="dxa"/>
          </w:tcPr>
          <w:p w:rsidR="00354389" w:rsidRDefault="001D0E41">
            <w:pPr>
              <w:spacing w:line="240" w:lineRule="auto"/>
              <w:rPr>
                <w:sz w:val="24"/>
                <w:szCs w:val="24"/>
              </w:rPr>
            </w:pPr>
            <w:r>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354389">
        <w:tc>
          <w:tcPr>
            <w:tcW w:w="3766" w:type="dxa"/>
          </w:tcPr>
          <w:p w:rsidR="00354389" w:rsidRDefault="00354389">
            <w:pPr>
              <w:spacing w:line="240" w:lineRule="auto"/>
              <w:jc w:val="center"/>
              <w:rPr>
                <w:sz w:val="24"/>
                <w:szCs w:val="24"/>
              </w:rPr>
            </w:pPr>
          </w:p>
        </w:tc>
        <w:tc>
          <w:tcPr>
            <w:tcW w:w="3769" w:type="dxa"/>
          </w:tcPr>
          <w:p w:rsidR="00354389" w:rsidRDefault="001D0E41">
            <w:pPr>
              <w:spacing w:line="240" w:lineRule="auto"/>
              <w:rPr>
                <w:sz w:val="24"/>
                <w:szCs w:val="24"/>
              </w:rPr>
            </w:pPr>
            <w:r>
              <w:rPr>
                <w:sz w:val="24"/>
                <w:szCs w:val="24"/>
              </w:rPr>
              <w:t>Развивать индивидуальные творческие способности и художественные наклонности ребенка;</w:t>
            </w:r>
          </w:p>
        </w:tc>
        <w:tc>
          <w:tcPr>
            <w:tcW w:w="3766" w:type="dxa"/>
          </w:tcPr>
          <w:p w:rsidR="00354389" w:rsidRDefault="00354389">
            <w:pPr>
              <w:spacing w:line="240" w:lineRule="auto"/>
              <w:jc w:val="center"/>
              <w:rPr>
                <w:sz w:val="24"/>
                <w:szCs w:val="24"/>
              </w:rPr>
            </w:pPr>
          </w:p>
        </w:tc>
        <w:tc>
          <w:tcPr>
            <w:tcW w:w="3768" w:type="dxa"/>
          </w:tcPr>
          <w:p w:rsidR="00354389" w:rsidRDefault="00354389">
            <w:pPr>
              <w:spacing w:line="240" w:lineRule="auto"/>
              <w:jc w:val="center"/>
              <w:rPr>
                <w:sz w:val="24"/>
                <w:szCs w:val="24"/>
              </w:rPr>
            </w:pPr>
          </w:p>
        </w:tc>
      </w:tr>
      <w:tr w:rsidR="00354389">
        <w:tc>
          <w:tcPr>
            <w:tcW w:w="3766" w:type="dxa"/>
          </w:tcPr>
          <w:p w:rsidR="00354389" w:rsidRDefault="00354389">
            <w:pPr>
              <w:spacing w:line="240" w:lineRule="auto"/>
              <w:jc w:val="center"/>
              <w:rPr>
                <w:sz w:val="24"/>
                <w:szCs w:val="24"/>
              </w:rPr>
            </w:pPr>
          </w:p>
        </w:tc>
        <w:tc>
          <w:tcPr>
            <w:tcW w:w="3769" w:type="dxa"/>
          </w:tcPr>
          <w:p w:rsidR="00354389" w:rsidRDefault="001D0E41">
            <w:pPr>
              <w:spacing w:line="240" w:lineRule="auto"/>
              <w:rPr>
                <w:sz w:val="24"/>
                <w:szCs w:val="24"/>
              </w:rPr>
            </w:pPr>
            <w:r>
              <w:rPr>
                <w:sz w:val="24"/>
                <w:szCs w:val="24"/>
              </w:rPr>
              <w:t>Вовлекать детей в процесс подготовки разных видов развлечений;</w:t>
            </w:r>
          </w:p>
          <w:p w:rsidR="00354389" w:rsidRDefault="001D0E41">
            <w:pPr>
              <w:spacing w:line="240" w:lineRule="auto"/>
              <w:rPr>
                <w:sz w:val="24"/>
                <w:szCs w:val="24"/>
              </w:rPr>
            </w:pPr>
            <w:r>
              <w:rPr>
                <w:sz w:val="24"/>
                <w:szCs w:val="24"/>
              </w:rPr>
              <w:t>- формировать желание участвовать в кукольном спектакле, музыкальных и литературных композициях, концертах;</w:t>
            </w:r>
          </w:p>
        </w:tc>
        <w:tc>
          <w:tcPr>
            <w:tcW w:w="3766" w:type="dxa"/>
          </w:tcPr>
          <w:p w:rsidR="00354389" w:rsidRDefault="00354389">
            <w:pPr>
              <w:spacing w:line="240" w:lineRule="auto"/>
              <w:jc w:val="center"/>
              <w:rPr>
                <w:sz w:val="24"/>
                <w:szCs w:val="24"/>
              </w:rPr>
            </w:pPr>
          </w:p>
        </w:tc>
        <w:tc>
          <w:tcPr>
            <w:tcW w:w="3768" w:type="dxa"/>
          </w:tcPr>
          <w:p w:rsidR="00354389" w:rsidRDefault="00354389">
            <w:pPr>
              <w:spacing w:line="240" w:lineRule="auto"/>
              <w:jc w:val="center"/>
              <w:rPr>
                <w:sz w:val="24"/>
                <w:szCs w:val="24"/>
              </w:rPr>
            </w:pPr>
          </w:p>
        </w:tc>
      </w:tr>
    </w:tbl>
    <w:p w:rsidR="00354389" w:rsidRDefault="00354389">
      <w:pPr>
        <w:shd w:val="clear" w:color="auto" w:fill="FFFFFF"/>
        <w:spacing w:line="240" w:lineRule="auto"/>
        <w:jc w:val="center"/>
        <w:rPr>
          <w:b/>
          <w:sz w:val="24"/>
          <w:szCs w:val="24"/>
        </w:rPr>
      </w:pPr>
    </w:p>
    <w:tbl>
      <w:tblPr>
        <w:tblStyle w:val="GridTableLight"/>
        <w:tblW w:w="0" w:type="auto"/>
        <w:tblLook w:val="04A0"/>
      </w:tblPr>
      <w:tblGrid>
        <w:gridCol w:w="3769"/>
        <w:gridCol w:w="3768"/>
        <w:gridCol w:w="3766"/>
        <w:gridCol w:w="3769"/>
      </w:tblGrid>
      <w:tr w:rsidR="00354389">
        <w:tc>
          <w:tcPr>
            <w:tcW w:w="15072" w:type="dxa"/>
            <w:gridSpan w:val="4"/>
          </w:tcPr>
          <w:p w:rsidR="00354389" w:rsidRDefault="001D0E41">
            <w:pPr>
              <w:spacing w:line="240" w:lineRule="auto"/>
              <w:rPr>
                <w:b/>
                <w:sz w:val="24"/>
                <w:szCs w:val="24"/>
              </w:rPr>
            </w:pPr>
            <w:r>
              <w:rPr>
                <w:b/>
                <w:sz w:val="24"/>
                <w:szCs w:val="24"/>
              </w:rPr>
              <w:t xml:space="preserve"> СОДЕРЖАНИЕ МУЗЫКАЛЬНОЙ ДЕЯТЕЛЬНОСТИ</w:t>
            </w:r>
          </w:p>
        </w:tc>
      </w:tr>
      <w:tr w:rsidR="00354389">
        <w:tc>
          <w:tcPr>
            <w:tcW w:w="15072" w:type="dxa"/>
            <w:gridSpan w:val="4"/>
          </w:tcPr>
          <w:p w:rsidR="00354389" w:rsidRDefault="001D0E41">
            <w:pPr>
              <w:spacing w:line="240" w:lineRule="auto"/>
              <w:rPr>
                <w:b/>
                <w:sz w:val="24"/>
                <w:szCs w:val="24"/>
              </w:rPr>
            </w:pPr>
            <w:r>
              <w:rPr>
                <w:b/>
                <w:sz w:val="24"/>
                <w:szCs w:val="24"/>
              </w:rPr>
              <w:t>Содержание раздела СЛУШАНИЕ</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 xml:space="preserve">Педагог учит детей слушать музыкальное произведение до конца, понимать характер музыки, узнавать и определять, сколько </w:t>
            </w:r>
            <w:r>
              <w:rPr>
                <w:sz w:val="24"/>
                <w:szCs w:val="24"/>
              </w:rPr>
              <w:lastRenderedPageBreak/>
              <w:t xml:space="preserve">частей в произведении. (Только в разделе Музыкально – ритмические движения). </w:t>
            </w:r>
          </w:p>
          <w:p w:rsidR="00354389" w:rsidRDefault="001D0E41">
            <w:pPr>
              <w:spacing w:line="240" w:lineRule="auto"/>
              <w:rPr>
                <w:sz w:val="24"/>
                <w:szCs w:val="24"/>
              </w:rPr>
            </w:pPr>
            <w:r>
              <w:rPr>
                <w:sz w:val="24"/>
                <w:szCs w:val="24"/>
              </w:rPr>
              <w:t>Выражать свои впечатления после прослушивания словом, мимикой, жестом.</w:t>
            </w:r>
          </w:p>
          <w:p w:rsidR="00354389" w:rsidRDefault="001D0E41">
            <w:pPr>
              <w:spacing w:line="240" w:lineRule="auto"/>
              <w:rPr>
                <w:sz w:val="24"/>
                <w:szCs w:val="24"/>
              </w:rPr>
            </w:pPr>
            <w:r>
              <w:rPr>
                <w:sz w:val="24"/>
                <w:szCs w:val="24"/>
              </w:rPr>
              <w:t xml:space="preserve">Развивает у детей способность различать звуки по высоте в пределах октавы – септимы. (Только в разделе Пение) </w:t>
            </w:r>
          </w:p>
          <w:p w:rsidR="00354389" w:rsidRDefault="001D0E41">
            <w:pPr>
              <w:spacing w:line="240" w:lineRule="auto"/>
              <w:rPr>
                <w:sz w:val="24"/>
                <w:szCs w:val="24"/>
              </w:rPr>
            </w:pPr>
            <w:r>
              <w:rPr>
                <w:sz w:val="24"/>
                <w:szCs w:val="24"/>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768" w:type="dxa"/>
          </w:tcPr>
          <w:p w:rsidR="00354389" w:rsidRDefault="001D0E41">
            <w:pPr>
              <w:spacing w:line="240" w:lineRule="auto"/>
              <w:rPr>
                <w:sz w:val="24"/>
                <w:szCs w:val="24"/>
              </w:rPr>
            </w:pPr>
            <w:r>
              <w:rPr>
                <w:sz w:val="24"/>
                <w:szCs w:val="24"/>
              </w:rPr>
              <w:lastRenderedPageBreak/>
              <w:t>Педагог формирует навыки культуры слушания музыки (не отвлекаться, дослушивать произведение до конца).</w:t>
            </w:r>
          </w:p>
          <w:p w:rsidR="00354389" w:rsidRDefault="001D0E41">
            <w:pPr>
              <w:spacing w:line="240" w:lineRule="auto"/>
              <w:rPr>
                <w:sz w:val="24"/>
                <w:szCs w:val="24"/>
              </w:rPr>
            </w:pPr>
            <w:r>
              <w:rPr>
                <w:sz w:val="24"/>
                <w:szCs w:val="24"/>
              </w:rPr>
              <w:lastRenderedPageBreak/>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354389" w:rsidRDefault="001D0E41">
            <w:pPr>
              <w:spacing w:line="240" w:lineRule="auto"/>
              <w:rPr>
                <w:sz w:val="24"/>
                <w:szCs w:val="24"/>
              </w:rPr>
            </w:pPr>
            <w:r>
              <w:rPr>
                <w:sz w:val="24"/>
                <w:szCs w:val="24"/>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354389" w:rsidRDefault="001D0E41">
            <w:pPr>
              <w:spacing w:line="240" w:lineRule="auto"/>
              <w:rPr>
                <w:sz w:val="24"/>
                <w:szCs w:val="24"/>
              </w:rPr>
            </w:pPr>
            <w:r>
              <w:rPr>
                <w:sz w:val="24"/>
                <w:szCs w:val="24"/>
              </w:rPr>
              <w:t>Развивает у детей способность различать звуки по высоте (высокий, низкий в пределах сексты, септимы).</w:t>
            </w:r>
          </w:p>
          <w:p w:rsidR="00354389" w:rsidRDefault="001D0E41">
            <w:pPr>
              <w:spacing w:line="240" w:lineRule="auto"/>
              <w:rPr>
                <w:sz w:val="24"/>
                <w:szCs w:val="24"/>
              </w:rPr>
            </w:pPr>
            <w:r>
              <w:rPr>
                <w:sz w:val="24"/>
                <w:szCs w:val="24"/>
              </w:rPr>
              <w:t>Педагог учит детей выражать полученные впечатления с помощью слова, движения, пантомимы.</w:t>
            </w:r>
          </w:p>
        </w:tc>
        <w:tc>
          <w:tcPr>
            <w:tcW w:w="3766" w:type="dxa"/>
          </w:tcPr>
          <w:p w:rsidR="00354389" w:rsidRDefault="001D0E41">
            <w:pPr>
              <w:spacing w:line="240" w:lineRule="auto"/>
              <w:rPr>
                <w:sz w:val="24"/>
                <w:szCs w:val="24"/>
              </w:rPr>
            </w:pPr>
            <w:r>
              <w:rPr>
                <w:sz w:val="24"/>
                <w:szCs w:val="24"/>
              </w:rPr>
              <w:lastRenderedPageBreak/>
              <w:t xml:space="preserve">Педагог учит детей различать жанры музыкальных произведений (песня, танец, марш). </w:t>
            </w:r>
          </w:p>
          <w:p w:rsidR="00354389" w:rsidRDefault="001D0E41">
            <w:pPr>
              <w:spacing w:line="240" w:lineRule="auto"/>
              <w:rPr>
                <w:sz w:val="24"/>
                <w:szCs w:val="24"/>
              </w:rPr>
            </w:pPr>
            <w:r>
              <w:rPr>
                <w:sz w:val="24"/>
                <w:szCs w:val="24"/>
              </w:rPr>
              <w:lastRenderedPageBreak/>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354389" w:rsidRDefault="001D0E41">
            <w:pPr>
              <w:spacing w:line="240" w:lineRule="auto"/>
              <w:rPr>
                <w:sz w:val="24"/>
                <w:szCs w:val="24"/>
              </w:rPr>
            </w:pPr>
            <w:r>
              <w:rPr>
                <w:sz w:val="24"/>
                <w:szCs w:val="24"/>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354389" w:rsidRDefault="001D0E41">
            <w:pPr>
              <w:spacing w:line="240" w:lineRule="auto"/>
              <w:rPr>
                <w:sz w:val="24"/>
                <w:szCs w:val="24"/>
              </w:rPr>
            </w:pPr>
            <w:r>
              <w:rPr>
                <w:sz w:val="24"/>
                <w:szCs w:val="24"/>
              </w:rPr>
              <w:t>Знакомит с творчеством некоторых композиторов</w:t>
            </w:r>
          </w:p>
        </w:tc>
        <w:tc>
          <w:tcPr>
            <w:tcW w:w="3769" w:type="dxa"/>
          </w:tcPr>
          <w:p w:rsidR="00354389" w:rsidRDefault="001D0E41">
            <w:pPr>
              <w:spacing w:line="240" w:lineRule="auto"/>
              <w:rPr>
                <w:sz w:val="24"/>
                <w:szCs w:val="24"/>
              </w:rPr>
            </w:pPr>
            <w:r>
              <w:rPr>
                <w:sz w:val="24"/>
                <w:szCs w:val="24"/>
              </w:rPr>
              <w:lastRenderedPageBreak/>
              <w:t xml:space="preserve">Педагог развивает у детей навык восприятия звуков по высоте в пределах квинты – терции. (Септимы); </w:t>
            </w:r>
          </w:p>
          <w:p w:rsidR="00354389" w:rsidRDefault="001D0E41">
            <w:pPr>
              <w:spacing w:line="240" w:lineRule="auto"/>
              <w:rPr>
                <w:sz w:val="24"/>
                <w:szCs w:val="24"/>
              </w:rPr>
            </w:pPr>
            <w:r>
              <w:rPr>
                <w:sz w:val="24"/>
                <w:szCs w:val="24"/>
              </w:rPr>
              <w:lastRenderedPageBreak/>
              <w:t xml:space="preserve">Обогащает впечатления детей и формирует музыкальный вкус, развивает музыкальную память. </w:t>
            </w:r>
          </w:p>
          <w:p w:rsidR="00354389" w:rsidRDefault="001D0E41">
            <w:pPr>
              <w:spacing w:line="240" w:lineRule="auto"/>
              <w:rPr>
                <w:sz w:val="24"/>
                <w:szCs w:val="24"/>
              </w:rPr>
            </w:pPr>
            <w:r>
              <w:rPr>
                <w:sz w:val="24"/>
                <w:szCs w:val="24"/>
              </w:rPr>
              <w:t xml:space="preserve">Педагог знакомит детей с элементарными музыкальными понятиями (темп, ритм); жанрами (опера, концерт, симфонический концерт),творчеством композиторов и музыкантов (русских, зарубежных и так далее). </w:t>
            </w:r>
          </w:p>
          <w:p w:rsidR="00354389" w:rsidRDefault="001D0E41">
            <w:pPr>
              <w:spacing w:line="240" w:lineRule="auto"/>
              <w:rPr>
                <w:sz w:val="24"/>
                <w:szCs w:val="24"/>
              </w:rPr>
            </w:pPr>
            <w:r>
              <w:rPr>
                <w:sz w:val="24"/>
                <w:szCs w:val="24"/>
              </w:rPr>
              <w:t>Педагог знакомит детей с мелодией Государственного гимна Российской Федерации.</w:t>
            </w:r>
          </w:p>
        </w:tc>
      </w:tr>
      <w:tr w:rsidR="00354389">
        <w:tc>
          <w:tcPr>
            <w:tcW w:w="15072" w:type="dxa"/>
            <w:gridSpan w:val="4"/>
          </w:tcPr>
          <w:p w:rsidR="00354389" w:rsidRDefault="001D0E41">
            <w:pPr>
              <w:spacing w:line="240" w:lineRule="auto"/>
              <w:rPr>
                <w:b/>
                <w:sz w:val="24"/>
                <w:szCs w:val="24"/>
              </w:rPr>
            </w:pPr>
            <w:r>
              <w:rPr>
                <w:b/>
                <w:sz w:val="24"/>
                <w:szCs w:val="24"/>
              </w:rPr>
              <w:lastRenderedPageBreak/>
              <w:t xml:space="preserve"> Содержание раздела ПЕНИЕ</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768" w:type="dxa"/>
          </w:tcPr>
          <w:p w:rsidR="00354389" w:rsidRDefault="001D0E41">
            <w:pPr>
              <w:spacing w:line="240" w:lineRule="auto"/>
              <w:rPr>
                <w:sz w:val="24"/>
                <w:szCs w:val="24"/>
              </w:rPr>
            </w:pPr>
            <w:r>
              <w:rPr>
                <w:sz w:val="24"/>
                <w:szCs w:val="24"/>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rsidR="00354389" w:rsidRDefault="001D0E41">
            <w:pPr>
              <w:spacing w:line="240" w:lineRule="auto"/>
              <w:rPr>
                <w:sz w:val="24"/>
                <w:szCs w:val="24"/>
              </w:rPr>
            </w:pPr>
            <w:r>
              <w:rPr>
                <w:sz w:val="24"/>
                <w:szCs w:val="24"/>
              </w:rPr>
              <w:t xml:space="preserve">Развивает у детей умение брать дыхание между короткими </w:t>
            </w:r>
            <w:r>
              <w:rPr>
                <w:sz w:val="24"/>
                <w:szCs w:val="24"/>
              </w:rPr>
              <w:lastRenderedPageBreak/>
              <w:t xml:space="preserve">музыкальными фразами. </w:t>
            </w:r>
          </w:p>
          <w:p w:rsidR="00354389" w:rsidRDefault="001D0E41">
            <w:pPr>
              <w:spacing w:line="240" w:lineRule="auto"/>
              <w:rPr>
                <w:sz w:val="24"/>
                <w:szCs w:val="24"/>
              </w:rPr>
            </w:pPr>
            <w:r>
              <w:rPr>
                <w:sz w:val="24"/>
                <w:szCs w:val="24"/>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766" w:type="dxa"/>
          </w:tcPr>
          <w:p w:rsidR="00354389" w:rsidRDefault="001D0E41">
            <w:pPr>
              <w:spacing w:line="240" w:lineRule="auto"/>
              <w:rPr>
                <w:sz w:val="24"/>
                <w:szCs w:val="24"/>
              </w:rPr>
            </w:pPr>
            <w:r>
              <w:rPr>
                <w:sz w:val="24"/>
                <w:szCs w:val="24"/>
              </w:rPr>
              <w:lastRenderedPageBreak/>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354389" w:rsidRDefault="001D0E41">
            <w:pPr>
              <w:spacing w:line="240" w:lineRule="auto"/>
              <w:rPr>
                <w:sz w:val="24"/>
                <w:szCs w:val="24"/>
              </w:rPr>
            </w:pPr>
            <w:r>
              <w:rPr>
                <w:sz w:val="24"/>
                <w:szCs w:val="24"/>
              </w:rPr>
              <w:t xml:space="preserve">Педагог формирует у детей певческие навыки, умение петь легким звуком в диапазоне от "ре" первой октавы до "до" второй </w:t>
            </w:r>
            <w:r>
              <w:rPr>
                <w:sz w:val="24"/>
                <w:szCs w:val="24"/>
              </w:rPr>
              <w:lastRenderedPageBreak/>
              <w:t xml:space="preserve">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354389" w:rsidRDefault="001D0E41">
            <w:pPr>
              <w:spacing w:line="240" w:lineRule="auto"/>
              <w:rPr>
                <w:sz w:val="24"/>
                <w:szCs w:val="24"/>
              </w:rPr>
            </w:pPr>
            <w:r>
              <w:rPr>
                <w:sz w:val="24"/>
                <w:szCs w:val="24"/>
              </w:rPr>
              <w:t xml:space="preserve">Способствует развитию у детей навыков сольного пения, с музыкальным сопровождением и без него. </w:t>
            </w:r>
          </w:p>
          <w:p w:rsidR="00354389" w:rsidRDefault="001D0E41">
            <w:pPr>
              <w:spacing w:line="240" w:lineRule="auto"/>
              <w:rPr>
                <w:sz w:val="24"/>
                <w:szCs w:val="24"/>
              </w:rPr>
            </w:pPr>
            <w:r>
              <w:rPr>
                <w:sz w:val="24"/>
                <w:szCs w:val="24"/>
              </w:rPr>
              <w:t>Развивает у детей песенный музыкальный вкус.</w:t>
            </w:r>
          </w:p>
        </w:tc>
        <w:tc>
          <w:tcPr>
            <w:tcW w:w="3769" w:type="dxa"/>
          </w:tcPr>
          <w:p w:rsidR="00354389" w:rsidRDefault="001D0E41">
            <w:pPr>
              <w:spacing w:line="240" w:lineRule="auto"/>
              <w:rPr>
                <w:sz w:val="24"/>
                <w:szCs w:val="24"/>
              </w:rPr>
            </w:pPr>
            <w:r>
              <w:rPr>
                <w:sz w:val="24"/>
                <w:szCs w:val="24"/>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rsidR="00354389" w:rsidRDefault="001D0E41">
            <w:pPr>
              <w:spacing w:line="240" w:lineRule="auto"/>
              <w:rPr>
                <w:sz w:val="24"/>
                <w:szCs w:val="24"/>
              </w:rPr>
            </w:pPr>
            <w:r>
              <w:rPr>
                <w:sz w:val="24"/>
                <w:szCs w:val="24"/>
              </w:rPr>
              <w:t xml:space="preserve">Учит брать дыхание и удерживать его до конца фразы; обращает </w:t>
            </w:r>
            <w:r>
              <w:rPr>
                <w:sz w:val="24"/>
                <w:szCs w:val="24"/>
              </w:rPr>
              <w:lastRenderedPageBreak/>
              <w:t xml:space="preserve">внимание на артикуляцию (дикцию). </w:t>
            </w:r>
          </w:p>
          <w:p w:rsidR="00354389" w:rsidRDefault="001D0E41">
            <w:pPr>
              <w:spacing w:line="240" w:lineRule="auto"/>
              <w:rPr>
                <w:sz w:val="24"/>
                <w:szCs w:val="24"/>
              </w:rPr>
            </w:pPr>
            <w:r>
              <w:rPr>
                <w:sz w:val="24"/>
                <w:szCs w:val="24"/>
              </w:rPr>
              <w:t>Закрепляет умение петь самостоятельно, индивидуально и коллективно, с музыкальным сопровождением и без него.</w:t>
            </w:r>
          </w:p>
        </w:tc>
      </w:tr>
      <w:tr w:rsidR="00354389">
        <w:tc>
          <w:tcPr>
            <w:tcW w:w="15072" w:type="dxa"/>
            <w:gridSpan w:val="4"/>
          </w:tcPr>
          <w:p w:rsidR="00354389" w:rsidRDefault="001D0E41">
            <w:pPr>
              <w:spacing w:line="240" w:lineRule="auto"/>
              <w:rPr>
                <w:sz w:val="24"/>
                <w:szCs w:val="24"/>
              </w:rPr>
            </w:pPr>
            <w:r>
              <w:rPr>
                <w:b/>
                <w:sz w:val="24"/>
                <w:szCs w:val="24"/>
              </w:rPr>
              <w:lastRenderedPageBreak/>
              <w:t xml:space="preserve"> Содержание раздела ПЕСЕННОЕ ТВОРЧЕСТВО</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 xml:space="preserve">Педагог учит детей допевать мелодии колыбельных песен на слог "баю-баю" и веселых мелодий на слог "ля-ля". </w:t>
            </w:r>
          </w:p>
          <w:p w:rsidR="00354389" w:rsidRDefault="001D0E41">
            <w:pPr>
              <w:spacing w:line="240" w:lineRule="auto"/>
              <w:rPr>
                <w:sz w:val="24"/>
                <w:szCs w:val="24"/>
              </w:rPr>
            </w:pPr>
            <w:r>
              <w:rPr>
                <w:sz w:val="24"/>
                <w:szCs w:val="24"/>
              </w:rPr>
              <w:t>Способствует у детей формированию навыка сочинительства веселых и грустных мелодий по образцу.</w:t>
            </w:r>
          </w:p>
        </w:tc>
        <w:tc>
          <w:tcPr>
            <w:tcW w:w="3768" w:type="dxa"/>
          </w:tcPr>
          <w:p w:rsidR="00354389" w:rsidRDefault="001D0E41">
            <w:pPr>
              <w:spacing w:line="240" w:lineRule="auto"/>
              <w:rPr>
                <w:sz w:val="24"/>
                <w:szCs w:val="24"/>
              </w:rPr>
            </w:pPr>
            <w:r>
              <w:rPr>
                <w:sz w:val="24"/>
                <w:szCs w:val="24"/>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354389" w:rsidRDefault="001D0E41">
            <w:pPr>
              <w:spacing w:line="240" w:lineRule="auto"/>
              <w:rPr>
                <w:sz w:val="24"/>
                <w:szCs w:val="24"/>
              </w:rPr>
            </w:pPr>
            <w:r>
              <w:rPr>
                <w:sz w:val="24"/>
                <w:szCs w:val="24"/>
              </w:rPr>
              <w:t>Формирует у детей умение импровизировать мелодии на заданный текст.</w:t>
            </w:r>
          </w:p>
        </w:tc>
        <w:tc>
          <w:tcPr>
            <w:tcW w:w="3766" w:type="dxa"/>
          </w:tcPr>
          <w:p w:rsidR="00354389" w:rsidRDefault="001D0E41">
            <w:pPr>
              <w:spacing w:line="240" w:lineRule="auto"/>
              <w:rPr>
                <w:sz w:val="24"/>
                <w:szCs w:val="24"/>
              </w:rPr>
            </w:pPr>
            <w:r>
              <w:rPr>
                <w:sz w:val="24"/>
                <w:szCs w:val="24"/>
              </w:rPr>
              <w:t xml:space="preserve">Педагог содействует проявлению у детей самостоятельности и творческому исполнению песен разного характера. </w:t>
            </w:r>
          </w:p>
          <w:p w:rsidR="00354389" w:rsidRDefault="001D0E41">
            <w:pPr>
              <w:spacing w:line="240" w:lineRule="auto"/>
              <w:rPr>
                <w:sz w:val="24"/>
                <w:szCs w:val="24"/>
              </w:rPr>
            </w:pPr>
            <w:r>
              <w:rPr>
                <w:sz w:val="24"/>
                <w:szCs w:val="24"/>
              </w:rPr>
              <w:t xml:space="preserve">Педагог учит детей импровизировать мелодию на заданный текст. </w:t>
            </w:r>
          </w:p>
          <w:p w:rsidR="00354389" w:rsidRDefault="001D0E41">
            <w:pPr>
              <w:spacing w:line="240" w:lineRule="auto"/>
              <w:rPr>
                <w:sz w:val="24"/>
                <w:szCs w:val="24"/>
              </w:rPr>
            </w:pPr>
            <w:r>
              <w:rPr>
                <w:sz w:val="24"/>
                <w:szCs w:val="24"/>
              </w:rPr>
              <w:t>Учит детей сочинять мелодии различного характера: ласковую колыбельную, задорный или бодрый марш, плавный вальс, веселую плясовую.</w:t>
            </w:r>
          </w:p>
        </w:tc>
        <w:tc>
          <w:tcPr>
            <w:tcW w:w="3769" w:type="dxa"/>
          </w:tcPr>
          <w:p w:rsidR="00354389" w:rsidRDefault="001D0E41">
            <w:pPr>
              <w:spacing w:line="240" w:lineRule="auto"/>
              <w:rPr>
                <w:sz w:val="24"/>
                <w:szCs w:val="24"/>
              </w:rPr>
            </w:pPr>
            <w:r>
              <w:rPr>
                <w:sz w:val="24"/>
                <w:szCs w:val="24"/>
              </w:rPr>
              <w:t xml:space="preserve">Способствует развитию у детей мышления, фантазии, памяти, слуха. </w:t>
            </w:r>
          </w:p>
          <w:p w:rsidR="00354389" w:rsidRDefault="001D0E41">
            <w:pPr>
              <w:spacing w:line="240" w:lineRule="auto"/>
              <w:rPr>
                <w:sz w:val="24"/>
                <w:szCs w:val="24"/>
              </w:rPr>
            </w:pPr>
            <w:r>
              <w:rPr>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354389">
        <w:tc>
          <w:tcPr>
            <w:tcW w:w="15072" w:type="dxa"/>
            <w:gridSpan w:val="4"/>
          </w:tcPr>
          <w:p w:rsidR="00354389" w:rsidRDefault="001D0E41">
            <w:pPr>
              <w:spacing w:line="240" w:lineRule="auto"/>
              <w:rPr>
                <w:sz w:val="24"/>
                <w:szCs w:val="24"/>
              </w:rPr>
            </w:pPr>
            <w:r>
              <w:rPr>
                <w:b/>
                <w:sz w:val="24"/>
                <w:szCs w:val="24"/>
              </w:rPr>
              <w:t xml:space="preserve"> Содержание раздела МУЗЫКАЛЬНО-РИТМИЧЕСКИЕ ДВИЖЕНИЯ</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 xml:space="preserve">Педагог учит детей двигаться в соответствии с двухчастной формой музыки и силой ее звучания (громко, тихо). </w:t>
            </w:r>
            <w:r>
              <w:rPr>
                <w:sz w:val="24"/>
                <w:szCs w:val="24"/>
              </w:rPr>
              <w:lastRenderedPageBreak/>
              <w:t xml:space="preserve">Реагировать на начало звучания музыки и ее окончание. </w:t>
            </w:r>
          </w:p>
          <w:p w:rsidR="00354389" w:rsidRDefault="001D0E41">
            <w:pPr>
              <w:spacing w:line="240" w:lineRule="auto"/>
              <w:rPr>
                <w:sz w:val="24"/>
                <w:szCs w:val="24"/>
              </w:rPr>
            </w:pPr>
            <w:r>
              <w:rPr>
                <w:sz w:val="24"/>
                <w:szCs w:val="24"/>
              </w:rPr>
              <w:t xml:space="preserve">Совершенствует у детей навыки основных движений (ходьба и бег). </w:t>
            </w:r>
          </w:p>
          <w:p w:rsidR="00354389" w:rsidRDefault="001D0E41">
            <w:pPr>
              <w:spacing w:line="240" w:lineRule="auto"/>
              <w:rPr>
                <w:sz w:val="24"/>
                <w:szCs w:val="24"/>
              </w:rPr>
            </w:pPr>
            <w:r>
              <w:rPr>
                <w:sz w:val="24"/>
                <w:szCs w:val="24"/>
              </w:rPr>
              <w:t xml:space="preserve">Учит детей маршировать вместе со всеми и индивидуально, бегать легко, в умеренном и быстром темпе под музыку. </w:t>
            </w:r>
          </w:p>
          <w:p w:rsidR="00354389" w:rsidRDefault="001D0E41">
            <w:pPr>
              <w:spacing w:line="240" w:lineRule="auto"/>
              <w:rPr>
                <w:sz w:val="24"/>
                <w:szCs w:val="24"/>
              </w:rPr>
            </w:pPr>
            <w:r>
              <w:rPr>
                <w:sz w:val="24"/>
                <w:szCs w:val="24"/>
              </w:rPr>
              <w:t xml:space="preserve">Педагог улучшает качество исполнения танцевальных движений: притопывания попеременно двумя ногами и одной ногой. </w:t>
            </w:r>
          </w:p>
          <w:p w:rsidR="00354389" w:rsidRDefault="001D0E41">
            <w:pPr>
              <w:spacing w:line="240" w:lineRule="auto"/>
              <w:rPr>
                <w:sz w:val="24"/>
                <w:szCs w:val="24"/>
              </w:rPr>
            </w:pPr>
            <w:r>
              <w:rPr>
                <w:sz w:val="24"/>
                <w:szCs w:val="24"/>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354389" w:rsidRDefault="001D0E41">
            <w:pPr>
              <w:spacing w:line="240" w:lineRule="auto"/>
              <w:rPr>
                <w:sz w:val="24"/>
                <w:szCs w:val="24"/>
              </w:rPr>
            </w:pPr>
            <w:r>
              <w:rPr>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768" w:type="dxa"/>
          </w:tcPr>
          <w:p w:rsidR="00354389" w:rsidRDefault="001D0E41">
            <w:pPr>
              <w:spacing w:line="240" w:lineRule="auto"/>
              <w:rPr>
                <w:sz w:val="24"/>
                <w:szCs w:val="24"/>
              </w:rPr>
            </w:pPr>
            <w:r>
              <w:rPr>
                <w:sz w:val="24"/>
                <w:szCs w:val="24"/>
              </w:rPr>
              <w:lastRenderedPageBreak/>
              <w:t xml:space="preserve">Педагог продолжает формировать у детей навык ритмичного движения в соответствии с характером музыки. </w:t>
            </w:r>
          </w:p>
          <w:p w:rsidR="00354389" w:rsidRDefault="001D0E41">
            <w:pPr>
              <w:spacing w:line="240" w:lineRule="auto"/>
              <w:rPr>
                <w:sz w:val="24"/>
                <w:szCs w:val="24"/>
              </w:rPr>
            </w:pPr>
            <w:r>
              <w:rPr>
                <w:sz w:val="24"/>
                <w:szCs w:val="24"/>
              </w:rPr>
              <w:lastRenderedPageBreak/>
              <w:t xml:space="preserve">Учит детей самостоятельно менять движения в соответствии с двух- и трехчастной формой музыки. </w:t>
            </w:r>
          </w:p>
          <w:p w:rsidR="00354389" w:rsidRDefault="001D0E41">
            <w:pPr>
              <w:spacing w:line="240" w:lineRule="auto"/>
              <w:rPr>
                <w:sz w:val="24"/>
                <w:szCs w:val="24"/>
              </w:rPr>
            </w:pPr>
            <w:r>
              <w:rPr>
                <w:sz w:val="24"/>
                <w:szCs w:val="24"/>
              </w:rPr>
              <w:t>Совершенствует танцевальные движения детей: прямой галоп, пружинка, кружение по одному и в парах.</w:t>
            </w:r>
          </w:p>
          <w:p w:rsidR="00354389" w:rsidRDefault="001D0E41">
            <w:pPr>
              <w:spacing w:line="240" w:lineRule="auto"/>
              <w:rPr>
                <w:sz w:val="24"/>
                <w:szCs w:val="24"/>
              </w:rPr>
            </w:pPr>
            <w:r>
              <w:rPr>
                <w:sz w:val="24"/>
                <w:szCs w:val="24"/>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354389" w:rsidRDefault="001D0E41">
            <w:pPr>
              <w:spacing w:line="240" w:lineRule="auto"/>
              <w:rPr>
                <w:sz w:val="24"/>
                <w:szCs w:val="24"/>
              </w:rPr>
            </w:pPr>
            <w:r>
              <w:rPr>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766" w:type="dxa"/>
          </w:tcPr>
          <w:p w:rsidR="00354389" w:rsidRDefault="001D0E41">
            <w:pPr>
              <w:spacing w:line="240" w:lineRule="auto"/>
              <w:rPr>
                <w:sz w:val="24"/>
                <w:szCs w:val="24"/>
              </w:rPr>
            </w:pPr>
            <w:r>
              <w:rPr>
                <w:sz w:val="24"/>
                <w:szCs w:val="24"/>
              </w:rPr>
              <w:lastRenderedPageBreak/>
              <w:t xml:space="preserve">Педагог развивает у детей чувство ритма, умение передавать через движения характер музыки, ее эмоционально - образное </w:t>
            </w:r>
            <w:r>
              <w:rPr>
                <w:sz w:val="24"/>
                <w:szCs w:val="24"/>
              </w:rPr>
              <w:lastRenderedPageBreak/>
              <w:t xml:space="preserve">содержание. </w:t>
            </w:r>
          </w:p>
          <w:p w:rsidR="00354389" w:rsidRDefault="001D0E41">
            <w:pPr>
              <w:spacing w:line="240" w:lineRule="auto"/>
              <w:rPr>
                <w:sz w:val="24"/>
                <w:szCs w:val="24"/>
              </w:rPr>
            </w:pPr>
            <w:r>
              <w:rPr>
                <w:sz w:val="24"/>
                <w:szCs w:val="24"/>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354389" w:rsidRDefault="001D0E41">
            <w:pPr>
              <w:spacing w:line="240" w:lineRule="auto"/>
              <w:rPr>
                <w:sz w:val="24"/>
                <w:szCs w:val="24"/>
              </w:rPr>
            </w:pPr>
            <w:r>
              <w:rPr>
                <w:sz w:val="24"/>
                <w:szCs w:val="24"/>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354389" w:rsidRDefault="001D0E41">
            <w:pPr>
              <w:spacing w:line="240" w:lineRule="auto"/>
              <w:rPr>
                <w:sz w:val="24"/>
                <w:szCs w:val="24"/>
              </w:rPr>
            </w:pPr>
            <w:r>
              <w:rPr>
                <w:sz w:val="24"/>
                <w:szCs w:val="24"/>
              </w:rPr>
              <w:t xml:space="preserve">Знакомит детей с русским хороводом, пляской, а также с танцами других народов. </w:t>
            </w:r>
          </w:p>
          <w:p w:rsidR="00354389" w:rsidRDefault="001D0E41">
            <w:pPr>
              <w:spacing w:line="240" w:lineRule="auto"/>
              <w:rPr>
                <w:sz w:val="24"/>
                <w:szCs w:val="24"/>
              </w:rPr>
            </w:pPr>
            <w:r>
              <w:rPr>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769" w:type="dxa"/>
          </w:tcPr>
          <w:p w:rsidR="00354389" w:rsidRDefault="001D0E41">
            <w:pPr>
              <w:spacing w:line="240" w:lineRule="auto"/>
              <w:rPr>
                <w:sz w:val="24"/>
                <w:szCs w:val="24"/>
              </w:rPr>
            </w:pPr>
            <w:r>
              <w:rPr>
                <w:sz w:val="24"/>
                <w:szCs w:val="24"/>
              </w:rPr>
              <w:lastRenderedPageBreak/>
              <w:t xml:space="preserve">Педагог способствует дальнейшему развитию у детей навыков танцевальных движений, совершенствует умение </w:t>
            </w:r>
            <w:r>
              <w:rPr>
                <w:sz w:val="24"/>
                <w:szCs w:val="24"/>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w:t>
            </w:r>
          </w:p>
          <w:p w:rsidR="00354389" w:rsidRDefault="001D0E41">
            <w:pPr>
              <w:spacing w:line="240" w:lineRule="auto"/>
              <w:rPr>
                <w:sz w:val="24"/>
                <w:szCs w:val="24"/>
              </w:rPr>
            </w:pPr>
            <w:r>
              <w:rPr>
                <w:sz w:val="24"/>
                <w:szCs w:val="24"/>
              </w:rPr>
              <w:t>Знакомит детей с национальными плясками (русские, белорусские, украинские и так далее).</w:t>
            </w:r>
          </w:p>
        </w:tc>
      </w:tr>
      <w:tr w:rsidR="00354389">
        <w:tc>
          <w:tcPr>
            <w:tcW w:w="15072" w:type="dxa"/>
            <w:gridSpan w:val="4"/>
          </w:tcPr>
          <w:p w:rsidR="00354389" w:rsidRDefault="001D0E41">
            <w:pPr>
              <w:spacing w:line="240" w:lineRule="auto"/>
              <w:rPr>
                <w:b/>
                <w:sz w:val="24"/>
                <w:szCs w:val="24"/>
              </w:rPr>
            </w:pPr>
            <w:r>
              <w:rPr>
                <w:b/>
                <w:sz w:val="24"/>
                <w:szCs w:val="24"/>
              </w:rPr>
              <w:lastRenderedPageBreak/>
              <w:t>Содержание раздела МУЗЫКАЛЬНО-ИГРОВОЕ и ТАНЦЕВАЛЬНОЕ ТВОРЧЕСТВО</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lang w:val="en-US"/>
              </w:rPr>
            </w:pPr>
            <w:r>
              <w:rPr>
                <w:sz w:val="24"/>
                <w:szCs w:val="24"/>
                <w:lang w:val="en-US"/>
              </w:rPr>
              <w:t>6-7</w:t>
            </w:r>
          </w:p>
        </w:tc>
      </w:tr>
      <w:tr w:rsidR="00354389">
        <w:tc>
          <w:tcPr>
            <w:tcW w:w="3769" w:type="dxa"/>
          </w:tcPr>
          <w:p w:rsidR="00354389" w:rsidRDefault="001D0E41">
            <w:pPr>
              <w:spacing w:line="240" w:lineRule="auto"/>
              <w:rPr>
                <w:sz w:val="24"/>
                <w:szCs w:val="24"/>
              </w:rPr>
            </w:pPr>
            <w:r>
              <w:rPr>
                <w:sz w:val="24"/>
                <w:szCs w:val="24"/>
              </w:rPr>
              <w:t xml:space="preserve">Педагог активизирует танцевально-игровое творчество детей. </w:t>
            </w:r>
          </w:p>
          <w:p w:rsidR="00354389" w:rsidRDefault="001D0E41">
            <w:pPr>
              <w:spacing w:line="240" w:lineRule="auto"/>
              <w:rPr>
                <w:sz w:val="24"/>
                <w:szCs w:val="24"/>
              </w:rPr>
            </w:pPr>
            <w:r>
              <w:rPr>
                <w:sz w:val="24"/>
                <w:szCs w:val="24"/>
              </w:rPr>
              <w:lastRenderedPageBreak/>
              <w:t xml:space="preserve">Поддерживает у детей самостоятельность в выполнение танцевальных движений под плясовые мелодии. </w:t>
            </w:r>
          </w:p>
          <w:p w:rsidR="00354389" w:rsidRDefault="001D0E41">
            <w:pPr>
              <w:spacing w:line="240" w:lineRule="auto"/>
              <w:rPr>
                <w:sz w:val="24"/>
                <w:szCs w:val="24"/>
              </w:rPr>
            </w:pPr>
            <w:r>
              <w:rPr>
                <w:sz w:val="24"/>
                <w:szCs w:val="24"/>
              </w:rPr>
              <w:t>Учит детей точности выполнения движений, передающих характер изображаемых животных.</w:t>
            </w:r>
          </w:p>
        </w:tc>
        <w:tc>
          <w:tcPr>
            <w:tcW w:w="3768" w:type="dxa"/>
          </w:tcPr>
          <w:p w:rsidR="00354389" w:rsidRDefault="001D0E41">
            <w:pPr>
              <w:spacing w:line="240" w:lineRule="auto"/>
              <w:rPr>
                <w:sz w:val="24"/>
                <w:szCs w:val="24"/>
              </w:rPr>
            </w:pPr>
            <w:r>
              <w:rPr>
                <w:sz w:val="24"/>
                <w:szCs w:val="24"/>
              </w:rPr>
              <w:lastRenderedPageBreak/>
              <w:t xml:space="preserve">Педагог способствует у детей развитию эмоционально-образного исполнения </w:t>
            </w:r>
            <w:r>
              <w:rPr>
                <w:sz w:val="24"/>
                <w:szCs w:val="24"/>
              </w:rPr>
              <w:lastRenderedPageBreak/>
              <w:t>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354389" w:rsidRDefault="001D0E41">
            <w:pPr>
              <w:spacing w:line="240" w:lineRule="auto"/>
              <w:rPr>
                <w:sz w:val="24"/>
                <w:szCs w:val="24"/>
              </w:rPr>
            </w:pPr>
            <w:r>
              <w:rPr>
                <w:sz w:val="24"/>
                <w:szCs w:val="24"/>
              </w:rPr>
              <w:t>Учит детей инсценированию песен и постановке небольших музыкальных спектаклей.</w:t>
            </w:r>
          </w:p>
        </w:tc>
        <w:tc>
          <w:tcPr>
            <w:tcW w:w="3766" w:type="dxa"/>
          </w:tcPr>
          <w:p w:rsidR="00354389" w:rsidRDefault="001D0E41">
            <w:pPr>
              <w:spacing w:line="240" w:lineRule="auto"/>
              <w:rPr>
                <w:sz w:val="24"/>
                <w:szCs w:val="24"/>
              </w:rPr>
            </w:pPr>
            <w:r>
              <w:rPr>
                <w:sz w:val="24"/>
                <w:szCs w:val="24"/>
              </w:rPr>
              <w:lastRenderedPageBreak/>
              <w:t xml:space="preserve">Педагог развивает у детей танцевальное творчество; помогает придумывать движения </w:t>
            </w:r>
            <w:r>
              <w:rPr>
                <w:sz w:val="24"/>
                <w:szCs w:val="24"/>
              </w:rPr>
              <w:lastRenderedPageBreak/>
              <w:t xml:space="preserve">к пляскам, танцам, составлять композицию танца, проявляя самостоятельность в творчестве. </w:t>
            </w:r>
          </w:p>
          <w:p w:rsidR="00354389" w:rsidRDefault="001D0E41">
            <w:pPr>
              <w:spacing w:line="240" w:lineRule="auto"/>
              <w:rPr>
                <w:sz w:val="24"/>
                <w:szCs w:val="24"/>
              </w:rPr>
            </w:pPr>
            <w:r>
              <w:rPr>
                <w:sz w:val="24"/>
                <w:szCs w:val="24"/>
              </w:rPr>
              <w:t xml:space="preserve">Учит детей самостоятельно придумывать движения, отражающие содержание песни. </w:t>
            </w:r>
          </w:p>
          <w:p w:rsidR="00354389" w:rsidRDefault="001D0E41">
            <w:pPr>
              <w:spacing w:line="240" w:lineRule="auto"/>
              <w:rPr>
                <w:sz w:val="24"/>
                <w:szCs w:val="24"/>
              </w:rPr>
            </w:pPr>
            <w:r>
              <w:rPr>
                <w:sz w:val="24"/>
                <w:szCs w:val="24"/>
              </w:rPr>
              <w:t>Побуждает детей к инсценированию содержания песен, хороводов.</w:t>
            </w:r>
          </w:p>
        </w:tc>
        <w:tc>
          <w:tcPr>
            <w:tcW w:w="3769" w:type="dxa"/>
          </w:tcPr>
          <w:p w:rsidR="00354389" w:rsidRDefault="001D0E41">
            <w:pPr>
              <w:spacing w:line="240" w:lineRule="auto"/>
              <w:rPr>
                <w:sz w:val="24"/>
                <w:szCs w:val="24"/>
              </w:rPr>
            </w:pPr>
            <w:r>
              <w:rPr>
                <w:sz w:val="24"/>
                <w:szCs w:val="24"/>
              </w:rPr>
              <w:lastRenderedPageBreak/>
              <w:t xml:space="preserve">Педагог развивает у детей танцевально-игровое творчество. </w:t>
            </w:r>
          </w:p>
          <w:p w:rsidR="00354389" w:rsidRDefault="001D0E41">
            <w:pPr>
              <w:spacing w:line="240" w:lineRule="auto"/>
              <w:rPr>
                <w:sz w:val="24"/>
                <w:szCs w:val="24"/>
              </w:rPr>
            </w:pPr>
            <w:r>
              <w:rPr>
                <w:sz w:val="24"/>
                <w:szCs w:val="24"/>
              </w:rPr>
              <w:t xml:space="preserve">Формирует навыки </w:t>
            </w:r>
            <w:r>
              <w:rPr>
                <w:sz w:val="24"/>
                <w:szCs w:val="24"/>
              </w:rPr>
              <w:lastRenderedPageBreak/>
              <w:t xml:space="preserve">художественного исполнения различных образов при инсценировании песен, театральных постановок. </w:t>
            </w:r>
          </w:p>
          <w:p w:rsidR="00354389" w:rsidRDefault="001D0E41">
            <w:pPr>
              <w:spacing w:line="240" w:lineRule="auto"/>
              <w:rPr>
                <w:sz w:val="24"/>
                <w:szCs w:val="24"/>
              </w:rPr>
            </w:pPr>
            <w:r>
              <w:rPr>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354389" w:rsidRDefault="001D0E41">
            <w:pPr>
              <w:spacing w:line="240" w:lineRule="auto"/>
              <w:rPr>
                <w:sz w:val="24"/>
                <w:szCs w:val="24"/>
              </w:rPr>
            </w:pPr>
            <w:r>
              <w:rPr>
                <w:sz w:val="24"/>
                <w:szCs w:val="24"/>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354389" w:rsidRDefault="001D0E41">
            <w:pPr>
              <w:spacing w:line="240" w:lineRule="auto"/>
              <w:rPr>
                <w:sz w:val="24"/>
                <w:szCs w:val="24"/>
              </w:rPr>
            </w:pPr>
            <w:r>
              <w:rPr>
                <w:sz w:val="24"/>
                <w:szCs w:val="24"/>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354389" w:rsidRDefault="001D0E41">
            <w:pPr>
              <w:spacing w:line="240" w:lineRule="auto"/>
              <w:rPr>
                <w:sz w:val="24"/>
                <w:szCs w:val="24"/>
              </w:rPr>
            </w:pPr>
            <w:r>
              <w:rPr>
                <w:sz w:val="24"/>
                <w:szCs w:val="24"/>
              </w:rPr>
              <w:t xml:space="preserve">- Формирует у детей музыкальные способности. </w:t>
            </w:r>
          </w:p>
          <w:p w:rsidR="00354389" w:rsidRDefault="001D0E41">
            <w:pPr>
              <w:spacing w:line="240" w:lineRule="auto"/>
              <w:rPr>
                <w:sz w:val="24"/>
                <w:szCs w:val="24"/>
              </w:rPr>
            </w:pPr>
            <w:r>
              <w:rPr>
                <w:sz w:val="24"/>
                <w:szCs w:val="24"/>
              </w:rPr>
              <w:t>Содействует проявлению активности и самостоятельности.</w:t>
            </w:r>
          </w:p>
        </w:tc>
      </w:tr>
      <w:tr w:rsidR="00354389">
        <w:tc>
          <w:tcPr>
            <w:tcW w:w="15072" w:type="dxa"/>
            <w:gridSpan w:val="4"/>
          </w:tcPr>
          <w:p w:rsidR="00354389" w:rsidRDefault="001D0E41">
            <w:pPr>
              <w:spacing w:line="240" w:lineRule="auto"/>
              <w:rPr>
                <w:sz w:val="24"/>
                <w:szCs w:val="24"/>
              </w:rPr>
            </w:pPr>
            <w:r>
              <w:rPr>
                <w:b/>
                <w:sz w:val="24"/>
                <w:szCs w:val="24"/>
              </w:rPr>
              <w:lastRenderedPageBreak/>
              <w:t xml:space="preserve"> Содержание раздела ИГРА НА ДЕТСКИХ МУЗЫКАЛЬНЫХ ИНСТРУМЕНТАХ</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 xml:space="preserve">Педагог знакомит детей с некоторыми детскими музыкальными инструментами: дудочкой, металлофоном, колокольчиком, бубном, </w:t>
            </w:r>
            <w:r>
              <w:rPr>
                <w:sz w:val="24"/>
                <w:szCs w:val="24"/>
              </w:rPr>
              <w:lastRenderedPageBreak/>
              <w:t>погремушкой, барабаном, а также их звучанием.</w:t>
            </w:r>
          </w:p>
          <w:p w:rsidR="00354389" w:rsidRDefault="001D0E41">
            <w:pPr>
              <w:spacing w:line="240" w:lineRule="auto"/>
              <w:rPr>
                <w:sz w:val="24"/>
                <w:szCs w:val="24"/>
              </w:rPr>
            </w:pPr>
            <w:r>
              <w:rPr>
                <w:sz w:val="24"/>
                <w:szCs w:val="24"/>
              </w:rPr>
              <w:t>Учит детей подыгрывать на детских ударных музыкальных инструментах.</w:t>
            </w:r>
          </w:p>
          <w:p w:rsidR="00354389" w:rsidRDefault="001D0E41">
            <w:pPr>
              <w:spacing w:line="240" w:lineRule="auto"/>
              <w:rPr>
                <w:sz w:val="24"/>
                <w:szCs w:val="24"/>
              </w:rPr>
            </w:pPr>
            <w:r>
              <w:rPr>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54389" w:rsidRDefault="001D0E41">
            <w:pPr>
              <w:spacing w:line="240" w:lineRule="auto"/>
              <w:rPr>
                <w:sz w:val="24"/>
                <w:szCs w:val="24"/>
              </w:rPr>
            </w:pPr>
            <w:r>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54389" w:rsidRDefault="001D0E41">
            <w:pPr>
              <w:spacing w:line="240" w:lineRule="auto"/>
              <w:rPr>
                <w:sz w:val="24"/>
                <w:szCs w:val="24"/>
              </w:rPr>
            </w:pPr>
            <w:r>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768" w:type="dxa"/>
          </w:tcPr>
          <w:p w:rsidR="00354389" w:rsidRDefault="001D0E41">
            <w:pPr>
              <w:spacing w:line="240" w:lineRule="auto"/>
              <w:rPr>
                <w:sz w:val="24"/>
                <w:szCs w:val="24"/>
              </w:rPr>
            </w:pPr>
            <w:r>
              <w:rPr>
                <w:sz w:val="24"/>
                <w:szCs w:val="24"/>
              </w:rPr>
              <w:lastRenderedPageBreak/>
              <w:t>Педагог формирует у детей умение подыгрывать простейшие мелодии на деревянных ложках, погремушках, барабане, металлофоне.</w:t>
            </w:r>
          </w:p>
          <w:p w:rsidR="00354389" w:rsidRDefault="00354389">
            <w:pPr>
              <w:spacing w:line="240" w:lineRule="auto"/>
              <w:jc w:val="center"/>
              <w:rPr>
                <w:sz w:val="24"/>
                <w:szCs w:val="24"/>
              </w:rPr>
            </w:pPr>
          </w:p>
        </w:tc>
        <w:tc>
          <w:tcPr>
            <w:tcW w:w="3766" w:type="dxa"/>
          </w:tcPr>
          <w:p w:rsidR="00354389" w:rsidRDefault="001D0E41">
            <w:pPr>
              <w:spacing w:line="240" w:lineRule="auto"/>
              <w:rPr>
                <w:sz w:val="24"/>
                <w:szCs w:val="24"/>
              </w:rPr>
            </w:pPr>
            <w:r>
              <w:rPr>
                <w:sz w:val="24"/>
                <w:szCs w:val="24"/>
              </w:rPr>
              <w:lastRenderedPageBreak/>
              <w:t xml:space="preserve">Педагог учит детей исполнять простейшие мелодии на детских музыкальных инструментах; знакомые песенки индивидуально и небольшими группами, </w:t>
            </w:r>
            <w:r>
              <w:rPr>
                <w:sz w:val="24"/>
                <w:szCs w:val="24"/>
              </w:rPr>
              <w:lastRenderedPageBreak/>
              <w:t xml:space="preserve">соблюдая при этом общую динамику и темп. </w:t>
            </w:r>
          </w:p>
          <w:p w:rsidR="00354389" w:rsidRDefault="001D0E41">
            <w:pPr>
              <w:spacing w:line="240" w:lineRule="auto"/>
              <w:rPr>
                <w:sz w:val="24"/>
                <w:szCs w:val="24"/>
              </w:rPr>
            </w:pPr>
            <w:r>
              <w:rPr>
                <w:sz w:val="24"/>
                <w:szCs w:val="24"/>
              </w:rPr>
              <w:t>Развивает творчество детей, побуждает их к активным самостоятельным действиям.</w:t>
            </w:r>
          </w:p>
        </w:tc>
        <w:tc>
          <w:tcPr>
            <w:tcW w:w="3769" w:type="dxa"/>
          </w:tcPr>
          <w:p w:rsidR="00354389" w:rsidRDefault="001D0E41">
            <w:pPr>
              <w:spacing w:line="240" w:lineRule="auto"/>
              <w:rPr>
                <w:sz w:val="24"/>
                <w:szCs w:val="24"/>
              </w:rPr>
            </w:pPr>
            <w:r>
              <w:rPr>
                <w:sz w:val="24"/>
                <w:szCs w:val="24"/>
              </w:rPr>
              <w:lastRenderedPageBreak/>
              <w:t>Педагог знакомит детей с музыкальными произведениями в исполнении на различных инструментах и в оркестровой обработке.</w:t>
            </w:r>
          </w:p>
          <w:p w:rsidR="00354389" w:rsidRDefault="001D0E41">
            <w:pPr>
              <w:spacing w:line="240" w:lineRule="auto"/>
              <w:rPr>
                <w:sz w:val="24"/>
                <w:szCs w:val="24"/>
              </w:rPr>
            </w:pPr>
            <w:r>
              <w:rPr>
                <w:sz w:val="24"/>
                <w:szCs w:val="24"/>
              </w:rPr>
              <w:lastRenderedPageBreak/>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354389">
        <w:tc>
          <w:tcPr>
            <w:tcW w:w="15072" w:type="dxa"/>
            <w:gridSpan w:val="4"/>
          </w:tcPr>
          <w:p w:rsidR="00354389" w:rsidRDefault="001D0E41">
            <w:pPr>
              <w:spacing w:line="240" w:lineRule="auto"/>
              <w:rPr>
                <w:b/>
                <w:sz w:val="24"/>
                <w:szCs w:val="24"/>
              </w:rPr>
            </w:pPr>
            <w:r>
              <w:rPr>
                <w:b/>
                <w:sz w:val="24"/>
                <w:szCs w:val="24"/>
              </w:rPr>
              <w:lastRenderedPageBreak/>
              <w:t xml:space="preserve"> Содержание раздела ТЕАТРАЛИЗОВАННОЙ ДЕЯТЕЛЬНОСТИ</w:t>
            </w:r>
          </w:p>
        </w:tc>
      </w:tr>
      <w:tr w:rsidR="00354389">
        <w:tc>
          <w:tcPr>
            <w:tcW w:w="3769" w:type="dxa"/>
          </w:tcPr>
          <w:p w:rsidR="00354389" w:rsidRDefault="001D0E41">
            <w:pPr>
              <w:spacing w:line="240" w:lineRule="auto"/>
              <w:jc w:val="center"/>
              <w:rPr>
                <w:sz w:val="24"/>
                <w:szCs w:val="24"/>
              </w:rPr>
            </w:pPr>
            <w:r>
              <w:rPr>
                <w:sz w:val="24"/>
                <w:szCs w:val="24"/>
              </w:rPr>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Педагог формирует у детей интерес к театрализованной деятельности.</w:t>
            </w:r>
          </w:p>
        </w:tc>
        <w:tc>
          <w:tcPr>
            <w:tcW w:w="3768" w:type="dxa"/>
          </w:tcPr>
          <w:p w:rsidR="00354389" w:rsidRDefault="001D0E41">
            <w:pPr>
              <w:spacing w:line="240" w:lineRule="auto"/>
              <w:rPr>
                <w:sz w:val="24"/>
                <w:szCs w:val="24"/>
              </w:rPr>
            </w:pPr>
            <w:r>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w:t>
            </w:r>
            <w:r>
              <w:rPr>
                <w:sz w:val="24"/>
                <w:szCs w:val="24"/>
              </w:rPr>
              <w:lastRenderedPageBreak/>
              <w:t>развитием и взаимодействием персонажей).</w:t>
            </w:r>
          </w:p>
        </w:tc>
        <w:tc>
          <w:tcPr>
            <w:tcW w:w="3766" w:type="dxa"/>
          </w:tcPr>
          <w:p w:rsidR="00354389" w:rsidRDefault="001D0E41">
            <w:pPr>
              <w:spacing w:line="240" w:lineRule="auto"/>
              <w:rPr>
                <w:sz w:val="24"/>
                <w:szCs w:val="24"/>
              </w:rPr>
            </w:pPr>
            <w:r>
              <w:rPr>
                <w:sz w:val="24"/>
                <w:szCs w:val="24"/>
              </w:rPr>
              <w:lastRenderedPageBreak/>
              <w:t>Педагог продолжает знакомить детей с различными видами театрального искусства (кукольный театр, балет, опера и прочее).</w:t>
            </w:r>
          </w:p>
        </w:tc>
        <w:tc>
          <w:tcPr>
            <w:tcW w:w="3769" w:type="dxa"/>
          </w:tcPr>
          <w:p w:rsidR="00354389" w:rsidRDefault="001D0E41">
            <w:pPr>
              <w:spacing w:line="240" w:lineRule="auto"/>
              <w:rPr>
                <w:sz w:val="24"/>
                <w:szCs w:val="24"/>
              </w:rPr>
            </w:pPr>
            <w:r>
              <w:rPr>
                <w:sz w:val="24"/>
                <w:szCs w:val="24"/>
              </w:rPr>
              <w:t xml:space="preserve">Воспитывает любовь к театру. </w:t>
            </w:r>
          </w:p>
          <w:p w:rsidR="00354389" w:rsidRDefault="001D0E41">
            <w:pPr>
              <w:spacing w:line="240" w:lineRule="auto"/>
              <w:rPr>
                <w:sz w:val="24"/>
                <w:szCs w:val="24"/>
              </w:rPr>
            </w:pPr>
            <w:r>
              <w:rPr>
                <w:sz w:val="24"/>
                <w:szCs w:val="24"/>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w:t>
            </w:r>
            <w:r>
              <w:rPr>
                <w:sz w:val="24"/>
                <w:szCs w:val="24"/>
              </w:rPr>
              <w:lastRenderedPageBreak/>
              <w:t xml:space="preserve">театральных профессиях. </w:t>
            </w:r>
          </w:p>
          <w:p w:rsidR="00354389" w:rsidRDefault="001D0E41">
            <w:pPr>
              <w:spacing w:line="240" w:lineRule="auto"/>
              <w:rPr>
                <w:sz w:val="24"/>
                <w:szCs w:val="24"/>
              </w:rPr>
            </w:pPr>
            <w:r>
              <w:rPr>
                <w:sz w:val="24"/>
                <w:szCs w:val="24"/>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354389">
        <w:tc>
          <w:tcPr>
            <w:tcW w:w="3769" w:type="dxa"/>
          </w:tcPr>
          <w:p w:rsidR="00354389" w:rsidRDefault="001D0E41">
            <w:pPr>
              <w:spacing w:line="240" w:lineRule="auto"/>
              <w:rPr>
                <w:sz w:val="24"/>
                <w:szCs w:val="24"/>
              </w:rPr>
            </w:pPr>
            <w:r>
              <w:rPr>
                <w:sz w:val="24"/>
                <w:szCs w:val="24"/>
              </w:rPr>
              <w:lastRenderedPageBreak/>
              <w:t>Педагог поощряет участие детей в играх-драматизациях.</w:t>
            </w:r>
          </w:p>
          <w:p w:rsidR="00354389" w:rsidRDefault="001D0E41">
            <w:pPr>
              <w:spacing w:line="240" w:lineRule="auto"/>
              <w:rPr>
                <w:sz w:val="24"/>
                <w:szCs w:val="24"/>
              </w:rPr>
            </w:pPr>
            <w:r>
              <w:rPr>
                <w:sz w:val="24"/>
                <w:szCs w:val="24"/>
              </w:rPr>
              <w:t>Формирует умение следить за сюжетом.</w:t>
            </w:r>
          </w:p>
        </w:tc>
        <w:tc>
          <w:tcPr>
            <w:tcW w:w="3768" w:type="dxa"/>
          </w:tcPr>
          <w:p w:rsidR="00354389" w:rsidRDefault="001D0E41">
            <w:pPr>
              <w:spacing w:line="240" w:lineRule="auto"/>
              <w:rPr>
                <w:sz w:val="24"/>
                <w:szCs w:val="24"/>
              </w:rPr>
            </w:pPr>
            <w:r>
              <w:rPr>
                <w:sz w:val="24"/>
                <w:szCs w:val="24"/>
              </w:rPr>
              <w:t>Организует с детьми игровые этюды для развития восприятия, воображения, внимания, мышления.</w:t>
            </w:r>
          </w:p>
        </w:tc>
        <w:tc>
          <w:tcPr>
            <w:tcW w:w="3766" w:type="dxa"/>
          </w:tcPr>
          <w:p w:rsidR="00354389" w:rsidRDefault="001D0E41">
            <w:pPr>
              <w:spacing w:line="240" w:lineRule="auto"/>
              <w:rPr>
                <w:sz w:val="24"/>
                <w:szCs w:val="24"/>
              </w:rPr>
            </w:pPr>
            <w:r>
              <w:rPr>
                <w:sz w:val="24"/>
                <w:szCs w:val="24"/>
              </w:rPr>
              <w:t>Расширяет представления детей в области театральной терминологии (акт, актер, антракт, кулисы и так далее).</w:t>
            </w:r>
          </w:p>
        </w:tc>
        <w:tc>
          <w:tcPr>
            <w:tcW w:w="3769" w:type="dxa"/>
          </w:tcPr>
          <w:p w:rsidR="00354389" w:rsidRDefault="001D0E41">
            <w:pPr>
              <w:spacing w:line="240" w:lineRule="auto"/>
              <w:rPr>
                <w:sz w:val="24"/>
                <w:szCs w:val="24"/>
              </w:rPr>
            </w:pPr>
            <w:r>
              <w:rPr>
                <w:sz w:val="24"/>
                <w:szCs w:val="24"/>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354389">
        <w:tc>
          <w:tcPr>
            <w:tcW w:w="3769" w:type="dxa"/>
          </w:tcPr>
          <w:p w:rsidR="00354389" w:rsidRDefault="001D0E41">
            <w:pPr>
              <w:spacing w:line="240" w:lineRule="auto"/>
              <w:rPr>
                <w:sz w:val="24"/>
                <w:szCs w:val="24"/>
              </w:rPr>
            </w:pPr>
            <w:r>
              <w:rPr>
                <w:sz w:val="24"/>
                <w:szCs w:val="24"/>
              </w:rPr>
              <w:t>Учит передавать песенные, танцевальные характеристики персонажей (ласковая кошечка, мишка косолапый, маленькая птичка и так далее).</w:t>
            </w:r>
          </w:p>
        </w:tc>
        <w:tc>
          <w:tcPr>
            <w:tcW w:w="3768" w:type="dxa"/>
          </w:tcPr>
          <w:p w:rsidR="00354389" w:rsidRDefault="001D0E41">
            <w:pPr>
              <w:spacing w:line="240" w:lineRule="auto"/>
              <w:rPr>
                <w:sz w:val="24"/>
                <w:szCs w:val="24"/>
              </w:rPr>
            </w:pPr>
            <w:r>
              <w:rPr>
                <w:sz w:val="24"/>
                <w:szCs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766" w:type="dxa"/>
          </w:tcPr>
          <w:p w:rsidR="00354389" w:rsidRDefault="001D0E41">
            <w:pPr>
              <w:spacing w:line="240" w:lineRule="auto"/>
              <w:rPr>
                <w:sz w:val="24"/>
                <w:szCs w:val="24"/>
              </w:rPr>
            </w:pPr>
            <w:r>
              <w:rPr>
                <w:sz w:val="24"/>
                <w:szCs w:val="24"/>
              </w:rPr>
              <w:t>Способствует развитию интереса к сценическому искусству,</w:t>
            </w:r>
          </w:p>
        </w:tc>
        <w:tc>
          <w:tcPr>
            <w:tcW w:w="3769" w:type="dxa"/>
          </w:tcPr>
          <w:p w:rsidR="00354389" w:rsidRDefault="001D0E41">
            <w:pPr>
              <w:spacing w:line="240" w:lineRule="auto"/>
              <w:rPr>
                <w:sz w:val="24"/>
                <w:szCs w:val="24"/>
              </w:rPr>
            </w:pPr>
            <w:r>
              <w:rPr>
                <w:sz w:val="24"/>
                <w:szCs w:val="24"/>
              </w:rPr>
              <w:t>Формирует умение выразительно передавать в действии, мимике, пантомимике, интонации эмоциональное состояние персонажей.</w:t>
            </w:r>
          </w:p>
          <w:p w:rsidR="00354389" w:rsidRDefault="001D0E41">
            <w:pPr>
              <w:spacing w:line="240" w:lineRule="auto"/>
              <w:rPr>
                <w:sz w:val="24"/>
                <w:szCs w:val="24"/>
              </w:rPr>
            </w:pPr>
            <w:r>
              <w:rPr>
                <w:sz w:val="24"/>
                <w:szCs w:val="24"/>
              </w:rPr>
              <w:t xml:space="preserve">Развивает творческую самостоятельность, эстетический вкус в передаче образа; отчетливость произношения. </w:t>
            </w:r>
          </w:p>
          <w:p w:rsidR="00354389" w:rsidRDefault="001D0E41">
            <w:pPr>
              <w:spacing w:line="240" w:lineRule="auto"/>
              <w:rPr>
                <w:sz w:val="24"/>
                <w:szCs w:val="24"/>
              </w:rPr>
            </w:pPr>
            <w:r>
              <w:rPr>
                <w:sz w:val="24"/>
                <w:szCs w:val="24"/>
              </w:rPr>
              <w:t>Использовать средства выразительности (поза, жесты, мимика, интонация, движения).</w:t>
            </w:r>
          </w:p>
        </w:tc>
      </w:tr>
      <w:tr w:rsidR="00354389">
        <w:tc>
          <w:tcPr>
            <w:tcW w:w="3769" w:type="dxa"/>
          </w:tcPr>
          <w:p w:rsidR="00354389" w:rsidRDefault="001D0E41">
            <w:pPr>
              <w:spacing w:line="240" w:lineRule="auto"/>
              <w:rPr>
                <w:sz w:val="24"/>
                <w:szCs w:val="24"/>
              </w:rPr>
            </w:pPr>
            <w:r>
              <w:rPr>
                <w:sz w:val="24"/>
                <w:szCs w:val="24"/>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768" w:type="dxa"/>
          </w:tcPr>
          <w:p w:rsidR="00354389" w:rsidRDefault="001D0E41">
            <w:pPr>
              <w:spacing w:line="240" w:lineRule="auto"/>
              <w:rPr>
                <w:sz w:val="24"/>
                <w:szCs w:val="24"/>
              </w:rPr>
            </w:pPr>
            <w:r>
              <w:rPr>
                <w:sz w:val="24"/>
                <w:szCs w:val="24"/>
              </w:rPr>
              <w:t>Побуждает детей использовать в театрализованных играх образные игрушки и различные виды театра (бибабо, настольный, плоскостной).</w:t>
            </w:r>
          </w:p>
        </w:tc>
        <w:tc>
          <w:tcPr>
            <w:tcW w:w="3766" w:type="dxa"/>
          </w:tcPr>
          <w:p w:rsidR="00354389" w:rsidRDefault="001D0E41">
            <w:pPr>
              <w:spacing w:line="240" w:lineRule="auto"/>
              <w:rPr>
                <w:sz w:val="24"/>
                <w:szCs w:val="24"/>
              </w:rPr>
            </w:pPr>
            <w:r>
              <w:rPr>
                <w:sz w:val="24"/>
                <w:szCs w:val="24"/>
              </w:rPr>
              <w:t>Создает атмосферу творческого выбора и инициативы для каждого ребенка, поддерживает различные творческие группы детей.</w:t>
            </w:r>
          </w:p>
        </w:tc>
        <w:tc>
          <w:tcPr>
            <w:tcW w:w="3769" w:type="dxa"/>
          </w:tcPr>
          <w:p w:rsidR="00354389" w:rsidRDefault="001D0E41">
            <w:pPr>
              <w:spacing w:line="240" w:lineRule="auto"/>
              <w:rPr>
                <w:sz w:val="24"/>
                <w:szCs w:val="24"/>
              </w:rPr>
            </w:pPr>
            <w:r>
              <w:rPr>
                <w:sz w:val="24"/>
                <w:szCs w:val="24"/>
              </w:rPr>
              <w:t xml:space="preserve">Умение распределять между собой обязанности и роли; </w:t>
            </w:r>
          </w:p>
          <w:p w:rsidR="00354389" w:rsidRDefault="001D0E41">
            <w:pPr>
              <w:spacing w:line="240" w:lineRule="auto"/>
              <w:rPr>
                <w:sz w:val="24"/>
                <w:szCs w:val="24"/>
              </w:rPr>
            </w:pPr>
            <w:r>
              <w:rPr>
                <w:sz w:val="24"/>
                <w:szCs w:val="24"/>
              </w:rPr>
              <w:t xml:space="preserve">Педагог учит детей использовать разные формы взаимодействия детей и взрослых в театрализованной игре. </w:t>
            </w:r>
          </w:p>
          <w:p w:rsidR="00354389" w:rsidRDefault="001D0E41">
            <w:pPr>
              <w:spacing w:line="240" w:lineRule="auto"/>
              <w:rPr>
                <w:sz w:val="24"/>
                <w:szCs w:val="24"/>
              </w:rPr>
            </w:pPr>
            <w:r>
              <w:rPr>
                <w:sz w:val="24"/>
                <w:szCs w:val="24"/>
              </w:rPr>
              <w:t xml:space="preserve">Педагог формирует у детей умение вносить изменения и придумывать новые сюжетные линии сказок, литературных </w:t>
            </w:r>
            <w:r>
              <w:rPr>
                <w:sz w:val="24"/>
                <w:szCs w:val="24"/>
              </w:rPr>
              <w:lastRenderedPageBreak/>
              <w:t>произведений, передавая их образ выразительными средствами в игре драматизации, спектакле.</w:t>
            </w:r>
          </w:p>
        </w:tc>
      </w:tr>
      <w:tr w:rsidR="00354389">
        <w:trPr>
          <w:trHeight w:val="1361"/>
        </w:trPr>
        <w:tc>
          <w:tcPr>
            <w:tcW w:w="3769" w:type="dxa"/>
            <w:vMerge w:val="restart"/>
          </w:tcPr>
          <w:p w:rsidR="00354389" w:rsidRDefault="001D0E41">
            <w:pPr>
              <w:spacing w:line="240" w:lineRule="auto"/>
              <w:rPr>
                <w:sz w:val="24"/>
                <w:szCs w:val="24"/>
              </w:rPr>
            </w:pPr>
            <w:r>
              <w:rPr>
                <w:sz w:val="24"/>
                <w:szCs w:val="24"/>
              </w:rPr>
              <w:lastRenderedPageBreak/>
              <w:t>Формирует умение использовать в игре различные шапочки, воротники, атрибуты.</w:t>
            </w:r>
          </w:p>
        </w:tc>
        <w:tc>
          <w:tcPr>
            <w:tcW w:w="3768" w:type="dxa"/>
          </w:tcPr>
          <w:p w:rsidR="00354389" w:rsidRDefault="001D0E41">
            <w:pPr>
              <w:spacing w:line="240" w:lineRule="auto"/>
              <w:rPr>
                <w:sz w:val="24"/>
                <w:szCs w:val="24"/>
              </w:rPr>
            </w:pPr>
            <w:r>
              <w:rPr>
                <w:sz w:val="24"/>
                <w:szCs w:val="24"/>
              </w:rPr>
              <w:t xml:space="preserve">Учит чувствовать и понимать эмоциональное состояние героя, вступать в ролевое взаимодействие с другими персонажами. </w:t>
            </w:r>
          </w:p>
        </w:tc>
        <w:tc>
          <w:tcPr>
            <w:tcW w:w="3766" w:type="dxa"/>
          </w:tcPr>
          <w:p w:rsidR="00354389" w:rsidRDefault="001D0E41">
            <w:pPr>
              <w:spacing w:line="240" w:lineRule="auto"/>
              <w:rPr>
                <w:sz w:val="24"/>
                <w:szCs w:val="24"/>
              </w:rPr>
            </w:pPr>
            <w:r>
              <w:rPr>
                <w:sz w:val="24"/>
                <w:szCs w:val="24"/>
              </w:rPr>
              <w:t>Развивает личностные качеств (коммуникативные навыки, партнерские взаимоотношения).</w:t>
            </w:r>
          </w:p>
        </w:tc>
        <w:tc>
          <w:tcPr>
            <w:tcW w:w="3769" w:type="dxa"/>
            <w:vMerge w:val="restart"/>
          </w:tcPr>
          <w:p w:rsidR="00354389" w:rsidRDefault="001D0E41">
            <w:pPr>
              <w:spacing w:line="240" w:lineRule="auto"/>
              <w:rPr>
                <w:sz w:val="24"/>
                <w:szCs w:val="24"/>
              </w:rPr>
            </w:pPr>
            <w:r>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354389" w:rsidRDefault="001D0E41">
            <w:pPr>
              <w:spacing w:line="240" w:lineRule="auto"/>
              <w:rPr>
                <w:sz w:val="24"/>
                <w:szCs w:val="24"/>
              </w:rPr>
            </w:pPr>
            <w:r>
              <w:rPr>
                <w:sz w:val="24"/>
                <w:szCs w:val="24"/>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354389" w:rsidRDefault="001D0E41">
            <w:pPr>
              <w:spacing w:line="240" w:lineRule="auto"/>
              <w:rPr>
                <w:sz w:val="24"/>
                <w:szCs w:val="24"/>
              </w:rPr>
            </w:pPr>
            <w:r>
              <w:rPr>
                <w:sz w:val="24"/>
                <w:szCs w:val="24"/>
              </w:rPr>
              <w:t>Педагог формирует умение проводить анализ сыгранных ролей, просмотренных спектаклей.</w:t>
            </w:r>
          </w:p>
        </w:tc>
      </w:tr>
      <w:tr w:rsidR="00354389">
        <w:trPr>
          <w:trHeight w:val="907"/>
        </w:trPr>
        <w:tc>
          <w:tcPr>
            <w:tcW w:w="3769" w:type="dxa"/>
            <w:vMerge/>
          </w:tcPr>
          <w:p w:rsidR="00354389" w:rsidRDefault="00354389">
            <w:pPr>
              <w:spacing w:line="240" w:lineRule="auto"/>
              <w:rPr>
                <w:sz w:val="24"/>
                <w:szCs w:val="24"/>
              </w:rPr>
            </w:pPr>
          </w:p>
        </w:tc>
        <w:tc>
          <w:tcPr>
            <w:tcW w:w="3768" w:type="dxa"/>
          </w:tcPr>
          <w:p w:rsidR="00354389" w:rsidRDefault="001D0E41">
            <w:pPr>
              <w:spacing w:line="240" w:lineRule="auto"/>
              <w:rPr>
                <w:sz w:val="24"/>
                <w:szCs w:val="24"/>
              </w:rPr>
            </w:pPr>
            <w:r>
              <w:rPr>
                <w:sz w:val="24"/>
                <w:szCs w:val="24"/>
              </w:rPr>
              <w:t>Развивает навык режиссерской игры, создавая для этого специальные условия (место, материалы, атрибуты).</w:t>
            </w:r>
          </w:p>
        </w:tc>
        <w:tc>
          <w:tcPr>
            <w:tcW w:w="3766" w:type="dxa"/>
          </w:tcPr>
          <w:p w:rsidR="00354389" w:rsidRDefault="001D0E41">
            <w:pPr>
              <w:spacing w:line="240" w:lineRule="auto"/>
              <w:rPr>
                <w:sz w:val="24"/>
                <w:szCs w:val="24"/>
              </w:rPr>
            </w:pPr>
            <w:r>
              <w:rPr>
                <w:sz w:val="24"/>
                <w:szCs w:val="24"/>
              </w:rPr>
              <w:t>Способствует развитию навыков передачи образа различными способами (речь, мимика, жест, пантомима и прочее).</w:t>
            </w:r>
          </w:p>
        </w:tc>
        <w:tc>
          <w:tcPr>
            <w:tcW w:w="3769" w:type="dxa"/>
            <w:vMerge/>
          </w:tcPr>
          <w:p w:rsidR="00354389" w:rsidRDefault="00354389">
            <w:pPr>
              <w:spacing w:line="240" w:lineRule="auto"/>
              <w:rPr>
                <w:sz w:val="24"/>
                <w:szCs w:val="24"/>
              </w:rPr>
            </w:pPr>
          </w:p>
        </w:tc>
      </w:tr>
      <w:tr w:rsidR="00354389">
        <w:trPr>
          <w:trHeight w:val="1656"/>
        </w:trPr>
        <w:tc>
          <w:tcPr>
            <w:tcW w:w="3769" w:type="dxa"/>
            <w:vMerge/>
          </w:tcPr>
          <w:p w:rsidR="00354389" w:rsidRDefault="00354389">
            <w:pPr>
              <w:spacing w:line="240" w:lineRule="auto"/>
              <w:rPr>
                <w:sz w:val="24"/>
                <w:szCs w:val="24"/>
              </w:rPr>
            </w:pPr>
          </w:p>
        </w:tc>
        <w:tc>
          <w:tcPr>
            <w:tcW w:w="3768" w:type="dxa"/>
          </w:tcPr>
          <w:p w:rsidR="00354389" w:rsidRDefault="001D0E41">
            <w:pPr>
              <w:spacing w:line="240" w:lineRule="auto"/>
              <w:rPr>
                <w:sz w:val="24"/>
                <w:szCs w:val="24"/>
              </w:rPr>
            </w:pPr>
            <w:r>
              <w:rPr>
                <w:sz w:val="24"/>
                <w:szCs w:val="24"/>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766" w:type="dxa"/>
          </w:tcPr>
          <w:p w:rsidR="00354389" w:rsidRDefault="001D0E41">
            <w:pPr>
              <w:spacing w:line="240" w:lineRule="auto"/>
              <w:rPr>
                <w:sz w:val="24"/>
                <w:szCs w:val="24"/>
              </w:rPr>
            </w:pPr>
            <w:r>
              <w:rPr>
                <w:sz w:val="24"/>
                <w:szCs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769" w:type="dxa"/>
            <w:vMerge/>
          </w:tcPr>
          <w:p w:rsidR="00354389" w:rsidRDefault="00354389">
            <w:pPr>
              <w:spacing w:line="240" w:lineRule="auto"/>
              <w:rPr>
                <w:sz w:val="24"/>
                <w:szCs w:val="24"/>
              </w:rPr>
            </w:pPr>
          </w:p>
        </w:tc>
      </w:tr>
      <w:tr w:rsidR="00354389">
        <w:trPr>
          <w:trHeight w:val="1656"/>
        </w:trPr>
        <w:tc>
          <w:tcPr>
            <w:tcW w:w="3769" w:type="dxa"/>
            <w:vMerge/>
          </w:tcPr>
          <w:p w:rsidR="00354389" w:rsidRDefault="00354389">
            <w:pPr>
              <w:spacing w:line="240" w:lineRule="auto"/>
              <w:rPr>
                <w:sz w:val="24"/>
                <w:szCs w:val="24"/>
              </w:rPr>
            </w:pPr>
          </w:p>
        </w:tc>
        <w:tc>
          <w:tcPr>
            <w:tcW w:w="3768" w:type="dxa"/>
          </w:tcPr>
          <w:p w:rsidR="00354389" w:rsidRDefault="001D0E41">
            <w:pPr>
              <w:spacing w:line="240" w:lineRule="auto"/>
              <w:rPr>
                <w:sz w:val="24"/>
                <w:szCs w:val="24"/>
              </w:rPr>
            </w:pPr>
            <w:r>
              <w:rPr>
                <w:sz w:val="24"/>
                <w:szCs w:val="24"/>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766" w:type="dxa"/>
          </w:tcPr>
          <w:p w:rsidR="00354389" w:rsidRDefault="00354389">
            <w:pPr>
              <w:spacing w:line="240" w:lineRule="auto"/>
              <w:rPr>
                <w:sz w:val="24"/>
                <w:szCs w:val="24"/>
              </w:rPr>
            </w:pPr>
          </w:p>
        </w:tc>
        <w:tc>
          <w:tcPr>
            <w:tcW w:w="3769" w:type="dxa"/>
            <w:vMerge/>
          </w:tcPr>
          <w:p w:rsidR="00354389" w:rsidRDefault="00354389">
            <w:pPr>
              <w:spacing w:line="240" w:lineRule="auto"/>
              <w:rPr>
                <w:sz w:val="24"/>
                <w:szCs w:val="24"/>
              </w:rPr>
            </w:pPr>
          </w:p>
        </w:tc>
      </w:tr>
      <w:tr w:rsidR="00354389">
        <w:tc>
          <w:tcPr>
            <w:tcW w:w="3769" w:type="dxa"/>
          </w:tcPr>
          <w:p w:rsidR="00354389" w:rsidRDefault="00354389">
            <w:pPr>
              <w:spacing w:line="240" w:lineRule="auto"/>
              <w:jc w:val="center"/>
              <w:rPr>
                <w:sz w:val="24"/>
                <w:szCs w:val="24"/>
              </w:rPr>
            </w:pPr>
          </w:p>
        </w:tc>
        <w:tc>
          <w:tcPr>
            <w:tcW w:w="11303" w:type="dxa"/>
            <w:gridSpan w:val="3"/>
          </w:tcPr>
          <w:p w:rsidR="00354389" w:rsidRDefault="001D0E41">
            <w:pPr>
              <w:spacing w:line="240" w:lineRule="auto"/>
              <w:rPr>
                <w:sz w:val="24"/>
                <w:szCs w:val="24"/>
              </w:rPr>
            </w:pPr>
            <w:r>
              <w:rPr>
                <w:sz w:val="24"/>
                <w:szCs w:val="24"/>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354389">
        <w:tc>
          <w:tcPr>
            <w:tcW w:w="3769" w:type="dxa"/>
          </w:tcPr>
          <w:p w:rsidR="00354389" w:rsidRDefault="00354389">
            <w:pPr>
              <w:spacing w:line="240" w:lineRule="auto"/>
              <w:jc w:val="center"/>
              <w:rPr>
                <w:sz w:val="24"/>
                <w:szCs w:val="24"/>
              </w:rPr>
            </w:pPr>
          </w:p>
        </w:tc>
        <w:tc>
          <w:tcPr>
            <w:tcW w:w="11303" w:type="dxa"/>
            <w:gridSpan w:val="3"/>
          </w:tcPr>
          <w:p w:rsidR="00354389" w:rsidRDefault="001D0E41">
            <w:pPr>
              <w:spacing w:line="240" w:lineRule="auto"/>
              <w:rPr>
                <w:sz w:val="24"/>
                <w:szCs w:val="24"/>
              </w:rPr>
            </w:pPr>
            <w:r>
              <w:rPr>
                <w:sz w:val="24"/>
                <w:szCs w:val="24"/>
              </w:rPr>
              <w:t>Учит чувствовать и понимать эмоциональное состояние героя, вступать в ролевое взаимодействие с другими персонажами.</w:t>
            </w:r>
          </w:p>
        </w:tc>
      </w:tr>
      <w:tr w:rsidR="00354389">
        <w:tc>
          <w:tcPr>
            <w:tcW w:w="3769" w:type="dxa"/>
          </w:tcPr>
          <w:p w:rsidR="00354389" w:rsidRDefault="00354389">
            <w:pPr>
              <w:spacing w:line="240" w:lineRule="auto"/>
              <w:jc w:val="center"/>
              <w:rPr>
                <w:sz w:val="24"/>
                <w:szCs w:val="24"/>
              </w:rPr>
            </w:pPr>
          </w:p>
        </w:tc>
        <w:tc>
          <w:tcPr>
            <w:tcW w:w="11303" w:type="dxa"/>
            <w:gridSpan w:val="3"/>
          </w:tcPr>
          <w:p w:rsidR="00354389" w:rsidRDefault="001D0E41">
            <w:pPr>
              <w:spacing w:line="240" w:lineRule="auto"/>
              <w:rPr>
                <w:sz w:val="24"/>
                <w:szCs w:val="24"/>
              </w:rPr>
            </w:pPr>
            <w:r>
              <w:rPr>
                <w:sz w:val="24"/>
                <w:szCs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354389">
        <w:tc>
          <w:tcPr>
            <w:tcW w:w="15072" w:type="dxa"/>
            <w:gridSpan w:val="4"/>
          </w:tcPr>
          <w:p w:rsidR="00354389" w:rsidRDefault="001D0E41">
            <w:pPr>
              <w:spacing w:line="240" w:lineRule="auto"/>
              <w:rPr>
                <w:b/>
                <w:sz w:val="24"/>
                <w:szCs w:val="24"/>
              </w:rPr>
            </w:pPr>
            <w:r>
              <w:rPr>
                <w:b/>
                <w:sz w:val="24"/>
                <w:szCs w:val="24"/>
              </w:rPr>
              <w:t xml:space="preserve"> Содержание раздела КУЛЬТУРНО-ДОСУГОВОЙ ДЕЯТЕЛЬНОСТИ</w:t>
            </w:r>
          </w:p>
        </w:tc>
      </w:tr>
      <w:tr w:rsidR="00354389">
        <w:tc>
          <w:tcPr>
            <w:tcW w:w="3769" w:type="dxa"/>
          </w:tcPr>
          <w:p w:rsidR="00354389" w:rsidRDefault="001D0E41">
            <w:pPr>
              <w:spacing w:line="240" w:lineRule="auto"/>
              <w:jc w:val="center"/>
              <w:rPr>
                <w:sz w:val="24"/>
                <w:szCs w:val="24"/>
              </w:rPr>
            </w:pPr>
            <w:r>
              <w:rPr>
                <w:sz w:val="24"/>
                <w:szCs w:val="24"/>
              </w:rPr>
              <w:lastRenderedPageBreak/>
              <w:t>3-4</w:t>
            </w:r>
          </w:p>
        </w:tc>
        <w:tc>
          <w:tcPr>
            <w:tcW w:w="3768" w:type="dxa"/>
          </w:tcPr>
          <w:p w:rsidR="00354389" w:rsidRDefault="001D0E41">
            <w:pPr>
              <w:spacing w:line="240" w:lineRule="auto"/>
              <w:jc w:val="center"/>
              <w:rPr>
                <w:sz w:val="24"/>
                <w:szCs w:val="24"/>
              </w:rPr>
            </w:pPr>
            <w:r>
              <w:rPr>
                <w:sz w:val="24"/>
                <w:szCs w:val="24"/>
              </w:rPr>
              <w:t>4-5</w:t>
            </w:r>
          </w:p>
        </w:tc>
        <w:tc>
          <w:tcPr>
            <w:tcW w:w="3766" w:type="dxa"/>
          </w:tcPr>
          <w:p w:rsidR="00354389" w:rsidRDefault="001D0E41">
            <w:pPr>
              <w:spacing w:line="240" w:lineRule="auto"/>
              <w:jc w:val="center"/>
              <w:rPr>
                <w:sz w:val="24"/>
                <w:szCs w:val="24"/>
              </w:rPr>
            </w:pPr>
            <w:r>
              <w:rPr>
                <w:sz w:val="24"/>
                <w:szCs w:val="24"/>
              </w:rPr>
              <w:t>5-6</w:t>
            </w:r>
          </w:p>
        </w:tc>
        <w:tc>
          <w:tcPr>
            <w:tcW w:w="3769" w:type="dxa"/>
          </w:tcPr>
          <w:p w:rsidR="00354389" w:rsidRDefault="001D0E41">
            <w:pPr>
              <w:spacing w:line="240" w:lineRule="auto"/>
              <w:jc w:val="center"/>
              <w:rPr>
                <w:sz w:val="24"/>
                <w:szCs w:val="24"/>
              </w:rPr>
            </w:pPr>
            <w:r>
              <w:rPr>
                <w:sz w:val="24"/>
                <w:szCs w:val="24"/>
              </w:rPr>
              <w:t>6-7</w:t>
            </w:r>
          </w:p>
        </w:tc>
      </w:tr>
      <w:tr w:rsidR="00354389">
        <w:tc>
          <w:tcPr>
            <w:tcW w:w="3769" w:type="dxa"/>
          </w:tcPr>
          <w:p w:rsidR="00354389" w:rsidRDefault="001D0E41">
            <w:pPr>
              <w:spacing w:line="240" w:lineRule="auto"/>
              <w:rPr>
                <w:sz w:val="24"/>
                <w:szCs w:val="24"/>
              </w:rPr>
            </w:pPr>
            <w:r>
              <w:rPr>
                <w:sz w:val="24"/>
                <w:szCs w:val="24"/>
              </w:rPr>
              <w:t>- Педагог организует культурно-досуговую деятельность детей по интересам, обеспечивая эмоциональное благополучие и отдых.</w:t>
            </w:r>
          </w:p>
        </w:tc>
        <w:tc>
          <w:tcPr>
            <w:tcW w:w="3768" w:type="dxa"/>
          </w:tcPr>
          <w:p w:rsidR="00354389" w:rsidRDefault="001D0E41">
            <w:pPr>
              <w:spacing w:line="240" w:lineRule="auto"/>
              <w:rPr>
                <w:sz w:val="24"/>
                <w:szCs w:val="24"/>
              </w:rPr>
            </w:pPr>
            <w:r>
              <w:rPr>
                <w:sz w:val="24"/>
                <w:szCs w:val="24"/>
              </w:rPr>
              <w:t>- Педагог развивает умение детей организовывать свой досуг с пользой.</w:t>
            </w:r>
          </w:p>
        </w:tc>
        <w:tc>
          <w:tcPr>
            <w:tcW w:w="3766" w:type="dxa"/>
          </w:tcPr>
          <w:p w:rsidR="00354389" w:rsidRDefault="001D0E41">
            <w:pPr>
              <w:spacing w:line="240" w:lineRule="auto"/>
              <w:rPr>
                <w:sz w:val="24"/>
                <w:szCs w:val="24"/>
              </w:rPr>
            </w:pPr>
            <w:r>
              <w:rPr>
                <w:sz w:val="24"/>
                <w:szCs w:val="24"/>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769" w:type="dxa"/>
          </w:tcPr>
          <w:p w:rsidR="00354389" w:rsidRDefault="001D0E41">
            <w:pPr>
              <w:spacing w:line="240" w:lineRule="auto"/>
              <w:rPr>
                <w:sz w:val="24"/>
                <w:szCs w:val="24"/>
              </w:rPr>
            </w:pPr>
            <w:r>
              <w:rPr>
                <w:sz w:val="24"/>
                <w:szCs w:val="24"/>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354389">
        <w:tc>
          <w:tcPr>
            <w:tcW w:w="3769" w:type="dxa"/>
          </w:tcPr>
          <w:p w:rsidR="00354389" w:rsidRDefault="001D0E41">
            <w:pPr>
              <w:spacing w:line="240" w:lineRule="auto"/>
              <w:rPr>
                <w:sz w:val="24"/>
                <w:szCs w:val="24"/>
              </w:rPr>
            </w:pPr>
            <w:r>
              <w:rPr>
                <w:sz w:val="24"/>
                <w:szCs w:val="24"/>
              </w:rPr>
              <w:t>- Педагог учит детей организовывать свободное время с пользой.</w:t>
            </w:r>
          </w:p>
        </w:tc>
        <w:tc>
          <w:tcPr>
            <w:tcW w:w="3768" w:type="dxa"/>
          </w:tcPr>
          <w:p w:rsidR="00354389" w:rsidRDefault="001D0E41">
            <w:pPr>
              <w:spacing w:line="240" w:lineRule="auto"/>
              <w:rPr>
                <w:sz w:val="24"/>
                <w:szCs w:val="24"/>
              </w:rPr>
            </w:pPr>
            <w:r>
              <w:rPr>
                <w:sz w:val="24"/>
                <w:szCs w:val="24"/>
              </w:rPr>
              <w:t xml:space="preserve">- Вовлекает детей в процесс подготовки к развлечениям (концерт, кукольный спектакль, вечер загадок и прочее). </w:t>
            </w:r>
          </w:p>
          <w:p w:rsidR="00354389" w:rsidRDefault="001D0E41">
            <w:pPr>
              <w:spacing w:line="240" w:lineRule="auto"/>
              <w:rPr>
                <w:sz w:val="24"/>
                <w:szCs w:val="24"/>
              </w:rPr>
            </w:pPr>
            <w:r>
              <w:rPr>
                <w:sz w:val="24"/>
                <w:szCs w:val="24"/>
              </w:rPr>
              <w:t xml:space="preserve">- Побуждает к самостоятельной организации выбранного вида деятельности (художественной, познавательной, музыкальной и другое). </w:t>
            </w:r>
          </w:p>
          <w:p w:rsidR="00354389" w:rsidRDefault="001D0E41">
            <w:pPr>
              <w:spacing w:line="240" w:lineRule="auto"/>
              <w:rPr>
                <w:sz w:val="24"/>
                <w:szCs w:val="24"/>
              </w:rPr>
            </w:pPr>
            <w:r>
              <w:rPr>
                <w:sz w:val="24"/>
                <w:szCs w:val="24"/>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766" w:type="dxa"/>
          </w:tcPr>
          <w:p w:rsidR="00354389" w:rsidRDefault="001D0E41">
            <w:pPr>
              <w:spacing w:line="240" w:lineRule="auto"/>
              <w:rPr>
                <w:sz w:val="24"/>
                <w:szCs w:val="24"/>
              </w:rPr>
            </w:pPr>
            <w:r>
              <w:rPr>
                <w:sz w:val="24"/>
                <w:szCs w:val="24"/>
              </w:rPr>
              <w:t xml:space="preserve">- Формирует у детей основы праздничной культуры. </w:t>
            </w:r>
          </w:p>
          <w:p w:rsidR="00354389" w:rsidRDefault="001D0E41">
            <w:pPr>
              <w:spacing w:line="240" w:lineRule="auto"/>
              <w:rPr>
                <w:sz w:val="24"/>
                <w:szCs w:val="24"/>
              </w:rPr>
            </w:pPr>
            <w:r>
              <w:rPr>
                <w:sz w:val="24"/>
                <w:szCs w:val="24"/>
              </w:rPr>
              <w:t>- Знакомит с историей возникновения праздников, учит бережно относиться к народным праздничным традициям и обычаям.</w:t>
            </w:r>
          </w:p>
        </w:tc>
        <w:tc>
          <w:tcPr>
            <w:tcW w:w="3769" w:type="dxa"/>
          </w:tcPr>
          <w:p w:rsidR="00354389" w:rsidRDefault="001D0E41">
            <w:pPr>
              <w:spacing w:line="240" w:lineRule="auto"/>
              <w:rPr>
                <w:sz w:val="24"/>
                <w:szCs w:val="24"/>
              </w:rPr>
            </w:pPr>
            <w:r>
              <w:rPr>
                <w:sz w:val="24"/>
                <w:szCs w:val="24"/>
              </w:rPr>
              <w:t xml:space="preserve">- Развивает активность детей, участие в подготовке развлечений. </w:t>
            </w:r>
          </w:p>
          <w:p w:rsidR="00354389" w:rsidRDefault="001D0E41">
            <w:pPr>
              <w:spacing w:line="240" w:lineRule="auto"/>
              <w:rPr>
                <w:sz w:val="24"/>
                <w:szCs w:val="24"/>
              </w:rPr>
            </w:pPr>
            <w:r>
              <w:rPr>
                <w:sz w:val="24"/>
                <w:szCs w:val="24"/>
              </w:rPr>
              <w:t xml:space="preserve">- Формирует навыки культуры общения со сверстниками, педагогами и гостями. </w:t>
            </w:r>
          </w:p>
          <w:p w:rsidR="00354389" w:rsidRDefault="001D0E41">
            <w:pPr>
              <w:spacing w:line="240" w:lineRule="auto"/>
              <w:rPr>
                <w:sz w:val="24"/>
                <w:szCs w:val="24"/>
              </w:rPr>
            </w:pPr>
            <w:r>
              <w:rPr>
                <w:sz w:val="24"/>
                <w:szCs w:val="24"/>
              </w:rPr>
              <w:t xml:space="preserve">- Поддерживает интерес к подготовке и участию в праздничных мероприятиях, опираясь на полученные навыки и опыт. </w:t>
            </w:r>
          </w:p>
          <w:p w:rsidR="00354389" w:rsidRDefault="001D0E41">
            <w:pPr>
              <w:spacing w:line="240" w:lineRule="auto"/>
              <w:rPr>
                <w:sz w:val="24"/>
                <w:szCs w:val="24"/>
              </w:rPr>
            </w:pPr>
            <w:r>
              <w:rPr>
                <w:sz w:val="24"/>
                <w:szCs w:val="24"/>
              </w:rPr>
              <w:t>- Поощряет реализацию творческих проявлений в объединениях дополнительного образования.</w:t>
            </w:r>
          </w:p>
        </w:tc>
      </w:tr>
      <w:tr w:rsidR="00354389">
        <w:tc>
          <w:tcPr>
            <w:tcW w:w="3769" w:type="dxa"/>
          </w:tcPr>
          <w:p w:rsidR="00354389" w:rsidRDefault="001D0E41">
            <w:pPr>
              <w:spacing w:line="240" w:lineRule="auto"/>
              <w:rPr>
                <w:sz w:val="24"/>
                <w:szCs w:val="24"/>
              </w:rPr>
            </w:pPr>
            <w:r>
              <w:rPr>
                <w:sz w:val="24"/>
                <w:szCs w:val="24"/>
              </w:rPr>
              <w:t>- Побуждает к участию в развлечениях (играх-забавах, музыкальных рассказах, просмотрах настольного театра и так далее).</w:t>
            </w:r>
          </w:p>
        </w:tc>
        <w:tc>
          <w:tcPr>
            <w:tcW w:w="3768" w:type="dxa"/>
          </w:tcPr>
          <w:p w:rsidR="00354389" w:rsidRDefault="001D0E41">
            <w:pPr>
              <w:spacing w:line="240" w:lineRule="auto"/>
              <w:rPr>
                <w:sz w:val="24"/>
                <w:szCs w:val="24"/>
              </w:rPr>
            </w:pPr>
            <w:r>
              <w:rPr>
                <w:sz w:val="24"/>
                <w:szCs w:val="24"/>
              </w:rPr>
              <w:t>- Знакомит с традициями и культурой народов страны, воспитывает чувство гордости за свою страну (населенный пункт).</w:t>
            </w:r>
          </w:p>
        </w:tc>
        <w:tc>
          <w:tcPr>
            <w:tcW w:w="3766" w:type="dxa"/>
          </w:tcPr>
          <w:p w:rsidR="00354389" w:rsidRDefault="001D0E41">
            <w:pPr>
              <w:spacing w:line="240" w:lineRule="auto"/>
              <w:rPr>
                <w:sz w:val="24"/>
                <w:szCs w:val="24"/>
              </w:rPr>
            </w:pPr>
            <w:r>
              <w:rPr>
                <w:sz w:val="24"/>
                <w:szCs w:val="24"/>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769" w:type="dxa"/>
          </w:tcPr>
          <w:p w:rsidR="00354389" w:rsidRDefault="001D0E41">
            <w:pPr>
              <w:spacing w:line="240" w:lineRule="auto"/>
              <w:rPr>
                <w:sz w:val="24"/>
                <w:szCs w:val="24"/>
              </w:rPr>
            </w:pPr>
            <w:r>
              <w:rPr>
                <w:sz w:val="24"/>
                <w:szCs w:val="24"/>
              </w:rPr>
              <w:t>- Педагог расширяет знания детей об обычаях и традициях народов России, воспитывает уважение к культуре других этносов.</w:t>
            </w:r>
          </w:p>
        </w:tc>
      </w:tr>
      <w:tr w:rsidR="00354389">
        <w:tc>
          <w:tcPr>
            <w:tcW w:w="3769" w:type="dxa"/>
          </w:tcPr>
          <w:p w:rsidR="00354389" w:rsidRDefault="001D0E41">
            <w:pPr>
              <w:spacing w:line="240" w:lineRule="auto"/>
              <w:rPr>
                <w:sz w:val="24"/>
                <w:szCs w:val="24"/>
              </w:rPr>
            </w:pPr>
            <w:r>
              <w:rPr>
                <w:sz w:val="24"/>
                <w:szCs w:val="24"/>
              </w:rPr>
              <w:t xml:space="preserve">- Развивает умение проявлять интерес к различным видам досуговой деятельности (рассматривание иллюстраций, рисование, пение и так далее), </w:t>
            </w:r>
            <w:r>
              <w:rPr>
                <w:sz w:val="24"/>
                <w:szCs w:val="24"/>
              </w:rPr>
              <w:lastRenderedPageBreak/>
              <w:t>создает атмосферу эмоционального благополучия.</w:t>
            </w:r>
          </w:p>
        </w:tc>
        <w:tc>
          <w:tcPr>
            <w:tcW w:w="3768" w:type="dxa"/>
          </w:tcPr>
          <w:p w:rsidR="00354389" w:rsidRDefault="001D0E41">
            <w:pPr>
              <w:spacing w:line="240" w:lineRule="auto"/>
              <w:rPr>
                <w:sz w:val="24"/>
                <w:szCs w:val="24"/>
              </w:rPr>
            </w:pPr>
            <w:r>
              <w:rPr>
                <w:sz w:val="24"/>
                <w:szCs w:val="24"/>
              </w:rPr>
              <w:lastRenderedPageBreak/>
              <w:t>- Осуществляет патриотическое и нравственное воспитание, приобщает к художественной культуре, эстетико-эмоциональному творчеству.</w:t>
            </w:r>
          </w:p>
        </w:tc>
        <w:tc>
          <w:tcPr>
            <w:tcW w:w="3766" w:type="dxa"/>
          </w:tcPr>
          <w:p w:rsidR="00354389" w:rsidRDefault="001D0E41">
            <w:pPr>
              <w:spacing w:line="240" w:lineRule="auto"/>
              <w:rPr>
                <w:sz w:val="24"/>
                <w:szCs w:val="24"/>
              </w:rPr>
            </w:pPr>
            <w:r>
              <w:rPr>
                <w:sz w:val="24"/>
                <w:szCs w:val="24"/>
              </w:rPr>
              <w:t>- Поддерживает желание участвовать в оформлении помещений к празднику.</w:t>
            </w:r>
          </w:p>
        </w:tc>
        <w:tc>
          <w:tcPr>
            <w:tcW w:w="3769" w:type="dxa"/>
          </w:tcPr>
          <w:p w:rsidR="00354389" w:rsidRDefault="001D0E41">
            <w:pPr>
              <w:spacing w:line="240" w:lineRule="auto"/>
              <w:rPr>
                <w:sz w:val="24"/>
                <w:szCs w:val="24"/>
              </w:rPr>
            </w:pPr>
            <w:r>
              <w:rPr>
                <w:sz w:val="24"/>
                <w:szCs w:val="24"/>
              </w:rPr>
              <w:t>- Формирует чувство удовлетворения от участия в совместной досуговой деятельности.</w:t>
            </w:r>
          </w:p>
        </w:tc>
      </w:tr>
      <w:tr w:rsidR="00354389">
        <w:tc>
          <w:tcPr>
            <w:tcW w:w="3769" w:type="dxa"/>
          </w:tcPr>
          <w:p w:rsidR="00354389" w:rsidRDefault="001D0E41">
            <w:pPr>
              <w:spacing w:line="240" w:lineRule="auto"/>
              <w:rPr>
                <w:sz w:val="24"/>
                <w:szCs w:val="24"/>
              </w:rPr>
            </w:pPr>
            <w:r>
              <w:rPr>
                <w:sz w:val="24"/>
                <w:szCs w:val="24"/>
              </w:rPr>
              <w:lastRenderedPageBreak/>
              <w:t xml:space="preserve">- Формирует желание участвовать в праздниках. </w:t>
            </w:r>
          </w:p>
          <w:p w:rsidR="00354389" w:rsidRDefault="001D0E41">
            <w:pPr>
              <w:spacing w:line="240" w:lineRule="auto"/>
              <w:rPr>
                <w:sz w:val="24"/>
                <w:szCs w:val="24"/>
              </w:rPr>
            </w:pPr>
            <w:r>
              <w:rPr>
                <w:sz w:val="24"/>
                <w:szCs w:val="24"/>
              </w:rPr>
              <w:t>- Педагог знакомит с культурой поведения в ходе праздничных мероприятий.</w:t>
            </w:r>
          </w:p>
        </w:tc>
        <w:tc>
          <w:tcPr>
            <w:tcW w:w="3768" w:type="dxa"/>
          </w:tcPr>
          <w:p w:rsidR="00354389" w:rsidRDefault="001D0E41">
            <w:pPr>
              <w:spacing w:line="240" w:lineRule="auto"/>
              <w:rPr>
                <w:sz w:val="24"/>
                <w:szCs w:val="24"/>
              </w:rPr>
            </w:pPr>
            <w:r>
              <w:rPr>
                <w:sz w:val="24"/>
                <w:szCs w:val="24"/>
              </w:rPr>
              <w:t>- Приобщает к праздничной культуре, развивает желание принимать участие в праздниках (календарных, государственных, народных).</w:t>
            </w:r>
          </w:p>
        </w:tc>
        <w:tc>
          <w:tcPr>
            <w:tcW w:w="3766" w:type="dxa"/>
          </w:tcPr>
          <w:p w:rsidR="00354389" w:rsidRDefault="001D0E41">
            <w:pPr>
              <w:spacing w:line="240" w:lineRule="auto"/>
              <w:rPr>
                <w:sz w:val="24"/>
                <w:szCs w:val="24"/>
              </w:rPr>
            </w:pPr>
            <w:r>
              <w:rPr>
                <w:sz w:val="24"/>
                <w:szCs w:val="24"/>
              </w:rPr>
              <w:t>- Формирует внимание и отзывчивость ко всем участникам праздничного действия (сверстники, педагоги, гости).</w:t>
            </w:r>
          </w:p>
        </w:tc>
        <w:tc>
          <w:tcPr>
            <w:tcW w:w="3769" w:type="dxa"/>
          </w:tcPr>
          <w:p w:rsidR="00354389" w:rsidRDefault="001D0E41">
            <w:pPr>
              <w:spacing w:line="240" w:lineRule="auto"/>
              <w:rPr>
                <w:sz w:val="24"/>
                <w:szCs w:val="24"/>
              </w:rPr>
            </w:pPr>
            <w:r>
              <w:rPr>
                <w:sz w:val="24"/>
                <w:szCs w:val="24"/>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354389" w:rsidRDefault="001D0E41">
            <w:pPr>
              <w:spacing w:line="240" w:lineRule="auto"/>
              <w:rPr>
                <w:sz w:val="24"/>
                <w:szCs w:val="24"/>
              </w:rPr>
            </w:pPr>
            <w:r>
              <w:rPr>
                <w:sz w:val="24"/>
                <w:szCs w:val="24"/>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354389">
        <w:trPr>
          <w:trHeight w:val="3872"/>
        </w:trPr>
        <w:tc>
          <w:tcPr>
            <w:tcW w:w="3769" w:type="dxa"/>
          </w:tcPr>
          <w:p w:rsidR="00354389" w:rsidRDefault="001D0E41">
            <w:pPr>
              <w:spacing w:line="240" w:lineRule="auto"/>
              <w:rPr>
                <w:sz w:val="24"/>
                <w:szCs w:val="24"/>
              </w:rPr>
            </w:pPr>
            <w:r>
              <w:rPr>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768" w:type="dxa"/>
          </w:tcPr>
          <w:p w:rsidR="00354389" w:rsidRDefault="001D0E41">
            <w:pPr>
              <w:spacing w:line="240" w:lineRule="auto"/>
              <w:rPr>
                <w:sz w:val="24"/>
                <w:szCs w:val="24"/>
              </w:rPr>
            </w:pPr>
            <w:r>
              <w:rPr>
                <w:sz w:val="24"/>
                <w:szCs w:val="24"/>
              </w:rPr>
              <w:t xml:space="preserve">- Педагог развивает индивидуальные творческие способности и художественные наклонности детей. </w:t>
            </w:r>
          </w:p>
          <w:p w:rsidR="00354389" w:rsidRDefault="001D0E41">
            <w:pPr>
              <w:spacing w:line="240" w:lineRule="auto"/>
              <w:rPr>
                <w:sz w:val="24"/>
                <w:szCs w:val="24"/>
              </w:rPr>
            </w:pPr>
            <w:r>
              <w:rPr>
                <w:sz w:val="24"/>
                <w:szCs w:val="24"/>
              </w:rPr>
              <w:t xml:space="preserve">- Развивает творческие способности. </w:t>
            </w:r>
          </w:p>
          <w:p w:rsidR="00354389" w:rsidRDefault="001D0E41">
            <w:pPr>
              <w:spacing w:line="240" w:lineRule="auto"/>
              <w:rPr>
                <w:sz w:val="24"/>
                <w:szCs w:val="24"/>
              </w:rPr>
            </w:pPr>
            <w:r>
              <w:rPr>
                <w:sz w:val="24"/>
                <w:szCs w:val="24"/>
              </w:rPr>
              <w:t>- Активизирует желание посещать творческие объединения дополнительного образования.</w:t>
            </w:r>
          </w:p>
        </w:tc>
        <w:tc>
          <w:tcPr>
            <w:tcW w:w="3766" w:type="dxa"/>
          </w:tcPr>
          <w:p w:rsidR="00354389" w:rsidRDefault="001D0E41">
            <w:pPr>
              <w:spacing w:line="240" w:lineRule="auto"/>
              <w:rPr>
                <w:sz w:val="24"/>
                <w:szCs w:val="24"/>
              </w:rPr>
            </w:pPr>
            <w:r>
              <w:rPr>
                <w:sz w:val="24"/>
                <w:szCs w:val="24"/>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354389" w:rsidRDefault="00354389">
            <w:pPr>
              <w:spacing w:line="240" w:lineRule="auto"/>
              <w:rPr>
                <w:sz w:val="24"/>
                <w:szCs w:val="24"/>
              </w:rPr>
            </w:pPr>
          </w:p>
          <w:p w:rsidR="00354389" w:rsidRDefault="00354389">
            <w:pPr>
              <w:spacing w:line="240" w:lineRule="auto"/>
              <w:jc w:val="center"/>
              <w:rPr>
                <w:sz w:val="24"/>
                <w:szCs w:val="24"/>
              </w:rPr>
            </w:pPr>
          </w:p>
        </w:tc>
        <w:tc>
          <w:tcPr>
            <w:tcW w:w="3769" w:type="dxa"/>
          </w:tcPr>
          <w:p w:rsidR="00354389" w:rsidRDefault="001D0E41">
            <w:pPr>
              <w:spacing w:line="240" w:lineRule="auto"/>
              <w:rPr>
                <w:sz w:val="24"/>
                <w:szCs w:val="24"/>
              </w:rPr>
            </w:pPr>
            <w:r>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354389" w:rsidRDefault="001D0E41">
            <w:pPr>
              <w:spacing w:line="240" w:lineRule="auto"/>
              <w:rPr>
                <w:sz w:val="24"/>
                <w:szCs w:val="24"/>
              </w:rPr>
            </w:pPr>
            <w:r>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w:t>
            </w:r>
          </w:p>
          <w:p w:rsidR="00354389" w:rsidRDefault="001D0E41">
            <w:pPr>
              <w:spacing w:line="240" w:lineRule="auto"/>
              <w:rPr>
                <w:sz w:val="24"/>
                <w:szCs w:val="24"/>
              </w:rPr>
            </w:pPr>
            <w:r>
              <w:rPr>
                <w:sz w:val="24"/>
                <w:szCs w:val="24"/>
              </w:rPr>
              <w:lastRenderedPageBreak/>
              <w:t xml:space="preserve"> жанров и стилей искусства (в соответствии с возрастными особенностями);</w:t>
            </w:r>
          </w:p>
          <w:p w:rsidR="00354389" w:rsidRDefault="001D0E41">
            <w:pPr>
              <w:spacing w:line="240" w:lineRule="auto"/>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w:t>
            </w:r>
          </w:p>
          <w:p w:rsidR="00354389" w:rsidRDefault="001D0E41">
            <w:pPr>
              <w:spacing w:line="240" w:lineRule="auto"/>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p w:rsidR="00354389" w:rsidRDefault="00354389">
            <w:pPr>
              <w:spacing w:line="240" w:lineRule="auto"/>
              <w:rPr>
                <w:sz w:val="24"/>
                <w:szCs w:val="24"/>
              </w:rPr>
            </w:pPr>
          </w:p>
        </w:tc>
      </w:tr>
    </w:tbl>
    <w:p w:rsidR="00354389" w:rsidRDefault="00354389"/>
    <w:tbl>
      <w:tblPr>
        <w:tblStyle w:val="4"/>
        <w:tblpPr w:leftFromText="180" w:rightFromText="180" w:vertAnchor="page" w:horzAnchor="margin" w:tblpY="5866"/>
        <w:tblW w:w="14931" w:type="dxa"/>
        <w:tblLook w:val="04A0"/>
      </w:tblPr>
      <w:tblGrid>
        <w:gridCol w:w="3462"/>
        <w:gridCol w:w="108"/>
        <w:gridCol w:w="59"/>
        <w:gridCol w:w="14"/>
        <w:gridCol w:w="109"/>
        <w:gridCol w:w="3174"/>
        <w:gridCol w:w="371"/>
        <w:gridCol w:w="3274"/>
        <w:gridCol w:w="574"/>
        <w:gridCol w:w="3670"/>
        <w:gridCol w:w="116"/>
      </w:tblGrid>
      <w:tr w:rsidR="00354389">
        <w:trPr>
          <w:gridAfter w:val="1"/>
          <w:wAfter w:w="39" w:type="pct"/>
          <w:trHeight w:val="397"/>
        </w:trPr>
        <w:tc>
          <w:tcPr>
            <w:tcW w:w="14514" w:type="dxa"/>
            <w:gridSpan w:val="10"/>
          </w:tcPr>
          <w:p w:rsidR="00354389" w:rsidRDefault="001D0E41">
            <w:pPr>
              <w:spacing w:line="240" w:lineRule="auto"/>
              <w:rPr>
                <w:b/>
                <w:sz w:val="24"/>
                <w:szCs w:val="24"/>
              </w:rPr>
            </w:pPr>
            <w:r>
              <w:rPr>
                <w:b/>
                <w:sz w:val="24"/>
                <w:szCs w:val="24"/>
              </w:rPr>
              <w:lastRenderedPageBreak/>
              <w:t>Основные задачи образовательной деятельности в области физического развития</w:t>
            </w:r>
          </w:p>
        </w:tc>
      </w:tr>
      <w:tr w:rsidR="00354389">
        <w:trPr>
          <w:gridAfter w:val="1"/>
          <w:wAfter w:w="39" w:type="pct"/>
        </w:trPr>
        <w:tc>
          <w:tcPr>
            <w:tcW w:w="3488" w:type="dxa"/>
          </w:tcPr>
          <w:p w:rsidR="00354389" w:rsidRDefault="001D0E41">
            <w:pPr>
              <w:spacing w:line="240" w:lineRule="auto"/>
              <w:jc w:val="center"/>
              <w:rPr>
                <w:b/>
                <w:sz w:val="24"/>
                <w:szCs w:val="24"/>
              </w:rPr>
            </w:pPr>
            <w:r>
              <w:rPr>
                <w:b/>
                <w:sz w:val="24"/>
                <w:szCs w:val="24"/>
              </w:rPr>
              <w:t>3 - 4</w:t>
            </w:r>
          </w:p>
        </w:tc>
        <w:tc>
          <w:tcPr>
            <w:tcW w:w="3486" w:type="dxa"/>
            <w:gridSpan w:val="5"/>
          </w:tcPr>
          <w:p w:rsidR="00354389" w:rsidRDefault="001D0E41">
            <w:pPr>
              <w:spacing w:line="240" w:lineRule="auto"/>
              <w:jc w:val="center"/>
              <w:rPr>
                <w:b/>
                <w:sz w:val="24"/>
                <w:szCs w:val="24"/>
              </w:rPr>
            </w:pPr>
            <w:r>
              <w:rPr>
                <w:b/>
                <w:sz w:val="24"/>
                <w:szCs w:val="24"/>
              </w:rPr>
              <w:t>4 - 5</w:t>
            </w:r>
          </w:p>
        </w:tc>
        <w:tc>
          <w:tcPr>
            <w:tcW w:w="3491" w:type="dxa"/>
            <w:gridSpan w:val="2"/>
          </w:tcPr>
          <w:p w:rsidR="00354389" w:rsidRDefault="001D0E41">
            <w:pPr>
              <w:spacing w:line="240" w:lineRule="auto"/>
              <w:jc w:val="center"/>
              <w:rPr>
                <w:b/>
                <w:sz w:val="24"/>
                <w:szCs w:val="24"/>
              </w:rPr>
            </w:pPr>
            <w:r>
              <w:rPr>
                <w:b/>
                <w:sz w:val="24"/>
                <w:szCs w:val="24"/>
              </w:rPr>
              <w:t>5 - 6</w:t>
            </w:r>
          </w:p>
        </w:tc>
        <w:tc>
          <w:tcPr>
            <w:tcW w:w="4049" w:type="dxa"/>
            <w:gridSpan w:val="2"/>
          </w:tcPr>
          <w:p w:rsidR="00354389" w:rsidRDefault="001D0E41">
            <w:pPr>
              <w:spacing w:line="240" w:lineRule="auto"/>
              <w:jc w:val="center"/>
              <w:rPr>
                <w:b/>
                <w:sz w:val="24"/>
                <w:szCs w:val="24"/>
              </w:rPr>
            </w:pPr>
            <w:r>
              <w:rPr>
                <w:b/>
                <w:sz w:val="24"/>
                <w:szCs w:val="24"/>
              </w:rPr>
              <w:t>6 – 7</w:t>
            </w:r>
          </w:p>
        </w:tc>
      </w:tr>
      <w:tr w:rsidR="00354389">
        <w:trPr>
          <w:gridAfter w:val="1"/>
          <w:wAfter w:w="39" w:type="pct"/>
          <w:trHeight w:val="3110"/>
        </w:trPr>
        <w:tc>
          <w:tcPr>
            <w:tcW w:w="3488" w:type="dxa"/>
          </w:tcPr>
          <w:p w:rsidR="00354389" w:rsidRDefault="001D0E41">
            <w:pPr>
              <w:pStyle w:val="ConsPlusNormal"/>
            </w:pPr>
            <w:r>
              <w:rPr>
                <w:u w:val="single"/>
              </w:rPr>
              <w:t>Обогащать</w:t>
            </w:r>
            <w:r>
              <w:t xml:space="preserve"> двигательный опыт детей, </w:t>
            </w:r>
            <w:r>
              <w:rPr>
                <w:u w:val="single"/>
              </w:rPr>
              <w:t>используя упражнения основной гимнастики</w:t>
            </w:r>
            <w:r>
              <w:t xml:space="preserve"> (строевые упражнения, основные движения, общеразвивающие, в том числе музыкально-ритмические упражнения),</w:t>
            </w:r>
          </w:p>
          <w:p w:rsidR="00354389" w:rsidRDefault="001D0E41">
            <w:pPr>
              <w:pStyle w:val="ConsPlusNormal"/>
            </w:pPr>
            <w:r>
              <w:t xml:space="preserve"> спортивные упражнения, </w:t>
            </w:r>
          </w:p>
          <w:p w:rsidR="00354389" w:rsidRDefault="001D0E41">
            <w:pPr>
              <w:pStyle w:val="ConsPlusNormal"/>
            </w:pPr>
            <w:r>
              <w:t xml:space="preserve">подвижные игры, </w:t>
            </w:r>
          </w:p>
          <w:p w:rsidR="00354389" w:rsidRDefault="001D0E41">
            <w:pPr>
              <w:pStyle w:val="ConsPlusNormal"/>
              <w:rPr>
                <w:b/>
              </w:rPr>
            </w:pPr>
            <w:r>
              <w:t>помогая согласовывать свои действия с действиями других детей, соблюдать правила в игре.</w:t>
            </w:r>
          </w:p>
        </w:tc>
        <w:tc>
          <w:tcPr>
            <w:tcW w:w="3486" w:type="dxa"/>
            <w:gridSpan w:val="5"/>
          </w:tcPr>
          <w:p w:rsidR="00354389" w:rsidRDefault="001D0E41">
            <w:pPr>
              <w:pStyle w:val="ConsPlusNormal"/>
            </w:pPr>
            <w:r>
              <w:rPr>
                <w:u w:val="single"/>
              </w:rPr>
              <w:t>Обогащать</w:t>
            </w:r>
            <w:r>
              <w:t xml:space="preserve"> двигательный опыт детей, </w:t>
            </w:r>
            <w:r>
              <w:rPr>
                <w:u w:val="single"/>
              </w:rPr>
              <w:t>способствуя техничному выполнению упражнений основной гимнастики</w:t>
            </w:r>
            <w:r>
              <w:t xml:space="preserve"> (строевые упражнения, основные движения, общеразвивающие, в том числе музыкально-ритмические упражнения), </w:t>
            </w:r>
          </w:p>
          <w:p w:rsidR="00354389" w:rsidRDefault="001D0E41">
            <w:pPr>
              <w:pStyle w:val="ConsPlusNormal"/>
            </w:pPr>
            <w:r>
              <w:t>создавать условия для освоения спортивных упражнений, подвижных игр.</w:t>
            </w:r>
          </w:p>
        </w:tc>
        <w:tc>
          <w:tcPr>
            <w:tcW w:w="3491" w:type="dxa"/>
            <w:gridSpan w:val="2"/>
          </w:tcPr>
          <w:p w:rsidR="00354389" w:rsidRDefault="001D0E41">
            <w:pPr>
              <w:pStyle w:val="af9"/>
            </w:pPr>
            <w:r>
              <w:rPr>
                <w:u w:val="single"/>
              </w:rPr>
              <w:t xml:space="preserve">Обогащать </w:t>
            </w:r>
            <w:r>
              <w:t xml:space="preserve">двигательный опыт, </w:t>
            </w:r>
            <w:r>
              <w:rPr>
                <w:u w:val="single"/>
              </w:rPr>
              <w:t>создавать условия для оптимальной двигательной деятельности, развивая умения осознанно,</w:t>
            </w:r>
            <w: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4049" w:type="dxa"/>
            <w:gridSpan w:val="2"/>
          </w:tcPr>
          <w:p w:rsidR="00354389" w:rsidRDefault="001D0E41">
            <w:pPr>
              <w:pStyle w:val="ConsPlusNormal"/>
            </w:pPr>
            <w:r>
              <w:rPr>
                <w:u w:val="single"/>
              </w:rPr>
              <w:t>Обогащать</w:t>
            </w:r>
            <w: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54389" w:rsidRDefault="001D0E41">
            <w:pPr>
              <w:pStyle w:val="ConsPlusNormal"/>
              <w:ind w:firstLine="540"/>
            </w:pPr>
            <w:r>
              <w:rPr>
                <w:b/>
              </w:rPr>
              <w:t xml:space="preserve">Требуется добавить: </w:t>
            </w:r>
            <w:r>
              <w:t>освоение новых элементов спортивных игр и совершенствование сформированных умений и навыков в предыдущих возрастных периодах.</w:t>
            </w:r>
          </w:p>
        </w:tc>
      </w:tr>
      <w:tr w:rsidR="00354389">
        <w:trPr>
          <w:gridAfter w:val="1"/>
          <w:wAfter w:w="39" w:type="pct"/>
          <w:trHeight w:val="1781"/>
        </w:trPr>
        <w:tc>
          <w:tcPr>
            <w:tcW w:w="3488" w:type="dxa"/>
          </w:tcPr>
          <w:p w:rsidR="00354389" w:rsidRDefault="001D0E41">
            <w:pPr>
              <w:pStyle w:val="ConsPlusNormal"/>
            </w:pPr>
            <w:r>
              <w:rPr>
                <w:u w:val="single"/>
              </w:rPr>
              <w:t>Развивать</w:t>
            </w:r>
            <w:r>
              <w:t xml:space="preserve"> психофизические качества, </w:t>
            </w:r>
          </w:p>
          <w:p w:rsidR="00354389" w:rsidRDefault="001D0E41" w:rsidP="007538C6">
            <w:pPr>
              <w:pStyle w:val="ConsPlusNormal"/>
              <w:numPr>
                <w:ilvl w:val="0"/>
                <w:numId w:val="151"/>
              </w:numPr>
              <w:tabs>
                <w:tab w:val="left" w:pos="426"/>
              </w:tabs>
              <w:ind w:left="0" w:firstLine="0"/>
            </w:pPr>
            <w:r>
              <w:t xml:space="preserve">ориентировку в пространстве, </w:t>
            </w:r>
          </w:p>
          <w:p w:rsidR="00354389" w:rsidRDefault="001D0E41" w:rsidP="007538C6">
            <w:pPr>
              <w:pStyle w:val="ConsPlusNormal"/>
              <w:numPr>
                <w:ilvl w:val="0"/>
                <w:numId w:val="151"/>
              </w:numPr>
              <w:tabs>
                <w:tab w:val="left" w:pos="426"/>
              </w:tabs>
              <w:ind w:left="0" w:firstLine="0"/>
            </w:pPr>
            <w:r>
              <w:t xml:space="preserve">координацию, </w:t>
            </w:r>
          </w:p>
          <w:p w:rsidR="00354389" w:rsidRDefault="001D0E41" w:rsidP="007538C6">
            <w:pPr>
              <w:pStyle w:val="ConsPlusNormal"/>
              <w:numPr>
                <w:ilvl w:val="0"/>
                <w:numId w:val="151"/>
              </w:numPr>
              <w:tabs>
                <w:tab w:val="left" w:pos="426"/>
              </w:tabs>
              <w:ind w:left="0" w:firstLine="0"/>
            </w:pPr>
            <w:r>
              <w:t xml:space="preserve">равновесие, </w:t>
            </w:r>
          </w:p>
          <w:p w:rsidR="00354389" w:rsidRDefault="001D0E41" w:rsidP="007538C6">
            <w:pPr>
              <w:pStyle w:val="ConsPlusNormal"/>
              <w:numPr>
                <w:ilvl w:val="0"/>
                <w:numId w:val="151"/>
              </w:numPr>
              <w:tabs>
                <w:tab w:val="left" w:pos="426"/>
              </w:tabs>
              <w:ind w:left="0" w:firstLine="0"/>
            </w:pPr>
            <w:r>
              <w:t>способность быстро реагировать на сигнал.</w:t>
            </w:r>
          </w:p>
        </w:tc>
        <w:tc>
          <w:tcPr>
            <w:tcW w:w="3486" w:type="dxa"/>
            <w:gridSpan w:val="5"/>
          </w:tcPr>
          <w:p w:rsidR="00354389" w:rsidRDefault="001D0E41">
            <w:pPr>
              <w:pStyle w:val="ConsPlusNormal"/>
            </w:pPr>
            <w:r>
              <w:rPr>
                <w:u w:val="single"/>
              </w:rPr>
              <w:t>Формировать</w:t>
            </w:r>
            <w:r>
              <w:t xml:space="preserve"> психофизические качества (сила, быстрота, выносливость, гибкость, ловкость),</w:t>
            </w:r>
          </w:p>
          <w:p w:rsidR="00354389" w:rsidRDefault="001D0E41" w:rsidP="007538C6">
            <w:pPr>
              <w:pStyle w:val="ConsPlusNormal"/>
              <w:numPr>
                <w:ilvl w:val="0"/>
                <w:numId w:val="152"/>
              </w:numPr>
              <w:tabs>
                <w:tab w:val="left" w:pos="367"/>
              </w:tabs>
              <w:ind w:left="0" w:firstLine="0"/>
            </w:pPr>
            <w:r>
              <w:t xml:space="preserve">ориентировку в пространстве </w:t>
            </w:r>
          </w:p>
          <w:p w:rsidR="00354389" w:rsidRDefault="001D0E41" w:rsidP="007538C6">
            <w:pPr>
              <w:pStyle w:val="ConsPlusNormal"/>
              <w:numPr>
                <w:ilvl w:val="0"/>
                <w:numId w:val="152"/>
              </w:numPr>
              <w:tabs>
                <w:tab w:val="left" w:pos="367"/>
              </w:tabs>
              <w:ind w:left="0" w:firstLine="0"/>
            </w:pPr>
            <w:r>
              <w:t xml:space="preserve">развивать координацию, </w:t>
            </w:r>
          </w:p>
          <w:p w:rsidR="00354389" w:rsidRDefault="001D0E41" w:rsidP="007538C6">
            <w:pPr>
              <w:pStyle w:val="ConsPlusNormal"/>
              <w:numPr>
                <w:ilvl w:val="0"/>
                <w:numId w:val="152"/>
              </w:numPr>
              <w:tabs>
                <w:tab w:val="left" w:pos="367"/>
              </w:tabs>
              <w:ind w:left="0" w:firstLine="0"/>
            </w:pPr>
            <w:r>
              <w:t xml:space="preserve">меткость, </w:t>
            </w:r>
          </w:p>
        </w:tc>
        <w:tc>
          <w:tcPr>
            <w:tcW w:w="3491" w:type="dxa"/>
            <w:gridSpan w:val="2"/>
          </w:tcPr>
          <w:p w:rsidR="00354389" w:rsidRDefault="001D0E41">
            <w:pPr>
              <w:pStyle w:val="af9"/>
            </w:pPr>
            <w:r>
              <w:rPr>
                <w:u w:val="single"/>
              </w:rPr>
              <w:t xml:space="preserve">Развивать </w:t>
            </w:r>
            <w:r>
              <w:t xml:space="preserve">психофизические качества, </w:t>
            </w:r>
          </w:p>
          <w:p w:rsidR="00354389" w:rsidRDefault="001D0E41" w:rsidP="007538C6">
            <w:pPr>
              <w:pStyle w:val="af9"/>
              <w:widowControl/>
              <w:numPr>
                <w:ilvl w:val="0"/>
                <w:numId w:val="153"/>
              </w:numPr>
              <w:tabs>
                <w:tab w:val="left" w:pos="179"/>
              </w:tabs>
              <w:ind w:left="0" w:firstLine="0"/>
            </w:pPr>
            <w:r>
              <w:t xml:space="preserve">ориентировку в пространстве, </w:t>
            </w:r>
          </w:p>
          <w:p w:rsidR="00354389" w:rsidRDefault="001D0E41" w:rsidP="007538C6">
            <w:pPr>
              <w:pStyle w:val="af9"/>
              <w:widowControl/>
              <w:numPr>
                <w:ilvl w:val="0"/>
                <w:numId w:val="153"/>
              </w:numPr>
              <w:tabs>
                <w:tab w:val="left" w:pos="179"/>
              </w:tabs>
              <w:ind w:left="0" w:firstLine="0"/>
            </w:pPr>
            <w:r>
              <w:t xml:space="preserve">равновесие, </w:t>
            </w:r>
          </w:p>
          <w:p w:rsidR="00354389" w:rsidRDefault="001D0E41" w:rsidP="007538C6">
            <w:pPr>
              <w:pStyle w:val="af9"/>
              <w:widowControl/>
              <w:numPr>
                <w:ilvl w:val="0"/>
                <w:numId w:val="153"/>
              </w:numPr>
              <w:tabs>
                <w:tab w:val="left" w:pos="179"/>
              </w:tabs>
              <w:ind w:left="0" w:firstLine="0"/>
            </w:pPr>
            <w:r>
              <w:t xml:space="preserve">координацию, </w:t>
            </w:r>
          </w:p>
          <w:p w:rsidR="00354389" w:rsidRDefault="001D0E41" w:rsidP="007538C6">
            <w:pPr>
              <w:pStyle w:val="af9"/>
              <w:widowControl/>
              <w:numPr>
                <w:ilvl w:val="0"/>
                <w:numId w:val="153"/>
              </w:numPr>
              <w:tabs>
                <w:tab w:val="left" w:pos="179"/>
              </w:tabs>
              <w:ind w:left="0" w:firstLine="0"/>
            </w:pPr>
            <w:r>
              <w:t xml:space="preserve">мелкую моторику, </w:t>
            </w:r>
          </w:p>
          <w:p w:rsidR="00354389" w:rsidRDefault="001D0E41" w:rsidP="007538C6">
            <w:pPr>
              <w:pStyle w:val="af9"/>
              <w:widowControl/>
              <w:numPr>
                <w:ilvl w:val="0"/>
                <w:numId w:val="153"/>
              </w:numPr>
              <w:tabs>
                <w:tab w:val="left" w:pos="179"/>
              </w:tabs>
              <w:ind w:left="0" w:firstLine="0"/>
            </w:pPr>
            <w:r>
              <w:t xml:space="preserve">точность и меткость. </w:t>
            </w:r>
          </w:p>
        </w:tc>
        <w:tc>
          <w:tcPr>
            <w:tcW w:w="4049" w:type="dxa"/>
            <w:gridSpan w:val="2"/>
          </w:tcPr>
          <w:p w:rsidR="00354389" w:rsidRDefault="001D0E41">
            <w:pPr>
              <w:pStyle w:val="ConsPlusNormal"/>
            </w:pPr>
            <w:r>
              <w:rPr>
                <w:u w:val="single"/>
              </w:rPr>
              <w:t>Развивать</w:t>
            </w:r>
            <w:r>
              <w:t xml:space="preserve"> психофизические качества (точность, меткость, глазомер, мелкая моторика), </w:t>
            </w:r>
          </w:p>
          <w:p w:rsidR="00354389" w:rsidRDefault="001D0E41" w:rsidP="007538C6">
            <w:pPr>
              <w:pStyle w:val="ConsPlusNormal"/>
              <w:numPr>
                <w:ilvl w:val="0"/>
                <w:numId w:val="153"/>
              </w:numPr>
              <w:tabs>
                <w:tab w:val="left" w:pos="286"/>
              </w:tabs>
              <w:ind w:left="0" w:firstLine="0"/>
            </w:pPr>
            <w:r>
              <w:t>ориентировку в пространстве,</w:t>
            </w:r>
          </w:p>
          <w:p w:rsidR="00354389" w:rsidRDefault="001D0E41" w:rsidP="007538C6">
            <w:pPr>
              <w:pStyle w:val="ConsPlusNormal"/>
              <w:numPr>
                <w:ilvl w:val="0"/>
                <w:numId w:val="153"/>
              </w:numPr>
              <w:tabs>
                <w:tab w:val="left" w:pos="286"/>
              </w:tabs>
              <w:ind w:left="0" w:firstLine="0"/>
            </w:pPr>
            <w:r>
              <w:t xml:space="preserve">самоконтроль, </w:t>
            </w:r>
          </w:p>
          <w:p w:rsidR="00354389" w:rsidRDefault="001D0E41" w:rsidP="007538C6">
            <w:pPr>
              <w:pStyle w:val="ConsPlusNormal"/>
              <w:numPr>
                <w:ilvl w:val="0"/>
                <w:numId w:val="153"/>
              </w:numPr>
              <w:tabs>
                <w:tab w:val="left" w:pos="286"/>
              </w:tabs>
              <w:ind w:left="0" w:firstLine="0"/>
            </w:pPr>
            <w:r>
              <w:t xml:space="preserve">самостоятельность, </w:t>
            </w:r>
          </w:p>
          <w:p w:rsidR="00354389" w:rsidRDefault="001D0E41" w:rsidP="007538C6">
            <w:pPr>
              <w:pStyle w:val="ConsPlusNormal"/>
              <w:numPr>
                <w:ilvl w:val="0"/>
                <w:numId w:val="153"/>
              </w:numPr>
              <w:tabs>
                <w:tab w:val="left" w:pos="286"/>
              </w:tabs>
              <w:ind w:left="0" w:firstLine="0"/>
            </w:pPr>
            <w:r>
              <w:t>творчество.</w:t>
            </w:r>
          </w:p>
        </w:tc>
      </w:tr>
      <w:tr w:rsidR="00354389">
        <w:trPr>
          <w:gridAfter w:val="1"/>
          <w:wAfter w:w="39" w:type="pct"/>
          <w:trHeight w:val="2551"/>
        </w:trPr>
        <w:tc>
          <w:tcPr>
            <w:tcW w:w="3488" w:type="dxa"/>
          </w:tcPr>
          <w:p w:rsidR="00354389" w:rsidRDefault="00354389">
            <w:pPr>
              <w:pStyle w:val="ConsPlusNormal"/>
            </w:pPr>
          </w:p>
        </w:tc>
        <w:tc>
          <w:tcPr>
            <w:tcW w:w="3486" w:type="dxa"/>
            <w:gridSpan w:val="5"/>
          </w:tcPr>
          <w:p w:rsidR="00354389" w:rsidRDefault="001D0E41">
            <w:pPr>
              <w:pStyle w:val="ConsPlusNormal"/>
              <w:rPr>
                <w:u w:val="single"/>
              </w:rPr>
            </w:pPr>
            <w:r>
              <w:rPr>
                <w:u w:val="single"/>
              </w:rPr>
              <w:t xml:space="preserve">Воспитывать </w:t>
            </w:r>
          </w:p>
          <w:p w:rsidR="00354389" w:rsidRDefault="001D0E41" w:rsidP="007538C6">
            <w:pPr>
              <w:pStyle w:val="ConsPlusNormal"/>
              <w:numPr>
                <w:ilvl w:val="0"/>
                <w:numId w:val="156"/>
              </w:numPr>
              <w:shd w:val="clear" w:color="auto" w:fill="FFFFFF" w:themeFill="background1"/>
              <w:tabs>
                <w:tab w:val="left" w:pos="367"/>
              </w:tabs>
              <w:ind w:left="0" w:firstLine="0"/>
            </w:pPr>
            <w:r>
              <w:t xml:space="preserve">волевые качества, самостоятельность, </w:t>
            </w:r>
          </w:p>
          <w:p w:rsidR="00354389" w:rsidRDefault="001D0E41" w:rsidP="007538C6">
            <w:pPr>
              <w:pStyle w:val="ConsPlusNormal"/>
              <w:numPr>
                <w:ilvl w:val="0"/>
                <w:numId w:val="156"/>
              </w:numPr>
              <w:shd w:val="clear" w:color="auto" w:fill="FFFFFF" w:themeFill="background1"/>
              <w:tabs>
                <w:tab w:val="left" w:pos="367"/>
              </w:tabs>
              <w:ind w:left="0" w:firstLine="0"/>
            </w:pPr>
            <w:r>
              <w:t xml:space="preserve">стремление соблюдать правила в подвижных играх, </w:t>
            </w:r>
          </w:p>
          <w:p w:rsidR="00354389" w:rsidRDefault="001D0E41" w:rsidP="007538C6">
            <w:pPr>
              <w:pStyle w:val="ConsPlusNormal"/>
              <w:numPr>
                <w:ilvl w:val="0"/>
                <w:numId w:val="156"/>
              </w:numPr>
              <w:shd w:val="clear" w:color="auto" w:fill="FFFFFF" w:themeFill="background1"/>
              <w:tabs>
                <w:tab w:val="left" w:pos="367"/>
              </w:tabs>
              <w:ind w:left="0" w:firstLine="0"/>
            </w:pPr>
            <w:r>
              <w:t>проявлять самостоятельность при выполнении физических упражнений.</w:t>
            </w:r>
          </w:p>
        </w:tc>
        <w:tc>
          <w:tcPr>
            <w:tcW w:w="3491" w:type="dxa"/>
            <w:gridSpan w:val="2"/>
          </w:tcPr>
          <w:p w:rsidR="00354389" w:rsidRDefault="001D0E41">
            <w:pPr>
              <w:pStyle w:val="af9"/>
            </w:pPr>
            <w:r>
              <w:rPr>
                <w:u w:val="single"/>
              </w:rPr>
              <w:t>Воспитывать</w:t>
            </w:r>
            <w:r>
              <w:t xml:space="preserve"> </w:t>
            </w:r>
          </w:p>
          <w:p w:rsidR="00354389" w:rsidRDefault="001D0E41" w:rsidP="007538C6">
            <w:pPr>
              <w:pStyle w:val="af9"/>
              <w:widowControl/>
              <w:numPr>
                <w:ilvl w:val="0"/>
                <w:numId w:val="155"/>
              </w:numPr>
              <w:tabs>
                <w:tab w:val="left" w:pos="321"/>
              </w:tabs>
              <w:ind w:left="37" w:firstLine="0"/>
            </w:pPr>
            <w:r>
              <w:t xml:space="preserve">самоконтроль и самостоятельность, </w:t>
            </w:r>
          </w:p>
          <w:p w:rsidR="00354389" w:rsidRDefault="001D0E41" w:rsidP="007538C6">
            <w:pPr>
              <w:pStyle w:val="af9"/>
              <w:widowControl/>
              <w:numPr>
                <w:ilvl w:val="0"/>
                <w:numId w:val="155"/>
              </w:numPr>
              <w:tabs>
                <w:tab w:val="left" w:pos="321"/>
              </w:tabs>
              <w:ind w:left="37" w:firstLine="0"/>
            </w:pPr>
            <w:r>
              <w:t xml:space="preserve">проявлять творчество при выполнении движений и в подвижных играх, </w:t>
            </w:r>
          </w:p>
          <w:p w:rsidR="00354389" w:rsidRDefault="001D0E41" w:rsidP="007538C6">
            <w:pPr>
              <w:pStyle w:val="af9"/>
              <w:widowControl/>
              <w:numPr>
                <w:ilvl w:val="0"/>
                <w:numId w:val="155"/>
              </w:numPr>
              <w:tabs>
                <w:tab w:val="left" w:pos="321"/>
              </w:tabs>
              <w:ind w:left="37" w:firstLine="0"/>
            </w:pPr>
            <w:r>
              <w:t xml:space="preserve">соблюдать правила в подвижной игре, </w:t>
            </w:r>
          </w:p>
          <w:p w:rsidR="00354389" w:rsidRDefault="001D0E41" w:rsidP="007538C6">
            <w:pPr>
              <w:pStyle w:val="af9"/>
              <w:widowControl/>
              <w:numPr>
                <w:ilvl w:val="0"/>
                <w:numId w:val="155"/>
              </w:numPr>
              <w:tabs>
                <w:tab w:val="left" w:pos="321"/>
              </w:tabs>
              <w:ind w:left="37" w:firstLine="0"/>
            </w:pPr>
            <w:r>
              <w:t>взаимодействовать в команде.</w:t>
            </w:r>
          </w:p>
        </w:tc>
        <w:tc>
          <w:tcPr>
            <w:tcW w:w="4049" w:type="dxa"/>
            <w:gridSpan w:val="2"/>
          </w:tcPr>
          <w:p w:rsidR="00354389" w:rsidRDefault="001D0E41">
            <w:pPr>
              <w:pStyle w:val="ConsPlusNormal"/>
            </w:pPr>
            <w:r>
              <w:rPr>
                <w:u w:val="single"/>
              </w:rPr>
              <w:t>Поощрять</w:t>
            </w:r>
            <w:r>
              <w:t xml:space="preserve"> </w:t>
            </w:r>
          </w:p>
          <w:p w:rsidR="00354389" w:rsidRDefault="001D0E41" w:rsidP="007538C6">
            <w:pPr>
              <w:pStyle w:val="ConsPlusNormal"/>
              <w:numPr>
                <w:ilvl w:val="0"/>
                <w:numId w:val="154"/>
              </w:numPr>
              <w:tabs>
                <w:tab w:val="left" w:pos="427"/>
              </w:tabs>
              <w:ind w:left="0" w:firstLine="0"/>
            </w:pPr>
            <w:r>
              <w:t xml:space="preserve">соблюдение правил в подвижной игре, </w:t>
            </w:r>
          </w:p>
          <w:p w:rsidR="00354389" w:rsidRDefault="001D0E41" w:rsidP="007538C6">
            <w:pPr>
              <w:pStyle w:val="ConsPlusNormal"/>
              <w:numPr>
                <w:ilvl w:val="0"/>
                <w:numId w:val="154"/>
              </w:numPr>
              <w:tabs>
                <w:tab w:val="left" w:pos="427"/>
              </w:tabs>
              <w:ind w:left="0" w:firstLine="0"/>
            </w:pPr>
            <w:r>
              <w:t xml:space="preserve">проявление инициативы и самостоятельности при ее организации, </w:t>
            </w:r>
          </w:p>
          <w:p w:rsidR="00354389" w:rsidRDefault="001D0E41" w:rsidP="007538C6">
            <w:pPr>
              <w:pStyle w:val="ConsPlusNormal"/>
              <w:numPr>
                <w:ilvl w:val="0"/>
                <w:numId w:val="154"/>
              </w:numPr>
              <w:tabs>
                <w:tab w:val="left" w:pos="427"/>
              </w:tabs>
              <w:ind w:left="0" w:firstLine="0"/>
            </w:pPr>
            <w:r>
              <w:t>партнерское взаимодействие в команде.</w:t>
            </w:r>
          </w:p>
        </w:tc>
      </w:tr>
      <w:tr w:rsidR="00354389">
        <w:trPr>
          <w:gridAfter w:val="1"/>
          <w:wAfter w:w="39" w:type="pct"/>
          <w:trHeight w:val="1725"/>
        </w:trPr>
        <w:tc>
          <w:tcPr>
            <w:tcW w:w="3488" w:type="dxa"/>
          </w:tcPr>
          <w:p w:rsidR="00354389" w:rsidRDefault="00354389">
            <w:pPr>
              <w:pStyle w:val="ConsPlusNormal"/>
            </w:pPr>
          </w:p>
        </w:tc>
        <w:tc>
          <w:tcPr>
            <w:tcW w:w="3486" w:type="dxa"/>
            <w:gridSpan w:val="5"/>
          </w:tcPr>
          <w:p w:rsidR="00354389" w:rsidRDefault="00354389">
            <w:pPr>
              <w:pStyle w:val="ConsPlusNormal"/>
            </w:pPr>
          </w:p>
        </w:tc>
        <w:tc>
          <w:tcPr>
            <w:tcW w:w="3491" w:type="dxa"/>
            <w:gridSpan w:val="2"/>
          </w:tcPr>
          <w:p w:rsidR="00354389" w:rsidRDefault="001D0E41">
            <w:pPr>
              <w:pStyle w:val="af9"/>
            </w:pPr>
            <w:r>
              <w:rPr>
                <w:u w:val="single"/>
              </w:rPr>
              <w:t>Воспитывать</w:t>
            </w:r>
            <w:r>
              <w:t xml:space="preserve"> </w:t>
            </w:r>
          </w:p>
          <w:p w:rsidR="00354389" w:rsidRDefault="001D0E41" w:rsidP="007538C6">
            <w:pPr>
              <w:pStyle w:val="af9"/>
              <w:widowControl/>
              <w:numPr>
                <w:ilvl w:val="0"/>
                <w:numId w:val="154"/>
              </w:numPr>
              <w:tabs>
                <w:tab w:val="left" w:pos="321"/>
              </w:tabs>
              <w:ind w:left="0" w:firstLine="0"/>
            </w:pPr>
            <w:r>
              <w:t>патриотические чувства и</w:t>
            </w:r>
          </w:p>
          <w:p w:rsidR="00354389" w:rsidRDefault="001D0E41" w:rsidP="007538C6">
            <w:pPr>
              <w:pStyle w:val="af9"/>
              <w:widowControl/>
              <w:numPr>
                <w:ilvl w:val="0"/>
                <w:numId w:val="154"/>
              </w:numPr>
              <w:tabs>
                <w:tab w:val="left" w:pos="321"/>
              </w:tabs>
              <w:ind w:left="0" w:firstLine="0"/>
            </w:pPr>
            <w:r>
              <w:t xml:space="preserve">нравственно-волевые качества в подвижных и спортивных играх, </w:t>
            </w:r>
          </w:p>
          <w:p w:rsidR="00354389" w:rsidRDefault="001D0E41" w:rsidP="007538C6">
            <w:pPr>
              <w:pStyle w:val="af9"/>
              <w:widowControl/>
              <w:numPr>
                <w:ilvl w:val="0"/>
                <w:numId w:val="154"/>
              </w:numPr>
              <w:tabs>
                <w:tab w:val="left" w:pos="321"/>
              </w:tabs>
              <w:ind w:left="0" w:firstLine="0"/>
            </w:pPr>
            <w:r>
              <w:t>формах активного отдыха.</w:t>
            </w:r>
          </w:p>
        </w:tc>
        <w:tc>
          <w:tcPr>
            <w:tcW w:w="4049" w:type="dxa"/>
            <w:gridSpan w:val="2"/>
          </w:tcPr>
          <w:p w:rsidR="00354389" w:rsidRDefault="001D0E41">
            <w:pPr>
              <w:pStyle w:val="ConsPlusNormal"/>
            </w:pPr>
            <w:r>
              <w:rPr>
                <w:u w:val="single"/>
              </w:rPr>
              <w:t>Воспитывать</w:t>
            </w:r>
            <w:r>
              <w:t xml:space="preserve"> </w:t>
            </w:r>
          </w:p>
          <w:p w:rsidR="00354389" w:rsidRDefault="001D0E41" w:rsidP="007538C6">
            <w:pPr>
              <w:pStyle w:val="ConsPlusNormal"/>
              <w:numPr>
                <w:ilvl w:val="0"/>
                <w:numId w:val="157"/>
              </w:numPr>
              <w:ind w:left="286" w:hanging="283"/>
            </w:pPr>
            <w:r>
              <w:t xml:space="preserve">патриотизм, </w:t>
            </w:r>
          </w:p>
          <w:p w:rsidR="00354389" w:rsidRDefault="001D0E41" w:rsidP="007538C6">
            <w:pPr>
              <w:pStyle w:val="ConsPlusNormal"/>
              <w:numPr>
                <w:ilvl w:val="0"/>
                <w:numId w:val="157"/>
              </w:numPr>
              <w:ind w:left="286" w:hanging="283"/>
            </w:pPr>
            <w:r>
              <w:t xml:space="preserve">нравственно-волевые качества и </w:t>
            </w:r>
          </w:p>
          <w:p w:rsidR="00354389" w:rsidRDefault="001D0E41" w:rsidP="007538C6">
            <w:pPr>
              <w:pStyle w:val="ConsPlusNormal"/>
              <w:numPr>
                <w:ilvl w:val="0"/>
                <w:numId w:val="157"/>
              </w:numPr>
              <w:ind w:left="286" w:hanging="283"/>
            </w:pPr>
            <w:r>
              <w:rPr>
                <w:u w:val="single"/>
              </w:rPr>
              <w:t>гражданскую идентичность в двигательной деятельности</w:t>
            </w:r>
            <w:r>
              <w:t xml:space="preserve"> и различных формах активного отдыха.</w:t>
            </w:r>
          </w:p>
        </w:tc>
      </w:tr>
      <w:tr w:rsidR="00354389">
        <w:trPr>
          <w:gridAfter w:val="1"/>
          <w:wAfter w:w="39" w:type="pct"/>
          <w:trHeight w:val="1698"/>
        </w:trPr>
        <w:tc>
          <w:tcPr>
            <w:tcW w:w="3488" w:type="dxa"/>
          </w:tcPr>
          <w:p w:rsidR="00354389" w:rsidRDefault="001D0E41">
            <w:pPr>
              <w:pStyle w:val="ConsPlusNormal"/>
            </w:pPr>
            <w:r>
              <w:rPr>
                <w:u w:val="single"/>
              </w:rPr>
              <w:t xml:space="preserve">Формировать </w:t>
            </w:r>
            <w:r>
              <w:t xml:space="preserve">интерес и положительное отношение к </w:t>
            </w:r>
          </w:p>
          <w:p w:rsidR="00354389" w:rsidRDefault="001D0E41" w:rsidP="007538C6">
            <w:pPr>
              <w:pStyle w:val="ConsPlusNormal"/>
              <w:numPr>
                <w:ilvl w:val="0"/>
                <w:numId w:val="158"/>
              </w:numPr>
              <w:ind w:left="426"/>
            </w:pPr>
            <w:r>
              <w:t>занятиям физической культурой и</w:t>
            </w:r>
          </w:p>
          <w:p w:rsidR="00354389" w:rsidRDefault="001D0E41" w:rsidP="007538C6">
            <w:pPr>
              <w:pStyle w:val="ConsPlusNormal"/>
              <w:numPr>
                <w:ilvl w:val="0"/>
                <w:numId w:val="158"/>
              </w:numPr>
              <w:ind w:left="426"/>
            </w:pPr>
            <w:r>
              <w:t xml:space="preserve">активному отдыху, </w:t>
            </w:r>
          </w:p>
          <w:p w:rsidR="00354389" w:rsidRDefault="001D0E41" w:rsidP="007538C6">
            <w:pPr>
              <w:pStyle w:val="ConsPlusNormal"/>
              <w:numPr>
                <w:ilvl w:val="0"/>
                <w:numId w:val="158"/>
              </w:numPr>
              <w:ind w:left="426"/>
            </w:pPr>
            <w:r>
              <w:t>воспитывать самостоятельность.</w:t>
            </w:r>
          </w:p>
        </w:tc>
        <w:tc>
          <w:tcPr>
            <w:tcW w:w="3486" w:type="dxa"/>
            <w:gridSpan w:val="5"/>
          </w:tcPr>
          <w:p w:rsidR="00354389" w:rsidRDefault="001D0E41">
            <w:pPr>
              <w:pStyle w:val="ConsPlusNormal"/>
            </w:pPr>
            <w:r>
              <w:rPr>
                <w:u w:val="single"/>
              </w:rPr>
              <w:t>Продолжать формировать</w:t>
            </w:r>
            <w:r>
              <w:t xml:space="preserve"> интерес и положительное отношение к </w:t>
            </w:r>
          </w:p>
          <w:p w:rsidR="00354389" w:rsidRDefault="001D0E41" w:rsidP="007538C6">
            <w:pPr>
              <w:pStyle w:val="ConsPlusNormal"/>
              <w:numPr>
                <w:ilvl w:val="0"/>
                <w:numId w:val="159"/>
              </w:numPr>
              <w:tabs>
                <w:tab w:val="left" w:pos="367"/>
              </w:tabs>
              <w:ind w:left="0" w:firstLine="0"/>
            </w:pPr>
            <w:r>
              <w:t xml:space="preserve">физической культуре и </w:t>
            </w:r>
          </w:p>
          <w:p w:rsidR="00354389" w:rsidRDefault="001D0E41" w:rsidP="007538C6">
            <w:pPr>
              <w:pStyle w:val="ConsPlusNormal"/>
              <w:numPr>
                <w:ilvl w:val="0"/>
                <w:numId w:val="159"/>
              </w:numPr>
              <w:tabs>
                <w:tab w:val="left" w:pos="367"/>
              </w:tabs>
              <w:ind w:left="0" w:firstLine="0"/>
            </w:pPr>
            <w:r>
              <w:t xml:space="preserve">активному отдыху, </w:t>
            </w:r>
          </w:p>
          <w:p w:rsidR="00354389" w:rsidRDefault="001D0E41" w:rsidP="007538C6">
            <w:pPr>
              <w:pStyle w:val="ConsPlusNormal"/>
              <w:numPr>
                <w:ilvl w:val="0"/>
                <w:numId w:val="159"/>
              </w:numPr>
              <w:tabs>
                <w:tab w:val="left" w:pos="367"/>
              </w:tabs>
              <w:ind w:left="0" w:firstLine="0"/>
            </w:pPr>
            <w:r>
              <w:t>формировать первичные представления об отдельных видах спорта.</w:t>
            </w:r>
          </w:p>
        </w:tc>
        <w:tc>
          <w:tcPr>
            <w:tcW w:w="3491" w:type="dxa"/>
            <w:gridSpan w:val="2"/>
          </w:tcPr>
          <w:p w:rsidR="00354389" w:rsidRDefault="001D0E41">
            <w:pPr>
              <w:pStyle w:val="af9"/>
            </w:pPr>
            <w:r>
              <w:rPr>
                <w:u w:val="single"/>
              </w:rPr>
              <w:t>Продолжать развивать</w:t>
            </w:r>
            <w:r>
              <w:t xml:space="preserve"> интерес к </w:t>
            </w:r>
          </w:p>
          <w:p w:rsidR="00354389" w:rsidRDefault="001D0E41" w:rsidP="007538C6">
            <w:pPr>
              <w:pStyle w:val="af9"/>
              <w:widowControl/>
              <w:numPr>
                <w:ilvl w:val="0"/>
                <w:numId w:val="160"/>
              </w:numPr>
              <w:tabs>
                <w:tab w:val="left" w:pos="321"/>
              </w:tabs>
              <w:ind w:left="0" w:firstLine="0"/>
            </w:pPr>
            <w:r>
              <w:t xml:space="preserve">физической культуре, </w:t>
            </w:r>
          </w:p>
          <w:p w:rsidR="00354389" w:rsidRDefault="001D0E41" w:rsidP="007538C6">
            <w:pPr>
              <w:pStyle w:val="af9"/>
              <w:widowControl/>
              <w:numPr>
                <w:ilvl w:val="0"/>
                <w:numId w:val="160"/>
              </w:numPr>
              <w:tabs>
                <w:tab w:val="left" w:pos="321"/>
              </w:tabs>
              <w:ind w:left="0" w:firstLine="0"/>
            </w:pPr>
            <w:r>
              <w:t>формировать представления о разных видах  спорта и достижениях российских спортсменов.</w:t>
            </w:r>
          </w:p>
        </w:tc>
        <w:tc>
          <w:tcPr>
            <w:tcW w:w="4049" w:type="dxa"/>
            <w:gridSpan w:val="2"/>
          </w:tcPr>
          <w:p w:rsidR="00354389" w:rsidRDefault="001D0E41">
            <w:pPr>
              <w:pStyle w:val="ConsPlusNormal"/>
            </w:pPr>
            <w:r>
              <w:rPr>
                <w:u w:val="single"/>
              </w:rPr>
              <w:t>Формировать осознанную потребность</w:t>
            </w:r>
            <w:r>
              <w:t xml:space="preserve"> в двигательной деятельности, </w:t>
            </w:r>
          </w:p>
          <w:p w:rsidR="00354389" w:rsidRDefault="001D0E41" w:rsidP="007538C6">
            <w:pPr>
              <w:pStyle w:val="ConsPlusNormal"/>
              <w:numPr>
                <w:ilvl w:val="0"/>
                <w:numId w:val="161"/>
              </w:numPr>
              <w:tabs>
                <w:tab w:val="left" w:pos="427"/>
              </w:tabs>
              <w:ind w:left="2" w:firstLine="142"/>
            </w:pPr>
            <w:r>
              <w:rPr>
                <w:u w:val="single"/>
              </w:rPr>
              <w:t>поддерживать  интерес</w:t>
            </w:r>
            <w:r>
              <w:t xml:space="preserve"> к физической культуре и спортивным достижениям России,</w:t>
            </w:r>
          </w:p>
          <w:p w:rsidR="00354389" w:rsidRDefault="001D0E41" w:rsidP="007538C6">
            <w:pPr>
              <w:pStyle w:val="ConsPlusNormal"/>
              <w:numPr>
                <w:ilvl w:val="0"/>
                <w:numId w:val="161"/>
              </w:numPr>
              <w:tabs>
                <w:tab w:val="left" w:pos="427"/>
              </w:tabs>
              <w:ind w:left="2" w:firstLine="142"/>
            </w:pPr>
            <w:r>
              <w:rPr>
                <w:u w:val="single"/>
              </w:rPr>
              <w:t>расширять представления</w:t>
            </w:r>
            <w:r>
              <w:t xml:space="preserve"> о разных видах спорта. </w:t>
            </w:r>
          </w:p>
        </w:tc>
      </w:tr>
      <w:tr w:rsidR="00354389">
        <w:trPr>
          <w:gridAfter w:val="1"/>
          <w:wAfter w:w="39" w:type="pct"/>
          <w:trHeight w:val="1191"/>
        </w:trPr>
        <w:tc>
          <w:tcPr>
            <w:tcW w:w="3488" w:type="dxa"/>
          </w:tcPr>
          <w:p w:rsidR="00354389" w:rsidRDefault="001D0E41">
            <w:pPr>
              <w:pStyle w:val="ConsPlusNormal"/>
            </w:pPr>
            <w:r>
              <w:rPr>
                <w:u w:val="single"/>
              </w:rPr>
              <w:t>Укреплять здоровье</w:t>
            </w:r>
            <w:r>
              <w:t xml:space="preserve"> детей средствами физического воспитания,</w:t>
            </w:r>
          </w:p>
          <w:p w:rsidR="00354389" w:rsidRDefault="001D0E41" w:rsidP="007538C6">
            <w:pPr>
              <w:pStyle w:val="ConsPlusNormal"/>
              <w:numPr>
                <w:ilvl w:val="0"/>
                <w:numId w:val="162"/>
              </w:numPr>
              <w:tabs>
                <w:tab w:val="left" w:pos="284"/>
              </w:tabs>
              <w:ind w:left="0" w:firstLine="0"/>
            </w:pPr>
            <w:r>
              <w:rPr>
                <w:u w:val="single"/>
              </w:rPr>
              <w:t>создавать условия</w:t>
            </w:r>
            <w:r>
              <w:t xml:space="preserve"> для формирования правильной осанки, </w:t>
            </w:r>
          </w:p>
          <w:p w:rsidR="00354389" w:rsidRDefault="001D0E41" w:rsidP="007538C6">
            <w:pPr>
              <w:pStyle w:val="ConsPlusNormal"/>
              <w:numPr>
                <w:ilvl w:val="0"/>
                <w:numId w:val="162"/>
              </w:numPr>
              <w:tabs>
                <w:tab w:val="left" w:pos="284"/>
              </w:tabs>
              <w:ind w:left="0" w:firstLine="0"/>
            </w:pPr>
            <w:r>
              <w:rPr>
                <w:u w:val="single"/>
              </w:rPr>
              <w:t>способствовать усвоению</w:t>
            </w:r>
            <w:r>
              <w:t xml:space="preserve"> правил безопасного поведения в двигательной деятельности.</w:t>
            </w:r>
          </w:p>
        </w:tc>
        <w:tc>
          <w:tcPr>
            <w:tcW w:w="3486" w:type="dxa"/>
            <w:gridSpan w:val="5"/>
          </w:tcPr>
          <w:p w:rsidR="00354389" w:rsidRDefault="001D0E41">
            <w:pPr>
              <w:pStyle w:val="ConsPlusNormal"/>
            </w:pPr>
            <w:r>
              <w:rPr>
                <w:u w:val="single"/>
              </w:rPr>
              <w:t>Укреплять здоровье</w:t>
            </w:r>
            <w:r>
              <w:t xml:space="preserve"> ребенка, опорно-двигательный аппарат, </w:t>
            </w:r>
          </w:p>
          <w:p w:rsidR="00354389" w:rsidRDefault="001D0E41" w:rsidP="007538C6">
            <w:pPr>
              <w:pStyle w:val="ConsPlusNormal"/>
              <w:numPr>
                <w:ilvl w:val="0"/>
                <w:numId w:val="163"/>
              </w:numPr>
              <w:ind w:left="0" w:firstLine="360"/>
            </w:pPr>
            <w:r>
              <w:rPr>
                <w:u w:val="single"/>
              </w:rPr>
              <w:t xml:space="preserve">формировать </w:t>
            </w:r>
            <w:r>
              <w:t xml:space="preserve">правильную осанку, </w:t>
            </w:r>
          </w:p>
          <w:p w:rsidR="00354389" w:rsidRDefault="001D0E41" w:rsidP="007538C6">
            <w:pPr>
              <w:pStyle w:val="ConsPlusNormal"/>
              <w:numPr>
                <w:ilvl w:val="0"/>
                <w:numId w:val="163"/>
              </w:numPr>
              <w:ind w:left="0" w:firstLine="360"/>
            </w:pPr>
            <w:r>
              <w:rPr>
                <w:u w:val="single"/>
              </w:rPr>
              <w:t>повышать</w:t>
            </w:r>
            <w:r>
              <w:t xml:space="preserve"> иммунитет средствами физического воспитания.</w:t>
            </w:r>
          </w:p>
        </w:tc>
        <w:tc>
          <w:tcPr>
            <w:tcW w:w="3491" w:type="dxa"/>
            <w:gridSpan w:val="2"/>
          </w:tcPr>
          <w:p w:rsidR="00354389" w:rsidRDefault="001D0E41">
            <w:pPr>
              <w:pStyle w:val="af9"/>
            </w:pPr>
            <w:r>
              <w:rPr>
                <w:u w:val="single"/>
              </w:rPr>
              <w:t>Укреплять здоровье</w:t>
            </w:r>
            <w:r>
              <w:t xml:space="preserve"> ребенка,  опорно-двигательный аппарат,</w:t>
            </w:r>
          </w:p>
          <w:p w:rsidR="00354389" w:rsidRDefault="001D0E41" w:rsidP="007538C6">
            <w:pPr>
              <w:pStyle w:val="af9"/>
              <w:widowControl/>
              <w:numPr>
                <w:ilvl w:val="0"/>
                <w:numId w:val="164"/>
              </w:numPr>
              <w:ind w:left="37" w:firstLine="142"/>
            </w:pPr>
            <w:r>
              <w:rPr>
                <w:u w:val="single"/>
              </w:rPr>
              <w:t>формировать правильную осанку</w:t>
            </w:r>
            <w:r>
              <w:t xml:space="preserve">, </w:t>
            </w:r>
          </w:p>
          <w:p w:rsidR="00354389" w:rsidRDefault="001D0E41" w:rsidP="007538C6">
            <w:pPr>
              <w:pStyle w:val="af9"/>
              <w:widowControl/>
              <w:numPr>
                <w:ilvl w:val="0"/>
                <w:numId w:val="164"/>
              </w:numPr>
              <w:ind w:left="37" w:firstLine="142"/>
            </w:pPr>
            <w:r>
              <w:rPr>
                <w:u w:val="single"/>
              </w:rPr>
              <w:t>повышать иммунитет</w:t>
            </w:r>
            <w:r>
              <w:t xml:space="preserve"> средствами физического воспитания.</w:t>
            </w:r>
          </w:p>
        </w:tc>
        <w:tc>
          <w:tcPr>
            <w:tcW w:w="4049" w:type="dxa"/>
            <w:gridSpan w:val="2"/>
          </w:tcPr>
          <w:p w:rsidR="00354389" w:rsidRDefault="001D0E41">
            <w:pPr>
              <w:pStyle w:val="ConsPlusNormal"/>
              <w:ind w:left="144"/>
            </w:pPr>
            <w:r>
              <w:rPr>
                <w:u w:val="single"/>
              </w:rPr>
              <w:t>Сохранять и укреплять</w:t>
            </w:r>
            <w:r>
              <w:t xml:space="preserve"> здоровье детей средствами физического воспитания, </w:t>
            </w:r>
          </w:p>
          <w:p w:rsidR="00354389" w:rsidRDefault="00354389">
            <w:pPr>
              <w:pStyle w:val="ConsPlusNormal"/>
            </w:pPr>
          </w:p>
        </w:tc>
      </w:tr>
      <w:tr w:rsidR="00354389">
        <w:trPr>
          <w:gridAfter w:val="1"/>
          <w:wAfter w:w="39" w:type="pct"/>
          <w:trHeight w:val="1405"/>
        </w:trPr>
        <w:tc>
          <w:tcPr>
            <w:tcW w:w="3488" w:type="dxa"/>
          </w:tcPr>
          <w:p w:rsidR="00354389" w:rsidRDefault="001D0E41">
            <w:pPr>
              <w:pStyle w:val="ConsPlusNormal"/>
              <w:rPr>
                <w:u w:val="single"/>
              </w:rPr>
            </w:pPr>
            <w:r>
              <w:rPr>
                <w:u w:val="single"/>
              </w:rPr>
              <w:t xml:space="preserve">Закреплять </w:t>
            </w:r>
            <w:r>
              <w:t xml:space="preserve">культурно-гигиенические </w:t>
            </w:r>
            <w:r>
              <w:rPr>
                <w:u w:val="single"/>
              </w:rPr>
              <w:t>навыки и навыки</w:t>
            </w:r>
            <w:r>
              <w:t xml:space="preserve"> самообслуживания, формируя полезные привычки, приобщая к здоровому образу жизни</w:t>
            </w:r>
          </w:p>
        </w:tc>
        <w:tc>
          <w:tcPr>
            <w:tcW w:w="3486" w:type="dxa"/>
            <w:gridSpan w:val="5"/>
          </w:tcPr>
          <w:p w:rsidR="00354389" w:rsidRDefault="001D0E41">
            <w:pPr>
              <w:pStyle w:val="ConsPlusNormal"/>
            </w:pPr>
            <w:r>
              <w:rPr>
                <w:u w:val="single"/>
              </w:rPr>
              <w:t xml:space="preserve">Формировать представления </w:t>
            </w:r>
            <w:r>
              <w:t xml:space="preserve">о факторах, влияющих на здоровье, воспитывать полезные привычки, </w:t>
            </w:r>
          </w:p>
          <w:p w:rsidR="00354389" w:rsidRDefault="001D0E41">
            <w:pPr>
              <w:pStyle w:val="ConsPlusNormal"/>
              <w:rPr>
                <w:u w:val="single"/>
              </w:rPr>
            </w:pPr>
            <w:r>
              <w:t>способствовать усвоению правил безопасного поведения в двигательной деятельности</w:t>
            </w:r>
          </w:p>
        </w:tc>
        <w:tc>
          <w:tcPr>
            <w:tcW w:w="3491" w:type="dxa"/>
            <w:gridSpan w:val="2"/>
          </w:tcPr>
          <w:p w:rsidR="00354389" w:rsidRDefault="001D0E41">
            <w:pPr>
              <w:pStyle w:val="af9"/>
            </w:pPr>
            <w:r>
              <w:rPr>
                <w:u w:val="single"/>
              </w:rPr>
              <w:t xml:space="preserve">Расширять представления </w:t>
            </w:r>
            <w: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4049" w:type="dxa"/>
            <w:gridSpan w:val="2"/>
          </w:tcPr>
          <w:p w:rsidR="00354389" w:rsidRDefault="001D0E41">
            <w:pPr>
              <w:pStyle w:val="ConsPlusNormal"/>
              <w:rPr>
                <w:u w:val="single"/>
              </w:rPr>
            </w:pPr>
            <w:r>
              <w:rPr>
                <w:u w:val="single"/>
              </w:rPr>
              <w:t xml:space="preserve">Расширять и уточнять представления </w:t>
            </w:r>
            <w: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354389">
        <w:trPr>
          <w:gridAfter w:val="1"/>
          <w:wAfter w:w="39" w:type="pct"/>
          <w:trHeight w:val="1405"/>
        </w:trPr>
        <w:tc>
          <w:tcPr>
            <w:tcW w:w="3488" w:type="dxa"/>
          </w:tcPr>
          <w:p w:rsidR="00354389" w:rsidRDefault="00354389">
            <w:pPr>
              <w:pStyle w:val="ConsPlusNormal"/>
              <w:rPr>
                <w:u w:val="single"/>
              </w:rPr>
            </w:pPr>
          </w:p>
        </w:tc>
        <w:tc>
          <w:tcPr>
            <w:tcW w:w="3486" w:type="dxa"/>
            <w:gridSpan w:val="5"/>
          </w:tcPr>
          <w:p w:rsidR="00354389" w:rsidRDefault="00354389">
            <w:pPr>
              <w:pStyle w:val="ConsPlusNormal"/>
              <w:rPr>
                <w:u w:val="single"/>
              </w:rPr>
            </w:pPr>
          </w:p>
        </w:tc>
        <w:tc>
          <w:tcPr>
            <w:tcW w:w="3491" w:type="dxa"/>
            <w:gridSpan w:val="2"/>
          </w:tcPr>
          <w:p w:rsidR="00354389" w:rsidRDefault="001D0E41">
            <w:pPr>
              <w:pStyle w:val="af9"/>
              <w:rPr>
                <w:u w:val="single"/>
              </w:rPr>
            </w:pPr>
            <w:r>
              <w:rPr>
                <w:u w:val="single"/>
              </w:rPr>
              <w:t>Воспитывать</w:t>
            </w:r>
            <w: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4049" w:type="dxa"/>
            <w:gridSpan w:val="2"/>
          </w:tcPr>
          <w:p w:rsidR="00354389" w:rsidRDefault="001D0E41">
            <w:pPr>
              <w:pStyle w:val="ConsPlusNormal"/>
              <w:rPr>
                <w:u w:val="single"/>
              </w:rPr>
            </w:pPr>
            <w:r>
              <w:rPr>
                <w:u w:val="single"/>
              </w:rPr>
              <w:t>Воспитывать</w:t>
            </w:r>
            <w: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Pr>
                <w:u w:val="single"/>
              </w:rPr>
              <w:t>.</w:t>
            </w:r>
          </w:p>
        </w:tc>
      </w:tr>
      <w:tr w:rsidR="00354389">
        <w:trPr>
          <w:gridAfter w:val="1"/>
          <w:wAfter w:w="39" w:type="pct"/>
          <w:trHeight w:val="397"/>
        </w:trPr>
        <w:tc>
          <w:tcPr>
            <w:tcW w:w="14514" w:type="dxa"/>
            <w:gridSpan w:val="10"/>
          </w:tcPr>
          <w:p w:rsidR="00354389" w:rsidRDefault="001D0E41">
            <w:pPr>
              <w:spacing w:line="240" w:lineRule="auto"/>
              <w:rPr>
                <w:b/>
                <w:sz w:val="24"/>
                <w:szCs w:val="24"/>
              </w:rPr>
            </w:pPr>
            <w:r>
              <w:rPr>
                <w:b/>
                <w:sz w:val="24"/>
                <w:szCs w:val="24"/>
              </w:rPr>
              <w:t xml:space="preserve"> Содержание образовательной деятельности.</w:t>
            </w:r>
          </w:p>
        </w:tc>
      </w:tr>
      <w:tr w:rsidR="00354389">
        <w:trPr>
          <w:gridAfter w:val="1"/>
          <w:wAfter w:w="39" w:type="pct"/>
          <w:trHeight w:val="20"/>
        </w:trPr>
        <w:tc>
          <w:tcPr>
            <w:tcW w:w="3655" w:type="dxa"/>
            <w:gridSpan w:val="3"/>
          </w:tcPr>
          <w:p w:rsidR="00354389" w:rsidRDefault="001D0E41">
            <w:pPr>
              <w:spacing w:line="240" w:lineRule="auto"/>
              <w:jc w:val="center"/>
              <w:rPr>
                <w:b/>
                <w:sz w:val="24"/>
                <w:szCs w:val="24"/>
              </w:rPr>
            </w:pPr>
            <w:r>
              <w:rPr>
                <w:b/>
                <w:sz w:val="24"/>
                <w:szCs w:val="24"/>
              </w:rPr>
              <w:t>3 - 4</w:t>
            </w:r>
          </w:p>
        </w:tc>
        <w:tc>
          <w:tcPr>
            <w:tcW w:w="3690" w:type="dxa"/>
            <w:gridSpan w:val="4"/>
          </w:tcPr>
          <w:p w:rsidR="00354389" w:rsidRDefault="001D0E41">
            <w:pPr>
              <w:spacing w:line="240" w:lineRule="auto"/>
              <w:jc w:val="center"/>
              <w:rPr>
                <w:b/>
                <w:sz w:val="24"/>
                <w:szCs w:val="24"/>
              </w:rPr>
            </w:pPr>
            <w:r>
              <w:rPr>
                <w:b/>
                <w:sz w:val="24"/>
                <w:szCs w:val="24"/>
              </w:rPr>
              <w:t>4 - 5</w:t>
            </w:r>
          </w:p>
        </w:tc>
        <w:tc>
          <w:tcPr>
            <w:tcW w:w="3677" w:type="dxa"/>
            <w:gridSpan w:val="2"/>
          </w:tcPr>
          <w:p w:rsidR="00354389" w:rsidRDefault="001D0E41">
            <w:pPr>
              <w:spacing w:line="240" w:lineRule="auto"/>
              <w:jc w:val="center"/>
              <w:rPr>
                <w:b/>
                <w:sz w:val="24"/>
                <w:szCs w:val="24"/>
              </w:rPr>
            </w:pPr>
            <w:r>
              <w:rPr>
                <w:b/>
                <w:sz w:val="24"/>
                <w:szCs w:val="24"/>
              </w:rPr>
              <w:t>5 - 6</w:t>
            </w:r>
          </w:p>
        </w:tc>
        <w:tc>
          <w:tcPr>
            <w:tcW w:w="3492" w:type="dxa"/>
          </w:tcPr>
          <w:p w:rsidR="00354389" w:rsidRDefault="001D0E41">
            <w:pPr>
              <w:spacing w:line="240" w:lineRule="auto"/>
              <w:jc w:val="center"/>
              <w:rPr>
                <w:b/>
                <w:sz w:val="24"/>
                <w:szCs w:val="24"/>
              </w:rPr>
            </w:pPr>
            <w:r>
              <w:rPr>
                <w:b/>
                <w:sz w:val="24"/>
                <w:szCs w:val="24"/>
              </w:rPr>
              <w:t>6 – 7</w:t>
            </w:r>
          </w:p>
        </w:tc>
      </w:tr>
      <w:tr w:rsidR="00354389">
        <w:trPr>
          <w:gridAfter w:val="1"/>
          <w:wAfter w:w="39" w:type="pct"/>
          <w:trHeight w:val="2820"/>
        </w:trPr>
        <w:tc>
          <w:tcPr>
            <w:tcW w:w="3655" w:type="dxa"/>
            <w:gridSpan w:val="3"/>
          </w:tcPr>
          <w:p w:rsidR="00354389" w:rsidRDefault="001D0E41">
            <w:pPr>
              <w:pStyle w:val="ConsPlusNormal"/>
              <w:rPr>
                <w:b/>
              </w:rPr>
            </w:pPr>
            <w:r>
              <w:t xml:space="preserve">Педагог </w:t>
            </w:r>
            <w:r>
              <w:rPr>
                <w:u w:val="single"/>
              </w:rPr>
              <w:t>формирует умение:</w:t>
            </w:r>
          </w:p>
          <w:p w:rsidR="00354389" w:rsidRDefault="001D0E41" w:rsidP="007538C6">
            <w:pPr>
              <w:pStyle w:val="ConsPlusNormal"/>
              <w:numPr>
                <w:ilvl w:val="0"/>
                <w:numId w:val="166"/>
              </w:numPr>
              <w:tabs>
                <w:tab w:val="left" w:pos="426"/>
              </w:tabs>
              <w:ind w:left="0" w:firstLine="0"/>
            </w:pPr>
            <w:r>
              <w:t xml:space="preserve">организованно выполнять строевые упражнения, </w:t>
            </w:r>
          </w:p>
          <w:p w:rsidR="00354389" w:rsidRDefault="001D0E41" w:rsidP="007538C6">
            <w:pPr>
              <w:pStyle w:val="ConsPlusNormal"/>
              <w:numPr>
                <w:ilvl w:val="0"/>
                <w:numId w:val="166"/>
              </w:numPr>
              <w:tabs>
                <w:tab w:val="left" w:pos="426"/>
              </w:tabs>
              <w:ind w:left="0" w:firstLine="0"/>
            </w:pPr>
            <w:r>
              <w:t xml:space="preserve">находить свое место при совместных построениях, передвижениях. </w:t>
            </w:r>
          </w:p>
        </w:tc>
        <w:tc>
          <w:tcPr>
            <w:tcW w:w="3690" w:type="dxa"/>
            <w:gridSpan w:val="4"/>
          </w:tcPr>
          <w:p w:rsidR="00354389" w:rsidRDefault="001D0E41">
            <w:pPr>
              <w:pStyle w:val="ConsPlusNormal"/>
              <w:rPr>
                <w:b/>
              </w:rPr>
            </w:pPr>
            <w:r>
              <w:t xml:space="preserve">Педагог </w:t>
            </w:r>
            <w:r>
              <w:rPr>
                <w:u w:val="single"/>
              </w:rPr>
              <w:t>формирует и закрепляет</w:t>
            </w:r>
            <w:r>
              <w:rPr>
                <w:b/>
              </w:rPr>
              <w:t>:</w:t>
            </w:r>
          </w:p>
          <w:p w:rsidR="00354389" w:rsidRDefault="001D0E41" w:rsidP="007538C6">
            <w:pPr>
              <w:pStyle w:val="ConsPlusNormal"/>
              <w:numPr>
                <w:ilvl w:val="0"/>
                <w:numId w:val="172"/>
              </w:numPr>
              <w:ind w:left="0" w:firstLine="226"/>
            </w:pPr>
            <w:r>
              <w:t xml:space="preserve">двигательные умения и навыки, </w:t>
            </w:r>
          </w:p>
          <w:p w:rsidR="00354389" w:rsidRDefault="001D0E41" w:rsidP="007538C6">
            <w:pPr>
              <w:pStyle w:val="ConsPlusNormal"/>
              <w:numPr>
                <w:ilvl w:val="0"/>
                <w:numId w:val="172"/>
              </w:numPr>
              <w:ind w:left="0" w:firstLine="226"/>
            </w:pPr>
            <w:r>
              <w:t xml:space="preserve">развивает психофизические качества при: </w:t>
            </w:r>
          </w:p>
          <w:p w:rsidR="00354389" w:rsidRDefault="001D0E41" w:rsidP="007538C6">
            <w:pPr>
              <w:pStyle w:val="ConsPlusNormal"/>
              <w:numPr>
                <w:ilvl w:val="0"/>
                <w:numId w:val="167"/>
              </w:numPr>
              <w:ind w:left="357" w:firstLine="10"/>
            </w:pPr>
            <w:r>
              <w:t xml:space="preserve">выполнении упражнений основной гимнастики, </w:t>
            </w:r>
          </w:p>
          <w:p w:rsidR="00354389" w:rsidRDefault="001D0E41" w:rsidP="007538C6">
            <w:pPr>
              <w:pStyle w:val="ConsPlusNormal"/>
              <w:numPr>
                <w:ilvl w:val="0"/>
                <w:numId w:val="167"/>
              </w:numPr>
              <w:ind w:left="357" w:firstLine="10"/>
            </w:pPr>
            <w:r>
              <w:t xml:space="preserve">а также при проведении подвижных и спортивных игр. </w:t>
            </w:r>
          </w:p>
        </w:tc>
        <w:tc>
          <w:tcPr>
            <w:tcW w:w="3677" w:type="dxa"/>
            <w:gridSpan w:val="2"/>
          </w:tcPr>
          <w:p w:rsidR="00354389" w:rsidRDefault="001D0E41">
            <w:pPr>
              <w:spacing w:line="240" w:lineRule="auto"/>
              <w:rPr>
                <w:b/>
                <w:sz w:val="24"/>
                <w:szCs w:val="24"/>
              </w:rPr>
            </w:pPr>
            <w:r>
              <w:rPr>
                <w:sz w:val="24"/>
                <w:szCs w:val="24"/>
              </w:rPr>
              <w:t xml:space="preserve">Педагог </w:t>
            </w:r>
            <w:r>
              <w:rPr>
                <w:sz w:val="24"/>
                <w:szCs w:val="24"/>
                <w:u w:val="single"/>
              </w:rPr>
              <w:t>формирует, закрепляет и совершенствует</w:t>
            </w:r>
            <w:r>
              <w:rPr>
                <w:b/>
                <w:sz w:val="24"/>
                <w:szCs w:val="24"/>
              </w:rPr>
              <w:t>:</w:t>
            </w:r>
          </w:p>
          <w:p w:rsidR="00354389" w:rsidRDefault="001D0E41" w:rsidP="007538C6">
            <w:pPr>
              <w:pStyle w:val="ac"/>
              <w:numPr>
                <w:ilvl w:val="0"/>
                <w:numId w:val="173"/>
              </w:numPr>
              <w:tabs>
                <w:tab w:val="left" w:pos="462"/>
              </w:tabs>
              <w:spacing w:line="240" w:lineRule="auto"/>
              <w:ind w:left="0" w:firstLine="37"/>
              <w:jc w:val="left"/>
              <w:rPr>
                <w:sz w:val="24"/>
                <w:szCs w:val="24"/>
              </w:rPr>
            </w:pPr>
            <w:r>
              <w:rPr>
                <w:sz w:val="24"/>
                <w:szCs w:val="24"/>
              </w:rPr>
              <w:t xml:space="preserve">двигательные умения и навыки, </w:t>
            </w:r>
          </w:p>
          <w:p w:rsidR="00354389" w:rsidRDefault="001D0E41" w:rsidP="007538C6">
            <w:pPr>
              <w:pStyle w:val="ac"/>
              <w:numPr>
                <w:ilvl w:val="0"/>
                <w:numId w:val="173"/>
              </w:numPr>
              <w:tabs>
                <w:tab w:val="left" w:pos="462"/>
              </w:tabs>
              <w:spacing w:line="240" w:lineRule="auto"/>
              <w:ind w:left="0" w:firstLine="37"/>
              <w:jc w:val="left"/>
              <w:rPr>
                <w:sz w:val="24"/>
                <w:szCs w:val="24"/>
              </w:rPr>
            </w:pPr>
            <w:r>
              <w:rPr>
                <w:sz w:val="24"/>
                <w:szCs w:val="24"/>
              </w:rPr>
              <w:t xml:space="preserve">развивает психофизические качества, </w:t>
            </w:r>
          </w:p>
          <w:p w:rsidR="00354389" w:rsidRDefault="001D0E41" w:rsidP="007538C6">
            <w:pPr>
              <w:pStyle w:val="ac"/>
              <w:numPr>
                <w:ilvl w:val="0"/>
                <w:numId w:val="173"/>
              </w:numPr>
              <w:tabs>
                <w:tab w:val="left" w:pos="462"/>
              </w:tabs>
              <w:spacing w:line="240" w:lineRule="auto"/>
              <w:ind w:left="0" w:firstLine="37"/>
              <w:jc w:val="left"/>
              <w:rPr>
                <w:sz w:val="24"/>
                <w:szCs w:val="24"/>
              </w:rPr>
            </w:pPr>
            <w:r>
              <w:rPr>
                <w:sz w:val="24"/>
                <w:szCs w:val="24"/>
              </w:rPr>
              <w:t xml:space="preserve">обогащает двигательный опыт детей разнообразными физическими упражнениями, </w:t>
            </w:r>
          </w:p>
          <w:p w:rsidR="00354389" w:rsidRDefault="001D0E41" w:rsidP="007538C6">
            <w:pPr>
              <w:pStyle w:val="ac"/>
              <w:numPr>
                <w:ilvl w:val="0"/>
                <w:numId w:val="173"/>
              </w:numPr>
              <w:tabs>
                <w:tab w:val="left" w:pos="462"/>
              </w:tabs>
              <w:spacing w:line="240" w:lineRule="auto"/>
              <w:ind w:left="0" w:firstLine="37"/>
              <w:jc w:val="left"/>
              <w:rPr>
                <w:sz w:val="24"/>
                <w:szCs w:val="24"/>
              </w:rPr>
            </w:pPr>
            <w:r>
              <w:rPr>
                <w:sz w:val="24"/>
                <w:szCs w:val="24"/>
              </w:rPr>
              <w:t xml:space="preserve">поддерживает детскую инициативу. </w:t>
            </w:r>
          </w:p>
        </w:tc>
        <w:tc>
          <w:tcPr>
            <w:tcW w:w="3492" w:type="dxa"/>
          </w:tcPr>
          <w:p w:rsidR="00354389" w:rsidRDefault="001D0E41">
            <w:pPr>
              <w:pStyle w:val="ConsPlusNormal"/>
              <w:rPr>
                <w:b/>
              </w:rPr>
            </w:pPr>
            <w:r>
              <w:t xml:space="preserve">Педагог </w:t>
            </w:r>
            <w:r>
              <w:rPr>
                <w:u w:val="single"/>
              </w:rPr>
              <w:t>создает условия для дальнейшего совершенствования и закрепления</w:t>
            </w:r>
          </w:p>
          <w:p w:rsidR="00354389" w:rsidRDefault="001D0E41" w:rsidP="007538C6">
            <w:pPr>
              <w:pStyle w:val="ConsPlusNormal"/>
              <w:numPr>
                <w:ilvl w:val="0"/>
                <w:numId w:val="174"/>
              </w:numPr>
              <w:tabs>
                <w:tab w:val="left" w:pos="251"/>
              </w:tabs>
              <w:ind w:left="0" w:firstLine="0"/>
            </w:pPr>
            <w:r>
              <w:t>основных движений</w:t>
            </w:r>
            <w:r>
              <w:rPr>
                <w:b/>
              </w:rPr>
              <w:t>,</w:t>
            </w:r>
            <w:r>
              <w:t xml:space="preserve"> </w:t>
            </w:r>
          </w:p>
          <w:p w:rsidR="00354389" w:rsidRDefault="001D0E41" w:rsidP="007538C6">
            <w:pPr>
              <w:pStyle w:val="ConsPlusNormal"/>
              <w:numPr>
                <w:ilvl w:val="0"/>
                <w:numId w:val="174"/>
              </w:numPr>
              <w:tabs>
                <w:tab w:val="left" w:pos="251"/>
              </w:tabs>
              <w:ind w:left="0" w:firstLine="0"/>
            </w:pPr>
            <w:r>
              <w:t xml:space="preserve">развития психофизических качеств и способностей, </w:t>
            </w:r>
          </w:p>
          <w:p w:rsidR="00354389" w:rsidRDefault="001D0E41" w:rsidP="007538C6">
            <w:pPr>
              <w:pStyle w:val="ConsPlusNormal"/>
              <w:numPr>
                <w:ilvl w:val="0"/>
                <w:numId w:val="174"/>
              </w:numPr>
              <w:tabs>
                <w:tab w:val="left" w:pos="251"/>
              </w:tabs>
              <w:ind w:left="0" w:firstLine="0"/>
            </w:pPr>
            <w:r>
              <w:t xml:space="preserve">общеразвивающих, музыкально-ритмических упражнений и их комбинаций, </w:t>
            </w:r>
          </w:p>
          <w:p w:rsidR="00354389" w:rsidRDefault="001D0E41" w:rsidP="007538C6">
            <w:pPr>
              <w:pStyle w:val="ConsPlusNormal"/>
              <w:numPr>
                <w:ilvl w:val="0"/>
                <w:numId w:val="174"/>
              </w:numPr>
              <w:tabs>
                <w:tab w:val="left" w:pos="251"/>
              </w:tabs>
              <w:ind w:left="0" w:firstLine="0"/>
            </w:pPr>
            <w:r>
              <w:t xml:space="preserve">спортивных упражнений, </w:t>
            </w:r>
          </w:p>
          <w:p w:rsidR="00354389" w:rsidRDefault="001D0E41" w:rsidP="007538C6">
            <w:pPr>
              <w:pStyle w:val="ConsPlusNormal"/>
              <w:numPr>
                <w:ilvl w:val="0"/>
                <w:numId w:val="174"/>
              </w:numPr>
              <w:tabs>
                <w:tab w:val="left" w:pos="251"/>
              </w:tabs>
              <w:ind w:left="0" w:firstLine="0"/>
            </w:pPr>
            <w:r>
              <w:t>освоения элементов спортивных игр, игр-эстафет.</w:t>
            </w:r>
          </w:p>
        </w:tc>
      </w:tr>
      <w:tr w:rsidR="00354389">
        <w:trPr>
          <w:gridAfter w:val="1"/>
          <w:wAfter w:w="432" w:type="dxa"/>
          <w:trHeight w:val="1911"/>
        </w:trPr>
        <w:tc>
          <w:tcPr>
            <w:tcW w:w="3596" w:type="dxa"/>
            <w:gridSpan w:val="2"/>
          </w:tcPr>
          <w:p w:rsidR="00354389" w:rsidRDefault="001D0E41">
            <w:pPr>
              <w:pStyle w:val="ConsPlusNormal"/>
              <w:rPr>
                <w:u w:val="single"/>
              </w:rPr>
            </w:pPr>
            <w:r>
              <w:rPr>
                <w:u w:val="single"/>
              </w:rPr>
              <w:t>Педагог формирует умение организованно выполнять  по показу</w:t>
            </w:r>
          </w:p>
          <w:p w:rsidR="00354389" w:rsidRDefault="001D0E41" w:rsidP="007538C6">
            <w:pPr>
              <w:pStyle w:val="ConsPlusNormal"/>
              <w:numPr>
                <w:ilvl w:val="0"/>
                <w:numId w:val="175"/>
              </w:numPr>
              <w:tabs>
                <w:tab w:val="left" w:pos="426"/>
              </w:tabs>
              <w:ind w:left="0" w:firstLine="0"/>
            </w:pPr>
            <w:r>
              <w:t xml:space="preserve">общеразвивающие, музыкально - ритмические упражнения; </w:t>
            </w:r>
          </w:p>
          <w:p w:rsidR="00354389" w:rsidRDefault="001D0E41" w:rsidP="007538C6">
            <w:pPr>
              <w:pStyle w:val="ConsPlusNormal"/>
              <w:numPr>
                <w:ilvl w:val="0"/>
                <w:numId w:val="175"/>
              </w:numPr>
              <w:tabs>
                <w:tab w:val="left" w:pos="426"/>
              </w:tabs>
              <w:ind w:left="0" w:firstLine="0"/>
            </w:pPr>
            <w:r>
              <w:t>создает условия для активной двигательной деятельности и</w:t>
            </w:r>
          </w:p>
          <w:p w:rsidR="00354389" w:rsidRDefault="001D0E41" w:rsidP="007538C6">
            <w:pPr>
              <w:pStyle w:val="ConsPlusNormal"/>
              <w:numPr>
                <w:ilvl w:val="0"/>
                <w:numId w:val="175"/>
              </w:numPr>
              <w:tabs>
                <w:tab w:val="left" w:pos="426"/>
              </w:tabs>
              <w:ind w:left="0" w:firstLine="0"/>
            </w:pPr>
            <w:r>
              <w:t>положительного эмоционального состояния детей.</w:t>
            </w:r>
          </w:p>
        </w:tc>
        <w:tc>
          <w:tcPr>
            <w:tcW w:w="3749" w:type="dxa"/>
            <w:gridSpan w:val="5"/>
          </w:tcPr>
          <w:p w:rsidR="00354389" w:rsidRDefault="001D0E41">
            <w:pPr>
              <w:spacing w:line="240" w:lineRule="auto"/>
              <w:rPr>
                <w:sz w:val="24"/>
                <w:szCs w:val="24"/>
                <w:u w:val="single"/>
              </w:rPr>
            </w:pPr>
            <w:r>
              <w:rPr>
                <w:sz w:val="24"/>
                <w:szCs w:val="24"/>
                <w:u w:val="single"/>
              </w:rPr>
              <w:t>Помогает:</w:t>
            </w:r>
          </w:p>
          <w:p w:rsidR="00354389" w:rsidRDefault="001D0E41" w:rsidP="007538C6">
            <w:pPr>
              <w:pStyle w:val="ac"/>
              <w:numPr>
                <w:ilvl w:val="0"/>
                <w:numId w:val="176"/>
              </w:numPr>
              <w:tabs>
                <w:tab w:val="left" w:pos="567"/>
              </w:tabs>
              <w:spacing w:line="240" w:lineRule="auto"/>
              <w:ind w:left="0" w:firstLine="0"/>
              <w:jc w:val="left"/>
              <w:rPr>
                <w:sz w:val="24"/>
                <w:szCs w:val="24"/>
              </w:rPr>
            </w:pPr>
            <w:r>
              <w:rPr>
                <w:sz w:val="24"/>
                <w:szCs w:val="24"/>
              </w:rPr>
              <w:t xml:space="preserve">точно принимать исходное положение,  </w:t>
            </w:r>
          </w:p>
          <w:p w:rsidR="00354389" w:rsidRDefault="001D0E41" w:rsidP="007538C6">
            <w:pPr>
              <w:pStyle w:val="ac"/>
              <w:numPr>
                <w:ilvl w:val="0"/>
                <w:numId w:val="176"/>
              </w:numPr>
              <w:tabs>
                <w:tab w:val="left" w:pos="567"/>
              </w:tabs>
              <w:spacing w:line="240" w:lineRule="auto"/>
              <w:ind w:left="0" w:firstLine="0"/>
              <w:jc w:val="left"/>
              <w:rPr>
                <w:sz w:val="24"/>
                <w:szCs w:val="24"/>
              </w:rPr>
            </w:pPr>
            <w:r>
              <w:rPr>
                <w:sz w:val="24"/>
                <w:szCs w:val="24"/>
              </w:rPr>
              <w:t>показывает возможность использования разученного движения в самостоятельной двигательной деятельности,</w:t>
            </w:r>
          </w:p>
          <w:p w:rsidR="00354389" w:rsidRDefault="001D0E41" w:rsidP="007538C6">
            <w:pPr>
              <w:pStyle w:val="ac"/>
              <w:numPr>
                <w:ilvl w:val="0"/>
                <w:numId w:val="176"/>
              </w:numPr>
              <w:tabs>
                <w:tab w:val="left" w:pos="567"/>
              </w:tabs>
              <w:spacing w:line="240" w:lineRule="auto"/>
              <w:ind w:left="0" w:firstLine="0"/>
              <w:jc w:val="left"/>
              <w:rPr>
                <w:sz w:val="24"/>
                <w:szCs w:val="24"/>
              </w:rPr>
            </w:pPr>
            <w:r>
              <w:rPr>
                <w:sz w:val="24"/>
                <w:szCs w:val="24"/>
              </w:rPr>
              <w:t>укреплять дружеские взаимоотношения со сверстниками,</w:t>
            </w:r>
          </w:p>
        </w:tc>
        <w:tc>
          <w:tcPr>
            <w:tcW w:w="7169" w:type="dxa"/>
            <w:gridSpan w:val="3"/>
          </w:tcPr>
          <w:p w:rsidR="00354389" w:rsidRDefault="001D0E41">
            <w:pPr>
              <w:pStyle w:val="ConsPlusNormal"/>
            </w:pPr>
            <w:r>
              <w:rPr>
                <w:u w:val="single"/>
              </w:rPr>
              <w:t>Поощряет стремление выполнять упражнения</w:t>
            </w:r>
            <w:r>
              <w:t xml:space="preserve"> технично, рационально, экономно, выразительно, в соответствии с разнообразным характером музыки, ритмом, темпом, амплитудой.</w:t>
            </w:r>
          </w:p>
        </w:tc>
      </w:tr>
      <w:tr w:rsidR="00354389">
        <w:trPr>
          <w:gridAfter w:val="1"/>
          <w:wAfter w:w="39" w:type="pct"/>
          <w:trHeight w:val="2647"/>
        </w:trPr>
        <w:tc>
          <w:tcPr>
            <w:tcW w:w="3655" w:type="dxa"/>
            <w:gridSpan w:val="3"/>
          </w:tcPr>
          <w:p w:rsidR="00354389" w:rsidRDefault="001D0E41">
            <w:pPr>
              <w:pStyle w:val="ConsPlusNormal"/>
            </w:pPr>
            <w:r>
              <w:lastRenderedPageBreak/>
              <w:t xml:space="preserve">1. Педагог </w:t>
            </w:r>
            <w:r>
              <w:rPr>
                <w:u w:val="single"/>
              </w:rPr>
              <w:t>воспитывает/ формирует</w:t>
            </w:r>
            <w:r>
              <w:t xml:space="preserve"> </w:t>
            </w:r>
          </w:p>
          <w:p w:rsidR="00354389" w:rsidRDefault="001D0E41" w:rsidP="007538C6">
            <w:pPr>
              <w:pStyle w:val="ConsPlusNormal"/>
              <w:numPr>
                <w:ilvl w:val="0"/>
                <w:numId w:val="168"/>
              </w:numPr>
              <w:tabs>
                <w:tab w:val="left" w:pos="426"/>
              </w:tabs>
              <w:ind w:left="0" w:firstLine="0"/>
            </w:pPr>
            <w:r>
              <w:t>умение слушать и следить за показом,</w:t>
            </w:r>
          </w:p>
          <w:p w:rsidR="00354389" w:rsidRDefault="001D0E41" w:rsidP="007538C6">
            <w:pPr>
              <w:pStyle w:val="ConsPlusNormal"/>
              <w:numPr>
                <w:ilvl w:val="0"/>
                <w:numId w:val="168"/>
              </w:numPr>
              <w:tabs>
                <w:tab w:val="left" w:pos="426"/>
              </w:tabs>
              <w:ind w:left="0" w:firstLine="0"/>
            </w:pPr>
            <w:r>
              <w:t xml:space="preserve">умение выполнять предложенные задания сообща, действуя, в общем, для всех темпе. </w:t>
            </w:r>
          </w:p>
        </w:tc>
        <w:tc>
          <w:tcPr>
            <w:tcW w:w="3690" w:type="dxa"/>
            <w:gridSpan w:val="4"/>
          </w:tcPr>
          <w:p w:rsidR="00354389" w:rsidRDefault="001D0E41">
            <w:pPr>
              <w:spacing w:line="240" w:lineRule="auto"/>
              <w:rPr>
                <w:sz w:val="24"/>
                <w:szCs w:val="24"/>
                <w:u w:val="single"/>
              </w:rPr>
            </w:pPr>
            <w:r>
              <w:rPr>
                <w:sz w:val="24"/>
                <w:szCs w:val="24"/>
              </w:rPr>
              <w:t xml:space="preserve">Педагог </w:t>
            </w:r>
            <w:r>
              <w:rPr>
                <w:sz w:val="24"/>
                <w:szCs w:val="24"/>
                <w:u w:val="single"/>
              </w:rPr>
              <w:t>воспитывает/ формирует:</w:t>
            </w:r>
          </w:p>
          <w:p w:rsidR="00354389" w:rsidRDefault="001D0E41" w:rsidP="007538C6">
            <w:pPr>
              <w:pStyle w:val="ac"/>
              <w:numPr>
                <w:ilvl w:val="0"/>
                <w:numId w:val="169"/>
              </w:numPr>
              <w:tabs>
                <w:tab w:val="left" w:pos="415"/>
              </w:tabs>
              <w:spacing w:line="240" w:lineRule="auto"/>
              <w:ind w:left="0" w:firstLine="0"/>
              <w:jc w:val="left"/>
              <w:rPr>
                <w:sz w:val="24"/>
                <w:szCs w:val="24"/>
              </w:rPr>
            </w:pPr>
            <w:r>
              <w:rPr>
                <w:sz w:val="24"/>
                <w:szCs w:val="24"/>
              </w:rPr>
              <w:t xml:space="preserve">умение слышать и выполнять указания, </w:t>
            </w:r>
          </w:p>
          <w:p w:rsidR="00354389" w:rsidRDefault="001D0E41" w:rsidP="007538C6">
            <w:pPr>
              <w:pStyle w:val="ac"/>
              <w:numPr>
                <w:ilvl w:val="0"/>
                <w:numId w:val="169"/>
              </w:numPr>
              <w:tabs>
                <w:tab w:val="left" w:pos="415"/>
              </w:tabs>
              <w:spacing w:line="240" w:lineRule="auto"/>
              <w:ind w:left="0" w:firstLine="0"/>
              <w:jc w:val="left"/>
              <w:rPr>
                <w:sz w:val="24"/>
                <w:szCs w:val="24"/>
              </w:rPr>
            </w:pPr>
            <w:r>
              <w:rPr>
                <w:sz w:val="24"/>
                <w:szCs w:val="24"/>
              </w:rPr>
              <w:t>умение ориентироваться на словесную инструкцию;</w:t>
            </w:r>
          </w:p>
          <w:p w:rsidR="00354389" w:rsidRDefault="001D0E41">
            <w:pPr>
              <w:spacing w:line="240" w:lineRule="auto"/>
              <w:rPr>
                <w:sz w:val="24"/>
                <w:szCs w:val="24"/>
              </w:rPr>
            </w:pPr>
            <w:r>
              <w:rPr>
                <w:sz w:val="24"/>
                <w:szCs w:val="24"/>
              </w:rPr>
              <w:t>Поддерживает стремление соблюдать технику выполнения упражнений</w:t>
            </w:r>
          </w:p>
        </w:tc>
        <w:tc>
          <w:tcPr>
            <w:tcW w:w="3677" w:type="dxa"/>
            <w:gridSpan w:val="2"/>
          </w:tcPr>
          <w:p w:rsidR="00354389" w:rsidRDefault="001D0E41">
            <w:pPr>
              <w:pStyle w:val="af9"/>
              <w:rPr>
                <w:u w:val="single"/>
              </w:rPr>
            </w:pPr>
            <w:r>
              <w:rPr>
                <w:u w:val="single"/>
              </w:rPr>
              <w:t>Закрепляет умение осуществлять</w:t>
            </w:r>
          </w:p>
          <w:p w:rsidR="00354389" w:rsidRDefault="001D0E41" w:rsidP="007538C6">
            <w:pPr>
              <w:pStyle w:val="af9"/>
              <w:widowControl/>
              <w:numPr>
                <w:ilvl w:val="0"/>
                <w:numId w:val="177"/>
              </w:numPr>
              <w:ind w:left="0" w:firstLine="0"/>
            </w:pPr>
            <w:r>
              <w:t>самоконтроль за соблюдением техники выполнения упражнений;</w:t>
            </w:r>
          </w:p>
          <w:p w:rsidR="00354389" w:rsidRDefault="001D0E41" w:rsidP="007538C6">
            <w:pPr>
              <w:pStyle w:val="af9"/>
              <w:widowControl/>
              <w:numPr>
                <w:ilvl w:val="0"/>
                <w:numId w:val="177"/>
              </w:numPr>
              <w:ind w:left="0" w:firstLine="0"/>
            </w:pPr>
            <w:r>
              <w:t>самоконтроль</w:t>
            </w:r>
          </w:p>
          <w:p w:rsidR="00354389" w:rsidRDefault="001D0E41" w:rsidP="007538C6">
            <w:pPr>
              <w:pStyle w:val="af9"/>
              <w:widowControl/>
              <w:numPr>
                <w:ilvl w:val="0"/>
                <w:numId w:val="177"/>
              </w:numPr>
              <w:ind w:left="0" w:firstLine="0"/>
            </w:pPr>
            <w:r>
              <w:t>оценку качества выполнения упражнений другими детьми;</w:t>
            </w:r>
          </w:p>
        </w:tc>
        <w:tc>
          <w:tcPr>
            <w:tcW w:w="3492" w:type="dxa"/>
            <w:tcBorders>
              <w:bottom w:val="single" w:sz="4" w:space="0" w:color="000000"/>
            </w:tcBorders>
          </w:tcPr>
          <w:p w:rsidR="00354389" w:rsidRDefault="001D0E41">
            <w:pPr>
              <w:pStyle w:val="ConsPlusNormal"/>
            </w:pPr>
            <w:r>
              <w:t xml:space="preserve">В процессе организации разных форм физкультурно-оздоровительной работы </w:t>
            </w:r>
            <w:r>
              <w:rPr>
                <w:u w:val="single"/>
              </w:rPr>
              <w:t xml:space="preserve">педагог обучает детей </w:t>
            </w:r>
          </w:p>
          <w:p w:rsidR="00354389" w:rsidRDefault="001D0E41" w:rsidP="007538C6">
            <w:pPr>
              <w:pStyle w:val="ConsPlusNormal"/>
              <w:numPr>
                <w:ilvl w:val="0"/>
                <w:numId w:val="169"/>
              </w:numPr>
              <w:tabs>
                <w:tab w:val="left" w:pos="393"/>
              </w:tabs>
              <w:ind w:left="2" w:hanging="35"/>
            </w:pPr>
            <w:r>
              <w:t xml:space="preserve">следовать инструкции, </w:t>
            </w:r>
          </w:p>
          <w:p w:rsidR="00354389" w:rsidRDefault="001D0E41" w:rsidP="007538C6">
            <w:pPr>
              <w:pStyle w:val="ConsPlusNormal"/>
              <w:numPr>
                <w:ilvl w:val="0"/>
                <w:numId w:val="169"/>
              </w:numPr>
              <w:tabs>
                <w:tab w:val="left" w:pos="393"/>
              </w:tabs>
              <w:ind w:left="2" w:hanging="35"/>
            </w:pPr>
            <w:r>
              <w:t xml:space="preserve">слышать и выполнять указания, </w:t>
            </w:r>
          </w:p>
          <w:p w:rsidR="00354389" w:rsidRDefault="001D0E41" w:rsidP="007538C6">
            <w:pPr>
              <w:pStyle w:val="ConsPlusNormal"/>
              <w:numPr>
                <w:ilvl w:val="0"/>
                <w:numId w:val="169"/>
              </w:numPr>
              <w:tabs>
                <w:tab w:val="left" w:pos="393"/>
              </w:tabs>
              <w:ind w:left="2" w:hanging="35"/>
            </w:pPr>
            <w:r>
              <w:t>соблюдать дисциплину,</w:t>
            </w:r>
          </w:p>
          <w:p w:rsidR="00354389" w:rsidRDefault="001D0E41" w:rsidP="007538C6">
            <w:pPr>
              <w:pStyle w:val="ConsPlusNormal"/>
              <w:numPr>
                <w:ilvl w:val="0"/>
                <w:numId w:val="169"/>
              </w:numPr>
              <w:tabs>
                <w:tab w:val="left" w:pos="393"/>
              </w:tabs>
              <w:ind w:left="2" w:hanging="35"/>
            </w:pPr>
            <w:r>
              <w:t xml:space="preserve">осуществлять самоконтроль </w:t>
            </w:r>
          </w:p>
          <w:p w:rsidR="00354389" w:rsidRDefault="001D0E41" w:rsidP="007538C6">
            <w:pPr>
              <w:pStyle w:val="ConsPlusNormal"/>
              <w:numPr>
                <w:ilvl w:val="0"/>
                <w:numId w:val="169"/>
              </w:numPr>
              <w:tabs>
                <w:tab w:val="left" w:pos="393"/>
              </w:tabs>
              <w:ind w:left="2" w:hanging="35"/>
            </w:pPr>
            <w:r>
              <w:t>давать оценку качества выполнения упражнений.</w:t>
            </w:r>
          </w:p>
        </w:tc>
      </w:tr>
      <w:tr w:rsidR="00354389">
        <w:trPr>
          <w:gridAfter w:val="1"/>
          <w:wAfter w:w="39" w:type="pct"/>
          <w:trHeight w:val="983"/>
        </w:trPr>
        <w:tc>
          <w:tcPr>
            <w:tcW w:w="3655" w:type="dxa"/>
            <w:gridSpan w:val="3"/>
          </w:tcPr>
          <w:p w:rsidR="00354389" w:rsidRDefault="001D0E41">
            <w:pPr>
              <w:widowControl w:val="0"/>
              <w:spacing w:line="240" w:lineRule="auto"/>
              <w:rPr>
                <w:sz w:val="24"/>
                <w:szCs w:val="24"/>
              </w:rPr>
            </w:pPr>
            <w:r>
              <w:rPr>
                <w:sz w:val="24"/>
                <w:szCs w:val="24"/>
                <w:u w:val="single"/>
              </w:rPr>
              <w:t>Организует</w:t>
            </w:r>
            <w:r>
              <w:rPr>
                <w:sz w:val="24"/>
                <w:szCs w:val="24"/>
              </w:rPr>
              <w:t xml:space="preserve"> подвижные игры, помогая детям выполнять движения с эмоциональным отражением замысла, соблюдать правила в подвижной игре.</w:t>
            </w:r>
          </w:p>
        </w:tc>
        <w:tc>
          <w:tcPr>
            <w:tcW w:w="3690" w:type="dxa"/>
            <w:gridSpan w:val="4"/>
          </w:tcPr>
          <w:p w:rsidR="00354389" w:rsidRDefault="001D0E41">
            <w:pPr>
              <w:spacing w:line="240" w:lineRule="auto"/>
              <w:rPr>
                <w:sz w:val="24"/>
                <w:szCs w:val="24"/>
              </w:rPr>
            </w:pPr>
            <w:r>
              <w:rPr>
                <w:sz w:val="24"/>
                <w:szCs w:val="24"/>
                <w:u w:val="single"/>
              </w:rPr>
              <w:t>Поддерживает стремление</w:t>
            </w:r>
            <w:r>
              <w:rPr>
                <w:sz w:val="24"/>
                <w:szCs w:val="24"/>
              </w:rPr>
              <w:t xml:space="preserve"> соблюдать правила в подвижной игре; </w:t>
            </w:r>
          </w:p>
          <w:p w:rsidR="00354389" w:rsidRDefault="001D0E41">
            <w:pPr>
              <w:spacing w:line="240" w:lineRule="auto"/>
              <w:rPr>
                <w:sz w:val="24"/>
                <w:szCs w:val="24"/>
              </w:rPr>
            </w:pPr>
            <w:r>
              <w:rPr>
                <w:sz w:val="24"/>
                <w:szCs w:val="24"/>
                <w:u w:val="single"/>
              </w:rPr>
              <w:t>поощряет проявление</w:t>
            </w:r>
            <w:r>
              <w:rPr>
                <w:sz w:val="24"/>
                <w:szCs w:val="24"/>
              </w:rPr>
              <w:t xml:space="preserve"> целеустремленности и упорства в достижении цели, стремление к творчеству.</w:t>
            </w:r>
          </w:p>
        </w:tc>
        <w:tc>
          <w:tcPr>
            <w:tcW w:w="3677" w:type="dxa"/>
            <w:gridSpan w:val="2"/>
          </w:tcPr>
          <w:p w:rsidR="00354389" w:rsidRDefault="001D0E41">
            <w:pPr>
              <w:spacing w:line="240" w:lineRule="auto"/>
              <w:rPr>
                <w:sz w:val="24"/>
                <w:szCs w:val="24"/>
              </w:rPr>
            </w:pPr>
            <w:r>
              <w:rPr>
                <w:sz w:val="24"/>
                <w:szCs w:val="24"/>
                <w:u w:val="single"/>
              </w:rPr>
              <w:t xml:space="preserve">Создает условия </w:t>
            </w:r>
            <w:r>
              <w:rPr>
                <w:sz w:val="24"/>
                <w:szCs w:val="24"/>
              </w:rPr>
              <w:t xml:space="preserve">для </w:t>
            </w:r>
          </w:p>
          <w:p w:rsidR="00354389" w:rsidRDefault="001D0E41" w:rsidP="007538C6">
            <w:pPr>
              <w:pStyle w:val="ac"/>
              <w:numPr>
                <w:ilvl w:val="0"/>
                <w:numId w:val="170"/>
              </w:numPr>
              <w:spacing w:line="240" w:lineRule="auto"/>
              <w:ind w:left="0" w:firstLine="179"/>
              <w:jc w:val="left"/>
              <w:rPr>
                <w:sz w:val="24"/>
                <w:szCs w:val="24"/>
              </w:rPr>
            </w:pPr>
            <w:r>
              <w:rPr>
                <w:sz w:val="24"/>
                <w:szCs w:val="24"/>
              </w:rPr>
              <w:t xml:space="preserve">освоения элементов спортивных игр, </w:t>
            </w:r>
          </w:p>
          <w:p w:rsidR="00354389" w:rsidRDefault="001D0E41" w:rsidP="007538C6">
            <w:pPr>
              <w:pStyle w:val="ac"/>
              <w:numPr>
                <w:ilvl w:val="0"/>
                <w:numId w:val="170"/>
              </w:numPr>
              <w:spacing w:line="240" w:lineRule="auto"/>
              <w:ind w:left="0" w:firstLine="179"/>
              <w:jc w:val="left"/>
              <w:rPr>
                <w:sz w:val="24"/>
                <w:szCs w:val="24"/>
              </w:rPr>
            </w:pPr>
            <w:r>
              <w:rPr>
                <w:sz w:val="24"/>
                <w:szCs w:val="24"/>
              </w:rPr>
              <w:t xml:space="preserve">использует игры-эстафеты; </w:t>
            </w:r>
          </w:p>
          <w:p w:rsidR="00354389" w:rsidRDefault="001D0E41">
            <w:pPr>
              <w:spacing w:line="240" w:lineRule="auto"/>
              <w:rPr>
                <w:sz w:val="24"/>
                <w:szCs w:val="24"/>
              </w:rPr>
            </w:pPr>
            <w:r>
              <w:rPr>
                <w:sz w:val="24"/>
                <w:szCs w:val="24"/>
                <w:u w:val="single"/>
              </w:rPr>
              <w:t>Поощряет осознанное выполнение</w:t>
            </w:r>
            <w:r>
              <w:rPr>
                <w:sz w:val="24"/>
                <w:szCs w:val="24"/>
              </w:rPr>
              <w:t xml:space="preserve"> упражнений и </w:t>
            </w:r>
            <w:r>
              <w:rPr>
                <w:sz w:val="24"/>
                <w:szCs w:val="24"/>
                <w:u w:val="single"/>
              </w:rPr>
              <w:t xml:space="preserve">соблюдение правил </w:t>
            </w:r>
            <w:r>
              <w:rPr>
                <w:sz w:val="24"/>
                <w:szCs w:val="24"/>
              </w:rPr>
              <w:t>в подвижных играх:</w:t>
            </w:r>
          </w:p>
          <w:p w:rsidR="00354389" w:rsidRDefault="001D0E41" w:rsidP="007538C6">
            <w:pPr>
              <w:pStyle w:val="ac"/>
              <w:numPr>
                <w:ilvl w:val="0"/>
                <w:numId w:val="170"/>
              </w:numPr>
              <w:spacing w:line="240" w:lineRule="auto"/>
              <w:ind w:left="0" w:firstLine="179"/>
              <w:jc w:val="left"/>
              <w:rPr>
                <w:sz w:val="24"/>
                <w:szCs w:val="24"/>
              </w:rPr>
            </w:pPr>
            <w:r>
              <w:rPr>
                <w:sz w:val="24"/>
                <w:szCs w:val="24"/>
              </w:rPr>
              <w:t xml:space="preserve">поддерживает предложенные детьми варианты их усложнения; </w:t>
            </w:r>
          </w:p>
          <w:p w:rsidR="00354389" w:rsidRDefault="001D0E41" w:rsidP="007538C6">
            <w:pPr>
              <w:pStyle w:val="af9"/>
              <w:widowControl/>
              <w:numPr>
                <w:ilvl w:val="0"/>
                <w:numId w:val="170"/>
              </w:numPr>
              <w:ind w:left="0" w:firstLine="179"/>
            </w:pPr>
            <w:r>
              <w:t>поощряет проявление нравственно-волевых качеств, дружеских взаимоотношения со сверстниками.</w:t>
            </w:r>
          </w:p>
        </w:tc>
        <w:tc>
          <w:tcPr>
            <w:tcW w:w="3492" w:type="dxa"/>
            <w:tcBorders>
              <w:bottom w:val="single" w:sz="4" w:space="0" w:color="auto"/>
            </w:tcBorders>
          </w:tcPr>
          <w:p w:rsidR="00354389" w:rsidRDefault="001D0E41">
            <w:pPr>
              <w:widowControl w:val="0"/>
              <w:spacing w:line="240" w:lineRule="auto"/>
              <w:rPr>
                <w:sz w:val="24"/>
                <w:szCs w:val="24"/>
              </w:rPr>
            </w:pPr>
            <w:r>
              <w:rPr>
                <w:sz w:val="24"/>
                <w:szCs w:val="24"/>
                <w:u w:val="single"/>
              </w:rPr>
              <w:t>Поддерживает стремление творчески использовать двигательный опыт</w:t>
            </w:r>
            <w:r>
              <w:rPr>
                <w:sz w:val="24"/>
                <w:szCs w:val="24"/>
              </w:rPr>
              <w:t xml:space="preserve"> в </w:t>
            </w:r>
          </w:p>
          <w:p w:rsidR="00354389" w:rsidRDefault="001D0E41" w:rsidP="007538C6">
            <w:pPr>
              <w:pStyle w:val="ac"/>
              <w:widowControl w:val="0"/>
              <w:numPr>
                <w:ilvl w:val="0"/>
                <w:numId w:val="170"/>
              </w:numPr>
              <w:spacing w:line="240" w:lineRule="auto"/>
              <w:ind w:left="2" w:firstLine="142"/>
              <w:jc w:val="left"/>
              <w:rPr>
                <w:sz w:val="24"/>
                <w:szCs w:val="24"/>
              </w:rPr>
            </w:pPr>
            <w:r>
              <w:rPr>
                <w:sz w:val="24"/>
                <w:szCs w:val="24"/>
              </w:rPr>
              <w:t>самостоятельной деятельности;</w:t>
            </w:r>
          </w:p>
          <w:p w:rsidR="00354389" w:rsidRDefault="001D0E41" w:rsidP="007538C6">
            <w:pPr>
              <w:pStyle w:val="ac"/>
              <w:widowControl w:val="0"/>
              <w:numPr>
                <w:ilvl w:val="0"/>
                <w:numId w:val="170"/>
              </w:numPr>
              <w:spacing w:line="240" w:lineRule="auto"/>
              <w:ind w:left="2" w:firstLine="142"/>
              <w:jc w:val="left"/>
              <w:rPr>
                <w:sz w:val="24"/>
                <w:szCs w:val="24"/>
              </w:rPr>
            </w:pPr>
            <w:r>
              <w:rPr>
                <w:sz w:val="24"/>
                <w:szCs w:val="24"/>
              </w:rPr>
              <w:t xml:space="preserve">на занятиях гимнастикой; </w:t>
            </w:r>
          </w:p>
          <w:p w:rsidR="00354389" w:rsidRDefault="001D0E41" w:rsidP="007538C6">
            <w:pPr>
              <w:pStyle w:val="ac"/>
              <w:widowControl w:val="0"/>
              <w:numPr>
                <w:ilvl w:val="0"/>
                <w:numId w:val="170"/>
              </w:numPr>
              <w:spacing w:line="240" w:lineRule="auto"/>
              <w:ind w:left="2" w:firstLine="142"/>
              <w:jc w:val="left"/>
              <w:rPr>
                <w:sz w:val="24"/>
                <w:szCs w:val="24"/>
              </w:rPr>
            </w:pPr>
            <w:r>
              <w:rPr>
                <w:sz w:val="24"/>
                <w:szCs w:val="24"/>
              </w:rPr>
              <w:t xml:space="preserve">самостоятельно организовывать и придумывать подвижные игры; </w:t>
            </w:r>
          </w:p>
          <w:p w:rsidR="00354389" w:rsidRDefault="001D0E41" w:rsidP="007538C6">
            <w:pPr>
              <w:pStyle w:val="ac"/>
              <w:widowControl w:val="0"/>
              <w:numPr>
                <w:ilvl w:val="0"/>
                <w:numId w:val="170"/>
              </w:numPr>
              <w:spacing w:line="240" w:lineRule="auto"/>
              <w:ind w:left="2" w:firstLine="142"/>
              <w:jc w:val="left"/>
              <w:rPr>
                <w:sz w:val="24"/>
                <w:szCs w:val="24"/>
              </w:rPr>
            </w:pPr>
            <w:r>
              <w:rPr>
                <w:sz w:val="24"/>
                <w:szCs w:val="24"/>
              </w:rPr>
              <w:t xml:space="preserve">общеразвивающие упражнения; </w:t>
            </w:r>
          </w:p>
          <w:p w:rsidR="00354389" w:rsidRDefault="001D0E41" w:rsidP="007538C6">
            <w:pPr>
              <w:pStyle w:val="ac"/>
              <w:widowControl w:val="0"/>
              <w:numPr>
                <w:ilvl w:val="0"/>
                <w:numId w:val="170"/>
              </w:numPr>
              <w:spacing w:line="240" w:lineRule="auto"/>
              <w:ind w:left="2" w:firstLine="142"/>
              <w:jc w:val="left"/>
              <w:rPr>
                <w:sz w:val="24"/>
                <w:szCs w:val="24"/>
              </w:rPr>
            </w:pPr>
            <w:r>
              <w:rPr>
                <w:sz w:val="24"/>
                <w:szCs w:val="24"/>
              </w:rPr>
              <w:t>комбинировать их элементы, импровизировать.</w:t>
            </w:r>
          </w:p>
        </w:tc>
      </w:tr>
      <w:tr w:rsidR="00354389">
        <w:trPr>
          <w:gridAfter w:val="1"/>
          <w:wAfter w:w="39" w:type="pct"/>
          <w:trHeight w:val="850"/>
        </w:trPr>
        <w:tc>
          <w:tcPr>
            <w:tcW w:w="3655" w:type="dxa"/>
            <w:gridSpan w:val="3"/>
          </w:tcPr>
          <w:p w:rsidR="00354389" w:rsidRDefault="001D0E41">
            <w:pPr>
              <w:widowControl w:val="0"/>
              <w:spacing w:line="240" w:lineRule="auto"/>
              <w:rPr>
                <w:sz w:val="24"/>
                <w:szCs w:val="24"/>
              </w:rPr>
            </w:pPr>
            <w:r>
              <w:rPr>
                <w:sz w:val="24"/>
                <w:szCs w:val="24"/>
              </w:rPr>
              <w:t xml:space="preserve">Педагог </w:t>
            </w:r>
            <w:r>
              <w:rPr>
                <w:sz w:val="24"/>
                <w:szCs w:val="24"/>
                <w:u w:val="single"/>
              </w:rPr>
              <w:t>продумывает и организует</w:t>
            </w:r>
            <w:r>
              <w:rPr>
                <w:sz w:val="24"/>
                <w:szCs w:val="24"/>
              </w:rPr>
              <w:t xml:space="preserve"> активный отдых</w:t>
            </w:r>
          </w:p>
        </w:tc>
        <w:tc>
          <w:tcPr>
            <w:tcW w:w="3690" w:type="dxa"/>
            <w:gridSpan w:val="4"/>
          </w:tcPr>
          <w:p w:rsidR="00354389" w:rsidRDefault="001D0E41">
            <w:pPr>
              <w:widowControl w:val="0"/>
              <w:spacing w:line="240" w:lineRule="auto"/>
              <w:rPr>
                <w:sz w:val="24"/>
                <w:szCs w:val="24"/>
              </w:rPr>
            </w:pPr>
            <w:r>
              <w:rPr>
                <w:sz w:val="24"/>
                <w:szCs w:val="24"/>
                <w:u w:val="single"/>
              </w:rPr>
              <w:t>Начинает формировать элементарные представления</w:t>
            </w:r>
            <w:r>
              <w:rPr>
                <w:sz w:val="24"/>
                <w:szCs w:val="24"/>
              </w:rPr>
              <w:t xml:space="preserve"> о разных формах активного отдыха, включая туризм,</w:t>
            </w:r>
          </w:p>
        </w:tc>
        <w:tc>
          <w:tcPr>
            <w:tcW w:w="3677" w:type="dxa"/>
            <w:gridSpan w:val="2"/>
          </w:tcPr>
          <w:p w:rsidR="00354389" w:rsidRDefault="001D0E41">
            <w:pPr>
              <w:spacing w:line="240" w:lineRule="auto"/>
              <w:rPr>
                <w:sz w:val="24"/>
                <w:szCs w:val="24"/>
              </w:rPr>
            </w:pPr>
            <w:r>
              <w:rPr>
                <w:sz w:val="24"/>
                <w:szCs w:val="24"/>
                <w:u w:val="single"/>
              </w:rPr>
              <w:t>Организует</w:t>
            </w:r>
            <w:r>
              <w:rPr>
                <w:sz w:val="24"/>
                <w:szCs w:val="24"/>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3492" w:type="dxa"/>
            <w:tcBorders>
              <w:top w:val="single" w:sz="4" w:space="0" w:color="auto"/>
            </w:tcBorders>
          </w:tcPr>
          <w:p w:rsidR="00354389" w:rsidRDefault="001D0E41">
            <w:pPr>
              <w:widowControl w:val="0"/>
              <w:spacing w:line="240" w:lineRule="auto"/>
              <w:rPr>
                <w:sz w:val="24"/>
                <w:szCs w:val="24"/>
              </w:rPr>
            </w:pPr>
            <w:r>
              <w:rPr>
                <w:sz w:val="24"/>
                <w:szCs w:val="24"/>
                <w:u w:val="single"/>
              </w:rPr>
              <w:t>Поддерживает интерес</w:t>
            </w:r>
            <w:r>
              <w:rPr>
                <w:sz w:val="24"/>
                <w:szCs w:val="24"/>
              </w:rPr>
              <w:t xml:space="preserve"> к физической культуре, спорту и туризму, активному отдыху,</w:t>
            </w:r>
          </w:p>
        </w:tc>
      </w:tr>
      <w:tr w:rsidR="00354389">
        <w:trPr>
          <w:gridAfter w:val="1"/>
          <w:wAfter w:w="39" w:type="pct"/>
          <w:trHeight w:val="850"/>
        </w:trPr>
        <w:tc>
          <w:tcPr>
            <w:tcW w:w="3655" w:type="dxa"/>
            <w:gridSpan w:val="3"/>
          </w:tcPr>
          <w:p w:rsidR="00354389" w:rsidRDefault="001D0E41">
            <w:pPr>
              <w:widowControl w:val="0"/>
              <w:spacing w:line="240" w:lineRule="auto"/>
              <w:rPr>
                <w:sz w:val="24"/>
                <w:szCs w:val="24"/>
              </w:rPr>
            </w:pPr>
            <w:r>
              <w:rPr>
                <w:sz w:val="24"/>
                <w:szCs w:val="24"/>
                <w:u w:val="single"/>
              </w:rPr>
              <w:t>Приобщает</w:t>
            </w:r>
            <w:r>
              <w:rPr>
                <w:sz w:val="24"/>
                <w:szCs w:val="24"/>
              </w:rPr>
              <w:t xml:space="preserve"> детей к овладению элементарными нормами и правилами поведения в двигательной деятельности, </w:t>
            </w:r>
          </w:p>
        </w:tc>
        <w:tc>
          <w:tcPr>
            <w:tcW w:w="3690" w:type="dxa"/>
            <w:gridSpan w:val="4"/>
          </w:tcPr>
          <w:p w:rsidR="00354389" w:rsidRDefault="001D0E41">
            <w:pPr>
              <w:widowControl w:val="0"/>
              <w:spacing w:line="240" w:lineRule="auto"/>
              <w:rPr>
                <w:sz w:val="24"/>
                <w:szCs w:val="24"/>
              </w:rPr>
            </w:pPr>
            <w:r>
              <w:rPr>
                <w:sz w:val="24"/>
                <w:szCs w:val="24"/>
                <w:u w:val="single"/>
              </w:rPr>
              <w:t>Формирует представление</w:t>
            </w:r>
            <w:r>
              <w:rPr>
                <w:sz w:val="24"/>
                <w:szCs w:val="24"/>
              </w:rPr>
              <w:t xml:space="preserve"> о правилах поведения в двигательной деятельности</w:t>
            </w:r>
          </w:p>
        </w:tc>
        <w:tc>
          <w:tcPr>
            <w:tcW w:w="7169" w:type="dxa"/>
            <w:gridSpan w:val="3"/>
          </w:tcPr>
          <w:p w:rsidR="00354389" w:rsidRDefault="001D0E41">
            <w:pPr>
              <w:spacing w:line="240" w:lineRule="auto"/>
              <w:rPr>
                <w:sz w:val="24"/>
                <w:szCs w:val="24"/>
              </w:rPr>
            </w:pPr>
            <w:r>
              <w:rPr>
                <w:sz w:val="24"/>
                <w:szCs w:val="24"/>
                <w:u w:val="single"/>
              </w:rPr>
              <w:t>Способствует формированию навыков</w:t>
            </w:r>
            <w:r>
              <w:rPr>
                <w:sz w:val="24"/>
                <w:szCs w:val="24"/>
              </w:rPr>
              <w:t xml:space="preserve"> безопасного поведения в двигательной деятельности.</w:t>
            </w:r>
          </w:p>
        </w:tc>
      </w:tr>
      <w:tr w:rsidR="00354389">
        <w:trPr>
          <w:gridAfter w:val="1"/>
          <w:wAfter w:w="39" w:type="pct"/>
          <w:trHeight w:val="850"/>
        </w:trPr>
        <w:tc>
          <w:tcPr>
            <w:tcW w:w="3655" w:type="dxa"/>
            <w:gridSpan w:val="3"/>
          </w:tcPr>
          <w:p w:rsidR="00354389" w:rsidRDefault="001D0E41">
            <w:pPr>
              <w:widowControl w:val="0"/>
              <w:spacing w:line="240" w:lineRule="auto"/>
              <w:rPr>
                <w:sz w:val="24"/>
                <w:szCs w:val="24"/>
              </w:rPr>
            </w:pPr>
            <w:r>
              <w:rPr>
                <w:sz w:val="24"/>
                <w:szCs w:val="24"/>
                <w:u w:val="single"/>
              </w:rPr>
              <w:lastRenderedPageBreak/>
              <w:t>Приобщает</w:t>
            </w:r>
            <w:r>
              <w:rPr>
                <w:sz w:val="24"/>
                <w:szCs w:val="24"/>
              </w:rPr>
              <w:t xml:space="preserve"> детей к здоровому образу жизни.</w:t>
            </w:r>
          </w:p>
        </w:tc>
        <w:tc>
          <w:tcPr>
            <w:tcW w:w="3690" w:type="dxa"/>
            <w:gridSpan w:val="4"/>
          </w:tcPr>
          <w:p w:rsidR="00354389" w:rsidRDefault="001D0E41">
            <w:pPr>
              <w:widowControl w:val="0"/>
              <w:spacing w:line="240" w:lineRule="auto"/>
              <w:rPr>
                <w:sz w:val="24"/>
                <w:szCs w:val="24"/>
              </w:rPr>
            </w:pPr>
            <w:r>
              <w:rPr>
                <w:sz w:val="24"/>
                <w:szCs w:val="24"/>
              </w:rPr>
              <w:t xml:space="preserve">Педагог </w:t>
            </w:r>
            <w:r>
              <w:rPr>
                <w:sz w:val="24"/>
                <w:szCs w:val="24"/>
                <w:u w:val="single"/>
              </w:rPr>
              <w:t>способствует овладению</w:t>
            </w:r>
            <w:r>
              <w:rPr>
                <w:sz w:val="24"/>
                <w:szCs w:val="24"/>
              </w:rPr>
              <w:t xml:space="preserve"> элементарными нормами и правилами здорового образа жизни.</w:t>
            </w:r>
          </w:p>
        </w:tc>
        <w:tc>
          <w:tcPr>
            <w:tcW w:w="3677" w:type="dxa"/>
            <w:gridSpan w:val="2"/>
          </w:tcPr>
          <w:p w:rsidR="00354389" w:rsidRDefault="001D0E41">
            <w:pPr>
              <w:spacing w:line="240" w:lineRule="auto"/>
              <w:rPr>
                <w:sz w:val="24"/>
                <w:szCs w:val="24"/>
              </w:rPr>
            </w:pPr>
            <w:r>
              <w:rPr>
                <w:sz w:val="24"/>
                <w:szCs w:val="24"/>
              </w:rPr>
              <w:t xml:space="preserve">Педагог </w:t>
            </w:r>
            <w:r>
              <w:rPr>
                <w:sz w:val="24"/>
                <w:szCs w:val="24"/>
                <w:u w:val="single"/>
              </w:rPr>
              <w:t>уточняет, расширяет и закрепляет</w:t>
            </w:r>
            <w:r>
              <w:rPr>
                <w:sz w:val="24"/>
                <w:szCs w:val="24"/>
              </w:rPr>
              <w:t xml:space="preserve"> представления о здоровье и здоровом образ жизни.</w:t>
            </w:r>
          </w:p>
        </w:tc>
        <w:tc>
          <w:tcPr>
            <w:tcW w:w="3492" w:type="dxa"/>
          </w:tcPr>
          <w:p w:rsidR="00354389" w:rsidRDefault="001D0E41">
            <w:pPr>
              <w:widowControl w:val="0"/>
              <w:spacing w:line="240" w:lineRule="auto"/>
              <w:rPr>
                <w:sz w:val="24"/>
                <w:szCs w:val="24"/>
              </w:rPr>
            </w:pPr>
            <w:r>
              <w:rPr>
                <w:sz w:val="24"/>
                <w:szCs w:val="24"/>
              </w:rPr>
              <w:t xml:space="preserve">Педагог </w:t>
            </w:r>
            <w:r>
              <w:rPr>
                <w:sz w:val="24"/>
                <w:szCs w:val="24"/>
                <w:u w:val="single"/>
              </w:rPr>
              <w:t>продолжает приобщать</w:t>
            </w:r>
            <w:r>
              <w:rPr>
                <w:sz w:val="24"/>
                <w:szCs w:val="24"/>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354389">
        <w:trPr>
          <w:gridAfter w:val="1"/>
          <w:wAfter w:w="39" w:type="pct"/>
          <w:trHeight w:val="850"/>
        </w:trPr>
        <w:tc>
          <w:tcPr>
            <w:tcW w:w="3655" w:type="dxa"/>
            <w:gridSpan w:val="3"/>
          </w:tcPr>
          <w:p w:rsidR="00354389" w:rsidRDefault="001D0E41">
            <w:pPr>
              <w:widowControl w:val="0"/>
              <w:spacing w:line="240" w:lineRule="auto"/>
              <w:rPr>
                <w:sz w:val="24"/>
                <w:szCs w:val="24"/>
              </w:rPr>
            </w:pPr>
            <w:r>
              <w:rPr>
                <w:sz w:val="24"/>
                <w:szCs w:val="24"/>
              </w:rPr>
              <w:t>Формирует умения и навыки личной гигиены, воспитывает полезные для здоровья привычки.</w:t>
            </w:r>
          </w:p>
        </w:tc>
        <w:tc>
          <w:tcPr>
            <w:tcW w:w="10859" w:type="dxa"/>
            <w:gridSpan w:val="7"/>
          </w:tcPr>
          <w:p w:rsidR="00354389" w:rsidRDefault="001D0E41">
            <w:pPr>
              <w:widowControl w:val="0"/>
              <w:spacing w:line="240" w:lineRule="auto"/>
              <w:rPr>
                <w:sz w:val="24"/>
                <w:szCs w:val="24"/>
              </w:rPr>
            </w:pPr>
            <w:r>
              <w:rPr>
                <w:sz w:val="24"/>
                <w:szCs w:val="24"/>
              </w:rPr>
              <w:t>Формирует и закрепляет полезные привычки, способствующие укреплению и сохранению здоровья.</w:t>
            </w:r>
          </w:p>
        </w:tc>
      </w:tr>
      <w:tr w:rsidR="00354389">
        <w:trPr>
          <w:gridAfter w:val="1"/>
          <w:wAfter w:w="39" w:type="pct"/>
          <w:trHeight w:val="227"/>
        </w:trPr>
        <w:tc>
          <w:tcPr>
            <w:tcW w:w="14514" w:type="dxa"/>
            <w:gridSpan w:val="10"/>
          </w:tcPr>
          <w:p w:rsidR="00354389" w:rsidRDefault="001D0E41">
            <w:pPr>
              <w:widowControl w:val="0"/>
              <w:spacing w:line="240" w:lineRule="auto"/>
              <w:rPr>
                <w:sz w:val="24"/>
                <w:szCs w:val="24"/>
              </w:rPr>
            </w:pPr>
            <w:r>
              <w:rPr>
                <w:sz w:val="24"/>
                <w:szCs w:val="24"/>
              </w:rPr>
              <w:t>Воспитывает полезные привычки, осознанное, заботливое, бережное отношение к своему здоровью и здоровью окружающих.</w:t>
            </w:r>
          </w:p>
        </w:tc>
      </w:tr>
      <w:tr w:rsidR="00354389">
        <w:trPr>
          <w:gridAfter w:val="1"/>
          <w:wAfter w:w="39" w:type="pct"/>
          <w:trHeight w:val="340"/>
        </w:trPr>
        <w:tc>
          <w:tcPr>
            <w:tcW w:w="14514" w:type="dxa"/>
            <w:gridSpan w:val="10"/>
          </w:tcPr>
          <w:p w:rsidR="00354389" w:rsidRDefault="001D0E41">
            <w:pPr>
              <w:pStyle w:val="ConsPlusNormal"/>
              <w:rPr>
                <w:b/>
              </w:rPr>
            </w:pPr>
            <w:r>
              <w:rPr>
                <w:b/>
              </w:rPr>
              <w:t xml:space="preserve"> Основная гимнастика (основные движения, общеразвивающие упражнения, ритмическая гимнастика и строевые упражнения)</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 xml:space="preserve"> Основные виды движения</w:t>
            </w:r>
          </w:p>
        </w:tc>
      </w:tr>
      <w:tr w:rsidR="00354389">
        <w:trPr>
          <w:gridAfter w:val="1"/>
          <w:wAfter w:w="39" w:type="pct"/>
        </w:trPr>
        <w:tc>
          <w:tcPr>
            <w:tcW w:w="14514" w:type="dxa"/>
            <w:gridSpan w:val="10"/>
          </w:tcPr>
          <w:p w:rsidR="00354389" w:rsidRDefault="001D0E41">
            <w:pPr>
              <w:pStyle w:val="af9"/>
            </w:pPr>
            <w:r>
              <w:rPr>
                <w:b/>
              </w:rPr>
              <w:t>Бросание, катание, ловля, метание</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Height w:val="2494"/>
        </w:trPr>
        <w:tc>
          <w:tcPr>
            <w:tcW w:w="3655" w:type="dxa"/>
            <w:gridSpan w:val="3"/>
          </w:tcPr>
          <w:p w:rsidR="00354389" w:rsidRDefault="001D0E41" w:rsidP="007538C6">
            <w:pPr>
              <w:pStyle w:val="ConsPlusNormal"/>
              <w:numPr>
                <w:ilvl w:val="0"/>
                <w:numId w:val="165"/>
              </w:numPr>
              <w:tabs>
                <w:tab w:val="left" w:pos="426"/>
              </w:tabs>
              <w:ind w:left="0" w:firstLine="0"/>
            </w:pPr>
            <w:r>
              <w:t>катание мяча друг другу, сидя парами ноги врозь, стоя на коленях</w:t>
            </w:r>
          </w:p>
          <w:p w:rsidR="00354389" w:rsidRDefault="001D0E41">
            <w:pPr>
              <w:pStyle w:val="ConsPlusNormal"/>
            </w:pPr>
            <w:r>
              <w:t>прокатывание мяча в воротца, под дугу, стоя парами;</w:t>
            </w:r>
          </w:p>
          <w:p w:rsidR="00354389" w:rsidRDefault="001D0E41">
            <w:pPr>
              <w:pStyle w:val="ConsPlusNormal"/>
              <w:rPr>
                <w:i/>
              </w:rPr>
            </w:pPr>
            <w:r>
              <w:rPr>
                <w:i/>
              </w:rPr>
              <w:t>-прокатывание мячей в прямом направлении, друг другу, в ворота, бросание мячей воспитателю*</w:t>
            </w:r>
          </w:p>
        </w:tc>
        <w:tc>
          <w:tcPr>
            <w:tcW w:w="3690" w:type="dxa"/>
            <w:gridSpan w:val="4"/>
          </w:tcPr>
          <w:p w:rsidR="00354389" w:rsidRDefault="001D0E41" w:rsidP="007538C6">
            <w:pPr>
              <w:pStyle w:val="ConsPlusNormal"/>
              <w:numPr>
                <w:ilvl w:val="0"/>
                <w:numId w:val="165"/>
              </w:numPr>
              <w:tabs>
                <w:tab w:val="left" w:pos="365"/>
              </w:tabs>
              <w:ind w:left="0" w:firstLine="224"/>
            </w:pPr>
            <w: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354389" w:rsidRDefault="001D0E41">
            <w:pPr>
              <w:pStyle w:val="ConsPlusNormal"/>
            </w:pPr>
            <w:r>
              <w:t>скатывание мяча по наклонной доске, попадая в предмет;</w:t>
            </w:r>
          </w:p>
        </w:tc>
        <w:tc>
          <w:tcPr>
            <w:tcW w:w="3677" w:type="dxa"/>
            <w:gridSpan w:val="2"/>
          </w:tcPr>
          <w:p w:rsidR="00354389" w:rsidRDefault="001D0E41" w:rsidP="007538C6">
            <w:pPr>
              <w:pStyle w:val="af9"/>
              <w:widowControl/>
              <w:numPr>
                <w:ilvl w:val="0"/>
                <w:numId w:val="165"/>
              </w:numPr>
              <w:tabs>
                <w:tab w:val="left" w:pos="255"/>
              </w:tabs>
              <w:ind w:left="0" w:firstLine="113"/>
            </w:pPr>
            <w:r>
              <w:t xml:space="preserve">прокатывание мяча по гимнастической скамейке, направляя его рукой (правой и левой); </w:t>
            </w:r>
          </w:p>
          <w:p w:rsidR="00354389" w:rsidRDefault="001D0E41" w:rsidP="007538C6">
            <w:pPr>
              <w:pStyle w:val="af9"/>
              <w:widowControl/>
              <w:numPr>
                <w:ilvl w:val="0"/>
                <w:numId w:val="165"/>
              </w:numPr>
              <w:tabs>
                <w:tab w:val="left" w:pos="255"/>
              </w:tabs>
              <w:ind w:left="0" w:firstLine="113"/>
            </w:pPr>
            <w:r>
              <w:t>прокатывание набивного мяча;</w:t>
            </w:r>
          </w:p>
        </w:tc>
        <w:tc>
          <w:tcPr>
            <w:tcW w:w="3492" w:type="dxa"/>
          </w:tcPr>
          <w:p w:rsidR="00354389" w:rsidRDefault="001D0E41" w:rsidP="007538C6">
            <w:pPr>
              <w:pStyle w:val="ac"/>
              <w:numPr>
                <w:ilvl w:val="0"/>
                <w:numId w:val="165"/>
              </w:numPr>
              <w:tabs>
                <w:tab w:val="left" w:pos="393"/>
              </w:tabs>
              <w:spacing w:line="240" w:lineRule="auto"/>
              <w:ind w:left="0" w:firstLine="0"/>
              <w:jc w:val="left"/>
              <w:rPr>
                <w:sz w:val="24"/>
                <w:szCs w:val="24"/>
              </w:rPr>
            </w:pPr>
            <w:r>
              <w:rPr>
                <w:sz w:val="24"/>
                <w:szCs w:val="24"/>
              </w:rPr>
              <w:t xml:space="preserve">катание мяча правой и левой ногой  по прямой, в цель, между предметами, друг другу; </w:t>
            </w:r>
          </w:p>
          <w:p w:rsidR="00354389" w:rsidRDefault="001D0E41">
            <w:pPr>
              <w:pStyle w:val="af9"/>
            </w:pPr>
            <w:r>
              <w:t>- прокатывание и перебрасывание друг другу набивных мячей</w:t>
            </w:r>
          </w:p>
          <w:p w:rsidR="00354389" w:rsidRDefault="001D0E41">
            <w:pPr>
              <w:pStyle w:val="af9"/>
              <w:rPr>
                <w:i/>
              </w:rPr>
            </w:pPr>
            <w:r>
              <w:rPr>
                <w:i/>
              </w:rPr>
              <w:t>- Прокатывание мяча между предметами;*</w:t>
            </w:r>
          </w:p>
          <w:p w:rsidR="00354389" w:rsidRDefault="001D0E41">
            <w:pPr>
              <w:pStyle w:val="af9"/>
            </w:pPr>
            <w:r>
              <w:rPr>
                <w:i/>
              </w:rPr>
              <w:t xml:space="preserve"> - прокатывание набивного мяча;**</w:t>
            </w:r>
          </w:p>
        </w:tc>
      </w:tr>
      <w:tr w:rsidR="00354389">
        <w:trPr>
          <w:gridAfter w:val="1"/>
          <w:wAfter w:w="39" w:type="pct"/>
          <w:trHeight w:val="907"/>
        </w:trPr>
        <w:tc>
          <w:tcPr>
            <w:tcW w:w="3655" w:type="dxa"/>
            <w:gridSpan w:val="3"/>
          </w:tcPr>
          <w:p w:rsidR="00354389" w:rsidRDefault="001D0E41">
            <w:pPr>
              <w:pStyle w:val="ConsPlusNormal"/>
              <w:rPr>
                <w:b/>
              </w:rPr>
            </w:pPr>
            <w:r>
              <w:t>подбрасывание мяча вверх и ловля его;</w:t>
            </w:r>
          </w:p>
        </w:tc>
        <w:tc>
          <w:tcPr>
            <w:tcW w:w="3690" w:type="dxa"/>
            <w:gridSpan w:val="4"/>
          </w:tcPr>
          <w:p w:rsidR="00354389" w:rsidRDefault="001D0E41" w:rsidP="007538C6">
            <w:pPr>
              <w:pStyle w:val="ConsPlusNormal"/>
              <w:numPr>
                <w:ilvl w:val="0"/>
                <w:numId w:val="165"/>
              </w:numPr>
              <w:tabs>
                <w:tab w:val="left" w:pos="365"/>
              </w:tabs>
              <w:ind w:left="0" w:firstLine="224"/>
            </w:pPr>
            <w:r>
              <w:t>подбрасывание мяча вверх и ловля его после удара об пол;</w:t>
            </w:r>
          </w:p>
          <w:p w:rsidR="00354389" w:rsidRDefault="001D0E41">
            <w:pPr>
              <w:pStyle w:val="ConsPlusNormal"/>
            </w:pPr>
            <w:r>
              <w:t>подбрасывание и ловля мяча не менее 3 - 4 раз подряд;</w:t>
            </w:r>
          </w:p>
        </w:tc>
        <w:tc>
          <w:tcPr>
            <w:tcW w:w="3677" w:type="dxa"/>
            <w:gridSpan w:val="2"/>
          </w:tcPr>
          <w:p w:rsidR="00354389" w:rsidRDefault="001D0E41">
            <w:pPr>
              <w:pStyle w:val="af9"/>
            </w:pPr>
            <w:r>
              <w:t>подбрасывание и ловля мяча одной рукой 4 - 5 раз подряд;</w:t>
            </w:r>
          </w:p>
        </w:tc>
        <w:tc>
          <w:tcPr>
            <w:tcW w:w="3492" w:type="dxa"/>
          </w:tcPr>
          <w:p w:rsidR="00354389" w:rsidRDefault="001D0E41">
            <w:pPr>
              <w:pStyle w:val="af9"/>
              <w:rPr>
                <w:i/>
              </w:rPr>
            </w:pPr>
            <w:r>
              <w:rPr>
                <w:i/>
              </w:rPr>
              <w:t>-подбрасывание мяча вверх и ловля его в прыжке**</w:t>
            </w:r>
          </w:p>
        </w:tc>
      </w:tr>
      <w:tr w:rsidR="00354389">
        <w:trPr>
          <w:gridAfter w:val="1"/>
          <w:wAfter w:w="39" w:type="pct"/>
          <w:trHeight w:val="1417"/>
        </w:trPr>
        <w:tc>
          <w:tcPr>
            <w:tcW w:w="3655" w:type="dxa"/>
            <w:gridSpan w:val="3"/>
          </w:tcPr>
          <w:p w:rsidR="00354389" w:rsidRDefault="001D0E41" w:rsidP="007538C6">
            <w:pPr>
              <w:pStyle w:val="ConsPlusNormal"/>
              <w:numPr>
                <w:ilvl w:val="0"/>
                <w:numId w:val="165"/>
              </w:numPr>
              <w:tabs>
                <w:tab w:val="left" w:pos="426"/>
              </w:tabs>
              <w:ind w:left="0" w:firstLine="0"/>
            </w:pPr>
            <w:r>
              <w:t xml:space="preserve">бросание мяча о землю и ловля его; </w:t>
            </w:r>
          </w:p>
          <w:p w:rsidR="00354389" w:rsidRDefault="001D0E41">
            <w:pPr>
              <w:pStyle w:val="ConsPlusNormal"/>
              <w:rPr>
                <w:b/>
              </w:rPr>
            </w:pPr>
            <w:r>
              <w:t>бросание и ловля мяча в парах</w:t>
            </w:r>
          </w:p>
        </w:tc>
        <w:tc>
          <w:tcPr>
            <w:tcW w:w="3690" w:type="dxa"/>
            <w:gridSpan w:val="4"/>
          </w:tcPr>
          <w:p w:rsidR="00354389" w:rsidRDefault="001D0E41" w:rsidP="007538C6">
            <w:pPr>
              <w:pStyle w:val="ConsPlusNormal"/>
              <w:numPr>
                <w:ilvl w:val="0"/>
                <w:numId w:val="165"/>
              </w:numPr>
              <w:tabs>
                <w:tab w:val="left" w:pos="365"/>
              </w:tabs>
              <w:ind w:left="0" w:firstLine="224"/>
            </w:pPr>
            <w:r>
              <w:t>бросание и ловля мяча в паре;</w:t>
            </w:r>
          </w:p>
          <w:p w:rsidR="00354389" w:rsidRDefault="001D0E41" w:rsidP="007538C6">
            <w:pPr>
              <w:pStyle w:val="ConsPlusNormal"/>
              <w:numPr>
                <w:ilvl w:val="0"/>
                <w:numId w:val="165"/>
              </w:numPr>
              <w:tabs>
                <w:tab w:val="left" w:pos="365"/>
              </w:tabs>
              <w:ind w:left="0" w:firstLine="224"/>
            </w:pPr>
            <w:r>
              <w:t xml:space="preserve">бросание мяча двумя руками из-за головы стоя; </w:t>
            </w:r>
          </w:p>
          <w:p w:rsidR="00354389" w:rsidRDefault="001D0E41" w:rsidP="007538C6">
            <w:pPr>
              <w:pStyle w:val="ConsPlusNormal"/>
              <w:numPr>
                <w:ilvl w:val="0"/>
                <w:numId w:val="165"/>
              </w:numPr>
              <w:tabs>
                <w:tab w:val="left" w:pos="365"/>
              </w:tabs>
              <w:ind w:left="0" w:firstLine="224"/>
            </w:pPr>
            <w:r>
              <w:t xml:space="preserve">бросание мяча двумя руками из-за головы сидя; </w:t>
            </w:r>
          </w:p>
          <w:p w:rsidR="00354389" w:rsidRDefault="001D0E41">
            <w:pPr>
              <w:pStyle w:val="ConsPlusNormal"/>
            </w:pPr>
            <w:r>
              <w:lastRenderedPageBreak/>
              <w:t>- бросание вдаль</w:t>
            </w:r>
          </w:p>
        </w:tc>
        <w:tc>
          <w:tcPr>
            <w:tcW w:w="3677" w:type="dxa"/>
            <w:gridSpan w:val="2"/>
          </w:tcPr>
          <w:p w:rsidR="00354389" w:rsidRDefault="001D0E41">
            <w:pPr>
              <w:pStyle w:val="af9"/>
              <w:rPr>
                <w:i/>
              </w:rPr>
            </w:pPr>
            <w:r>
              <w:rPr>
                <w:i/>
              </w:rPr>
              <w:lastRenderedPageBreak/>
              <w:t>- бросание в цель одной и двумя руками снизу и из-за головы: бросать вдаль предметы разного веса;</w:t>
            </w:r>
          </w:p>
          <w:p w:rsidR="00354389" w:rsidRDefault="001D0E41">
            <w:pPr>
              <w:pStyle w:val="af9"/>
            </w:pPr>
            <w:r>
              <w:rPr>
                <w:i/>
              </w:rPr>
              <w:t>-сидя бросать двумя руками из-за головы набивной мяч;**</w:t>
            </w:r>
          </w:p>
        </w:tc>
        <w:tc>
          <w:tcPr>
            <w:tcW w:w="3492" w:type="dxa"/>
          </w:tcPr>
          <w:p w:rsidR="00354389" w:rsidRDefault="001D0E41">
            <w:pPr>
              <w:pStyle w:val="af9"/>
            </w:pPr>
            <w:r>
              <w:t>-бросание мяча вверх, о землю и ловля его двумя руками не менее 20 раз подряд, одной рукой не менее 10 раз;</w:t>
            </w:r>
          </w:p>
        </w:tc>
      </w:tr>
      <w:tr w:rsidR="00354389">
        <w:trPr>
          <w:gridAfter w:val="1"/>
          <w:wAfter w:w="39" w:type="pct"/>
          <w:trHeight w:val="567"/>
        </w:trPr>
        <w:tc>
          <w:tcPr>
            <w:tcW w:w="3655" w:type="dxa"/>
            <w:gridSpan w:val="3"/>
          </w:tcPr>
          <w:p w:rsidR="00354389" w:rsidRDefault="001D0E41">
            <w:pPr>
              <w:pStyle w:val="ConsPlusNormal"/>
            </w:pPr>
            <w:r>
              <w:rPr>
                <w:i/>
              </w:rPr>
              <w:lastRenderedPageBreak/>
              <w:t>бросание мяча вверх и о землю и ловля его*</w:t>
            </w:r>
          </w:p>
        </w:tc>
        <w:tc>
          <w:tcPr>
            <w:tcW w:w="3690" w:type="dxa"/>
            <w:gridSpan w:val="4"/>
          </w:tcPr>
          <w:p w:rsidR="00354389" w:rsidRDefault="001D0E41">
            <w:pPr>
              <w:pStyle w:val="ConsPlusNormal"/>
            </w:pPr>
            <w:r>
              <w:t>отбивание мяча правой и левой рукой о землю не менее 5 раз подряд;</w:t>
            </w:r>
          </w:p>
        </w:tc>
        <w:tc>
          <w:tcPr>
            <w:tcW w:w="3677" w:type="dxa"/>
            <w:gridSpan w:val="2"/>
          </w:tcPr>
          <w:p w:rsidR="00354389" w:rsidRDefault="001D0E41">
            <w:pPr>
              <w:pStyle w:val="af9"/>
              <w:tabs>
                <w:tab w:val="left" w:pos="120"/>
                <w:tab w:val="left" w:pos="262"/>
              </w:tabs>
            </w:pPr>
            <w:r>
              <w:t xml:space="preserve">отбивание мяча об пол на месте 10раз </w:t>
            </w:r>
          </w:p>
        </w:tc>
        <w:tc>
          <w:tcPr>
            <w:tcW w:w="3492" w:type="dxa"/>
          </w:tcPr>
          <w:p w:rsidR="00354389" w:rsidRDefault="001D0E41">
            <w:pPr>
              <w:pStyle w:val="af9"/>
            </w:pPr>
            <w:r>
              <w:t>передача мяча с отскоком от пола из одной руки в другую;</w:t>
            </w:r>
          </w:p>
        </w:tc>
      </w:tr>
      <w:tr w:rsidR="00354389">
        <w:trPr>
          <w:gridAfter w:val="1"/>
          <w:wAfter w:w="39" w:type="pct"/>
          <w:trHeight w:val="510"/>
        </w:trPr>
        <w:tc>
          <w:tcPr>
            <w:tcW w:w="3655" w:type="dxa"/>
            <w:gridSpan w:val="3"/>
          </w:tcPr>
          <w:p w:rsidR="00354389" w:rsidRDefault="001D0E41">
            <w:pPr>
              <w:pStyle w:val="ConsPlusNormal"/>
            </w:pPr>
            <w:r>
              <w:rPr>
                <w:i/>
              </w:rPr>
              <w:t>бросание мяча воспитателю и ловля его обратно*</w:t>
            </w:r>
          </w:p>
        </w:tc>
        <w:tc>
          <w:tcPr>
            <w:tcW w:w="3690" w:type="dxa"/>
            <w:gridSpan w:val="4"/>
          </w:tcPr>
          <w:p w:rsidR="00354389" w:rsidRDefault="001D0E41">
            <w:pPr>
              <w:pStyle w:val="af9"/>
              <w:tabs>
                <w:tab w:val="left" w:pos="120"/>
                <w:tab w:val="left" w:pos="262"/>
              </w:tabs>
            </w:pPr>
            <w:r>
              <w:t>передача мяча друг другу стоя и сидя, в разных построениях;</w:t>
            </w:r>
          </w:p>
        </w:tc>
        <w:tc>
          <w:tcPr>
            <w:tcW w:w="3677" w:type="dxa"/>
            <w:gridSpan w:val="2"/>
          </w:tcPr>
          <w:p w:rsidR="00354389" w:rsidRDefault="001D0E41">
            <w:pPr>
              <w:pStyle w:val="af9"/>
              <w:tabs>
                <w:tab w:val="left" w:pos="120"/>
                <w:tab w:val="left" w:pos="262"/>
              </w:tabs>
            </w:pPr>
            <w:r>
              <w:t>перебрасывание мяча из одной руки в другую;</w:t>
            </w:r>
          </w:p>
        </w:tc>
        <w:tc>
          <w:tcPr>
            <w:tcW w:w="3492" w:type="dxa"/>
          </w:tcPr>
          <w:p w:rsidR="00354389" w:rsidRDefault="00354389">
            <w:pPr>
              <w:pStyle w:val="af9"/>
              <w:rPr>
                <w:i/>
              </w:rPr>
            </w:pPr>
          </w:p>
        </w:tc>
      </w:tr>
      <w:tr w:rsidR="00354389">
        <w:trPr>
          <w:gridAfter w:val="1"/>
          <w:wAfter w:w="39" w:type="pct"/>
          <w:trHeight w:val="850"/>
        </w:trPr>
        <w:tc>
          <w:tcPr>
            <w:tcW w:w="3655" w:type="dxa"/>
            <w:gridSpan w:val="3"/>
          </w:tcPr>
          <w:p w:rsidR="00354389" w:rsidRDefault="001D0E41">
            <w:pPr>
              <w:pStyle w:val="ConsPlusNormal"/>
            </w:pPr>
            <w:r>
              <w:t xml:space="preserve">- </w:t>
            </w:r>
            <w:r>
              <w:rPr>
                <w:i/>
              </w:rPr>
              <w:t xml:space="preserve"> перебрасывание мяча, стоя парами лицом друг другу;**</w:t>
            </w:r>
          </w:p>
        </w:tc>
        <w:tc>
          <w:tcPr>
            <w:tcW w:w="3690" w:type="dxa"/>
            <w:gridSpan w:val="4"/>
          </w:tcPr>
          <w:p w:rsidR="00354389" w:rsidRDefault="001D0E41">
            <w:pPr>
              <w:pStyle w:val="ConsPlusNormal"/>
            </w:pPr>
            <w:r>
              <w:t>перебрасывание мяча друг другу в кругу;</w:t>
            </w:r>
          </w:p>
        </w:tc>
        <w:tc>
          <w:tcPr>
            <w:tcW w:w="3677" w:type="dxa"/>
            <w:gridSpan w:val="2"/>
          </w:tcPr>
          <w:p w:rsidR="00354389" w:rsidRDefault="001D0E41" w:rsidP="007538C6">
            <w:pPr>
              <w:pStyle w:val="af9"/>
              <w:widowControl/>
              <w:numPr>
                <w:ilvl w:val="0"/>
                <w:numId w:val="178"/>
              </w:numPr>
              <w:tabs>
                <w:tab w:val="left" w:pos="120"/>
                <w:tab w:val="left" w:pos="262"/>
              </w:tabs>
              <w:ind w:left="-22" w:firstLine="22"/>
            </w:pPr>
            <w:r>
              <w:t xml:space="preserve">перебрасывание мяча друг другу и ловля его разными способами стоя и сидя, в разных построениях; </w:t>
            </w:r>
          </w:p>
        </w:tc>
        <w:tc>
          <w:tcPr>
            <w:tcW w:w="3492" w:type="dxa"/>
          </w:tcPr>
          <w:p w:rsidR="00354389" w:rsidRDefault="001D0E41" w:rsidP="007538C6">
            <w:pPr>
              <w:pStyle w:val="af9"/>
              <w:widowControl/>
              <w:numPr>
                <w:ilvl w:val="0"/>
                <w:numId w:val="165"/>
              </w:numPr>
              <w:tabs>
                <w:tab w:val="left" w:pos="287"/>
              </w:tabs>
              <w:ind w:left="0" w:firstLine="142"/>
            </w:pPr>
            <w:r>
              <w:t>перебрасывание мяча друг другу снизу, от груди, сверху двумя руками; одной рукой от плеча;</w:t>
            </w:r>
          </w:p>
        </w:tc>
      </w:tr>
      <w:tr w:rsidR="00354389">
        <w:trPr>
          <w:gridAfter w:val="1"/>
          <w:wAfter w:w="39" w:type="pct"/>
          <w:trHeight w:val="57"/>
        </w:trPr>
        <w:tc>
          <w:tcPr>
            <w:tcW w:w="3655" w:type="dxa"/>
            <w:gridSpan w:val="3"/>
          </w:tcPr>
          <w:p w:rsidR="00354389" w:rsidRDefault="001D0E41">
            <w:pPr>
              <w:pStyle w:val="ConsPlusNormal"/>
            </w:pPr>
            <w:r>
              <w:t>перебрасывание мяча через сетку;</w:t>
            </w:r>
          </w:p>
        </w:tc>
        <w:tc>
          <w:tcPr>
            <w:tcW w:w="3690" w:type="dxa"/>
            <w:gridSpan w:val="4"/>
          </w:tcPr>
          <w:p w:rsidR="00354389" w:rsidRDefault="001D0E41">
            <w:pPr>
              <w:pStyle w:val="ConsPlusNormal"/>
            </w:pPr>
            <w:r>
              <w:t>перебрасывание мяча через сетку;</w:t>
            </w:r>
          </w:p>
        </w:tc>
        <w:tc>
          <w:tcPr>
            <w:tcW w:w="3677" w:type="dxa"/>
            <w:gridSpan w:val="2"/>
          </w:tcPr>
          <w:p w:rsidR="00354389" w:rsidRDefault="001D0E41" w:rsidP="007538C6">
            <w:pPr>
              <w:pStyle w:val="af9"/>
              <w:widowControl/>
              <w:numPr>
                <w:ilvl w:val="0"/>
                <w:numId w:val="178"/>
              </w:numPr>
              <w:tabs>
                <w:tab w:val="left" w:pos="120"/>
                <w:tab w:val="left" w:pos="262"/>
              </w:tabs>
              <w:ind w:left="-22" w:firstLine="22"/>
            </w:pPr>
            <w:r>
              <w:t>перебрасывание мяча через сетку</w:t>
            </w:r>
          </w:p>
        </w:tc>
        <w:tc>
          <w:tcPr>
            <w:tcW w:w="3492" w:type="dxa"/>
          </w:tcPr>
          <w:p w:rsidR="00354389" w:rsidRDefault="001D0E41" w:rsidP="007538C6">
            <w:pPr>
              <w:pStyle w:val="af9"/>
              <w:widowControl/>
              <w:numPr>
                <w:ilvl w:val="0"/>
                <w:numId w:val="165"/>
              </w:numPr>
              <w:tabs>
                <w:tab w:val="left" w:pos="287"/>
              </w:tabs>
              <w:ind w:left="0" w:firstLine="142"/>
            </w:pPr>
            <w:r>
              <w:t>- перебрасывание мяча через сетку</w:t>
            </w:r>
          </w:p>
        </w:tc>
      </w:tr>
      <w:tr w:rsidR="00354389">
        <w:trPr>
          <w:gridAfter w:val="1"/>
          <w:wAfter w:w="39" w:type="pct"/>
          <w:trHeight w:val="843"/>
        </w:trPr>
        <w:tc>
          <w:tcPr>
            <w:tcW w:w="3655" w:type="dxa"/>
            <w:gridSpan w:val="3"/>
          </w:tcPr>
          <w:p w:rsidR="00354389" w:rsidRDefault="00354389">
            <w:pPr>
              <w:pStyle w:val="ConsPlusNormal"/>
              <w:rPr>
                <w:i/>
              </w:rPr>
            </w:pPr>
          </w:p>
        </w:tc>
        <w:tc>
          <w:tcPr>
            <w:tcW w:w="3690" w:type="dxa"/>
            <w:gridSpan w:val="4"/>
          </w:tcPr>
          <w:p w:rsidR="00354389" w:rsidRDefault="00354389">
            <w:pPr>
              <w:pStyle w:val="ConsPlusNormal"/>
            </w:pPr>
          </w:p>
        </w:tc>
        <w:tc>
          <w:tcPr>
            <w:tcW w:w="3677" w:type="dxa"/>
            <w:gridSpan w:val="2"/>
          </w:tcPr>
          <w:p w:rsidR="00354389" w:rsidRDefault="001D0E41">
            <w:pPr>
              <w:pStyle w:val="af9"/>
            </w:pPr>
            <w:r>
              <w:t>ведение мяча 5 - 6 м;</w:t>
            </w:r>
          </w:p>
        </w:tc>
        <w:tc>
          <w:tcPr>
            <w:tcW w:w="3492" w:type="dxa"/>
          </w:tcPr>
          <w:p w:rsidR="00354389" w:rsidRDefault="001D0E41">
            <w:pPr>
              <w:pStyle w:val="af9"/>
            </w:pPr>
            <w:r>
              <w:t xml:space="preserve">ведение мяча, продвигаясь между предметами, по кругу; </w:t>
            </w:r>
          </w:p>
          <w:p w:rsidR="00354389" w:rsidRDefault="001D0E41">
            <w:pPr>
              <w:pStyle w:val="af9"/>
            </w:pPr>
            <w:r>
              <w:t>-ведение мяча с выполнением заданий (поворотом, передачей другому);</w:t>
            </w:r>
          </w:p>
        </w:tc>
      </w:tr>
      <w:tr w:rsidR="00354389">
        <w:trPr>
          <w:gridAfter w:val="1"/>
          <w:wAfter w:w="39" w:type="pct"/>
        </w:trPr>
        <w:tc>
          <w:tcPr>
            <w:tcW w:w="3655" w:type="dxa"/>
            <w:gridSpan w:val="3"/>
          </w:tcPr>
          <w:p w:rsidR="00354389" w:rsidRDefault="001D0E41">
            <w:pPr>
              <w:pStyle w:val="ConsPlusNormal"/>
              <w:tabs>
                <w:tab w:val="left" w:pos="2504"/>
              </w:tabs>
            </w:pPr>
            <w:r>
              <w:t xml:space="preserve">произвольное прокатывание обруча, </w:t>
            </w:r>
          </w:p>
          <w:p w:rsidR="00354389" w:rsidRDefault="001D0E41">
            <w:pPr>
              <w:pStyle w:val="ConsPlusNormal"/>
              <w:tabs>
                <w:tab w:val="left" w:pos="2504"/>
                <w:tab w:val="left" w:pos="2863"/>
              </w:tabs>
              <w:rPr>
                <w:b/>
              </w:rPr>
            </w:pPr>
            <w:r>
              <w:t>ловля обруча, катящегося от педагога</w:t>
            </w:r>
          </w:p>
        </w:tc>
        <w:tc>
          <w:tcPr>
            <w:tcW w:w="3690" w:type="dxa"/>
            <w:gridSpan w:val="4"/>
          </w:tcPr>
          <w:p w:rsidR="00354389" w:rsidRDefault="001D0E41">
            <w:pPr>
              <w:pStyle w:val="ConsPlusNormal"/>
            </w:pPr>
            <w:r>
              <w:t xml:space="preserve">- прокатывание обруча педагогу, удержание обруча, катящегося от педагога; </w:t>
            </w:r>
          </w:p>
          <w:p w:rsidR="00354389" w:rsidRDefault="001D0E41">
            <w:pPr>
              <w:pStyle w:val="ConsPlusNormal"/>
            </w:pPr>
            <w:r>
              <w:t>- прокатывание обруча друг другу в парах;</w:t>
            </w:r>
          </w:p>
        </w:tc>
        <w:tc>
          <w:tcPr>
            <w:tcW w:w="3677" w:type="dxa"/>
            <w:gridSpan w:val="2"/>
          </w:tcPr>
          <w:p w:rsidR="00354389" w:rsidRDefault="001D0E41" w:rsidP="007538C6">
            <w:pPr>
              <w:pStyle w:val="af9"/>
              <w:widowControl/>
              <w:numPr>
                <w:ilvl w:val="0"/>
                <w:numId w:val="165"/>
              </w:numPr>
              <w:ind w:left="0"/>
            </w:pPr>
            <w:r>
              <w:t xml:space="preserve">- прокатывание обруча, бег за ним и ловля; </w:t>
            </w:r>
          </w:p>
          <w:p w:rsidR="00354389" w:rsidRDefault="00354389">
            <w:pPr>
              <w:pStyle w:val="af9"/>
              <w:ind w:firstLine="708"/>
            </w:pPr>
          </w:p>
        </w:tc>
        <w:tc>
          <w:tcPr>
            <w:tcW w:w="3492" w:type="dxa"/>
          </w:tcPr>
          <w:p w:rsidR="00354389" w:rsidRDefault="001D0E41">
            <w:pPr>
              <w:pStyle w:val="af9"/>
              <w:rPr>
                <w:i/>
              </w:rPr>
            </w:pPr>
            <w:r>
              <w:rPr>
                <w:i/>
              </w:rPr>
              <w:t>- совершенствование навыков владения обручем*</w:t>
            </w:r>
          </w:p>
        </w:tc>
      </w:tr>
      <w:tr w:rsidR="00354389">
        <w:trPr>
          <w:gridAfter w:val="1"/>
          <w:wAfter w:w="39" w:type="pct"/>
        </w:trPr>
        <w:tc>
          <w:tcPr>
            <w:tcW w:w="3655" w:type="dxa"/>
            <w:gridSpan w:val="3"/>
          </w:tcPr>
          <w:p w:rsidR="00354389" w:rsidRDefault="001D0E41" w:rsidP="007538C6">
            <w:pPr>
              <w:pStyle w:val="ConsPlusNormal"/>
              <w:numPr>
                <w:ilvl w:val="0"/>
                <w:numId w:val="165"/>
              </w:numPr>
              <w:tabs>
                <w:tab w:val="left" w:pos="284"/>
              </w:tabs>
              <w:ind w:left="0" w:firstLine="0"/>
            </w:pPr>
            <w:r>
              <w:t xml:space="preserve">бросание мешочка в горизонтальную цель (корзину) двумя и одной рукой; </w:t>
            </w:r>
          </w:p>
          <w:p w:rsidR="00354389" w:rsidRDefault="001D0E41" w:rsidP="007538C6">
            <w:pPr>
              <w:pStyle w:val="ConsPlusNormal"/>
              <w:numPr>
                <w:ilvl w:val="0"/>
                <w:numId w:val="165"/>
              </w:numPr>
              <w:tabs>
                <w:tab w:val="left" w:pos="284"/>
              </w:tabs>
              <w:ind w:left="0" w:firstLine="0"/>
            </w:pPr>
            <w:r>
              <w:t xml:space="preserve">бросание, одной рукой мяча в обруч, расположенный на уровне глаз ребенка, с расстояния 1,5 м; </w:t>
            </w:r>
          </w:p>
          <w:p w:rsidR="00354389" w:rsidRDefault="001D0E41">
            <w:pPr>
              <w:pStyle w:val="ConsPlusNormal"/>
              <w:rPr>
                <w:b/>
              </w:rPr>
            </w:pPr>
            <w:r>
              <w:t>метание вдаль;</w:t>
            </w:r>
          </w:p>
        </w:tc>
        <w:tc>
          <w:tcPr>
            <w:tcW w:w="3690" w:type="dxa"/>
            <w:gridSpan w:val="4"/>
          </w:tcPr>
          <w:p w:rsidR="00354389" w:rsidRDefault="001D0E41">
            <w:pPr>
              <w:pStyle w:val="ConsPlusNormal"/>
            </w:pPr>
            <w:r>
              <w:t>-попадание мячом в горизонтальную и вертикальную цели с расстояния 2 - 2,5 м.</w:t>
            </w:r>
          </w:p>
        </w:tc>
        <w:tc>
          <w:tcPr>
            <w:tcW w:w="3677" w:type="dxa"/>
            <w:gridSpan w:val="2"/>
          </w:tcPr>
          <w:p w:rsidR="00354389" w:rsidRDefault="001D0E41" w:rsidP="007538C6">
            <w:pPr>
              <w:pStyle w:val="af9"/>
              <w:widowControl/>
              <w:numPr>
                <w:ilvl w:val="0"/>
                <w:numId w:val="165"/>
              </w:numPr>
              <w:ind w:left="0"/>
            </w:pPr>
            <w:r>
              <w:t xml:space="preserve">-метание в цель одной и двумя руками снизу и из-за головы; </w:t>
            </w:r>
          </w:p>
          <w:p w:rsidR="00354389" w:rsidRDefault="001D0E41" w:rsidP="007538C6">
            <w:pPr>
              <w:pStyle w:val="af9"/>
              <w:widowControl/>
              <w:numPr>
                <w:ilvl w:val="0"/>
                <w:numId w:val="165"/>
              </w:numPr>
              <w:ind w:left="0"/>
            </w:pPr>
            <w:r>
              <w:t>метание вдаль предметов разной массы (мешочки, шишки, мячи и другие);</w:t>
            </w:r>
          </w:p>
          <w:p w:rsidR="00354389" w:rsidRDefault="001D0E41">
            <w:pPr>
              <w:pStyle w:val="af9"/>
            </w:pPr>
            <w:r>
              <w:t>-забрасывание его в баскетбольную корзину.</w:t>
            </w:r>
          </w:p>
        </w:tc>
        <w:tc>
          <w:tcPr>
            <w:tcW w:w="3492" w:type="dxa"/>
          </w:tcPr>
          <w:p w:rsidR="00354389" w:rsidRDefault="001D0E41" w:rsidP="007538C6">
            <w:pPr>
              <w:pStyle w:val="af9"/>
              <w:widowControl/>
              <w:numPr>
                <w:ilvl w:val="0"/>
                <w:numId w:val="165"/>
              </w:numPr>
              <w:tabs>
                <w:tab w:val="left" w:pos="287"/>
              </w:tabs>
              <w:ind w:left="0" w:firstLine="142"/>
            </w:pPr>
            <w:r>
              <w:t xml:space="preserve">метание в цель из положения стоя на коленях и сидя; </w:t>
            </w:r>
          </w:p>
          <w:p w:rsidR="00354389" w:rsidRDefault="001D0E41" w:rsidP="007538C6">
            <w:pPr>
              <w:pStyle w:val="af9"/>
              <w:widowControl/>
              <w:numPr>
                <w:ilvl w:val="0"/>
                <w:numId w:val="165"/>
              </w:numPr>
              <w:tabs>
                <w:tab w:val="left" w:pos="287"/>
              </w:tabs>
              <w:ind w:left="0" w:firstLine="142"/>
            </w:pPr>
            <w:r>
              <w:t xml:space="preserve">метание вдаль, </w:t>
            </w:r>
          </w:p>
          <w:p w:rsidR="00354389" w:rsidRDefault="001D0E41" w:rsidP="007538C6">
            <w:pPr>
              <w:pStyle w:val="af9"/>
              <w:widowControl/>
              <w:numPr>
                <w:ilvl w:val="0"/>
                <w:numId w:val="165"/>
              </w:numPr>
              <w:tabs>
                <w:tab w:val="left" w:pos="287"/>
              </w:tabs>
              <w:ind w:left="0" w:firstLine="142"/>
            </w:pPr>
            <w:r>
              <w:t>метание в движущуюся цель;</w:t>
            </w:r>
          </w:p>
          <w:p w:rsidR="00354389" w:rsidRDefault="001D0E41">
            <w:pPr>
              <w:pStyle w:val="af9"/>
            </w:pPr>
            <w:r>
              <w:t xml:space="preserve"> забрасывание мяча в баскетбольную корзину;</w:t>
            </w:r>
          </w:p>
        </w:tc>
      </w:tr>
      <w:tr w:rsidR="00354389">
        <w:trPr>
          <w:gridAfter w:val="1"/>
          <w:wAfter w:w="39" w:type="pct"/>
        </w:trPr>
        <w:tc>
          <w:tcPr>
            <w:tcW w:w="14514" w:type="dxa"/>
            <w:gridSpan w:val="10"/>
          </w:tcPr>
          <w:p w:rsidR="00354389" w:rsidRDefault="001D0E41">
            <w:pPr>
              <w:pStyle w:val="af9"/>
            </w:pPr>
            <w:r>
              <w:rPr>
                <w:b/>
              </w:rPr>
              <w:t xml:space="preserve"> Ползание, лазанье</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tabs>
                <w:tab w:val="left" w:pos="284"/>
              </w:tabs>
            </w:pPr>
            <w:r>
              <w:lastRenderedPageBreak/>
              <w:t>ползание на четвереньках на расстояние 4 - 5 - 6 м до кегли (взять ее, встать, выпрямиться, поднять двумя руками над головой);</w:t>
            </w:r>
          </w:p>
        </w:tc>
        <w:tc>
          <w:tcPr>
            <w:tcW w:w="3690" w:type="dxa"/>
            <w:gridSpan w:val="4"/>
          </w:tcPr>
          <w:p w:rsidR="00354389" w:rsidRDefault="001D0E41">
            <w:pPr>
              <w:pStyle w:val="ConsPlusNormal"/>
            </w:pPr>
            <w:r>
              <w:t xml:space="preserve">ползание на четвереньках "змейкой" между расставленными кеглями </w:t>
            </w:r>
          </w:p>
        </w:tc>
        <w:tc>
          <w:tcPr>
            <w:tcW w:w="7169" w:type="dxa"/>
            <w:gridSpan w:val="3"/>
          </w:tcPr>
          <w:p w:rsidR="00354389" w:rsidRDefault="001D0E41">
            <w:pPr>
              <w:pStyle w:val="af9"/>
            </w:pPr>
            <w:r>
              <w:t xml:space="preserve">-ползание на четвереньках, разными способами (с опорой на ладони и колени, на ступни и ладони, предплечья и колени); </w:t>
            </w:r>
          </w:p>
          <w:p w:rsidR="00354389" w:rsidRDefault="001D0E41">
            <w:pPr>
              <w:pStyle w:val="af9"/>
            </w:pPr>
            <w:r>
              <w:t>-ползание на четвереньках по прямой, толкая головой мяч (3 - 4 м), "змейкой" между кеглями</w:t>
            </w:r>
          </w:p>
        </w:tc>
      </w:tr>
      <w:tr w:rsidR="00354389">
        <w:trPr>
          <w:gridAfter w:val="1"/>
          <w:wAfter w:w="39" w:type="pct"/>
        </w:trPr>
        <w:tc>
          <w:tcPr>
            <w:tcW w:w="3655" w:type="dxa"/>
            <w:gridSpan w:val="3"/>
          </w:tcPr>
          <w:p w:rsidR="00354389" w:rsidRDefault="001D0E41">
            <w:pPr>
              <w:pStyle w:val="ConsPlusNormal"/>
            </w:pPr>
            <w:r>
              <w:t>ползание по гимнастической скамейке за катящимся мячом</w:t>
            </w:r>
          </w:p>
        </w:tc>
        <w:tc>
          <w:tcPr>
            <w:tcW w:w="3690" w:type="dxa"/>
            <w:gridSpan w:val="4"/>
          </w:tcPr>
          <w:p w:rsidR="00354389" w:rsidRDefault="001D0E41">
            <w:pPr>
              <w:pStyle w:val="ConsPlusNormal"/>
            </w:pPr>
            <w:r>
              <w:t>ползание на четвереньках по наклонной доске по гимнастической скамейке на животе, подтягиваясь руками</w:t>
            </w:r>
          </w:p>
        </w:tc>
        <w:tc>
          <w:tcPr>
            <w:tcW w:w="7169" w:type="dxa"/>
            <w:gridSpan w:val="3"/>
          </w:tcPr>
          <w:p w:rsidR="00354389" w:rsidRDefault="001D0E41">
            <w:pPr>
              <w:pStyle w:val="af9"/>
              <w:tabs>
                <w:tab w:val="left" w:pos="287"/>
              </w:tabs>
              <w:ind w:left="142"/>
            </w:pPr>
            <w:r>
              <w:t xml:space="preserve">ползание на четвереньках по гимнастической скамейке вперед и назад; </w:t>
            </w:r>
          </w:p>
          <w:p w:rsidR="00354389" w:rsidRDefault="001D0E41">
            <w:pPr>
              <w:pStyle w:val="af9"/>
            </w:pPr>
            <w:r>
              <w:t>на животе и на спине, отталкиваясь руками и ногами;</w:t>
            </w:r>
          </w:p>
        </w:tc>
      </w:tr>
      <w:tr w:rsidR="00354389">
        <w:trPr>
          <w:gridAfter w:val="1"/>
          <w:wAfter w:w="39" w:type="pct"/>
        </w:trPr>
        <w:tc>
          <w:tcPr>
            <w:tcW w:w="3655" w:type="dxa"/>
            <w:gridSpan w:val="3"/>
          </w:tcPr>
          <w:p w:rsidR="00354389" w:rsidRDefault="001D0E41">
            <w:pPr>
              <w:pStyle w:val="ConsPlusNormal"/>
              <w:rPr>
                <w:b/>
              </w:rPr>
            </w:pPr>
            <w:r>
              <w:t>проползание на четвереньках под 3- 4 дугами (высота 50 см, расстояние 1 м)</w:t>
            </w:r>
          </w:p>
        </w:tc>
        <w:tc>
          <w:tcPr>
            <w:tcW w:w="3690" w:type="dxa"/>
            <w:gridSpan w:val="4"/>
          </w:tcPr>
          <w:p w:rsidR="00354389" w:rsidRDefault="001D0E41">
            <w:pPr>
              <w:pStyle w:val="ConsPlusNormal"/>
            </w:pPr>
            <w:r>
              <w:t>проползание в обручи, под дуги</w:t>
            </w:r>
          </w:p>
        </w:tc>
        <w:tc>
          <w:tcPr>
            <w:tcW w:w="7169" w:type="dxa"/>
            <w:gridSpan w:val="3"/>
          </w:tcPr>
          <w:p w:rsidR="00354389" w:rsidRDefault="001D0E41">
            <w:pPr>
              <w:pStyle w:val="af9"/>
            </w:pPr>
            <w:r>
              <w:t>проползание под скамейкой;</w:t>
            </w:r>
          </w:p>
        </w:tc>
      </w:tr>
      <w:tr w:rsidR="00354389">
        <w:trPr>
          <w:gridAfter w:val="1"/>
          <w:wAfter w:w="39" w:type="pct"/>
        </w:trPr>
        <w:tc>
          <w:tcPr>
            <w:tcW w:w="3655" w:type="dxa"/>
            <w:gridSpan w:val="3"/>
          </w:tcPr>
          <w:p w:rsidR="00354389" w:rsidRDefault="001D0E41">
            <w:pPr>
              <w:pStyle w:val="ConsPlusNormal"/>
            </w:pPr>
            <w:r>
              <w:t>ползание на четвереньках с опорой на ладони и ступни по доске;</w:t>
            </w:r>
          </w:p>
        </w:tc>
        <w:tc>
          <w:tcPr>
            <w:tcW w:w="3690" w:type="dxa"/>
            <w:gridSpan w:val="4"/>
          </w:tcPr>
          <w:p w:rsidR="00354389" w:rsidRDefault="001D0E41">
            <w:pPr>
              <w:pStyle w:val="ConsPlusNormal"/>
            </w:pPr>
            <w:r>
              <w:t>ползание на четвереньках с опорой на стопы и ладони</w:t>
            </w:r>
          </w:p>
        </w:tc>
        <w:tc>
          <w:tcPr>
            <w:tcW w:w="7169" w:type="dxa"/>
            <w:gridSpan w:val="3"/>
          </w:tcPr>
          <w:p w:rsidR="00354389" w:rsidRDefault="001D0E41">
            <w:pPr>
              <w:pStyle w:val="af9"/>
            </w:pPr>
            <w:r>
              <w:t xml:space="preserve">-ползание на животе; ползание по скамейке с опорой на предплечья и колени; </w:t>
            </w:r>
          </w:p>
          <w:p w:rsidR="00354389" w:rsidRDefault="001D0E41">
            <w:pPr>
              <w:pStyle w:val="af9"/>
            </w:pPr>
            <w:r>
              <w:t>ползание на четвереньках по скамейке назад;</w:t>
            </w:r>
          </w:p>
        </w:tc>
      </w:tr>
      <w:tr w:rsidR="00354389">
        <w:trPr>
          <w:gridAfter w:val="1"/>
          <w:wAfter w:w="39" w:type="pct"/>
        </w:trPr>
        <w:tc>
          <w:tcPr>
            <w:tcW w:w="3655" w:type="dxa"/>
            <w:gridSpan w:val="3"/>
          </w:tcPr>
          <w:p w:rsidR="00354389" w:rsidRDefault="001D0E41">
            <w:pPr>
              <w:pStyle w:val="ConsPlusNormal"/>
              <w:rPr>
                <w:b/>
              </w:rPr>
            </w:pPr>
            <w:r>
              <w:t>влезание на лесенку-стремянку или гимнастическую стенку произвольным способом (не пропуская реек) и спуск с нее;</w:t>
            </w:r>
          </w:p>
        </w:tc>
        <w:tc>
          <w:tcPr>
            <w:tcW w:w="3690" w:type="dxa"/>
            <w:gridSpan w:val="4"/>
          </w:tcPr>
          <w:p w:rsidR="00354389" w:rsidRDefault="001D0E41">
            <w:pPr>
              <w:pStyle w:val="ConsPlusNormal"/>
              <w:tabs>
                <w:tab w:val="left" w:pos="416"/>
              </w:tabs>
            </w:pPr>
            <w:r>
              <w:t xml:space="preserve">влезание на гимнастическую стенку и спуск с нее, не пропуская реек; </w:t>
            </w:r>
          </w:p>
        </w:tc>
        <w:tc>
          <w:tcPr>
            <w:tcW w:w="3677" w:type="dxa"/>
            <w:gridSpan w:val="2"/>
          </w:tcPr>
          <w:p w:rsidR="00354389" w:rsidRDefault="001D0E41">
            <w:pPr>
              <w:pStyle w:val="af9"/>
            </w:pPr>
            <w:r>
              <w:t>лазанье по гимнастической стенке чередующимся шагом.</w:t>
            </w:r>
          </w:p>
        </w:tc>
        <w:tc>
          <w:tcPr>
            <w:tcW w:w="3492" w:type="dxa"/>
          </w:tcPr>
          <w:p w:rsidR="00354389" w:rsidRDefault="001D0E41">
            <w:pPr>
              <w:pStyle w:val="af9"/>
            </w:pPr>
            <w:r>
              <w:t>влезание на гимнастическую стенку до верха и спуск с нее чередующимся шагом одноименным и разноименным</w:t>
            </w:r>
          </w:p>
        </w:tc>
      </w:tr>
      <w:tr w:rsidR="00354389">
        <w:trPr>
          <w:gridAfter w:val="1"/>
          <w:wAfter w:w="39" w:type="pct"/>
        </w:trPr>
        <w:tc>
          <w:tcPr>
            <w:tcW w:w="3655" w:type="dxa"/>
            <w:gridSpan w:val="3"/>
          </w:tcPr>
          <w:p w:rsidR="00354389" w:rsidRDefault="00354389">
            <w:pPr>
              <w:pStyle w:val="ConsPlusNormal"/>
            </w:pPr>
          </w:p>
        </w:tc>
        <w:tc>
          <w:tcPr>
            <w:tcW w:w="10859" w:type="dxa"/>
            <w:gridSpan w:val="7"/>
          </w:tcPr>
          <w:p w:rsidR="00354389" w:rsidRDefault="001D0E41">
            <w:pPr>
              <w:pStyle w:val="af9"/>
            </w:pPr>
            <w:r>
              <w:t>переход по гимнастической стенке с пролета на пролет вправо и влево на уровне 1 - 2 рейки,</w:t>
            </w:r>
          </w:p>
        </w:tc>
      </w:tr>
      <w:tr w:rsidR="00354389">
        <w:trPr>
          <w:gridAfter w:val="1"/>
          <w:wAfter w:w="39" w:type="pct"/>
        </w:trPr>
        <w:tc>
          <w:tcPr>
            <w:tcW w:w="3655" w:type="dxa"/>
            <w:gridSpan w:val="3"/>
          </w:tcPr>
          <w:p w:rsidR="00354389" w:rsidRDefault="001D0E41">
            <w:pPr>
              <w:pStyle w:val="ConsPlusNormal"/>
              <w:rPr>
                <w:b/>
              </w:rPr>
            </w:pPr>
            <w:r>
              <w:t>-подлезание под дугу, не касаясь руками пола;</w:t>
            </w:r>
          </w:p>
        </w:tc>
        <w:tc>
          <w:tcPr>
            <w:tcW w:w="3690" w:type="dxa"/>
            <w:gridSpan w:val="4"/>
          </w:tcPr>
          <w:p w:rsidR="00354389" w:rsidRDefault="001D0E41">
            <w:pPr>
              <w:pStyle w:val="ConsPlusNormal"/>
            </w:pPr>
            <w:r>
              <w:t>-подлезание под веревку или дугу, не касаясь руками пола прямо и боком.</w:t>
            </w:r>
          </w:p>
          <w:p w:rsidR="00354389" w:rsidRDefault="00354389">
            <w:pPr>
              <w:pStyle w:val="ConsPlusNormal"/>
            </w:pPr>
          </w:p>
        </w:tc>
        <w:tc>
          <w:tcPr>
            <w:tcW w:w="3677" w:type="dxa"/>
            <w:gridSpan w:val="2"/>
          </w:tcPr>
          <w:p w:rsidR="00354389" w:rsidRDefault="001D0E41">
            <w:pPr>
              <w:pStyle w:val="af9"/>
            </w:pPr>
            <w:r>
              <w:t>-переползание через несколько предметов подряд, под дугами, в туннеле;</w:t>
            </w:r>
          </w:p>
        </w:tc>
        <w:tc>
          <w:tcPr>
            <w:tcW w:w="3492" w:type="dxa"/>
          </w:tcPr>
          <w:p w:rsidR="00354389" w:rsidRDefault="001D0E41" w:rsidP="007538C6">
            <w:pPr>
              <w:pStyle w:val="af9"/>
              <w:widowControl/>
              <w:numPr>
                <w:ilvl w:val="0"/>
                <w:numId w:val="165"/>
              </w:numPr>
              <w:tabs>
                <w:tab w:val="left" w:pos="287"/>
              </w:tabs>
              <w:ind w:left="0" w:firstLine="142"/>
            </w:pPr>
            <w:r>
              <w:t xml:space="preserve">перелезание с пролета на пролет по диагонали; </w:t>
            </w:r>
          </w:p>
          <w:p w:rsidR="00354389" w:rsidRDefault="001D0E41">
            <w:pPr>
              <w:pStyle w:val="af9"/>
            </w:pPr>
            <w:r>
              <w:t>пролезание в обруч разными способами;</w:t>
            </w:r>
          </w:p>
        </w:tc>
      </w:tr>
      <w:tr w:rsidR="00354389">
        <w:trPr>
          <w:gridAfter w:val="1"/>
          <w:wAfter w:w="432" w:type="dxa"/>
        </w:trPr>
        <w:tc>
          <w:tcPr>
            <w:tcW w:w="3655" w:type="dxa"/>
            <w:gridSpan w:val="3"/>
            <w:vMerge w:val="restart"/>
          </w:tcPr>
          <w:p w:rsidR="00354389" w:rsidRDefault="00354389">
            <w:pPr>
              <w:pStyle w:val="ConsPlusNormal"/>
              <w:rPr>
                <w:b/>
              </w:rPr>
            </w:pPr>
          </w:p>
        </w:tc>
        <w:tc>
          <w:tcPr>
            <w:tcW w:w="3690" w:type="dxa"/>
            <w:gridSpan w:val="4"/>
            <w:vMerge w:val="restart"/>
          </w:tcPr>
          <w:p w:rsidR="00354389" w:rsidRDefault="00354389">
            <w:pPr>
              <w:pStyle w:val="ConsPlusNormal"/>
            </w:pPr>
          </w:p>
        </w:tc>
        <w:tc>
          <w:tcPr>
            <w:tcW w:w="7169" w:type="dxa"/>
            <w:gridSpan w:val="3"/>
          </w:tcPr>
          <w:p w:rsidR="00354389" w:rsidRDefault="001D0E41">
            <w:pPr>
              <w:pStyle w:val="af9"/>
              <w:tabs>
                <w:tab w:val="left" w:pos="287"/>
              </w:tabs>
            </w:pPr>
            <w:r>
              <w:t xml:space="preserve">-лазанье по веревочной лестнице;  </w:t>
            </w:r>
          </w:p>
          <w:p w:rsidR="00354389" w:rsidRDefault="001D0E41">
            <w:pPr>
              <w:pStyle w:val="af9"/>
            </w:pPr>
            <w: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354389">
        <w:trPr>
          <w:gridAfter w:val="1"/>
          <w:wAfter w:w="39" w:type="pct"/>
        </w:trPr>
        <w:tc>
          <w:tcPr>
            <w:tcW w:w="3655" w:type="dxa"/>
            <w:gridSpan w:val="3"/>
            <w:vMerge/>
          </w:tcPr>
          <w:p w:rsidR="00354389" w:rsidRDefault="00354389">
            <w:pPr>
              <w:pStyle w:val="ConsPlusNormal"/>
              <w:rPr>
                <w:b/>
              </w:rPr>
            </w:pPr>
          </w:p>
        </w:tc>
        <w:tc>
          <w:tcPr>
            <w:tcW w:w="3690" w:type="dxa"/>
            <w:gridSpan w:val="4"/>
            <w:vMerge/>
          </w:tcPr>
          <w:p w:rsidR="00354389" w:rsidRDefault="00354389">
            <w:pPr>
              <w:pStyle w:val="ConsPlusNormal"/>
            </w:pPr>
          </w:p>
        </w:tc>
        <w:tc>
          <w:tcPr>
            <w:tcW w:w="3677" w:type="dxa"/>
            <w:gridSpan w:val="2"/>
          </w:tcPr>
          <w:p w:rsidR="00354389" w:rsidRDefault="00354389">
            <w:pPr>
              <w:pStyle w:val="af9"/>
            </w:pPr>
          </w:p>
        </w:tc>
        <w:tc>
          <w:tcPr>
            <w:tcW w:w="3492" w:type="dxa"/>
          </w:tcPr>
          <w:p w:rsidR="00354389" w:rsidRDefault="001D0E41">
            <w:pPr>
              <w:pStyle w:val="af9"/>
            </w:pPr>
            <w:r>
              <w:t>влезание по канату на доступную высоту</w:t>
            </w:r>
          </w:p>
        </w:tc>
      </w:tr>
      <w:tr w:rsidR="00354389">
        <w:trPr>
          <w:gridAfter w:val="1"/>
          <w:wAfter w:w="39" w:type="pct"/>
        </w:trPr>
        <w:tc>
          <w:tcPr>
            <w:tcW w:w="14514" w:type="dxa"/>
            <w:gridSpan w:val="10"/>
          </w:tcPr>
          <w:p w:rsidR="00354389" w:rsidRDefault="001D0E41">
            <w:pPr>
              <w:pStyle w:val="af9"/>
              <w:tabs>
                <w:tab w:val="left" w:pos="2847"/>
              </w:tabs>
            </w:pPr>
            <w:r>
              <w:rPr>
                <w:b/>
              </w:rPr>
              <w:t xml:space="preserve"> Ходьба</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tabs>
                <w:tab w:val="left" w:pos="284"/>
              </w:tabs>
            </w:pPr>
            <w:r>
              <w:t>ходьба в заданном направлении</w:t>
            </w:r>
          </w:p>
          <w:p w:rsidR="00354389" w:rsidRDefault="001D0E41" w:rsidP="007538C6">
            <w:pPr>
              <w:pStyle w:val="ConsPlusNormal"/>
              <w:numPr>
                <w:ilvl w:val="0"/>
                <w:numId w:val="179"/>
              </w:numPr>
              <w:tabs>
                <w:tab w:val="left" w:pos="284"/>
              </w:tabs>
            </w:pPr>
            <w:r>
              <w:t xml:space="preserve">небольшими группами, </w:t>
            </w:r>
          </w:p>
          <w:p w:rsidR="00354389" w:rsidRDefault="001D0E41" w:rsidP="007538C6">
            <w:pPr>
              <w:pStyle w:val="ConsPlusNormal"/>
              <w:numPr>
                <w:ilvl w:val="0"/>
                <w:numId w:val="179"/>
              </w:numPr>
              <w:tabs>
                <w:tab w:val="left" w:pos="284"/>
              </w:tabs>
            </w:pPr>
            <w:r>
              <w:t xml:space="preserve">друг за другом, </w:t>
            </w:r>
          </w:p>
          <w:p w:rsidR="00354389" w:rsidRDefault="001D0E41" w:rsidP="007538C6">
            <w:pPr>
              <w:pStyle w:val="ConsPlusNormal"/>
              <w:numPr>
                <w:ilvl w:val="0"/>
                <w:numId w:val="179"/>
              </w:numPr>
              <w:tabs>
                <w:tab w:val="left" w:pos="284"/>
              </w:tabs>
            </w:pPr>
            <w:r>
              <w:lastRenderedPageBreak/>
              <w:t>парами друг за другом</w:t>
            </w:r>
          </w:p>
        </w:tc>
        <w:tc>
          <w:tcPr>
            <w:tcW w:w="3690" w:type="dxa"/>
            <w:gridSpan w:val="4"/>
          </w:tcPr>
          <w:p w:rsidR="00354389" w:rsidRDefault="001D0E41">
            <w:pPr>
              <w:pStyle w:val="ConsPlusNormal"/>
            </w:pPr>
            <w:r>
              <w:lastRenderedPageBreak/>
              <w:t xml:space="preserve">ходьба обычная, в колонне по одному, придерживаясь указанного направления, с </w:t>
            </w:r>
            <w:r>
              <w:lastRenderedPageBreak/>
              <w:t>изменением темпа движения</w:t>
            </w:r>
          </w:p>
        </w:tc>
        <w:tc>
          <w:tcPr>
            <w:tcW w:w="3677" w:type="dxa"/>
            <w:gridSpan w:val="2"/>
          </w:tcPr>
          <w:p w:rsidR="00354389" w:rsidRDefault="001D0E41" w:rsidP="007538C6">
            <w:pPr>
              <w:pStyle w:val="af9"/>
              <w:widowControl/>
              <w:numPr>
                <w:ilvl w:val="0"/>
                <w:numId w:val="165"/>
              </w:numPr>
              <w:ind w:left="0"/>
            </w:pPr>
            <w:r>
              <w:lastRenderedPageBreak/>
              <w:t>ходьба обычным шагом, в колонне по одному и по два вдоль границ зала, обозначая  повороты.</w:t>
            </w:r>
          </w:p>
        </w:tc>
        <w:tc>
          <w:tcPr>
            <w:tcW w:w="3492" w:type="dxa"/>
          </w:tcPr>
          <w:p w:rsidR="00354389" w:rsidRDefault="001D0E41">
            <w:pPr>
              <w:pStyle w:val="af9"/>
            </w:pPr>
            <w:r>
              <w:t>ходьба обычная, гимнастическим шагом, скрестным шагом, спиной вперед;</w:t>
            </w:r>
          </w:p>
          <w:p w:rsidR="00354389" w:rsidRDefault="001D0E41">
            <w:pPr>
              <w:pStyle w:val="af9"/>
            </w:pPr>
            <w:r>
              <w:t xml:space="preserve"> -ходьба выпадами, с закрытыми </w:t>
            </w:r>
            <w:r>
              <w:lastRenderedPageBreak/>
              <w:t>глазами, приставными шагами назад;</w:t>
            </w:r>
          </w:p>
          <w:p w:rsidR="00354389" w:rsidRDefault="001D0E41">
            <w:pPr>
              <w:pStyle w:val="af9"/>
            </w:pPr>
            <w:r>
              <w:t xml:space="preserve"> -ходьба в приседе, с различными движениями рук, в различных построениях;</w:t>
            </w:r>
          </w:p>
        </w:tc>
      </w:tr>
      <w:tr w:rsidR="00354389">
        <w:trPr>
          <w:gridAfter w:val="1"/>
          <w:wAfter w:w="39" w:type="pct"/>
        </w:trPr>
        <w:tc>
          <w:tcPr>
            <w:tcW w:w="3655" w:type="dxa"/>
            <w:gridSpan w:val="3"/>
          </w:tcPr>
          <w:p w:rsidR="00354389" w:rsidRDefault="001D0E41">
            <w:pPr>
              <w:pStyle w:val="ConsPlusNormal"/>
              <w:tabs>
                <w:tab w:val="left" w:pos="0"/>
              </w:tabs>
            </w:pPr>
            <w:r>
              <w:lastRenderedPageBreak/>
              <w:t>- ходьба по ориентирам (по прямой, по кругу;</w:t>
            </w:r>
          </w:p>
          <w:p w:rsidR="00354389" w:rsidRDefault="001D0E41" w:rsidP="007538C6">
            <w:pPr>
              <w:pStyle w:val="ConsPlusNormal"/>
              <w:numPr>
                <w:ilvl w:val="0"/>
                <w:numId w:val="165"/>
              </w:numPr>
              <w:tabs>
                <w:tab w:val="left" w:pos="284"/>
              </w:tabs>
              <w:ind w:left="0" w:firstLine="0"/>
            </w:pPr>
            <w:r>
              <w:t xml:space="preserve"> ходить, обходя предметы, врассыпную, "змейкой";</w:t>
            </w:r>
          </w:p>
          <w:p w:rsidR="00354389" w:rsidRDefault="001D0E41" w:rsidP="007538C6">
            <w:pPr>
              <w:pStyle w:val="ConsPlusNormal"/>
              <w:numPr>
                <w:ilvl w:val="0"/>
                <w:numId w:val="165"/>
              </w:numPr>
              <w:tabs>
                <w:tab w:val="left" w:pos="284"/>
              </w:tabs>
              <w:ind w:left="0" w:firstLine="0"/>
            </w:pPr>
            <w:r>
              <w:t>ходьба  с поворотом и сменой направления);</w:t>
            </w:r>
          </w:p>
          <w:p w:rsidR="00354389" w:rsidRDefault="001D0E41" w:rsidP="007538C6">
            <w:pPr>
              <w:pStyle w:val="ConsPlusNormal"/>
              <w:numPr>
                <w:ilvl w:val="0"/>
                <w:numId w:val="165"/>
              </w:numPr>
              <w:tabs>
                <w:tab w:val="left" w:pos="284"/>
              </w:tabs>
              <w:ind w:left="0" w:firstLine="0"/>
            </w:pPr>
            <w:r>
              <w:t xml:space="preserve">ходьба  на носках; </w:t>
            </w:r>
          </w:p>
          <w:p w:rsidR="00354389" w:rsidRDefault="001D0E41">
            <w:pPr>
              <w:pStyle w:val="ConsPlusNormal"/>
              <w:rPr>
                <w:b/>
              </w:rPr>
            </w:pPr>
            <w:r>
              <w:t>-  ходьба, высоко поднимая колени</w:t>
            </w:r>
          </w:p>
        </w:tc>
        <w:tc>
          <w:tcPr>
            <w:tcW w:w="3690" w:type="dxa"/>
            <w:gridSpan w:val="4"/>
          </w:tcPr>
          <w:p w:rsidR="00354389" w:rsidRDefault="001D0E41">
            <w:pPr>
              <w:pStyle w:val="ConsPlusNormal"/>
            </w:pPr>
            <w:r>
              <w:t xml:space="preserve">- ходьба на носках, на пятках, на внешней стороне стопы, приставным шагом вперед и по шнуру; </w:t>
            </w:r>
          </w:p>
          <w:p w:rsidR="00354389" w:rsidRDefault="001D0E41">
            <w:pPr>
              <w:pStyle w:val="ConsPlusNormal"/>
            </w:pPr>
            <w:r>
              <w:t xml:space="preserve">- ходьба в противоположную сторону; </w:t>
            </w:r>
          </w:p>
          <w:p w:rsidR="00354389" w:rsidRDefault="001D0E41">
            <w:pPr>
              <w:pStyle w:val="ConsPlusNormal"/>
            </w:pPr>
            <w:r>
              <w:t>- ходьба со сменой ведущего</w:t>
            </w:r>
          </w:p>
        </w:tc>
        <w:tc>
          <w:tcPr>
            <w:tcW w:w="7169" w:type="dxa"/>
            <w:gridSpan w:val="3"/>
          </w:tcPr>
          <w:p w:rsidR="00354389" w:rsidRDefault="001D0E41" w:rsidP="007538C6">
            <w:pPr>
              <w:pStyle w:val="af9"/>
              <w:widowControl/>
              <w:numPr>
                <w:ilvl w:val="0"/>
                <w:numId w:val="165"/>
              </w:numPr>
              <w:ind w:left="0"/>
            </w:pPr>
            <w:r>
              <w:t>- ходьба на носках, на пятках, с высоким подниманием колен, на внешней стороне стопы</w:t>
            </w:r>
          </w:p>
          <w:p w:rsidR="00354389" w:rsidRDefault="001D0E41" w:rsidP="007538C6">
            <w:pPr>
              <w:pStyle w:val="af9"/>
              <w:widowControl/>
              <w:numPr>
                <w:ilvl w:val="0"/>
                <w:numId w:val="165"/>
              </w:numPr>
              <w:ind w:left="0"/>
            </w:pPr>
            <w:r>
              <w:t>- ходьба приставным шагом в сторону (направо и налево), в полуприседе,</w:t>
            </w:r>
          </w:p>
          <w:p w:rsidR="00354389" w:rsidRDefault="001D0E41">
            <w:pPr>
              <w:pStyle w:val="af9"/>
            </w:pPr>
            <w:r>
              <w:t>мелким и широким шагом, перекатом с пятки на носок, гимнастическим шагом, с закрытыми глазами 3 - 4 м;</w:t>
            </w:r>
          </w:p>
        </w:tc>
      </w:tr>
      <w:tr w:rsidR="00354389">
        <w:trPr>
          <w:gridAfter w:val="1"/>
          <w:wAfter w:w="39" w:type="pct"/>
        </w:trPr>
        <w:tc>
          <w:tcPr>
            <w:tcW w:w="3655" w:type="dxa"/>
            <w:gridSpan w:val="3"/>
          </w:tcPr>
          <w:p w:rsidR="00354389" w:rsidRDefault="001D0E41">
            <w:pPr>
              <w:pStyle w:val="ConsPlusNormal"/>
              <w:rPr>
                <w:b/>
              </w:rPr>
            </w:pPr>
            <w:r>
              <w:t>- ходьба, перешагивая предметы</w:t>
            </w:r>
          </w:p>
        </w:tc>
        <w:tc>
          <w:tcPr>
            <w:tcW w:w="3690" w:type="dxa"/>
            <w:gridSpan w:val="4"/>
          </w:tcPr>
          <w:p w:rsidR="00354389" w:rsidRDefault="001D0E41">
            <w:pPr>
              <w:pStyle w:val="ConsPlusNormal"/>
            </w:pPr>
            <w:r>
              <w:t xml:space="preserve">- ходьба, перешагивая предметы; </w:t>
            </w:r>
          </w:p>
          <w:p w:rsidR="00354389" w:rsidRDefault="001D0E41">
            <w:pPr>
              <w:pStyle w:val="ConsPlusNormal"/>
            </w:pPr>
            <w:r>
              <w:t>- ходьба, чередуя мелкий и широкий шаг, "змейкой"</w:t>
            </w:r>
          </w:p>
        </w:tc>
        <w:tc>
          <w:tcPr>
            <w:tcW w:w="7169" w:type="dxa"/>
            <w:gridSpan w:val="3"/>
          </w:tcPr>
          <w:p w:rsidR="00354389" w:rsidRDefault="001D0E41">
            <w:pPr>
              <w:pStyle w:val="ConsPlusNormal"/>
            </w:pPr>
            <w:r>
              <w:t xml:space="preserve">- ходьба,  перешагивая  предметы; </w:t>
            </w:r>
          </w:p>
          <w:p w:rsidR="00354389" w:rsidRDefault="001D0E41">
            <w:pPr>
              <w:pStyle w:val="ConsPlusNormal"/>
            </w:pPr>
            <w:r>
              <w:t>- ходьба, чередуя мелкий и широкий шаг, "змейкой", без ориентиров.</w:t>
            </w:r>
          </w:p>
        </w:tc>
      </w:tr>
      <w:tr w:rsidR="00354389">
        <w:trPr>
          <w:gridAfter w:val="1"/>
          <w:wAfter w:w="432" w:type="dxa"/>
        </w:trPr>
        <w:tc>
          <w:tcPr>
            <w:tcW w:w="3655" w:type="dxa"/>
            <w:gridSpan w:val="3"/>
          </w:tcPr>
          <w:p w:rsidR="00354389" w:rsidRDefault="001D0E41">
            <w:pPr>
              <w:pStyle w:val="ConsPlusNormal"/>
              <w:tabs>
                <w:tab w:val="left" w:pos="1038"/>
              </w:tabs>
            </w:pPr>
            <w:r>
              <w:t xml:space="preserve">- ходьба в разных направлениях; </w:t>
            </w:r>
          </w:p>
          <w:p w:rsidR="00354389" w:rsidRDefault="001D0E41">
            <w:pPr>
              <w:pStyle w:val="ConsPlusNormal"/>
              <w:tabs>
                <w:tab w:val="left" w:pos="1038"/>
              </w:tabs>
              <w:rPr>
                <w:b/>
              </w:rPr>
            </w:pPr>
            <w:r>
              <w:t>-ходьба с выполнением заданий (присесть, встать, идти дальше)</w:t>
            </w:r>
          </w:p>
        </w:tc>
        <w:tc>
          <w:tcPr>
            <w:tcW w:w="10859" w:type="dxa"/>
            <w:gridSpan w:val="7"/>
          </w:tcPr>
          <w:p w:rsidR="00354389" w:rsidRDefault="001D0E41">
            <w:pPr>
              <w:pStyle w:val="af9"/>
              <w:tabs>
                <w:tab w:val="left" w:pos="2847"/>
              </w:tabs>
            </w:pPr>
            <w:r>
              <w:t xml:space="preserve"> - ходьба в сторону, назад, на месте; </w:t>
            </w:r>
          </w:p>
          <w:p w:rsidR="00354389" w:rsidRDefault="001D0E41">
            <w:pPr>
              <w:pStyle w:val="af9"/>
              <w:tabs>
                <w:tab w:val="left" w:pos="2847"/>
              </w:tabs>
            </w:pPr>
            <w:r>
              <w:t>- ходьба с разным положением рук (на поясе, в стороны (плечи развести), за спиной).</w:t>
            </w:r>
          </w:p>
        </w:tc>
      </w:tr>
      <w:tr w:rsidR="00354389">
        <w:trPr>
          <w:gridAfter w:val="1"/>
          <w:wAfter w:w="432" w:type="dxa"/>
        </w:trPr>
        <w:tc>
          <w:tcPr>
            <w:tcW w:w="3655" w:type="dxa"/>
            <w:gridSpan w:val="3"/>
          </w:tcPr>
          <w:p w:rsidR="00354389" w:rsidRDefault="001D0E41">
            <w:pPr>
              <w:pStyle w:val="ConsPlusNormal"/>
              <w:rPr>
                <w:b/>
              </w:rPr>
            </w:pPr>
            <w:r>
              <w:t>- ходьба по наклонной доске</w:t>
            </w:r>
          </w:p>
        </w:tc>
        <w:tc>
          <w:tcPr>
            <w:tcW w:w="10859" w:type="dxa"/>
            <w:gridSpan w:val="7"/>
          </w:tcPr>
          <w:p w:rsidR="00354389" w:rsidRDefault="001D0E41">
            <w:pPr>
              <w:pStyle w:val="af9"/>
              <w:tabs>
                <w:tab w:val="left" w:pos="2847"/>
              </w:tabs>
            </w:pPr>
            <w:r>
              <w:t>- ходьба по наклонной доске с выполнением заданий</w:t>
            </w:r>
          </w:p>
        </w:tc>
      </w:tr>
      <w:tr w:rsidR="00354389">
        <w:trPr>
          <w:gridAfter w:val="1"/>
          <w:wAfter w:w="432" w:type="dxa"/>
        </w:trPr>
        <w:tc>
          <w:tcPr>
            <w:tcW w:w="3655" w:type="dxa"/>
            <w:gridSpan w:val="3"/>
          </w:tcPr>
          <w:p w:rsidR="00354389" w:rsidRDefault="001D0E41">
            <w:pPr>
              <w:pStyle w:val="ConsPlusNormal"/>
              <w:rPr>
                <w:b/>
              </w:rPr>
            </w:pPr>
            <w:r>
              <w:t>- ходьба в чередовании с бегом;</w:t>
            </w:r>
          </w:p>
        </w:tc>
        <w:tc>
          <w:tcPr>
            <w:tcW w:w="10859" w:type="dxa"/>
            <w:gridSpan w:val="7"/>
          </w:tcPr>
          <w:p w:rsidR="00354389" w:rsidRDefault="001D0E41">
            <w:pPr>
              <w:pStyle w:val="af9"/>
              <w:tabs>
                <w:tab w:val="left" w:pos="2847"/>
              </w:tabs>
            </w:pPr>
            <w:r>
              <w:t xml:space="preserve">- ходьба в чередовании с бегом, прыжками; </w:t>
            </w:r>
          </w:p>
          <w:p w:rsidR="00354389" w:rsidRDefault="001D0E41">
            <w:pPr>
              <w:pStyle w:val="af9"/>
              <w:tabs>
                <w:tab w:val="left" w:pos="2847"/>
              </w:tabs>
            </w:pPr>
            <w:r>
              <w:t>- ходьба приставным шагом вперед, с остановкой по сигналу</w:t>
            </w:r>
          </w:p>
        </w:tc>
      </w:tr>
      <w:tr w:rsidR="00354389">
        <w:trPr>
          <w:gridAfter w:val="1"/>
          <w:wAfter w:w="39" w:type="pct"/>
        </w:trPr>
        <w:tc>
          <w:tcPr>
            <w:tcW w:w="14514" w:type="dxa"/>
            <w:gridSpan w:val="10"/>
          </w:tcPr>
          <w:p w:rsidR="00354389" w:rsidRDefault="001D0E41">
            <w:pPr>
              <w:pStyle w:val="af9"/>
              <w:tabs>
                <w:tab w:val="left" w:pos="2847"/>
              </w:tabs>
            </w:pPr>
            <w:r>
              <w:rPr>
                <w:b/>
              </w:rPr>
              <w:t xml:space="preserve"> Бег</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pPr>
            <w:r>
              <w:t>-бег группами и по одному за направляющим, врассыпную, со сменой темпа;</w:t>
            </w:r>
          </w:p>
          <w:p w:rsidR="00354389" w:rsidRDefault="001D0E41">
            <w:pPr>
              <w:pStyle w:val="ConsPlusNormal"/>
            </w:pPr>
            <w:r>
              <w:t>- бег по кругу, в парах;</w:t>
            </w:r>
          </w:p>
          <w:p w:rsidR="00354389" w:rsidRDefault="001D0E41">
            <w:pPr>
              <w:pStyle w:val="ConsPlusNormal"/>
              <w:rPr>
                <w:b/>
              </w:rPr>
            </w:pPr>
            <w:r>
              <w:t>- бег по кругу, держась за руки</w:t>
            </w:r>
          </w:p>
        </w:tc>
        <w:tc>
          <w:tcPr>
            <w:tcW w:w="3690" w:type="dxa"/>
            <w:gridSpan w:val="4"/>
          </w:tcPr>
          <w:p w:rsidR="00354389" w:rsidRDefault="001D0E41">
            <w:pPr>
              <w:widowControl w:val="0"/>
              <w:spacing w:line="240" w:lineRule="auto"/>
              <w:rPr>
                <w:sz w:val="24"/>
                <w:szCs w:val="24"/>
              </w:rPr>
            </w:pPr>
            <w:r>
              <w:rPr>
                <w:sz w:val="24"/>
                <w:szCs w:val="24"/>
              </w:rPr>
              <w:t>- бег в колонне по одному, высоко поднимая колени;</w:t>
            </w:r>
          </w:p>
          <w:p w:rsidR="00354389" w:rsidRDefault="001D0E41">
            <w:pPr>
              <w:pStyle w:val="ConsPlusNormal"/>
            </w:pPr>
            <w:r>
              <w:t xml:space="preserve">- бег на месте; </w:t>
            </w:r>
          </w:p>
          <w:p w:rsidR="00354389" w:rsidRDefault="001D0E41">
            <w:pPr>
              <w:pStyle w:val="ConsPlusNormal"/>
            </w:pPr>
            <w:r>
              <w:t xml:space="preserve">- бег в парах; </w:t>
            </w:r>
          </w:p>
          <w:p w:rsidR="00354389" w:rsidRDefault="001D0E41">
            <w:pPr>
              <w:pStyle w:val="ConsPlusNormal"/>
            </w:pPr>
            <w:r>
              <w:t>- бег по кругу, держась за руки;</w:t>
            </w:r>
          </w:p>
        </w:tc>
        <w:tc>
          <w:tcPr>
            <w:tcW w:w="3677" w:type="dxa"/>
            <w:gridSpan w:val="2"/>
          </w:tcPr>
          <w:p w:rsidR="00354389" w:rsidRDefault="001D0E41">
            <w:pPr>
              <w:pStyle w:val="af9"/>
              <w:shd w:val="clear" w:color="auto" w:fill="FFFFFF" w:themeFill="background1"/>
            </w:pPr>
            <w:r>
              <w:rPr>
                <w:shd w:val="clear" w:color="auto" w:fill="FFFFFF" w:themeFill="background1"/>
              </w:rPr>
              <w:t>-бег в колонне по одному</w:t>
            </w:r>
            <w:r>
              <w:t xml:space="preserve"> "змейкой", бег с пролезанием в обруч; </w:t>
            </w:r>
          </w:p>
          <w:p w:rsidR="00354389" w:rsidRDefault="001D0E41">
            <w:pPr>
              <w:pStyle w:val="af9"/>
            </w:pPr>
            <w:r>
              <w:t xml:space="preserve">- бег, высоко поднимая колени; </w:t>
            </w:r>
          </w:p>
          <w:p w:rsidR="00354389" w:rsidRDefault="001D0E41">
            <w:pPr>
              <w:pStyle w:val="af9"/>
            </w:pPr>
            <w:r>
              <w:t xml:space="preserve">- бег группами,  оббегая предметы; </w:t>
            </w:r>
          </w:p>
        </w:tc>
        <w:tc>
          <w:tcPr>
            <w:tcW w:w="3492" w:type="dxa"/>
          </w:tcPr>
          <w:p w:rsidR="00354389" w:rsidRDefault="001D0E41">
            <w:pPr>
              <w:pStyle w:val="af9"/>
            </w:pPr>
            <w:r>
              <w:t>бег в колонне по одному, врассыпную, парами, тройками, четверками</w:t>
            </w:r>
            <w:r>
              <w:tab/>
            </w:r>
          </w:p>
        </w:tc>
      </w:tr>
      <w:tr w:rsidR="00354389">
        <w:trPr>
          <w:gridAfter w:val="1"/>
          <w:wAfter w:w="39" w:type="pct"/>
        </w:trPr>
        <w:tc>
          <w:tcPr>
            <w:tcW w:w="3655" w:type="dxa"/>
            <w:gridSpan w:val="3"/>
          </w:tcPr>
          <w:p w:rsidR="00354389" w:rsidRDefault="001D0E41">
            <w:pPr>
              <w:pStyle w:val="ConsPlusNormal"/>
            </w:pPr>
            <w:r>
              <w:t>- бег, оббегая предметы, между двух или вдоль одной линии;</w:t>
            </w:r>
          </w:p>
        </w:tc>
        <w:tc>
          <w:tcPr>
            <w:tcW w:w="3690" w:type="dxa"/>
            <w:gridSpan w:val="4"/>
          </w:tcPr>
          <w:p w:rsidR="00354389" w:rsidRDefault="001D0E41">
            <w:pPr>
              <w:pStyle w:val="ConsPlusNormal"/>
            </w:pPr>
            <w:r>
              <w:t>- бег, оббегая предметы</w:t>
            </w:r>
          </w:p>
        </w:tc>
        <w:tc>
          <w:tcPr>
            <w:tcW w:w="3677" w:type="dxa"/>
            <w:gridSpan w:val="2"/>
          </w:tcPr>
          <w:p w:rsidR="00354389" w:rsidRDefault="001D0E41">
            <w:pPr>
              <w:pStyle w:val="af9"/>
            </w:pPr>
            <w:r>
              <w:t xml:space="preserve">-бег между расставленными предметами; </w:t>
            </w:r>
          </w:p>
        </w:tc>
        <w:tc>
          <w:tcPr>
            <w:tcW w:w="3492" w:type="dxa"/>
          </w:tcPr>
          <w:p w:rsidR="00354389" w:rsidRDefault="001D0E41">
            <w:pPr>
              <w:pStyle w:val="af9"/>
              <w:tabs>
                <w:tab w:val="left" w:pos="2847"/>
              </w:tabs>
              <w:rPr>
                <w:i/>
              </w:rPr>
            </w:pPr>
            <w:r>
              <w:rPr>
                <w:i/>
              </w:rPr>
              <w:t>-бег, перешагивая рейки и другие невысокие препятствия**</w:t>
            </w:r>
            <w:r>
              <w:rPr>
                <w:i/>
              </w:rPr>
              <w:tab/>
            </w:r>
          </w:p>
        </w:tc>
      </w:tr>
      <w:tr w:rsidR="00354389">
        <w:trPr>
          <w:gridAfter w:val="1"/>
          <w:wAfter w:w="39" w:type="pct"/>
        </w:trPr>
        <w:tc>
          <w:tcPr>
            <w:tcW w:w="3655" w:type="dxa"/>
            <w:gridSpan w:val="3"/>
          </w:tcPr>
          <w:p w:rsidR="00354389" w:rsidRDefault="001D0E41">
            <w:pPr>
              <w:pStyle w:val="ConsPlusNormal"/>
            </w:pPr>
            <w:r>
              <w:t>- бег со сменой направления,</w:t>
            </w:r>
          </w:p>
          <w:p w:rsidR="00354389" w:rsidRDefault="001D0E41">
            <w:pPr>
              <w:pStyle w:val="ConsPlusNormal"/>
            </w:pPr>
            <w:r>
              <w:t xml:space="preserve"> с остановками;</w:t>
            </w:r>
          </w:p>
          <w:p w:rsidR="00354389" w:rsidRDefault="001D0E41">
            <w:pPr>
              <w:pStyle w:val="ConsPlusNormal"/>
            </w:pPr>
            <w:r>
              <w:t>-бег мелким шагом;</w:t>
            </w:r>
          </w:p>
          <w:p w:rsidR="00354389" w:rsidRDefault="001D0E41">
            <w:pPr>
              <w:pStyle w:val="ConsPlusNormal"/>
            </w:pPr>
            <w:r>
              <w:lastRenderedPageBreak/>
              <w:t>-бег на носках;</w:t>
            </w:r>
          </w:p>
          <w:p w:rsidR="00354389" w:rsidRDefault="001D0E41">
            <w:pPr>
              <w:pStyle w:val="ConsPlusNormal"/>
            </w:pPr>
            <w:r>
              <w:t>-бег в чередовании с ходьбой;</w:t>
            </w:r>
          </w:p>
          <w:p w:rsidR="00354389" w:rsidRDefault="001D0E41">
            <w:pPr>
              <w:pStyle w:val="ConsPlusNormal"/>
            </w:pPr>
            <w:r>
              <w:t>- бег убегание от ловящего,</w:t>
            </w:r>
          </w:p>
          <w:p w:rsidR="00354389" w:rsidRDefault="001D0E41">
            <w:pPr>
              <w:pStyle w:val="ConsPlusNormal"/>
              <w:rPr>
                <w:b/>
              </w:rPr>
            </w:pPr>
            <w:r>
              <w:t xml:space="preserve"> ловля убегающего;</w:t>
            </w:r>
          </w:p>
        </w:tc>
        <w:tc>
          <w:tcPr>
            <w:tcW w:w="3690" w:type="dxa"/>
            <w:gridSpan w:val="4"/>
          </w:tcPr>
          <w:p w:rsidR="00354389" w:rsidRDefault="001D0E41">
            <w:pPr>
              <w:pStyle w:val="ConsPlusNormal"/>
            </w:pPr>
            <w:r>
              <w:lastRenderedPageBreak/>
              <w:t>- бег со сменой направляющего, меняя направление движения и темп;</w:t>
            </w:r>
          </w:p>
          <w:p w:rsidR="00354389" w:rsidRDefault="001D0E41">
            <w:pPr>
              <w:pStyle w:val="ConsPlusNormal"/>
            </w:pPr>
            <w:r>
              <w:lastRenderedPageBreak/>
              <w:t>-бег мелким шагом;</w:t>
            </w:r>
          </w:p>
          <w:p w:rsidR="00354389" w:rsidRDefault="001D0E41">
            <w:pPr>
              <w:pStyle w:val="ConsPlusNormal"/>
            </w:pPr>
            <w:r>
              <w:t>-бег на носках;</w:t>
            </w:r>
          </w:p>
          <w:p w:rsidR="00354389" w:rsidRDefault="001D0E41">
            <w:pPr>
              <w:pStyle w:val="ConsPlusNormal"/>
            </w:pPr>
            <w:r>
              <w:t>-бег в чередовании с ходьбой;</w:t>
            </w:r>
          </w:p>
          <w:p w:rsidR="00354389" w:rsidRDefault="001D0E41">
            <w:pPr>
              <w:pStyle w:val="ConsPlusNormal"/>
            </w:pPr>
            <w:r>
              <w:t>-бег врассыпную с ловлей и увертыванием.</w:t>
            </w:r>
          </w:p>
        </w:tc>
        <w:tc>
          <w:tcPr>
            <w:tcW w:w="3677" w:type="dxa"/>
            <w:gridSpan w:val="2"/>
          </w:tcPr>
          <w:p w:rsidR="00354389" w:rsidRDefault="001D0E41">
            <w:pPr>
              <w:pStyle w:val="af9"/>
            </w:pPr>
            <w:r>
              <w:lastRenderedPageBreak/>
              <w:t>- бег в заданном темпе;</w:t>
            </w:r>
          </w:p>
          <w:p w:rsidR="00354389" w:rsidRDefault="001D0E41">
            <w:pPr>
              <w:pStyle w:val="af9"/>
            </w:pPr>
            <w:r>
              <w:t>-бег мелким шагом и широким шагом;</w:t>
            </w:r>
          </w:p>
          <w:p w:rsidR="00354389" w:rsidRDefault="001D0E41">
            <w:pPr>
              <w:pStyle w:val="af9"/>
            </w:pPr>
            <w:r>
              <w:t>-бег на носках;</w:t>
            </w:r>
          </w:p>
          <w:p w:rsidR="00354389" w:rsidRDefault="001D0E41">
            <w:pPr>
              <w:pStyle w:val="af9"/>
            </w:pPr>
            <w:r>
              <w:t xml:space="preserve">-бег с ловлей и увертыванием, </w:t>
            </w:r>
            <w:r>
              <w:lastRenderedPageBreak/>
              <w:t>догоняя убегающих, и убегая от ловящих;</w:t>
            </w:r>
          </w:p>
        </w:tc>
        <w:tc>
          <w:tcPr>
            <w:tcW w:w="3492" w:type="dxa"/>
          </w:tcPr>
          <w:p w:rsidR="00354389" w:rsidRDefault="001D0E41">
            <w:pPr>
              <w:pStyle w:val="af9"/>
              <w:tabs>
                <w:tab w:val="left" w:pos="287"/>
              </w:tabs>
              <w:ind w:left="142"/>
            </w:pPr>
            <w:r>
              <w:lastRenderedPageBreak/>
              <w:t>- бег с остановкой по сигналу,</w:t>
            </w:r>
          </w:p>
          <w:p w:rsidR="00354389" w:rsidRDefault="001D0E41">
            <w:pPr>
              <w:pStyle w:val="af9"/>
              <w:tabs>
                <w:tab w:val="left" w:pos="2847"/>
              </w:tabs>
            </w:pPr>
            <w:r>
              <w:t xml:space="preserve"> в сочетании с прыжками (с линии на линию, из кружка в кружок)</w:t>
            </w:r>
          </w:p>
          <w:p w:rsidR="00354389" w:rsidRDefault="001D0E41">
            <w:pPr>
              <w:spacing w:line="240" w:lineRule="auto"/>
              <w:rPr>
                <w:sz w:val="24"/>
                <w:szCs w:val="24"/>
              </w:rPr>
            </w:pPr>
            <w:r>
              <w:rPr>
                <w:sz w:val="24"/>
                <w:szCs w:val="24"/>
              </w:rPr>
              <w:lastRenderedPageBreak/>
              <w:t>-бег  мелким шагом и широким шагом;</w:t>
            </w:r>
          </w:p>
          <w:p w:rsidR="00354389" w:rsidRDefault="001D0E41">
            <w:pPr>
              <w:spacing w:line="240" w:lineRule="auto"/>
              <w:rPr>
                <w:sz w:val="24"/>
                <w:szCs w:val="24"/>
              </w:rPr>
            </w:pPr>
            <w:r>
              <w:rPr>
                <w:sz w:val="24"/>
                <w:szCs w:val="24"/>
              </w:rPr>
              <w:t>-бег  на носках;</w:t>
            </w:r>
          </w:p>
          <w:p w:rsidR="00354389" w:rsidRDefault="001D0E41">
            <w:pPr>
              <w:spacing w:line="240" w:lineRule="auto"/>
              <w:rPr>
                <w:sz w:val="24"/>
                <w:szCs w:val="24"/>
              </w:rPr>
            </w:pPr>
            <w:r>
              <w:rPr>
                <w:sz w:val="24"/>
                <w:szCs w:val="24"/>
              </w:rPr>
              <w:t>-бег с ловлей и увертыванием, догоняя убегающих, и убегая от ловящих;</w:t>
            </w:r>
          </w:p>
        </w:tc>
      </w:tr>
      <w:tr w:rsidR="00354389">
        <w:trPr>
          <w:gridAfter w:val="1"/>
          <w:wAfter w:w="39" w:type="pct"/>
          <w:trHeight w:val="340"/>
        </w:trPr>
        <w:tc>
          <w:tcPr>
            <w:tcW w:w="3655" w:type="dxa"/>
            <w:gridSpan w:val="3"/>
          </w:tcPr>
          <w:p w:rsidR="00354389" w:rsidRDefault="001D0E41">
            <w:pPr>
              <w:widowControl w:val="0"/>
              <w:spacing w:line="240" w:lineRule="auto"/>
              <w:rPr>
                <w:sz w:val="24"/>
                <w:szCs w:val="24"/>
              </w:rPr>
            </w:pPr>
            <w:r>
              <w:rPr>
                <w:sz w:val="24"/>
                <w:szCs w:val="24"/>
              </w:rPr>
              <w:lastRenderedPageBreak/>
              <w:t xml:space="preserve">- бег в течение 50 - 60 сек; </w:t>
            </w:r>
          </w:p>
          <w:p w:rsidR="00354389" w:rsidRDefault="001D0E41">
            <w:pPr>
              <w:widowControl w:val="0"/>
              <w:spacing w:line="240" w:lineRule="auto"/>
              <w:rPr>
                <w:sz w:val="24"/>
                <w:szCs w:val="24"/>
              </w:rPr>
            </w:pPr>
            <w:r>
              <w:rPr>
                <w:sz w:val="24"/>
                <w:szCs w:val="24"/>
              </w:rPr>
              <w:t xml:space="preserve">- быстрый бег 10 - 15 м; </w:t>
            </w:r>
          </w:p>
          <w:p w:rsidR="00354389" w:rsidRDefault="001D0E41">
            <w:pPr>
              <w:widowControl w:val="0"/>
              <w:spacing w:line="240" w:lineRule="auto"/>
              <w:rPr>
                <w:sz w:val="24"/>
                <w:szCs w:val="24"/>
              </w:rPr>
            </w:pPr>
            <w:r>
              <w:rPr>
                <w:sz w:val="24"/>
                <w:szCs w:val="24"/>
              </w:rPr>
              <w:t>- медленный бег 120 - 150 м</w:t>
            </w:r>
          </w:p>
        </w:tc>
        <w:tc>
          <w:tcPr>
            <w:tcW w:w="3690" w:type="dxa"/>
            <w:gridSpan w:val="4"/>
          </w:tcPr>
          <w:p w:rsidR="00354389" w:rsidRDefault="001D0E41">
            <w:pPr>
              <w:pStyle w:val="ConsPlusNormal"/>
            </w:pPr>
            <w:r>
              <w:t xml:space="preserve">- непрерывный бег 1 - 1,5 мин; </w:t>
            </w:r>
          </w:p>
          <w:p w:rsidR="00354389" w:rsidRDefault="001D0E41">
            <w:pPr>
              <w:pStyle w:val="ConsPlusNormal"/>
            </w:pPr>
            <w:r>
              <w:t xml:space="preserve">- медленный бег 150 - 200 м; </w:t>
            </w:r>
          </w:p>
          <w:p w:rsidR="00354389" w:rsidRDefault="001D0E41">
            <w:pPr>
              <w:pStyle w:val="ConsPlusNormal"/>
            </w:pPr>
            <w:r>
              <w:t>- бег на скорость 20 м;</w:t>
            </w:r>
          </w:p>
          <w:p w:rsidR="00354389" w:rsidRDefault="001D0E41">
            <w:pPr>
              <w:pStyle w:val="ConsPlusNormal"/>
            </w:pPr>
            <w:r>
              <w:t>- бег врассыпную по сигналу с последующим нахождением своего места в колонне;</w:t>
            </w:r>
          </w:p>
          <w:p w:rsidR="00354389" w:rsidRDefault="001D0E41">
            <w:pPr>
              <w:pStyle w:val="ConsPlusNormal"/>
            </w:pPr>
            <w:r>
              <w:t>- пробегание 30 - 40 м в чередовании с ходьбой 2 - 3 раза;</w:t>
            </w:r>
          </w:p>
          <w:p w:rsidR="00354389" w:rsidRDefault="001D0E41">
            <w:pPr>
              <w:pStyle w:val="ConsPlusNormal"/>
            </w:pPr>
            <w:r>
              <w:t>-  челночный  бег 2x5</w:t>
            </w:r>
          </w:p>
        </w:tc>
        <w:tc>
          <w:tcPr>
            <w:tcW w:w="3677" w:type="dxa"/>
            <w:gridSpan w:val="2"/>
          </w:tcPr>
          <w:p w:rsidR="00354389" w:rsidRDefault="001D0E41">
            <w:pPr>
              <w:pStyle w:val="af9"/>
            </w:pPr>
            <w:r>
              <w:t>- непрерывный бег 1,5 - 2 мин;</w:t>
            </w:r>
          </w:p>
          <w:p w:rsidR="00354389" w:rsidRDefault="001D0E41">
            <w:pPr>
              <w:pStyle w:val="af9"/>
            </w:pPr>
            <w:r>
              <w:t>- медленный бег 250 - 300 м;</w:t>
            </w:r>
          </w:p>
          <w:p w:rsidR="00354389" w:rsidRDefault="001D0E41">
            <w:pPr>
              <w:pStyle w:val="af9"/>
            </w:pPr>
            <w:r>
              <w:t>- быстрый бег 10 м 2 - 3 - 4 раза;</w:t>
            </w:r>
          </w:p>
          <w:p w:rsidR="00354389" w:rsidRDefault="001D0E41">
            <w:pPr>
              <w:pStyle w:val="af9"/>
            </w:pPr>
            <w:r>
              <w:t>- бег врассыпную по сигналу с последующим нахождением своего места в колонне;</w:t>
            </w:r>
          </w:p>
          <w:p w:rsidR="00354389" w:rsidRDefault="001D0E41">
            <w:pPr>
              <w:spacing w:line="240" w:lineRule="auto"/>
              <w:rPr>
                <w:sz w:val="24"/>
                <w:szCs w:val="24"/>
              </w:rPr>
            </w:pPr>
            <w:r>
              <w:rPr>
                <w:sz w:val="24"/>
                <w:szCs w:val="24"/>
              </w:rPr>
              <w:t>- челночный бег 2 x 10 м, 3 x 10 м;</w:t>
            </w:r>
          </w:p>
          <w:p w:rsidR="00354389" w:rsidRDefault="001D0E41">
            <w:pPr>
              <w:pStyle w:val="af9"/>
            </w:pPr>
            <w:r>
              <w:t xml:space="preserve">- пробегание на скорость 20 м; </w:t>
            </w:r>
          </w:p>
        </w:tc>
        <w:tc>
          <w:tcPr>
            <w:tcW w:w="3492" w:type="dxa"/>
          </w:tcPr>
          <w:p w:rsidR="00354389" w:rsidRDefault="001D0E41">
            <w:pPr>
              <w:pStyle w:val="af9"/>
              <w:tabs>
                <w:tab w:val="left" w:pos="2847"/>
              </w:tabs>
            </w:pPr>
            <w:r>
              <w:t xml:space="preserve">- медленный бег до 2 - 3 минут; </w:t>
            </w:r>
          </w:p>
          <w:p w:rsidR="00354389" w:rsidRDefault="001D0E41">
            <w:pPr>
              <w:pStyle w:val="af9"/>
              <w:tabs>
                <w:tab w:val="left" w:pos="2847"/>
              </w:tabs>
            </w:pPr>
            <w:r>
              <w:t>-быстрый бег 20 м 2 - 3 раза с перерывами;</w:t>
            </w:r>
          </w:p>
          <w:p w:rsidR="00354389" w:rsidRDefault="001D0E41">
            <w:pPr>
              <w:spacing w:line="240" w:lineRule="auto"/>
              <w:rPr>
                <w:sz w:val="24"/>
                <w:szCs w:val="24"/>
              </w:rPr>
            </w:pPr>
            <w:r>
              <w:rPr>
                <w:sz w:val="24"/>
                <w:szCs w:val="24"/>
              </w:rPr>
              <w:t>- бег врассыпную по сигналу с последующим нахождением своего места в колонне;</w:t>
            </w:r>
          </w:p>
          <w:p w:rsidR="00354389" w:rsidRDefault="001D0E41">
            <w:pPr>
              <w:spacing w:line="240" w:lineRule="auto"/>
              <w:rPr>
                <w:sz w:val="24"/>
                <w:szCs w:val="24"/>
              </w:rPr>
            </w:pPr>
            <w:r>
              <w:rPr>
                <w:sz w:val="24"/>
                <w:szCs w:val="24"/>
              </w:rPr>
              <w:t>- челночный бег 3x10 м;</w:t>
            </w:r>
          </w:p>
          <w:p w:rsidR="00354389" w:rsidRDefault="001D0E41">
            <w:pPr>
              <w:spacing w:line="240" w:lineRule="auto"/>
              <w:rPr>
                <w:sz w:val="24"/>
                <w:szCs w:val="24"/>
              </w:rPr>
            </w:pPr>
            <w:r>
              <w:rPr>
                <w:sz w:val="24"/>
                <w:szCs w:val="24"/>
              </w:rPr>
              <w:t>- бег наперегонки;</w:t>
            </w:r>
          </w:p>
          <w:p w:rsidR="00354389" w:rsidRDefault="001D0E41">
            <w:pPr>
              <w:spacing w:line="240" w:lineRule="auto"/>
              <w:rPr>
                <w:sz w:val="24"/>
                <w:szCs w:val="24"/>
                <w:shd w:val="clear" w:color="auto" w:fill="FFFFFF" w:themeFill="background1"/>
              </w:rPr>
            </w:pPr>
            <w:r>
              <w:rPr>
                <w:sz w:val="24"/>
                <w:szCs w:val="24"/>
              </w:rPr>
              <w:t>- бег по п</w:t>
            </w:r>
            <w:r>
              <w:rPr>
                <w:sz w:val="24"/>
                <w:szCs w:val="24"/>
                <w:shd w:val="clear" w:color="auto" w:fill="FFFFFF" w:themeFill="background1"/>
              </w:rPr>
              <w:t>ересеченной местности;</w:t>
            </w:r>
          </w:p>
          <w:p w:rsidR="00354389" w:rsidRDefault="001D0E41">
            <w:pPr>
              <w:spacing w:line="240" w:lineRule="auto"/>
              <w:rPr>
                <w:sz w:val="24"/>
                <w:szCs w:val="24"/>
              </w:rPr>
            </w:pPr>
            <w:r>
              <w:rPr>
                <w:sz w:val="24"/>
                <w:szCs w:val="24"/>
                <w:shd w:val="clear" w:color="auto" w:fill="FFFFFF" w:themeFill="background1"/>
              </w:rPr>
              <w:t>-</w:t>
            </w:r>
            <w:r>
              <w:rPr>
                <w:sz w:val="24"/>
                <w:szCs w:val="24"/>
              </w:rPr>
              <w:t xml:space="preserve"> </w:t>
            </w:r>
            <w:r>
              <w:rPr>
                <w:sz w:val="24"/>
                <w:szCs w:val="24"/>
                <w:shd w:val="clear" w:color="auto" w:fill="FFFFFF" w:themeFill="background1"/>
              </w:rPr>
              <w:t>бег 10 м с наименьшим числом шагов;</w:t>
            </w:r>
          </w:p>
        </w:tc>
      </w:tr>
      <w:tr w:rsidR="00354389">
        <w:trPr>
          <w:gridAfter w:val="1"/>
          <w:wAfter w:w="39" w:type="pct"/>
        </w:trPr>
        <w:tc>
          <w:tcPr>
            <w:tcW w:w="7345" w:type="dxa"/>
            <w:gridSpan w:val="7"/>
          </w:tcPr>
          <w:p w:rsidR="00354389" w:rsidRDefault="001D0E41">
            <w:pPr>
              <w:pStyle w:val="ConsPlusNormal"/>
            </w:pPr>
            <w:r>
              <w:t>-перебегание подгруппами по 5 - 6 человек с одной стороны площадки на другую;</w:t>
            </w:r>
          </w:p>
        </w:tc>
        <w:tc>
          <w:tcPr>
            <w:tcW w:w="7169" w:type="dxa"/>
            <w:gridSpan w:val="3"/>
          </w:tcPr>
          <w:p w:rsidR="00354389" w:rsidRDefault="001D0E41">
            <w:pPr>
              <w:pStyle w:val="af9"/>
            </w:pPr>
            <w:r>
              <w:t>- бег с перестроением на ходу в пары, звенья, со сменой ведущих;</w:t>
            </w:r>
          </w:p>
        </w:tc>
      </w:tr>
      <w:tr w:rsidR="00354389">
        <w:trPr>
          <w:gridAfter w:val="1"/>
          <w:wAfter w:w="39" w:type="pct"/>
          <w:trHeight w:val="276"/>
        </w:trPr>
        <w:tc>
          <w:tcPr>
            <w:tcW w:w="3655" w:type="dxa"/>
            <w:gridSpan w:val="3"/>
            <w:vMerge w:val="restart"/>
          </w:tcPr>
          <w:p w:rsidR="00354389" w:rsidRDefault="00354389">
            <w:pPr>
              <w:pStyle w:val="ConsPlusNormal"/>
              <w:rPr>
                <w:b/>
              </w:rPr>
            </w:pPr>
          </w:p>
        </w:tc>
        <w:tc>
          <w:tcPr>
            <w:tcW w:w="3690" w:type="dxa"/>
            <w:gridSpan w:val="4"/>
            <w:vMerge w:val="restart"/>
          </w:tcPr>
          <w:p w:rsidR="00354389" w:rsidRDefault="00354389">
            <w:pPr>
              <w:pStyle w:val="ConsPlusNormal"/>
            </w:pPr>
          </w:p>
        </w:tc>
        <w:tc>
          <w:tcPr>
            <w:tcW w:w="3677" w:type="dxa"/>
            <w:gridSpan w:val="2"/>
          </w:tcPr>
          <w:p w:rsidR="00354389" w:rsidRDefault="001D0E41">
            <w:pPr>
              <w:pStyle w:val="af9"/>
            </w:pPr>
            <w:r>
              <w:t>- бег под вращающейся скакалкой;</w:t>
            </w:r>
          </w:p>
        </w:tc>
        <w:tc>
          <w:tcPr>
            <w:tcW w:w="3492" w:type="dxa"/>
          </w:tcPr>
          <w:p w:rsidR="00354389" w:rsidRDefault="001D0E41">
            <w:pPr>
              <w:pStyle w:val="af9"/>
              <w:tabs>
                <w:tab w:val="left" w:pos="2847"/>
                <w:tab w:val="left" w:pos="2947"/>
              </w:tabs>
            </w:pPr>
            <w:r>
              <w:t>- бег со скакалкой;</w:t>
            </w:r>
          </w:p>
        </w:tc>
      </w:tr>
      <w:tr w:rsidR="00354389">
        <w:trPr>
          <w:gridAfter w:val="1"/>
          <w:wAfter w:w="39" w:type="pct"/>
          <w:trHeight w:val="3384"/>
        </w:trPr>
        <w:tc>
          <w:tcPr>
            <w:tcW w:w="3655" w:type="dxa"/>
            <w:gridSpan w:val="3"/>
            <w:vMerge/>
          </w:tcPr>
          <w:p w:rsidR="00354389" w:rsidRDefault="00354389">
            <w:pPr>
              <w:pStyle w:val="ConsPlusNormal"/>
              <w:rPr>
                <w:b/>
              </w:rPr>
            </w:pPr>
          </w:p>
        </w:tc>
        <w:tc>
          <w:tcPr>
            <w:tcW w:w="3690" w:type="dxa"/>
            <w:gridSpan w:val="4"/>
            <w:vMerge/>
          </w:tcPr>
          <w:p w:rsidR="00354389" w:rsidRDefault="00354389">
            <w:pPr>
              <w:pStyle w:val="ConsPlusNormal"/>
            </w:pPr>
          </w:p>
        </w:tc>
        <w:tc>
          <w:tcPr>
            <w:tcW w:w="3677" w:type="dxa"/>
            <w:gridSpan w:val="2"/>
          </w:tcPr>
          <w:p w:rsidR="00354389" w:rsidRDefault="00354389">
            <w:pPr>
              <w:pStyle w:val="af9"/>
            </w:pPr>
          </w:p>
        </w:tc>
        <w:tc>
          <w:tcPr>
            <w:tcW w:w="3492" w:type="dxa"/>
          </w:tcPr>
          <w:p w:rsidR="00354389" w:rsidRDefault="001D0E41">
            <w:pPr>
              <w:pStyle w:val="af9"/>
              <w:tabs>
                <w:tab w:val="left" w:pos="2847"/>
                <w:tab w:val="left" w:pos="2947"/>
              </w:tabs>
            </w:pPr>
            <w:r>
              <w:t>- бег в сочетании с прыжками;</w:t>
            </w:r>
          </w:p>
          <w:p w:rsidR="00354389" w:rsidRDefault="001D0E41">
            <w:pPr>
              <w:pStyle w:val="af9"/>
              <w:tabs>
                <w:tab w:val="left" w:pos="2847"/>
                <w:tab w:val="left" w:pos="2947"/>
              </w:tabs>
            </w:pPr>
            <w:r>
              <w:t>- бег, высоко поднимая колени, стараясь коснуться коленями ладоней согнутых в локтях рук</w:t>
            </w:r>
          </w:p>
          <w:p w:rsidR="00354389" w:rsidRDefault="001D0E41">
            <w:pPr>
              <w:pStyle w:val="af9"/>
              <w:tabs>
                <w:tab w:val="left" w:pos="2847"/>
                <w:tab w:val="left" w:pos="2947"/>
              </w:tabs>
            </w:pPr>
            <w:r>
              <w:t>- бег с захлестыванием голени назад;</w:t>
            </w:r>
          </w:p>
          <w:p w:rsidR="00354389" w:rsidRDefault="001D0E41">
            <w:pPr>
              <w:pStyle w:val="af9"/>
              <w:tabs>
                <w:tab w:val="left" w:pos="2847"/>
                <w:tab w:val="left" w:pos="2947"/>
              </w:tabs>
            </w:pPr>
            <w:r>
              <w:t>- бег, выбрасывая прямые ноги вперед;</w:t>
            </w:r>
          </w:p>
          <w:p w:rsidR="00354389" w:rsidRDefault="001D0E41">
            <w:pPr>
              <w:pStyle w:val="af9"/>
              <w:tabs>
                <w:tab w:val="left" w:pos="2847"/>
                <w:tab w:val="left" w:pos="2947"/>
              </w:tabs>
            </w:pPr>
            <w: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354389">
        <w:trPr>
          <w:gridAfter w:val="1"/>
          <w:wAfter w:w="39" w:type="pct"/>
        </w:trPr>
        <w:tc>
          <w:tcPr>
            <w:tcW w:w="14514" w:type="dxa"/>
            <w:gridSpan w:val="10"/>
          </w:tcPr>
          <w:p w:rsidR="00354389" w:rsidRDefault="001D0E41">
            <w:pPr>
              <w:pStyle w:val="af9"/>
              <w:tabs>
                <w:tab w:val="left" w:pos="2847"/>
                <w:tab w:val="left" w:pos="2947"/>
              </w:tabs>
            </w:pPr>
            <w:r>
              <w:rPr>
                <w:b/>
              </w:rPr>
              <w:t xml:space="preserve"> Прыжки</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pPr>
            <w:r>
              <w:t xml:space="preserve">- прыжки на двух и на одной </w:t>
            </w:r>
            <w:r>
              <w:lastRenderedPageBreak/>
              <w:t xml:space="preserve">ноге; </w:t>
            </w:r>
          </w:p>
          <w:p w:rsidR="00354389" w:rsidRDefault="001D0E41">
            <w:pPr>
              <w:pStyle w:val="ConsPlusNormal"/>
            </w:pPr>
            <w:r>
              <w:t>- прыжки на месте,</w:t>
            </w:r>
          </w:p>
        </w:tc>
        <w:tc>
          <w:tcPr>
            <w:tcW w:w="3690" w:type="dxa"/>
            <w:gridSpan w:val="4"/>
          </w:tcPr>
          <w:p w:rsidR="00354389" w:rsidRDefault="001D0E41" w:rsidP="007538C6">
            <w:pPr>
              <w:pStyle w:val="ConsPlusNormal"/>
              <w:numPr>
                <w:ilvl w:val="0"/>
                <w:numId w:val="180"/>
              </w:numPr>
              <w:tabs>
                <w:tab w:val="left" w:pos="416"/>
              </w:tabs>
              <w:ind w:left="-10" w:firstLine="10"/>
            </w:pPr>
            <w:r>
              <w:lastRenderedPageBreak/>
              <w:t xml:space="preserve">прыжки на двух ногах на </w:t>
            </w:r>
            <w:r>
              <w:lastRenderedPageBreak/>
              <w:t xml:space="preserve">месте, </w:t>
            </w:r>
          </w:p>
          <w:p w:rsidR="00354389" w:rsidRDefault="001D0E41" w:rsidP="007538C6">
            <w:pPr>
              <w:pStyle w:val="ConsPlusNormal"/>
              <w:numPr>
                <w:ilvl w:val="0"/>
                <w:numId w:val="180"/>
              </w:numPr>
              <w:tabs>
                <w:tab w:val="left" w:pos="416"/>
              </w:tabs>
              <w:ind w:left="-10" w:firstLine="10"/>
            </w:pPr>
            <w:r>
              <w:t>прыжки на двух ногах на месте с поворотом вправо и влево, вокруг себя, ноги вместе-ноги врозь;</w:t>
            </w:r>
          </w:p>
          <w:p w:rsidR="00354389" w:rsidRDefault="001D0E41" w:rsidP="007538C6">
            <w:pPr>
              <w:pStyle w:val="ConsPlusNormal"/>
              <w:numPr>
                <w:ilvl w:val="0"/>
                <w:numId w:val="180"/>
              </w:numPr>
              <w:tabs>
                <w:tab w:val="left" w:pos="416"/>
              </w:tabs>
              <w:ind w:left="-10" w:firstLine="10"/>
            </w:pPr>
            <w:r>
              <w:t>прямой галоп;</w:t>
            </w:r>
          </w:p>
        </w:tc>
        <w:tc>
          <w:tcPr>
            <w:tcW w:w="3677" w:type="dxa"/>
            <w:gridSpan w:val="2"/>
          </w:tcPr>
          <w:p w:rsidR="00354389" w:rsidRDefault="001D0E41" w:rsidP="007538C6">
            <w:pPr>
              <w:pStyle w:val="af9"/>
              <w:widowControl/>
              <w:numPr>
                <w:ilvl w:val="0"/>
                <w:numId w:val="181"/>
              </w:numPr>
              <w:tabs>
                <w:tab w:val="left" w:pos="405"/>
              </w:tabs>
              <w:ind w:left="0" w:firstLine="0"/>
            </w:pPr>
            <w:r>
              <w:lastRenderedPageBreak/>
              <w:t xml:space="preserve">подпрыгивание на месте одна </w:t>
            </w:r>
            <w:r>
              <w:lastRenderedPageBreak/>
              <w:t xml:space="preserve">нога вперед-другая назад, ноги скрестно-ноги врозь; на одной ноге; </w:t>
            </w:r>
          </w:p>
          <w:p w:rsidR="00354389" w:rsidRDefault="001D0E41" w:rsidP="007538C6">
            <w:pPr>
              <w:pStyle w:val="af9"/>
              <w:widowControl/>
              <w:numPr>
                <w:ilvl w:val="0"/>
                <w:numId w:val="181"/>
              </w:numPr>
              <w:tabs>
                <w:tab w:val="left" w:pos="405"/>
              </w:tabs>
              <w:ind w:left="0" w:firstLine="0"/>
            </w:pPr>
            <w:r>
              <w:t>подпрыгивание с хлопками перед собой, над головой, за спиной;</w:t>
            </w:r>
          </w:p>
          <w:p w:rsidR="00354389" w:rsidRDefault="001D0E41" w:rsidP="007538C6">
            <w:pPr>
              <w:pStyle w:val="af9"/>
              <w:widowControl/>
              <w:numPr>
                <w:ilvl w:val="0"/>
                <w:numId w:val="181"/>
              </w:numPr>
              <w:tabs>
                <w:tab w:val="left" w:pos="405"/>
              </w:tabs>
              <w:ind w:left="0" w:firstLine="0"/>
            </w:pPr>
            <w:r>
              <w:t xml:space="preserve">подпрыгивание с ноги на ногу, </w:t>
            </w:r>
          </w:p>
        </w:tc>
        <w:tc>
          <w:tcPr>
            <w:tcW w:w="3492" w:type="dxa"/>
          </w:tcPr>
          <w:p w:rsidR="00354389" w:rsidRDefault="001D0E41" w:rsidP="007538C6">
            <w:pPr>
              <w:pStyle w:val="af9"/>
              <w:widowControl/>
              <w:numPr>
                <w:ilvl w:val="0"/>
                <w:numId w:val="181"/>
              </w:numPr>
              <w:tabs>
                <w:tab w:val="left" w:pos="395"/>
              </w:tabs>
              <w:ind w:left="0" w:firstLine="0"/>
            </w:pPr>
            <w:r>
              <w:rPr>
                <w:bCs/>
              </w:rPr>
              <w:lastRenderedPageBreak/>
              <w:t>прыжки</w:t>
            </w:r>
            <w:r>
              <w:t xml:space="preserve"> на месте и с поворотом </w:t>
            </w:r>
            <w:r>
              <w:lastRenderedPageBreak/>
              <w:t>кругом;</w:t>
            </w:r>
          </w:p>
          <w:p w:rsidR="00354389" w:rsidRDefault="001D0E41" w:rsidP="007538C6">
            <w:pPr>
              <w:pStyle w:val="af9"/>
              <w:widowControl/>
              <w:numPr>
                <w:ilvl w:val="0"/>
                <w:numId w:val="181"/>
              </w:numPr>
              <w:tabs>
                <w:tab w:val="left" w:pos="395"/>
              </w:tabs>
              <w:ind w:left="0" w:firstLine="0"/>
            </w:pPr>
            <w:r>
              <w:t xml:space="preserve">прыжки смещая ноги вправо-влево-вперед-назад, с движениями рук; </w:t>
            </w:r>
          </w:p>
          <w:p w:rsidR="00354389" w:rsidRDefault="001D0E41" w:rsidP="007538C6">
            <w:pPr>
              <w:pStyle w:val="af9"/>
              <w:widowControl/>
              <w:numPr>
                <w:ilvl w:val="0"/>
                <w:numId w:val="181"/>
              </w:numPr>
              <w:tabs>
                <w:tab w:val="left" w:pos="395"/>
              </w:tabs>
              <w:ind w:left="0" w:firstLine="0"/>
            </w:pPr>
            <w:r>
              <w:t xml:space="preserve">подпрыгивания вверх из глубокого приседа; </w:t>
            </w:r>
          </w:p>
          <w:p w:rsidR="00354389" w:rsidRDefault="001D0E41" w:rsidP="007538C6">
            <w:pPr>
              <w:pStyle w:val="af9"/>
              <w:widowControl/>
              <w:numPr>
                <w:ilvl w:val="0"/>
                <w:numId w:val="181"/>
              </w:numPr>
              <w:tabs>
                <w:tab w:val="left" w:pos="395"/>
              </w:tabs>
              <w:ind w:left="0" w:firstLine="0"/>
            </w:pPr>
            <w:r>
              <w:t xml:space="preserve">прыжки на одной ноге, другой толкая перед собой камешек; </w:t>
            </w:r>
          </w:p>
        </w:tc>
      </w:tr>
      <w:tr w:rsidR="00354389">
        <w:tc>
          <w:tcPr>
            <w:tcW w:w="3655" w:type="dxa"/>
            <w:gridSpan w:val="3"/>
          </w:tcPr>
          <w:p w:rsidR="00354389" w:rsidRDefault="001D0E41">
            <w:pPr>
              <w:pStyle w:val="ConsPlusNormal"/>
              <w:rPr>
                <w:b/>
              </w:rPr>
            </w:pPr>
            <w:r>
              <w:lastRenderedPageBreak/>
              <w:t>прыжки, продвигаясь вперед на 2 - 3 м;</w:t>
            </w:r>
          </w:p>
        </w:tc>
        <w:tc>
          <w:tcPr>
            <w:tcW w:w="3690" w:type="dxa"/>
            <w:gridSpan w:val="4"/>
          </w:tcPr>
          <w:p w:rsidR="00354389" w:rsidRDefault="001D0E41">
            <w:pPr>
              <w:pStyle w:val="ConsPlusNormal"/>
            </w:pPr>
            <w:r>
              <w:t>подпрыгивание на двух ногах с продвижением вперед на 2 - 3 м;</w:t>
            </w:r>
          </w:p>
        </w:tc>
        <w:tc>
          <w:tcPr>
            <w:tcW w:w="7586" w:type="dxa"/>
            <w:gridSpan w:val="4"/>
          </w:tcPr>
          <w:p w:rsidR="00354389" w:rsidRDefault="001D0E41">
            <w:pPr>
              <w:pStyle w:val="af9"/>
              <w:tabs>
                <w:tab w:val="left" w:pos="2847"/>
                <w:tab w:val="left" w:pos="2947"/>
              </w:tabs>
            </w:pPr>
            <w:r>
              <w:t xml:space="preserve">- прыжки на двух ногах с продвижением вперед на 3 - 4 м; </w:t>
            </w:r>
          </w:p>
          <w:p w:rsidR="00354389" w:rsidRDefault="001D0E41">
            <w:pPr>
              <w:pStyle w:val="af9"/>
              <w:tabs>
                <w:tab w:val="left" w:pos="2847"/>
                <w:tab w:val="left" w:pos="2947"/>
              </w:tabs>
            </w:pPr>
            <w:r>
              <w:t>- прыжки на одной ноге (правой и левой) 2 - 2,5 м;</w:t>
            </w:r>
          </w:p>
        </w:tc>
      </w:tr>
      <w:tr w:rsidR="00354389">
        <w:tc>
          <w:tcPr>
            <w:tcW w:w="3655" w:type="dxa"/>
            <w:gridSpan w:val="3"/>
          </w:tcPr>
          <w:p w:rsidR="00354389" w:rsidRDefault="001D0E41">
            <w:pPr>
              <w:pStyle w:val="ConsPlusNormal"/>
            </w:pPr>
            <w:r>
              <w:t xml:space="preserve">-прыжки через линию, (вперед и, развернувшись, в обратную сторону); </w:t>
            </w:r>
          </w:p>
          <w:p w:rsidR="00354389" w:rsidRDefault="001D0E41">
            <w:pPr>
              <w:pStyle w:val="ConsPlusNormal"/>
            </w:pPr>
            <w:r>
              <w:t>- прыжки через 2 линии (расстояние 25 - 30 см),</w:t>
            </w:r>
          </w:p>
          <w:p w:rsidR="00354389" w:rsidRDefault="001D0E41">
            <w:pPr>
              <w:pStyle w:val="ConsPlusNormal"/>
            </w:pPr>
            <w:r>
              <w:t>- прыжки через 4 - 6 параллельных линий (расстояние 15 - 20 см);</w:t>
            </w:r>
          </w:p>
          <w:p w:rsidR="00354389" w:rsidRDefault="001D0E41">
            <w:pPr>
              <w:pStyle w:val="ConsPlusNormal"/>
            </w:pPr>
            <w:r>
              <w:t>- прыжки из обруча в обруч (плоский) по прямой;</w:t>
            </w:r>
          </w:p>
          <w:p w:rsidR="00354389" w:rsidRDefault="001D0E41">
            <w:pPr>
              <w:pStyle w:val="ConsPlusNormal"/>
            </w:pPr>
            <w:r>
              <w:t>-прыжки в длину с места (не менее 40 см);</w:t>
            </w:r>
          </w:p>
        </w:tc>
        <w:tc>
          <w:tcPr>
            <w:tcW w:w="3690" w:type="dxa"/>
            <w:gridSpan w:val="4"/>
          </w:tcPr>
          <w:p w:rsidR="00354389" w:rsidRDefault="001D0E41">
            <w:pPr>
              <w:pStyle w:val="ConsPlusNormal"/>
            </w:pPr>
            <w:r>
              <w:t>- прыжки через 4 - 6 линий (расстояние между линиями 40 - 50 см);</w:t>
            </w:r>
          </w:p>
          <w:p w:rsidR="00354389" w:rsidRDefault="001D0E41">
            <w:pPr>
              <w:pStyle w:val="ConsPlusNormal"/>
            </w:pPr>
            <w:r>
              <w:t>- прыжки из обруча в обруч (плоский) по прямой;</w:t>
            </w:r>
          </w:p>
          <w:p w:rsidR="00354389" w:rsidRDefault="001D0E41">
            <w:pPr>
              <w:spacing w:line="240" w:lineRule="auto"/>
              <w:rPr>
                <w:sz w:val="24"/>
                <w:szCs w:val="24"/>
              </w:rPr>
            </w:pPr>
            <w:r>
              <w:rPr>
                <w:sz w:val="24"/>
                <w:szCs w:val="24"/>
              </w:rPr>
              <w:t>-прыжки в длину с места( не менее 40-50 см.)</w:t>
            </w:r>
          </w:p>
        </w:tc>
        <w:tc>
          <w:tcPr>
            <w:tcW w:w="7586" w:type="dxa"/>
            <w:gridSpan w:val="4"/>
          </w:tcPr>
          <w:p w:rsidR="00354389" w:rsidRDefault="001D0E41">
            <w:pPr>
              <w:pStyle w:val="af9"/>
            </w:pPr>
            <w:r>
              <w:t>- прыжки, продвигаясь вперед через начерченные линии, из кружка в кружок;</w:t>
            </w:r>
          </w:p>
          <w:p w:rsidR="00354389" w:rsidRDefault="001D0E41">
            <w:pPr>
              <w:pStyle w:val="af9"/>
              <w:tabs>
                <w:tab w:val="left" w:pos="2863"/>
              </w:tabs>
            </w:pPr>
            <w:r>
              <w:t>- прыжки из обруча в обруч (плоский) по прямой;</w:t>
            </w:r>
            <w:r>
              <w:tab/>
            </w:r>
          </w:p>
          <w:p w:rsidR="00354389" w:rsidRDefault="001D0E41">
            <w:pPr>
              <w:spacing w:line="240" w:lineRule="auto"/>
              <w:rPr>
                <w:sz w:val="24"/>
                <w:szCs w:val="24"/>
              </w:rPr>
            </w:pPr>
            <w:r>
              <w:rPr>
                <w:sz w:val="24"/>
                <w:szCs w:val="24"/>
              </w:rPr>
              <w:t xml:space="preserve">- перепрыгивание боком невысокие препятствия (шнур, канат, кубик); </w:t>
            </w:r>
          </w:p>
          <w:p w:rsidR="00354389" w:rsidRDefault="001D0E41">
            <w:pPr>
              <w:spacing w:line="240" w:lineRule="auto"/>
              <w:rPr>
                <w:sz w:val="24"/>
                <w:szCs w:val="24"/>
              </w:rPr>
            </w:pPr>
            <w:r>
              <w:rPr>
                <w:sz w:val="24"/>
                <w:szCs w:val="24"/>
              </w:rPr>
              <w:t>- прыжки в длину с места (от 50 см и более, с учётом индивидуальных возможностей)</w:t>
            </w:r>
          </w:p>
          <w:p w:rsidR="00354389" w:rsidRDefault="00354389">
            <w:pPr>
              <w:spacing w:line="240" w:lineRule="auto"/>
              <w:rPr>
                <w:sz w:val="24"/>
                <w:szCs w:val="24"/>
              </w:rPr>
            </w:pPr>
          </w:p>
        </w:tc>
      </w:tr>
      <w:tr w:rsidR="00354389">
        <w:trPr>
          <w:gridAfter w:val="1"/>
          <w:wAfter w:w="39" w:type="pct"/>
        </w:trPr>
        <w:tc>
          <w:tcPr>
            <w:tcW w:w="3655" w:type="dxa"/>
            <w:gridSpan w:val="3"/>
          </w:tcPr>
          <w:p w:rsidR="00354389" w:rsidRDefault="001D0E41">
            <w:pPr>
              <w:pStyle w:val="ConsPlusNormal"/>
              <w:rPr>
                <w:b/>
              </w:rPr>
            </w:pPr>
            <w:r>
              <w:t>- спрыгивание (высота 10 - 15 см),</w:t>
            </w:r>
          </w:p>
        </w:tc>
        <w:tc>
          <w:tcPr>
            <w:tcW w:w="3690" w:type="dxa"/>
            <w:gridSpan w:val="4"/>
          </w:tcPr>
          <w:p w:rsidR="00354389" w:rsidRDefault="001D0E41">
            <w:pPr>
              <w:pStyle w:val="ConsPlusNormal"/>
            </w:pPr>
            <w:r>
              <w:t>- спрыгивание со скамейки (высота 15-20 см)</w:t>
            </w:r>
          </w:p>
        </w:tc>
        <w:tc>
          <w:tcPr>
            <w:tcW w:w="7169" w:type="dxa"/>
            <w:gridSpan w:val="3"/>
          </w:tcPr>
          <w:p w:rsidR="00354389" w:rsidRDefault="001D0E41">
            <w:pPr>
              <w:pStyle w:val="af9"/>
              <w:tabs>
                <w:tab w:val="left" w:pos="2863"/>
              </w:tabs>
            </w:pPr>
            <w:r>
              <w:t xml:space="preserve">- спрыгивание с высоты (высота 20-25 см) в обозначенное место; </w:t>
            </w:r>
          </w:p>
        </w:tc>
      </w:tr>
      <w:tr w:rsidR="00354389">
        <w:trPr>
          <w:gridAfter w:val="1"/>
          <w:wAfter w:w="39" w:type="pct"/>
        </w:trPr>
        <w:tc>
          <w:tcPr>
            <w:tcW w:w="3655" w:type="dxa"/>
            <w:gridSpan w:val="3"/>
            <w:vMerge w:val="restart"/>
          </w:tcPr>
          <w:p w:rsidR="00354389" w:rsidRDefault="00354389">
            <w:pPr>
              <w:pStyle w:val="ConsPlusNormal"/>
            </w:pPr>
          </w:p>
        </w:tc>
        <w:tc>
          <w:tcPr>
            <w:tcW w:w="3690" w:type="dxa"/>
            <w:gridSpan w:val="4"/>
          </w:tcPr>
          <w:p w:rsidR="00354389" w:rsidRDefault="00354389">
            <w:pPr>
              <w:pStyle w:val="ConsPlusNormal"/>
            </w:pPr>
          </w:p>
        </w:tc>
        <w:tc>
          <w:tcPr>
            <w:tcW w:w="3677" w:type="dxa"/>
            <w:gridSpan w:val="2"/>
          </w:tcPr>
          <w:p w:rsidR="00354389" w:rsidRDefault="001D0E41">
            <w:pPr>
              <w:pStyle w:val="af9"/>
            </w:pPr>
            <w:r>
              <w:t>- впрыгивание на возвышение 20 см двумя ногами;</w:t>
            </w:r>
          </w:p>
        </w:tc>
        <w:tc>
          <w:tcPr>
            <w:tcW w:w="3492" w:type="dxa"/>
          </w:tcPr>
          <w:p w:rsidR="00354389" w:rsidRDefault="001D0E41">
            <w:pPr>
              <w:pStyle w:val="af9"/>
              <w:tabs>
                <w:tab w:val="left" w:pos="2863"/>
              </w:tabs>
            </w:pPr>
            <w:r>
              <w:t>- впрыгивание на предметы высотой 30 см с разбега 3 шага;</w:t>
            </w:r>
          </w:p>
        </w:tc>
      </w:tr>
      <w:tr w:rsidR="00354389">
        <w:trPr>
          <w:gridAfter w:val="1"/>
          <w:wAfter w:w="39" w:type="pct"/>
        </w:trPr>
        <w:tc>
          <w:tcPr>
            <w:tcW w:w="3655" w:type="dxa"/>
            <w:gridSpan w:val="3"/>
            <w:vMerge/>
          </w:tcPr>
          <w:p w:rsidR="00354389" w:rsidRDefault="00354389">
            <w:pPr>
              <w:pStyle w:val="ConsPlusNormal"/>
              <w:rPr>
                <w:b/>
              </w:rPr>
            </w:pPr>
          </w:p>
        </w:tc>
        <w:tc>
          <w:tcPr>
            <w:tcW w:w="3690" w:type="dxa"/>
            <w:gridSpan w:val="4"/>
          </w:tcPr>
          <w:p w:rsidR="00354389" w:rsidRDefault="001D0E41">
            <w:pPr>
              <w:pStyle w:val="ConsPlusNormal"/>
            </w:pPr>
            <w:r>
              <w:t>- прыжки стараясь достать предмет, подвешенный над головой;</w:t>
            </w:r>
          </w:p>
        </w:tc>
        <w:tc>
          <w:tcPr>
            <w:tcW w:w="3677" w:type="dxa"/>
            <w:gridSpan w:val="2"/>
          </w:tcPr>
          <w:p w:rsidR="00354389" w:rsidRDefault="001D0E41">
            <w:pPr>
              <w:pStyle w:val="af9"/>
            </w:pPr>
            <w:r>
              <w:t xml:space="preserve">- прыжки в высоту с разбега; </w:t>
            </w:r>
          </w:p>
          <w:p w:rsidR="00354389" w:rsidRDefault="001D0E41">
            <w:pPr>
              <w:pStyle w:val="af9"/>
            </w:pPr>
            <w:r>
              <w:t>- прыжки в длину с разбега.</w:t>
            </w:r>
          </w:p>
        </w:tc>
        <w:tc>
          <w:tcPr>
            <w:tcW w:w="3492" w:type="dxa"/>
          </w:tcPr>
          <w:p w:rsidR="00354389" w:rsidRDefault="001D0E41">
            <w:pPr>
              <w:pStyle w:val="af9"/>
              <w:tabs>
                <w:tab w:val="left" w:pos="2863"/>
              </w:tabs>
            </w:pPr>
            <w:r>
              <w:t>прыжки в длину и в высоту с места и с разбега на соревнование</w:t>
            </w:r>
          </w:p>
        </w:tc>
      </w:tr>
      <w:tr w:rsidR="00354389">
        <w:trPr>
          <w:gridAfter w:val="1"/>
          <w:wAfter w:w="39" w:type="pct"/>
        </w:trPr>
        <w:tc>
          <w:tcPr>
            <w:tcW w:w="3655" w:type="dxa"/>
            <w:gridSpan w:val="3"/>
            <w:vMerge/>
          </w:tcPr>
          <w:p w:rsidR="00354389" w:rsidRDefault="00354389">
            <w:pPr>
              <w:pStyle w:val="ConsPlusNormal"/>
              <w:rPr>
                <w:b/>
              </w:rPr>
            </w:pPr>
          </w:p>
        </w:tc>
        <w:tc>
          <w:tcPr>
            <w:tcW w:w="3690" w:type="dxa"/>
            <w:gridSpan w:val="4"/>
          </w:tcPr>
          <w:p w:rsidR="00354389" w:rsidRDefault="001D0E41">
            <w:pPr>
              <w:pStyle w:val="ConsPlusNormal"/>
            </w:pPr>
            <w:r>
              <w:t>- выполнение 20 подпрыгиваний с небольшими перерывами;</w:t>
            </w:r>
          </w:p>
        </w:tc>
        <w:tc>
          <w:tcPr>
            <w:tcW w:w="3677" w:type="dxa"/>
            <w:gridSpan w:val="2"/>
          </w:tcPr>
          <w:p w:rsidR="00354389" w:rsidRDefault="001D0E41">
            <w:pPr>
              <w:pStyle w:val="af9"/>
            </w:pPr>
            <w:r>
              <w:t xml:space="preserve">- подпрыгивание на месте 30 - 40 раз подряд 2 раза; </w:t>
            </w:r>
          </w:p>
          <w:p w:rsidR="00354389" w:rsidRDefault="001D0E41">
            <w:pPr>
              <w:pStyle w:val="af9"/>
            </w:pPr>
            <w:r>
              <w:t>- подпрыгивание на одной ноге 10 - 15 раз;</w:t>
            </w:r>
          </w:p>
        </w:tc>
        <w:tc>
          <w:tcPr>
            <w:tcW w:w="3492" w:type="dxa"/>
          </w:tcPr>
          <w:p w:rsidR="00354389" w:rsidRDefault="001D0E41">
            <w:pPr>
              <w:pStyle w:val="af9"/>
              <w:tabs>
                <w:tab w:val="left" w:pos="2863"/>
              </w:tabs>
            </w:pPr>
            <w:r>
              <w:t>- подпрыгивания на двух ногах 30 раз в чередовании с ходьбой,</w:t>
            </w:r>
          </w:p>
        </w:tc>
      </w:tr>
      <w:tr w:rsidR="00354389">
        <w:trPr>
          <w:gridAfter w:val="1"/>
          <w:wAfter w:w="39" w:type="pct"/>
        </w:trPr>
        <w:tc>
          <w:tcPr>
            <w:tcW w:w="3655" w:type="dxa"/>
            <w:gridSpan w:val="3"/>
            <w:vMerge/>
          </w:tcPr>
          <w:p w:rsidR="00354389" w:rsidRDefault="00354389">
            <w:pPr>
              <w:pStyle w:val="ConsPlusNormal"/>
              <w:rPr>
                <w:b/>
              </w:rPr>
            </w:pPr>
          </w:p>
        </w:tc>
        <w:tc>
          <w:tcPr>
            <w:tcW w:w="3690" w:type="dxa"/>
            <w:gridSpan w:val="4"/>
          </w:tcPr>
          <w:p w:rsidR="00354389" w:rsidRDefault="001D0E41">
            <w:pPr>
              <w:pStyle w:val="ConsPlusNormal"/>
            </w:pPr>
            <w:r>
              <w:t>- попытки выполнения прыжков с короткой скакалкой</w:t>
            </w:r>
          </w:p>
        </w:tc>
        <w:tc>
          <w:tcPr>
            <w:tcW w:w="3677" w:type="dxa"/>
            <w:gridSpan w:val="2"/>
          </w:tcPr>
          <w:p w:rsidR="00354389" w:rsidRDefault="001D0E41">
            <w:pPr>
              <w:pStyle w:val="af9"/>
            </w:pPr>
            <w:r>
              <w:t xml:space="preserve">- прыжки со скакалкой: </w:t>
            </w:r>
          </w:p>
          <w:p w:rsidR="00354389" w:rsidRDefault="001D0E41">
            <w:pPr>
              <w:pStyle w:val="af9"/>
            </w:pPr>
            <w:r>
              <w:t xml:space="preserve">перешагивание и прыжки через неподвижную скакалку (высота 3 - 5 </w:t>
            </w:r>
            <w:r>
              <w:lastRenderedPageBreak/>
              <w:t xml:space="preserve">см); </w:t>
            </w:r>
          </w:p>
          <w:p w:rsidR="00354389" w:rsidRDefault="001D0E41">
            <w:pPr>
              <w:pStyle w:val="af9"/>
            </w:pPr>
            <w:r>
              <w:t xml:space="preserve">- перепрыгивание через скакалку с одной ноги на другую с места, шагом и бегом; </w:t>
            </w:r>
          </w:p>
          <w:p w:rsidR="00354389" w:rsidRDefault="001D0E41">
            <w:pPr>
              <w:pStyle w:val="af9"/>
            </w:pPr>
            <w:r>
              <w:t>- прыжки через скакалку на двух ногах, через вращающуюся скакалку.</w:t>
            </w:r>
          </w:p>
        </w:tc>
        <w:tc>
          <w:tcPr>
            <w:tcW w:w="3492" w:type="dxa"/>
          </w:tcPr>
          <w:p w:rsidR="00354389" w:rsidRDefault="001D0E41">
            <w:pPr>
              <w:pStyle w:val="af9"/>
              <w:tabs>
                <w:tab w:val="left" w:pos="287"/>
              </w:tabs>
              <w:ind w:left="2"/>
            </w:pPr>
            <w:r>
              <w:lastRenderedPageBreak/>
              <w:t xml:space="preserve">- прыжки с короткой скакалкой: прыжки на двух ногах с промежуточными прыжками и без </w:t>
            </w:r>
            <w:r>
              <w:lastRenderedPageBreak/>
              <w:t xml:space="preserve">них; </w:t>
            </w:r>
          </w:p>
          <w:p w:rsidR="00354389" w:rsidRDefault="001D0E41">
            <w:pPr>
              <w:pStyle w:val="af9"/>
              <w:tabs>
                <w:tab w:val="left" w:pos="287"/>
              </w:tabs>
              <w:ind w:left="2"/>
            </w:pPr>
            <w:r>
              <w:t>- прыжки с ноги на ногу;</w:t>
            </w:r>
          </w:p>
          <w:p w:rsidR="00354389" w:rsidRDefault="001D0E41">
            <w:pPr>
              <w:pStyle w:val="af9"/>
              <w:ind w:left="2"/>
            </w:pPr>
            <w:r>
              <w:t xml:space="preserve">- бег со скакалкой; </w:t>
            </w:r>
          </w:p>
          <w:p w:rsidR="00354389" w:rsidRDefault="001D0E41">
            <w:pPr>
              <w:pStyle w:val="af9"/>
              <w:tabs>
                <w:tab w:val="left" w:pos="287"/>
              </w:tabs>
              <w:ind w:left="2"/>
            </w:pPr>
            <w:r>
              <w:t xml:space="preserve">- прыжки через обруч, вращая его как скакалку; </w:t>
            </w:r>
          </w:p>
          <w:p w:rsidR="00354389" w:rsidRDefault="001D0E41">
            <w:pPr>
              <w:pStyle w:val="af9"/>
              <w:tabs>
                <w:tab w:val="left" w:pos="287"/>
              </w:tabs>
              <w:ind w:left="2"/>
            </w:pPr>
            <w:r>
              <w:t>- прыжки через длинную скакалку</w:t>
            </w:r>
          </w:p>
          <w:p w:rsidR="00354389" w:rsidRDefault="001D0E41">
            <w:pPr>
              <w:pStyle w:val="af9"/>
              <w:tabs>
                <w:tab w:val="left" w:pos="2863"/>
              </w:tabs>
              <w:ind w:left="2"/>
            </w:pPr>
            <w:r>
              <w:t xml:space="preserve">- пробегание под вращающейся скакалкой, прыжки через вращающуюся скакалку с места; </w:t>
            </w:r>
          </w:p>
          <w:p w:rsidR="00354389" w:rsidRDefault="001D0E41">
            <w:pPr>
              <w:pStyle w:val="af9"/>
              <w:tabs>
                <w:tab w:val="left" w:pos="2863"/>
              </w:tabs>
              <w:ind w:left="2"/>
            </w:pPr>
            <w:r>
              <w:t xml:space="preserve">- вбегание под вращающуюся скакалку - прыжок - выбегание; </w:t>
            </w:r>
          </w:p>
          <w:p w:rsidR="00354389" w:rsidRDefault="001D0E41">
            <w:pPr>
              <w:pStyle w:val="af9"/>
              <w:tabs>
                <w:tab w:val="left" w:pos="2863"/>
              </w:tabs>
            </w:pPr>
            <w:r>
              <w:t>-пробегание под вращающейся скакалкой парами.</w:t>
            </w:r>
          </w:p>
        </w:tc>
      </w:tr>
      <w:tr w:rsidR="00354389">
        <w:trPr>
          <w:gridAfter w:val="1"/>
          <w:wAfter w:w="39" w:type="pct"/>
        </w:trPr>
        <w:tc>
          <w:tcPr>
            <w:tcW w:w="14514" w:type="dxa"/>
            <w:gridSpan w:val="10"/>
          </w:tcPr>
          <w:p w:rsidR="00354389" w:rsidRDefault="001D0E41">
            <w:pPr>
              <w:pStyle w:val="af9"/>
              <w:tabs>
                <w:tab w:val="left" w:pos="2863"/>
              </w:tabs>
              <w:rPr>
                <w:b/>
              </w:rPr>
            </w:pPr>
            <w:r>
              <w:rPr>
                <w:b/>
              </w:rPr>
              <w:lastRenderedPageBreak/>
              <w:t xml:space="preserve"> Упражнения в равновесии</w:t>
            </w:r>
          </w:p>
        </w:tc>
      </w:tr>
      <w:tr w:rsidR="00354389">
        <w:trPr>
          <w:gridAfter w:val="1"/>
          <w:wAfter w:w="39" w:type="pct"/>
        </w:trPr>
        <w:tc>
          <w:tcPr>
            <w:tcW w:w="3778" w:type="dxa"/>
            <w:gridSpan w:val="5"/>
          </w:tcPr>
          <w:p w:rsidR="00354389" w:rsidRDefault="001D0E41">
            <w:pPr>
              <w:pStyle w:val="ConsPlusNormal"/>
              <w:jc w:val="center"/>
              <w:rPr>
                <w:b/>
              </w:rPr>
            </w:pPr>
            <w:r>
              <w:rPr>
                <w:b/>
              </w:rPr>
              <w:t>3-4</w:t>
            </w:r>
          </w:p>
        </w:tc>
        <w:tc>
          <w:tcPr>
            <w:tcW w:w="3567" w:type="dxa"/>
            <w:gridSpan w:val="2"/>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Height w:val="999"/>
        </w:trPr>
        <w:tc>
          <w:tcPr>
            <w:tcW w:w="3778" w:type="dxa"/>
            <w:gridSpan w:val="5"/>
            <w:vMerge w:val="restart"/>
          </w:tcPr>
          <w:p w:rsidR="00354389" w:rsidRDefault="001D0E41">
            <w:pPr>
              <w:pStyle w:val="ConsPlusNormal"/>
            </w:pPr>
            <w:r>
              <w:t xml:space="preserve">- ходьба по прямой и извилистой дорожке (ширина 15 - 20 см, длина 2 - 2,5 м), обычным и приставным шагом; </w:t>
            </w:r>
          </w:p>
          <w:p w:rsidR="00354389" w:rsidRDefault="001D0E41">
            <w:pPr>
              <w:pStyle w:val="ConsPlusNormal"/>
            </w:pPr>
            <w:r>
              <w:t>- ходьба на носках, с остановкой.</w:t>
            </w:r>
          </w:p>
          <w:p w:rsidR="00354389" w:rsidRDefault="001D0E41">
            <w:pPr>
              <w:pStyle w:val="ConsPlusNormal"/>
            </w:pPr>
            <w:r>
              <w:t xml:space="preserve">-ходьба с выполнением заданий (присесть, встать и продолжить движение); </w:t>
            </w:r>
          </w:p>
        </w:tc>
        <w:tc>
          <w:tcPr>
            <w:tcW w:w="3567" w:type="dxa"/>
            <w:gridSpan w:val="2"/>
          </w:tcPr>
          <w:p w:rsidR="00354389" w:rsidRDefault="001D0E41">
            <w:pPr>
              <w:pStyle w:val="ConsPlusNormal"/>
            </w:pPr>
            <w:r>
              <w:t>ходьба по доске до конца и обратно с поворотом;</w:t>
            </w:r>
          </w:p>
        </w:tc>
        <w:tc>
          <w:tcPr>
            <w:tcW w:w="3677" w:type="dxa"/>
            <w:gridSpan w:val="2"/>
            <w:vMerge w:val="restart"/>
          </w:tcPr>
          <w:p w:rsidR="00354389" w:rsidRDefault="001D0E41">
            <w:pPr>
              <w:pStyle w:val="af9"/>
            </w:pPr>
            <w:r>
              <w:t xml:space="preserve">ходьба по шнуру прямо и зигзагообразно, приставляя пятку одной ноги к носку другой; </w:t>
            </w:r>
          </w:p>
        </w:tc>
        <w:tc>
          <w:tcPr>
            <w:tcW w:w="3492" w:type="dxa"/>
            <w:vMerge w:val="restart"/>
          </w:tcPr>
          <w:p w:rsidR="00354389" w:rsidRDefault="001D0E41">
            <w:pPr>
              <w:pStyle w:val="af9"/>
            </w:pPr>
            <w:r>
              <w:t>педагог способствует совершенствованию двигательных навыков детей;</w:t>
            </w:r>
          </w:p>
          <w:p w:rsidR="00354389" w:rsidRDefault="001D0E41">
            <w:pPr>
              <w:pStyle w:val="af9"/>
            </w:pPr>
            <w:r>
              <w:t>стойка на одной ноге, закрыв по сигналу глаза;</w:t>
            </w:r>
          </w:p>
        </w:tc>
      </w:tr>
      <w:tr w:rsidR="00354389">
        <w:trPr>
          <w:gridAfter w:val="1"/>
          <w:wAfter w:w="39" w:type="pct"/>
          <w:trHeight w:val="998"/>
        </w:trPr>
        <w:tc>
          <w:tcPr>
            <w:tcW w:w="3778" w:type="dxa"/>
            <w:gridSpan w:val="5"/>
            <w:vMerge/>
          </w:tcPr>
          <w:p w:rsidR="00354389" w:rsidRDefault="00354389">
            <w:pPr>
              <w:pStyle w:val="ConsPlusNormal"/>
            </w:pPr>
          </w:p>
        </w:tc>
        <w:tc>
          <w:tcPr>
            <w:tcW w:w="3567" w:type="dxa"/>
            <w:gridSpan w:val="2"/>
          </w:tcPr>
          <w:p w:rsidR="00354389" w:rsidRDefault="001D0E41">
            <w:pPr>
              <w:pStyle w:val="ConsPlusNormal"/>
            </w:pPr>
            <w:r>
              <w:t xml:space="preserve">ходьба по доске, (с перешагиванием через предметы, </w:t>
            </w:r>
          </w:p>
          <w:p w:rsidR="00354389" w:rsidRDefault="001D0E41">
            <w:pPr>
              <w:pStyle w:val="ConsPlusNormal"/>
              <w:rPr>
                <w:highlight w:val="yellow"/>
              </w:rPr>
            </w:pPr>
            <w:r>
              <w:t>с мешочком на голове, с предметом в руках, ставя ногу с носка руки в стороны);</w:t>
            </w:r>
          </w:p>
        </w:tc>
        <w:tc>
          <w:tcPr>
            <w:tcW w:w="3677" w:type="dxa"/>
            <w:gridSpan w:val="2"/>
            <w:vMerge/>
          </w:tcPr>
          <w:p w:rsidR="00354389" w:rsidRDefault="00354389">
            <w:pPr>
              <w:pStyle w:val="af9"/>
              <w:rPr>
                <w:highlight w:val="cyan"/>
              </w:rPr>
            </w:pPr>
          </w:p>
        </w:tc>
        <w:tc>
          <w:tcPr>
            <w:tcW w:w="3492" w:type="dxa"/>
            <w:vMerge/>
          </w:tcPr>
          <w:p w:rsidR="00354389" w:rsidRDefault="00354389">
            <w:pPr>
              <w:pStyle w:val="af9"/>
            </w:pPr>
          </w:p>
        </w:tc>
      </w:tr>
      <w:tr w:rsidR="00354389">
        <w:trPr>
          <w:gridAfter w:val="1"/>
          <w:wAfter w:w="39" w:type="pct"/>
        </w:trPr>
        <w:tc>
          <w:tcPr>
            <w:tcW w:w="3778" w:type="dxa"/>
            <w:gridSpan w:val="5"/>
          </w:tcPr>
          <w:p w:rsidR="00354389" w:rsidRDefault="001D0E41">
            <w:pPr>
              <w:pStyle w:val="ConsPlusNormal"/>
              <w:rPr>
                <w:b/>
              </w:rPr>
            </w:pPr>
            <w:r>
              <w:t>- ходьба по гимнастической скамье</w:t>
            </w:r>
          </w:p>
        </w:tc>
        <w:tc>
          <w:tcPr>
            <w:tcW w:w="3567" w:type="dxa"/>
            <w:gridSpan w:val="2"/>
          </w:tcPr>
          <w:p w:rsidR="00354389" w:rsidRDefault="001D0E41">
            <w:pPr>
              <w:pStyle w:val="ConsPlusNormal"/>
            </w:pPr>
            <w: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3677" w:type="dxa"/>
            <w:gridSpan w:val="2"/>
          </w:tcPr>
          <w:p w:rsidR="00354389" w:rsidRDefault="001D0E41">
            <w:pPr>
              <w:pStyle w:val="af9"/>
            </w:pPr>
            <w:r>
              <w:t xml:space="preserve">- стойка на гимнастической скамье на одной ноге; </w:t>
            </w:r>
          </w:p>
          <w:p w:rsidR="00354389" w:rsidRDefault="001D0E41" w:rsidP="007538C6">
            <w:pPr>
              <w:pStyle w:val="af9"/>
              <w:widowControl/>
              <w:numPr>
                <w:ilvl w:val="0"/>
                <w:numId w:val="165"/>
              </w:numPr>
              <w:ind w:left="0"/>
            </w:pPr>
            <w:r>
              <w:t>- поднимание на носки и опускание на всю стопу, стоя на скамье;</w:t>
            </w:r>
          </w:p>
          <w:p w:rsidR="00354389" w:rsidRDefault="001D0E41">
            <w:pPr>
              <w:pStyle w:val="af9"/>
            </w:pPr>
            <w:r>
              <w:t>- пробегание по скамье;</w:t>
            </w:r>
          </w:p>
        </w:tc>
        <w:tc>
          <w:tcPr>
            <w:tcW w:w="3492" w:type="dxa"/>
          </w:tcPr>
          <w:p w:rsidR="00354389" w:rsidRDefault="001D0E41">
            <w:pPr>
              <w:pStyle w:val="af9"/>
              <w:tabs>
                <w:tab w:val="left" w:pos="287"/>
              </w:tabs>
              <w:ind w:left="2"/>
            </w:pPr>
            <w:r>
              <w:t xml:space="preserve">- ходьба по гимнастической скамейке, с перешагиванием посередине палки, пролезанием в обруч, приседанием и поворотом кругом; </w:t>
            </w:r>
          </w:p>
          <w:p w:rsidR="00354389" w:rsidRDefault="001D0E41">
            <w:pPr>
              <w:pStyle w:val="af9"/>
              <w:tabs>
                <w:tab w:val="left" w:pos="287"/>
              </w:tabs>
              <w:ind w:left="2"/>
            </w:pPr>
            <w:r>
              <w:t xml:space="preserve">- ходьба по гимнастической скамейке, приседая на одной ноге, другую пронося прямой вперед сбоку скамейки; </w:t>
            </w:r>
          </w:p>
          <w:p w:rsidR="00354389" w:rsidRDefault="001D0E41">
            <w:pPr>
              <w:pStyle w:val="af9"/>
              <w:tabs>
                <w:tab w:val="left" w:pos="2863"/>
              </w:tabs>
              <w:ind w:left="2"/>
            </w:pPr>
            <w:r>
              <w:t>- ходьба по гимнастической скамейке, на каждый шаг высоко поднимая прямую ногу и делая под ней хлопок</w:t>
            </w:r>
          </w:p>
        </w:tc>
      </w:tr>
      <w:tr w:rsidR="00354389">
        <w:trPr>
          <w:gridAfter w:val="1"/>
          <w:wAfter w:w="39" w:type="pct"/>
        </w:trPr>
        <w:tc>
          <w:tcPr>
            <w:tcW w:w="7345" w:type="dxa"/>
            <w:gridSpan w:val="7"/>
          </w:tcPr>
          <w:p w:rsidR="00354389" w:rsidRDefault="001D0E41">
            <w:pPr>
              <w:pStyle w:val="ConsPlusNormal"/>
            </w:pPr>
            <w:r>
              <w:lastRenderedPageBreak/>
              <w:t>ходьба с перешагиванием рейки лестницы, лежащей на полу</w:t>
            </w:r>
          </w:p>
        </w:tc>
        <w:tc>
          <w:tcPr>
            <w:tcW w:w="7169" w:type="dxa"/>
            <w:gridSpan w:val="3"/>
          </w:tcPr>
          <w:p w:rsidR="00354389" w:rsidRDefault="001D0E41">
            <w:pPr>
              <w:pStyle w:val="af9"/>
            </w:pPr>
            <w:r>
              <w:t>ходьба по узкой рейке гимнастической скамейки прямо и боком;</w:t>
            </w:r>
          </w:p>
        </w:tc>
      </w:tr>
      <w:tr w:rsidR="00354389">
        <w:trPr>
          <w:gridAfter w:val="1"/>
          <w:wAfter w:w="39" w:type="pct"/>
          <w:trHeight w:val="818"/>
        </w:trPr>
        <w:tc>
          <w:tcPr>
            <w:tcW w:w="3778" w:type="dxa"/>
            <w:gridSpan w:val="5"/>
          </w:tcPr>
          <w:p w:rsidR="00354389" w:rsidRDefault="001D0E41">
            <w:pPr>
              <w:pStyle w:val="ConsPlusNormal"/>
              <w:rPr>
                <w:lang w:eastAsia="en-US"/>
              </w:rPr>
            </w:pPr>
            <w:r>
              <w:rPr>
                <w:lang w:eastAsia="en-US"/>
              </w:rPr>
              <w:t>ходьба по шнуру, плоскому обручу, лежащему на полу, приставным шагом;</w:t>
            </w:r>
          </w:p>
        </w:tc>
        <w:tc>
          <w:tcPr>
            <w:tcW w:w="3567" w:type="dxa"/>
            <w:gridSpan w:val="2"/>
          </w:tcPr>
          <w:p w:rsidR="00354389" w:rsidRDefault="001D0E41">
            <w:pPr>
              <w:pStyle w:val="ConsPlusNormal"/>
            </w:pPr>
            <w:r>
              <w:t>ходьба по шнуру с мешочком на ладони вытянутой вперёд на ладони руки;**</w:t>
            </w:r>
          </w:p>
        </w:tc>
        <w:tc>
          <w:tcPr>
            <w:tcW w:w="3677" w:type="dxa"/>
            <w:gridSpan w:val="2"/>
          </w:tcPr>
          <w:p w:rsidR="00354389" w:rsidRDefault="001D0E41">
            <w:pPr>
              <w:pStyle w:val="af9"/>
            </w:pPr>
            <w:r>
              <w:t>ходьба по шнуру с песочным мешочком на голове***</w:t>
            </w:r>
          </w:p>
        </w:tc>
        <w:tc>
          <w:tcPr>
            <w:tcW w:w="3492" w:type="dxa"/>
          </w:tcPr>
          <w:p w:rsidR="00354389" w:rsidRDefault="001D0E41">
            <w:pPr>
              <w:pStyle w:val="af9"/>
              <w:tabs>
                <w:tab w:val="left" w:pos="2863"/>
              </w:tabs>
            </w:pPr>
            <w:r>
              <w:t>ходьба по шнуру, опираясь на стопы и ладони;</w:t>
            </w:r>
          </w:p>
        </w:tc>
      </w:tr>
      <w:tr w:rsidR="00354389">
        <w:trPr>
          <w:gridAfter w:val="1"/>
          <w:wAfter w:w="39" w:type="pct"/>
        </w:trPr>
        <w:tc>
          <w:tcPr>
            <w:tcW w:w="3778" w:type="dxa"/>
            <w:gridSpan w:val="5"/>
          </w:tcPr>
          <w:p w:rsidR="00354389" w:rsidRDefault="001D0E41">
            <w:pPr>
              <w:pStyle w:val="ConsPlusNormal"/>
            </w:pPr>
            <w:r>
              <w:t xml:space="preserve">-ходьба по ребристой доске; </w:t>
            </w:r>
          </w:p>
          <w:p w:rsidR="00354389" w:rsidRDefault="001D0E41">
            <w:pPr>
              <w:pStyle w:val="ConsPlusNormal"/>
              <w:rPr>
                <w:b/>
              </w:rPr>
            </w:pPr>
            <w:r>
              <w:t>- ходьба по наклонной доске;</w:t>
            </w:r>
          </w:p>
        </w:tc>
        <w:tc>
          <w:tcPr>
            <w:tcW w:w="3567" w:type="dxa"/>
            <w:gridSpan w:val="2"/>
          </w:tcPr>
          <w:p w:rsidR="00354389" w:rsidRDefault="001D0E41">
            <w:pPr>
              <w:pStyle w:val="ConsPlusNormal"/>
            </w:pPr>
            <w:r>
              <w:t>ходьба по доске и расхождение вдвоем на ней;</w:t>
            </w:r>
          </w:p>
        </w:tc>
        <w:tc>
          <w:tcPr>
            <w:tcW w:w="3677" w:type="dxa"/>
            <w:gridSpan w:val="2"/>
          </w:tcPr>
          <w:p w:rsidR="00354389" w:rsidRDefault="001D0E41">
            <w:pPr>
              <w:pStyle w:val="ConsPlusNormal"/>
            </w:pPr>
            <w:r>
              <w:t>-ходьба навстречу и расхождение вдвоем на лежащей на полу доске; ходьба по узкой рейке гимнастической скамейки (с поддержкой);</w:t>
            </w:r>
          </w:p>
          <w:p w:rsidR="00354389" w:rsidRDefault="001D0E41">
            <w:pPr>
              <w:pStyle w:val="ConsPlusNormal"/>
            </w:pPr>
            <w:r>
              <w:t xml:space="preserve">- ходьба по наклонной доске вверх и вниз; </w:t>
            </w:r>
          </w:p>
          <w:p w:rsidR="00354389" w:rsidRDefault="001D0E41">
            <w:pPr>
              <w:pStyle w:val="ConsPlusNormal"/>
            </w:pPr>
            <w:r>
              <w:t xml:space="preserve">- стойка на одной ноге, вторая поднята коленом вперед, в сторону, руки в стороны или на поясе; </w:t>
            </w:r>
          </w:p>
          <w:p w:rsidR="00354389" w:rsidRDefault="001D0E41">
            <w:pPr>
              <w:pStyle w:val="af9"/>
            </w:pPr>
            <w:r>
              <w:t>- пробегание по наклонной доске вверх и вниз;</w:t>
            </w:r>
          </w:p>
        </w:tc>
        <w:tc>
          <w:tcPr>
            <w:tcW w:w="3492" w:type="dxa"/>
          </w:tcPr>
          <w:p w:rsidR="00354389" w:rsidRDefault="001D0E41">
            <w:pPr>
              <w:pStyle w:val="af9"/>
              <w:tabs>
                <w:tab w:val="left" w:pos="2863"/>
              </w:tabs>
            </w:pPr>
            <w:r>
              <w:t xml:space="preserve">- ходьба по наклонной доске вверх и вниз; </w:t>
            </w:r>
          </w:p>
          <w:p w:rsidR="00354389" w:rsidRDefault="001D0E41">
            <w:pPr>
              <w:pStyle w:val="af9"/>
              <w:tabs>
                <w:tab w:val="left" w:pos="2863"/>
              </w:tabs>
            </w:pPr>
            <w:r>
              <w:t xml:space="preserve">- стойка на одной ноге, вторая поднята коленом вперед, в сторону, руки в стороны или на поясе; </w:t>
            </w:r>
          </w:p>
          <w:p w:rsidR="00354389" w:rsidRDefault="001D0E41">
            <w:pPr>
              <w:pStyle w:val="af9"/>
              <w:tabs>
                <w:tab w:val="left" w:pos="2863"/>
              </w:tabs>
            </w:pPr>
            <w:r>
              <w:t>- пробегание по наклонной доске вверх и вниз</w:t>
            </w:r>
          </w:p>
        </w:tc>
      </w:tr>
      <w:tr w:rsidR="00354389">
        <w:trPr>
          <w:gridAfter w:val="1"/>
          <w:wAfter w:w="39" w:type="pct"/>
        </w:trPr>
        <w:tc>
          <w:tcPr>
            <w:tcW w:w="3778" w:type="dxa"/>
            <w:gridSpan w:val="5"/>
          </w:tcPr>
          <w:p w:rsidR="00354389" w:rsidRDefault="00354389">
            <w:pPr>
              <w:pStyle w:val="ConsPlusNormal"/>
              <w:rPr>
                <w:b/>
              </w:rPr>
            </w:pPr>
          </w:p>
        </w:tc>
        <w:tc>
          <w:tcPr>
            <w:tcW w:w="3567" w:type="dxa"/>
            <w:gridSpan w:val="2"/>
          </w:tcPr>
          <w:p w:rsidR="00354389" w:rsidRDefault="00354389">
            <w:pPr>
              <w:pStyle w:val="ConsPlusNormal"/>
            </w:pPr>
          </w:p>
        </w:tc>
        <w:tc>
          <w:tcPr>
            <w:tcW w:w="3677" w:type="dxa"/>
            <w:gridSpan w:val="2"/>
          </w:tcPr>
          <w:p w:rsidR="00354389" w:rsidRDefault="001D0E41">
            <w:pPr>
              <w:pStyle w:val="af9"/>
              <w:rPr>
                <w:highlight w:val="magenta"/>
              </w:rPr>
            </w:pPr>
            <w:r>
              <w:t>приседание после бега на носках, руки в стороны;</w:t>
            </w:r>
          </w:p>
        </w:tc>
        <w:tc>
          <w:tcPr>
            <w:tcW w:w="3492" w:type="dxa"/>
          </w:tcPr>
          <w:p w:rsidR="00354389" w:rsidRDefault="00354389">
            <w:pPr>
              <w:pStyle w:val="af9"/>
              <w:tabs>
                <w:tab w:val="left" w:pos="2863"/>
              </w:tabs>
            </w:pPr>
          </w:p>
        </w:tc>
      </w:tr>
      <w:tr w:rsidR="00354389">
        <w:trPr>
          <w:gridAfter w:val="1"/>
          <w:wAfter w:w="39" w:type="pct"/>
        </w:trPr>
        <w:tc>
          <w:tcPr>
            <w:tcW w:w="7345" w:type="dxa"/>
            <w:gridSpan w:val="7"/>
          </w:tcPr>
          <w:p w:rsidR="00354389" w:rsidRDefault="001D0E41">
            <w:pPr>
              <w:pStyle w:val="ConsPlusNormal"/>
            </w:pPr>
            <w:r>
              <w:t>- кружение в одну, затем в другую сторону с платочками, руки на пояс, руки в стороны.</w:t>
            </w:r>
          </w:p>
        </w:tc>
        <w:tc>
          <w:tcPr>
            <w:tcW w:w="3677" w:type="dxa"/>
            <w:gridSpan w:val="2"/>
          </w:tcPr>
          <w:p w:rsidR="00354389" w:rsidRDefault="001D0E41">
            <w:pPr>
              <w:pStyle w:val="af9"/>
            </w:pPr>
            <w:r>
              <w:t>- кружение парами, держась за руки; - "ласточка".</w:t>
            </w:r>
          </w:p>
        </w:tc>
        <w:tc>
          <w:tcPr>
            <w:tcW w:w="3492" w:type="dxa"/>
          </w:tcPr>
          <w:p w:rsidR="00354389" w:rsidRDefault="001D0E41">
            <w:pPr>
              <w:pStyle w:val="af9"/>
              <w:tabs>
                <w:tab w:val="left" w:pos="2"/>
              </w:tabs>
              <w:ind w:left="2"/>
            </w:pPr>
            <w:r>
              <w:t>- кружение с закрытыми глазами, остановкой и сохранением заданной позы;</w:t>
            </w:r>
          </w:p>
          <w:p w:rsidR="00354389" w:rsidRDefault="001D0E41">
            <w:pPr>
              <w:pStyle w:val="af9"/>
              <w:tabs>
                <w:tab w:val="left" w:pos="2"/>
                <w:tab w:val="left" w:pos="2863"/>
              </w:tabs>
              <w:ind w:left="2"/>
            </w:pPr>
            <w:r>
              <w:t>-кружение после бега, прыжков, кружения остановка и выполнение "ласточки".</w:t>
            </w:r>
          </w:p>
        </w:tc>
      </w:tr>
      <w:tr w:rsidR="00354389">
        <w:trPr>
          <w:gridAfter w:val="1"/>
          <w:wAfter w:w="39" w:type="pct"/>
        </w:trPr>
        <w:tc>
          <w:tcPr>
            <w:tcW w:w="3778" w:type="dxa"/>
            <w:gridSpan w:val="5"/>
          </w:tcPr>
          <w:p w:rsidR="00354389" w:rsidRDefault="00354389">
            <w:pPr>
              <w:pStyle w:val="ConsPlusNormal"/>
              <w:rPr>
                <w:b/>
              </w:rPr>
            </w:pPr>
          </w:p>
        </w:tc>
        <w:tc>
          <w:tcPr>
            <w:tcW w:w="3567" w:type="dxa"/>
            <w:gridSpan w:val="2"/>
          </w:tcPr>
          <w:p w:rsidR="00354389" w:rsidRDefault="00354389">
            <w:pPr>
              <w:pStyle w:val="ConsPlusNormal"/>
            </w:pPr>
          </w:p>
        </w:tc>
        <w:tc>
          <w:tcPr>
            <w:tcW w:w="3677" w:type="dxa"/>
            <w:gridSpan w:val="2"/>
          </w:tcPr>
          <w:p w:rsidR="00354389" w:rsidRDefault="00354389">
            <w:pPr>
              <w:pStyle w:val="af9"/>
            </w:pPr>
          </w:p>
        </w:tc>
        <w:tc>
          <w:tcPr>
            <w:tcW w:w="3492" w:type="dxa"/>
          </w:tcPr>
          <w:p w:rsidR="00354389" w:rsidRDefault="001D0E41">
            <w:pPr>
              <w:pStyle w:val="af9"/>
            </w:pPr>
            <w:r>
              <w:t xml:space="preserve">- прыжки на одной ноге вперед, удерживая на колене другой ноги мешочек с песком; </w:t>
            </w:r>
          </w:p>
          <w:p w:rsidR="00354389" w:rsidRDefault="001D0E41">
            <w:pPr>
              <w:pStyle w:val="af9"/>
            </w:pPr>
            <w:r>
              <w:t>- подпрыгивание на одной ноге, продвигаясь вперед, другой ногой катя (прокатывая) перед собой набивной мяч;</w:t>
            </w:r>
          </w:p>
          <w:p w:rsidR="00354389" w:rsidRDefault="001D0E41">
            <w:pPr>
              <w:pStyle w:val="af9"/>
              <w:tabs>
                <w:tab w:val="left" w:pos="2863"/>
              </w:tabs>
              <w:ind w:firstLine="2"/>
            </w:pPr>
            <w:r>
              <w:t>- стойка на носках</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 xml:space="preserve"> Общеразвивающие упражнения</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Упражнения для кистей рук, развития и укрепления мышц плечевого пояса</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pPr>
            <w:r>
              <w:lastRenderedPageBreak/>
              <w:t xml:space="preserve">поднимание и опускание прямых рук вперед; </w:t>
            </w:r>
          </w:p>
          <w:p w:rsidR="00354389" w:rsidRDefault="00354389">
            <w:pPr>
              <w:pStyle w:val="ConsPlusNormal"/>
              <w:rPr>
                <w:b/>
              </w:rPr>
            </w:pPr>
          </w:p>
        </w:tc>
        <w:tc>
          <w:tcPr>
            <w:tcW w:w="3690" w:type="dxa"/>
            <w:gridSpan w:val="4"/>
          </w:tcPr>
          <w:p w:rsidR="00354389" w:rsidRDefault="001D0E41">
            <w:pPr>
              <w:pStyle w:val="ConsPlusNormal"/>
            </w:pPr>
            <w:r>
              <w:t>- основные положения и движения рук (в стороны, вперед, вверх, назад, за спину, на пояс, перед грудью);</w:t>
            </w:r>
          </w:p>
        </w:tc>
        <w:tc>
          <w:tcPr>
            <w:tcW w:w="3677" w:type="dxa"/>
            <w:gridSpan w:val="2"/>
          </w:tcPr>
          <w:p w:rsidR="00354389" w:rsidRDefault="001D0E41">
            <w:pPr>
              <w:pStyle w:val="af9"/>
            </w:pPr>
            <w:r>
              <w:t>- поднимание рук вперед, в стороны, вверх, через стороны вверх (одновременно, поочередно, последовательно</w:t>
            </w:r>
          </w:p>
        </w:tc>
        <w:tc>
          <w:tcPr>
            <w:tcW w:w="3492" w:type="dxa"/>
          </w:tcPr>
          <w:p w:rsidR="00354389" w:rsidRDefault="001D0E41">
            <w:pPr>
              <w:pStyle w:val="af9"/>
              <w:tabs>
                <w:tab w:val="left" w:pos="287"/>
              </w:tabs>
            </w:pPr>
            <w:r>
              <w:t>- поднимание и опускание рук (одновременное, поочередное и последовательное) вперед, в сторону, вверх</w:t>
            </w:r>
          </w:p>
        </w:tc>
      </w:tr>
      <w:tr w:rsidR="00354389">
        <w:trPr>
          <w:gridAfter w:val="1"/>
          <w:wAfter w:w="39" w:type="pct"/>
        </w:trPr>
        <w:tc>
          <w:tcPr>
            <w:tcW w:w="7345" w:type="dxa"/>
            <w:gridSpan w:val="7"/>
          </w:tcPr>
          <w:p w:rsidR="00354389" w:rsidRDefault="001D0E41">
            <w:pPr>
              <w:pStyle w:val="ConsPlusNormal"/>
            </w:pPr>
            <w:r>
              <w:t>основные положения и движения рук (в стороны, вперед, вверх, назад, за спину, на пояс, перед грудью);</w:t>
            </w:r>
          </w:p>
        </w:tc>
        <w:tc>
          <w:tcPr>
            <w:tcW w:w="7169" w:type="dxa"/>
            <w:gridSpan w:val="3"/>
          </w:tcPr>
          <w:p w:rsidR="00354389" w:rsidRDefault="001D0E41">
            <w:pPr>
              <w:pStyle w:val="af9"/>
              <w:tabs>
                <w:tab w:val="left" w:pos="287"/>
              </w:tabs>
            </w:pPr>
            <w:r>
              <w:t>- поднимание рук вверх и опускание вниз, стоя у стены, касаясь ее затылком, лопатками и ягодицами или лежа на спине;</w:t>
            </w:r>
          </w:p>
          <w:p w:rsidR="00354389" w:rsidRDefault="001D0E41">
            <w:pPr>
              <w:pStyle w:val="af9"/>
              <w:tabs>
                <w:tab w:val="left" w:pos="287"/>
              </w:tabs>
            </w:pPr>
            <w:r>
              <w:t xml:space="preserve"> - сгибание и разгибание рук;</w:t>
            </w:r>
          </w:p>
          <w:p w:rsidR="00354389" w:rsidRDefault="001D0E41">
            <w:pPr>
              <w:pStyle w:val="af9"/>
              <w:tabs>
                <w:tab w:val="left" w:pos="287"/>
              </w:tabs>
            </w:pPr>
            <w:r>
              <w:t>- круговые движения вперед и назад;</w:t>
            </w:r>
          </w:p>
        </w:tc>
      </w:tr>
      <w:tr w:rsidR="00354389">
        <w:trPr>
          <w:gridAfter w:val="1"/>
          <w:wAfter w:w="39" w:type="pct"/>
        </w:trPr>
        <w:tc>
          <w:tcPr>
            <w:tcW w:w="7345" w:type="dxa"/>
            <w:gridSpan w:val="7"/>
          </w:tcPr>
          <w:p w:rsidR="00354389" w:rsidRDefault="001D0E41">
            <w:pPr>
              <w:pStyle w:val="ConsPlusNormal"/>
            </w:pPr>
            <w:r>
              <w:t>отведение их в стороны, вверх, на пояс, за спину (одновременно, поочередно);</w:t>
            </w:r>
          </w:p>
        </w:tc>
        <w:tc>
          <w:tcPr>
            <w:tcW w:w="7169" w:type="dxa"/>
            <w:gridSpan w:val="3"/>
          </w:tcPr>
          <w:p w:rsidR="00354389" w:rsidRDefault="001D0E41">
            <w:pPr>
              <w:pStyle w:val="af9"/>
              <w:tabs>
                <w:tab w:val="left" w:pos="287"/>
              </w:tabs>
            </w:pPr>
            <w:r>
              <w:t>поднимание рук со сцепленными в замок пальцами (кисти повернуть тыльной стороной внутрь);</w:t>
            </w:r>
          </w:p>
        </w:tc>
      </w:tr>
      <w:tr w:rsidR="00354389">
        <w:trPr>
          <w:gridAfter w:val="1"/>
          <w:wAfter w:w="39" w:type="pct"/>
        </w:trPr>
        <w:tc>
          <w:tcPr>
            <w:tcW w:w="7345" w:type="dxa"/>
            <w:gridSpan w:val="7"/>
          </w:tcPr>
          <w:p w:rsidR="00354389" w:rsidRDefault="001D0E41">
            <w:pPr>
              <w:pStyle w:val="ConsPlusNormal"/>
            </w:pPr>
            <w:r>
              <w:t>перекладывание предмета из одной руки в другую</w:t>
            </w:r>
          </w:p>
        </w:tc>
        <w:tc>
          <w:tcPr>
            <w:tcW w:w="7169" w:type="dxa"/>
            <w:gridSpan w:val="3"/>
          </w:tcPr>
          <w:p w:rsidR="00354389" w:rsidRDefault="001D0E41">
            <w:pPr>
              <w:pStyle w:val="af9"/>
              <w:tabs>
                <w:tab w:val="left" w:pos="287"/>
              </w:tabs>
            </w:pPr>
            <w:r>
              <w:t>перекладывание предмета из одной руки в другую впереди /перед собой и сзади себя /за спиной</w:t>
            </w:r>
          </w:p>
        </w:tc>
      </w:tr>
      <w:tr w:rsidR="00354389">
        <w:trPr>
          <w:gridAfter w:val="1"/>
          <w:wAfter w:w="39" w:type="pct"/>
        </w:trPr>
        <w:tc>
          <w:tcPr>
            <w:tcW w:w="7345" w:type="dxa"/>
            <w:gridSpan w:val="7"/>
          </w:tcPr>
          <w:p w:rsidR="00354389" w:rsidRDefault="001D0E41">
            <w:pPr>
              <w:pStyle w:val="ConsPlusNormal"/>
            </w:pPr>
            <w:r>
              <w:t xml:space="preserve">хлопки над головой и перед собой; </w:t>
            </w:r>
          </w:p>
        </w:tc>
        <w:tc>
          <w:tcPr>
            <w:tcW w:w="7169" w:type="dxa"/>
            <w:gridSpan w:val="3"/>
          </w:tcPr>
          <w:p w:rsidR="00354389" w:rsidRDefault="001D0E41">
            <w:pPr>
              <w:pStyle w:val="af9"/>
              <w:tabs>
                <w:tab w:val="left" w:pos="287"/>
              </w:tabs>
            </w:pPr>
            <w:r>
              <w:t>хлопки  впереди / перед собой и сзади себя / за спиной ;</w:t>
            </w:r>
          </w:p>
        </w:tc>
      </w:tr>
      <w:tr w:rsidR="00354389">
        <w:trPr>
          <w:gridAfter w:val="1"/>
          <w:wAfter w:w="39" w:type="pct"/>
        </w:trPr>
        <w:tc>
          <w:tcPr>
            <w:tcW w:w="3655" w:type="dxa"/>
            <w:gridSpan w:val="3"/>
          </w:tcPr>
          <w:p w:rsidR="00354389" w:rsidRDefault="001D0E41">
            <w:pPr>
              <w:pStyle w:val="ConsPlusNormal"/>
            </w:pPr>
            <w:r>
              <w:t>махи руками;</w:t>
            </w:r>
          </w:p>
        </w:tc>
        <w:tc>
          <w:tcPr>
            <w:tcW w:w="3690" w:type="dxa"/>
            <w:gridSpan w:val="4"/>
          </w:tcPr>
          <w:p w:rsidR="00354389" w:rsidRDefault="001D0E41">
            <w:pPr>
              <w:pStyle w:val="ConsPlusNormal"/>
            </w:pPr>
            <w:r>
              <w:t>сгибание и разгибание рук, махи руками;</w:t>
            </w:r>
          </w:p>
        </w:tc>
        <w:tc>
          <w:tcPr>
            <w:tcW w:w="3677" w:type="dxa"/>
            <w:gridSpan w:val="2"/>
          </w:tcPr>
          <w:p w:rsidR="00354389" w:rsidRDefault="001D0E41">
            <w:pPr>
              <w:pStyle w:val="af9"/>
            </w:pPr>
            <w:r>
              <w:t>махи руками вперед-назад с хлопком впереди и сзади себя</w:t>
            </w:r>
          </w:p>
        </w:tc>
        <w:tc>
          <w:tcPr>
            <w:tcW w:w="3492" w:type="dxa"/>
          </w:tcPr>
          <w:p w:rsidR="00354389" w:rsidRDefault="001D0E41">
            <w:pPr>
              <w:pStyle w:val="af9"/>
              <w:tabs>
                <w:tab w:val="left" w:pos="287"/>
              </w:tabs>
            </w:pPr>
            <w:r>
              <w:t>махи и рывки руками</w:t>
            </w:r>
          </w:p>
        </w:tc>
      </w:tr>
      <w:tr w:rsidR="00354389">
        <w:trPr>
          <w:gridAfter w:val="1"/>
          <w:wAfter w:w="39" w:type="pct"/>
        </w:trPr>
        <w:tc>
          <w:tcPr>
            <w:tcW w:w="3655" w:type="dxa"/>
            <w:gridSpan w:val="3"/>
          </w:tcPr>
          <w:p w:rsidR="00354389" w:rsidRDefault="001D0E41">
            <w:pPr>
              <w:pStyle w:val="ConsPlusNormal"/>
            </w:pPr>
            <w:r>
              <w:t>упражнения для кистей рук</w:t>
            </w:r>
          </w:p>
        </w:tc>
        <w:tc>
          <w:tcPr>
            <w:tcW w:w="3690" w:type="dxa"/>
            <w:gridSpan w:val="4"/>
          </w:tcPr>
          <w:p w:rsidR="00354389" w:rsidRDefault="001D0E41">
            <w:pPr>
              <w:pStyle w:val="ConsPlusNormal"/>
            </w:pPr>
            <w:r>
              <w:t>сжимание и разжимание кистей рук, вращение кистями;</w:t>
            </w:r>
          </w:p>
        </w:tc>
        <w:tc>
          <w:tcPr>
            <w:tcW w:w="3677" w:type="dxa"/>
            <w:gridSpan w:val="2"/>
          </w:tcPr>
          <w:p w:rsidR="00354389" w:rsidRDefault="001D0E41">
            <w:pPr>
              <w:pStyle w:val="af9"/>
            </w:pPr>
            <w:r>
              <w:t>сжимание и разжимание кистей</w:t>
            </w:r>
          </w:p>
        </w:tc>
        <w:tc>
          <w:tcPr>
            <w:tcW w:w="3492" w:type="dxa"/>
          </w:tcPr>
          <w:p w:rsidR="00354389" w:rsidRDefault="001D0E41">
            <w:pPr>
              <w:pStyle w:val="af9"/>
              <w:tabs>
                <w:tab w:val="left" w:pos="287"/>
              </w:tabs>
            </w:pPr>
            <w:r>
              <w:t>сжимание пальцев в кулак и разжимание;</w:t>
            </w:r>
          </w:p>
        </w:tc>
      </w:tr>
      <w:tr w:rsidR="00354389">
        <w:tc>
          <w:tcPr>
            <w:tcW w:w="3655" w:type="dxa"/>
            <w:gridSpan w:val="3"/>
          </w:tcPr>
          <w:p w:rsidR="00354389" w:rsidRDefault="001D0E41">
            <w:pPr>
              <w:pStyle w:val="ConsPlusNormal"/>
            </w:pPr>
            <w:r>
              <w:t>выполнение упражнений пальчиковой гимнастики;</w:t>
            </w:r>
          </w:p>
        </w:tc>
        <w:tc>
          <w:tcPr>
            <w:tcW w:w="11276" w:type="dxa"/>
            <w:gridSpan w:val="8"/>
          </w:tcPr>
          <w:p w:rsidR="00354389" w:rsidRDefault="001D0E41">
            <w:pPr>
              <w:pStyle w:val="af9"/>
              <w:tabs>
                <w:tab w:val="left" w:pos="287"/>
              </w:tabs>
            </w:pPr>
            <w:r>
              <w:t>выполнение упражнений пальчиковой гимнастики;</w:t>
            </w:r>
          </w:p>
        </w:tc>
      </w:tr>
      <w:tr w:rsidR="00354389">
        <w:trPr>
          <w:gridAfter w:val="1"/>
          <w:wAfter w:w="39" w:type="pct"/>
        </w:trPr>
        <w:tc>
          <w:tcPr>
            <w:tcW w:w="3655" w:type="dxa"/>
            <w:gridSpan w:val="3"/>
          </w:tcPr>
          <w:p w:rsidR="00354389" w:rsidRDefault="00354389">
            <w:pPr>
              <w:pStyle w:val="ConsPlusNormal"/>
            </w:pPr>
          </w:p>
        </w:tc>
        <w:tc>
          <w:tcPr>
            <w:tcW w:w="3690" w:type="dxa"/>
            <w:gridSpan w:val="4"/>
          </w:tcPr>
          <w:p w:rsidR="00354389" w:rsidRDefault="001D0E41">
            <w:pPr>
              <w:pStyle w:val="ConsPlusNormal"/>
            </w:pPr>
            <w:r>
              <w:t>-повороты головы вправо и влево, наклоны головы</w:t>
            </w:r>
          </w:p>
        </w:tc>
        <w:tc>
          <w:tcPr>
            <w:tcW w:w="7169" w:type="dxa"/>
            <w:gridSpan w:val="3"/>
          </w:tcPr>
          <w:p w:rsidR="00354389" w:rsidRDefault="001D0E41">
            <w:pPr>
              <w:pStyle w:val="af9"/>
              <w:tabs>
                <w:tab w:val="left" w:pos="287"/>
              </w:tabs>
              <w:rPr>
                <w:i/>
              </w:rPr>
            </w:pPr>
            <w:r>
              <w:rPr>
                <w:i/>
              </w:rPr>
              <w:t>повороты головы вправо и влево, наклоны головы*</w:t>
            </w:r>
          </w:p>
        </w:tc>
      </w:tr>
      <w:tr w:rsidR="00354389">
        <w:trPr>
          <w:gridAfter w:val="1"/>
          <w:wAfter w:w="39" w:type="pct"/>
        </w:trPr>
        <w:tc>
          <w:tcPr>
            <w:tcW w:w="14514" w:type="dxa"/>
            <w:gridSpan w:val="10"/>
          </w:tcPr>
          <w:p w:rsidR="00354389" w:rsidRDefault="001D0E41">
            <w:pPr>
              <w:pStyle w:val="ConsPlusNormal"/>
              <w:rPr>
                <w:b/>
              </w:rPr>
            </w:pPr>
            <w:r>
              <w:rPr>
                <w:b/>
              </w:rPr>
              <w:t xml:space="preserve"> Упражнения для развития и укрепления мышц спины и гибкости позвоночника:</w:t>
            </w:r>
          </w:p>
        </w:tc>
      </w:tr>
      <w:tr w:rsidR="00354389">
        <w:trPr>
          <w:gridAfter w:val="1"/>
          <w:wAfter w:w="39" w:type="pct"/>
          <w:trHeight w:val="170"/>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Height w:val="170"/>
        </w:trPr>
        <w:tc>
          <w:tcPr>
            <w:tcW w:w="3655" w:type="dxa"/>
            <w:gridSpan w:val="3"/>
          </w:tcPr>
          <w:p w:rsidR="00354389" w:rsidRDefault="001D0E41">
            <w:pPr>
              <w:pStyle w:val="ConsPlusNormal"/>
            </w:pPr>
            <w:r>
              <w:t>потягивание, приседание, обхватив руками колени</w:t>
            </w:r>
          </w:p>
        </w:tc>
        <w:tc>
          <w:tcPr>
            <w:tcW w:w="10859" w:type="dxa"/>
            <w:gridSpan w:val="7"/>
          </w:tcPr>
          <w:p w:rsidR="00354389" w:rsidRDefault="001D0E41">
            <w:pPr>
              <w:pStyle w:val="ConsPlusNormal"/>
            </w:pPr>
            <w:r>
              <w:rPr>
                <w:i/>
              </w:rPr>
              <w:t xml:space="preserve">- </w:t>
            </w:r>
            <w: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rsidR="00354389" w:rsidRDefault="001D0E41">
            <w:pPr>
              <w:pStyle w:val="af9"/>
              <w:rPr>
                <w:i/>
              </w:rPr>
            </w:pPr>
            <w:r>
              <w:t>- совершенствование  полученных раннее навыков**</w:t>
            </w:r>
          </w:p>
        </w:tc>
      </w:tr>
      <w:tr w:rsidR="00354389">
        <w:trPr>
          <w:gridAfter w:val="1"/>
          <w:wAfter w:w="39" w:type="pct"/>
          <w:trHeight w:val="510"/>
        </w:trPr>
        <w:tc>
          <w:tcPr>
            <w:tcW w:w="3655" w:type="dxa"/>
            <w:gridSpan w:val="3"/>
          </w:tcPr>
          <w:p w:rsidR="00354389" w:rsidRDefault="001D0E41">
            <w:pPr>
              <w:pStyle w:val="ConsPlusNormal"/>
            </w:pPr>
            <w:r>
              <w:t>наклоны вперед и в стороны</w:t>
            </w:r>
          </w:p>
        </w:tc>
        <w:tc>
          <w:tcPr>
            <w:tcW w:w="3690" w:type="dxa"/>
            <w:gridSpan w:val="4"/>
          </w:tcPr>
          <w:p w:rsidR="00354389" w:rsidRDefault="001D0E41">
            <w:pPr>
              <w:pStyle w:val="ConsPlusNormal"/>
            </w:pPr>
            <w:r>
              <w:t xml:space="preserve">наклоны вперед, вправо, влево, </w:t>
            </w:r>
          </w:p>
        </w:tc>
        <w:tc>
          <w:tcPr>
            <w:tcW w:w="3677" w:type="dxa"/>
            <w:gridSpan w:val="2"/>
          </w:tcPr>
          <w:p w:rsidR="00354389" w:rsidRDefault="001D0E41">
            <w:pPr>
              <w:pStyle w:val="af9"/>
            </w:pPr>
            <w:r>
              <w:t>наклоны вперед, касаясь ладонями пола, наклоны вправо и влево</w:t>
            </w:r>
          </w:p>
        </w:tc>
        <w:tc>
          <w:tcPr>
            <w:tcW w:w="3492" w:type="dxa"/>
          </w:tcPr>
          <w:p w:rsidR="00354389" w:rsidRDefault="001D0E41">
            <w:pPr>
              <w:pStyle w:val="af9"/>
              <w:tabs>
                <w:tab w:val="left" w:pos="287"/>
              </w:tabs>
            </w:pPr>
            <w:r>
              <w:t>наклоны вперед, вправо, влево из положения стоя и сидя</w:t>
            </w:r>
          </w:p>
        </w:tc>
      </w:tr>
      <w:tr w:rsidR="00354389">
        <w:trPr>
          <w:gridAfter w:val="1"/>
          <w:wAfter w:w="39" w:type="pct"/>
          <w:trHeight w:val="680"/>
        </w:trPr>
        <w:tc>
          <w:tcPr>
            <w:tcW w:w="3655" w:type="dxa"/>
            <w:gridSpan w:val="3"/>
          </w:tcPr>
          <w:p w:rsidR="00354389" w:rsidRDefault="001D0E41">
            <w:pPr>
              <w:pStyle w:val="ConsPlusNormal"/>
            </w:pPr>
            <w:r>
              <w:t>повороты со спины на живот и обратно</w:t>
            </w:r>
          </w:p>
        </w:tc>
        <w:tc>
          <w:tcPr>
            <w:tcW w:w="7367" w:type="dxa"/>
            <w:gridSpan w:val="6"/>
          </w:tcPr>
          <w:p w:rsidR="00354389" w:rsidRDefault="001D0E41">
            <w:pPr>
              <w:pStyle w:val="af9"/>
            </w:pPr>
            <w:r>
              <w:t>повороты корпуса вправо и влево из исходных положений стоя и сидя</w:t>
            </w:r>
          </w:p>
        </w:tc>
        <w:tc>
          <w:tcPr>
            <w:tcW w:w="3492" w:type="dxa"/>
          </w:tcPr>
          <w:p w:rsidR="00354389" w:rsidRDefault="001D0E41">
            <w:pPr>
              <w:pStyle w:val="af9"/>
              <w:tabs>
                <w:tab w:val="left" w:pos="287"/>
              </w:tabs>
            </w:pPr>
            <w:r>
              <w:t>повороты корпуса вправо и влево из разных исходных положений</w:t>
            </w:r>
          </w:p>
        </w:tc>
      </w:tr>
      <w:tr w:rsidR="00354389">
        <w:trPr>
          <w:gridAfter w:val="1"/>
          <w:wAfter w:w="39" w:type="pct"/>
          <w:trHeight w:val="680"/>
        </w:trPr>
        <w:tc>
          <w:tcPr>
            <w:tcW w:w="7345" w:type="dxa"/>
            <w:gridSpan w:val="7"/>
          </w:tcPr>
          <w:p w:rsidR="00354389" w:rsidRDefault="001D0E41">
            <w:pPr>
              <w:pStyle w:val="ConsPlusNormal"/>
            </w:pPr>
            <w:r>
              <w:t>сгибание и разгибание ног из положения сидя</w:t>
            </w:r>
          </w:p>
        </w:tc>
        <w:tc>
          <w:tcPr>
            <w:tcW w:w="7169" w:type="dxa"/>
            <w:gridSpan w:val="3"/>
          </w:tcPr>
          <w:p w:rsidR="00354389" w:rsidRDefault="001D0E41">
            <w:pPr>
              <w:pStyle w:val="af9"/>
              <w:tabs>
                <w:tab w:val="left" w:pos="287"/>
              </w:tabs>
            </w:pPr>
            <w:r>
              <w:t>сгибание и разгибание и скрещивание их из исходного положения лежа на спине</w:t>
            </w:r>
          </w:p>
        </w:tc>
      </w:tr>
      <w:tr w:rsidR="00354389">
        <w:trPr>
          <w:gridAfter w:val="1"/>
          <w:wAfter w:w="39" w:type="pct"/>
          <w:trHeight w:val="680"/>
        </w:trPr>
        <w:tc>
          <w:tcPr>
            <w:tcW w:w="3778" w:type="dxa"/>
            <w:gridSpan w:val="5"/>
          </w:tcPr>
          <w:p w:rsidR="00354389" w:rsidRDefault="001D0E41">
            <w:pPr>
              <w:pStyle w:val="ConsPlusNormal"/>
            </w:pPr>
            <w:r>
              <w:t>поднимание и опускание ног из положения лежа</w:t>
            </w:r>
          </w:p>
        </w:tc>
        <w:tc>
          <w:tcPr>
            <w:tcW w:w="3567" w:type="dxa"/>
            <w:gridSpan w:val="2"/>
          </w:tcPr>
          <w:p w:rsidR="00354389" w:rsidRDefault="001D0E41">
            <w:pPr>
              <w:pStyle w:val="ConsPlusNormal"/>
            </w:pPr>
            <w:r>
              <w:t xml:space="preserve">поочередное поднимание ног из положения лежа на спине, на </w:t>
            </w:r>
            <w:r>
              <w:lastRenderedPageBreak/>
              <w:t>животе, стоя на четвереньках</w:t>
            </w:r>
          </w:p>
        </w:tc>
        <w:tc>
          <w:tcPr>
            <w:tcW w:w="3677" w:type="dxa"/>
            <w:gridSpan w:val="2"/>
          </w:tcPr>
          <w:p w:rsidR="00354389" w:rsidRDefault="001D0E41">
            <w:pPr>
              <w:pStyle w:val="af9"/>
            </w:pPr>
            <w:r>
              <w:lastRenderedPageBreak/>
              <w:t>поднимание ног из исходного положения лежа на спине</w:t>
            </w:r>
          </w:p>
        </w:tc>
        <w:tc>
          <w:tcPr>
            <w:tcW w:w="3492" w:type="dxa"/>
          </w:tcPr>
          <w:p w:rsidR="00354389" w:rsidRDefault="001D0E41">
            <w:pPr>
              <w:pStyle w:val="af9"/>
              <w:tabs>
                <w:tab w:val="left" w:pos="287"/>
              </w:tabs>
            </w:pPr>
            <w:r>
              <w:t>поочередное поднимание и опускание ног лежа на спине</w:t>
            </w:r>
          </w:p>
        </w:tc>
      </w:tr>
      <w:tr w:rsidR="00354389">
        <w:trPr>
          <w:gridAfter w:val="1"/>
          <w:wAfter w:w="39" w:type="pct"/>
          <w:trHeight w:val="283"/>
        </w:trPr>
        <w:tc>
          <w:tcPr>
            <w:tcW w:w="14514" w:type="dxa"/>
            <w:gridSpan w:val="10"/>
          </w:tcPr>
          <w:p w:rsidR="00354389" w:rsidRDefault="001D0E41">
            <w:pPr>
              <w:pStyle w:val="ConsPlusNormal"/>
              <w:rPr>
                <w:b/>
              </w:rPr>
            </w:pPr>
            <w:r>
              <w:rPr>
                <w:b/>
              </w:rPr>
              <w:lastRenderedPageBreak/>
              <w:t>Упражнения для развития и укрепления мышц ног и брюшного пресса:</w:t>
            </w:r>
          </w:p>
        </w:tc>
      </w:tr>
      <w:tr w:rsidR="00354389">
        <w:trPr>
          <w:gridAfter w:val="1"/>
          <w:wAfter w:w="39" w:type="pct"/>
          <w:trHeight w:val="138"/>
        </w:trPr>
        <w:tc>
          <w:tcPr>
            <w:tcW w:w="3669" w:type="dxa"/>
            <w:gridSpan w:val="4"/>
          </w:tcPr>
          <w:p w:rsidR="00354389" w:rsidRDefault="001D0E41">
            <w:pPr>
              <w:pStyle w:val="ConsPlusNormal"/>
              <w:jc w:val="center"/>
              <w:rPr>
                <w:b/>
              </w:rPr>
            </w:pPr>
            <w:r>
              <w:rPr>
                <w:b/>
              </w:rPr>
              <w:t>3-4</w:t>
            </w:r>
          </w:p>
        </w:tc>
        <w:tc>
          <w:tcPr>
            <w:tcW w:w="3676" w:type="dxa"/>
            <w:gridSpan w:val="3"/>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Height w:val="138"/>
        </w:trPr>
        <w:tc>
          <w:tcPr>
            <w:tcW w:w="7345" w:type="dxa"/>
            <w:gridSpan w:val="7"/>
          </w:tcPr>
          <w:p w:rsidR="00354389" w:rsidRDefault="001D0E41">
            <w:pPr>
              <w:pStyle w:val="ConsPlusNormal"/>
              <w:tabs>
                <w:tab w:val="left" w:pos="365"/>
              </w:tabs>
            </w:pPr>
            <w:r>
              <w:t>поднимание и опускание ног, согнутых в коленях</w:t>
            </w:r>
          </w:p>
        </w:tc>
        <w:tc>
          <w:tcPr>
            <w:tcW w:w="7169" w:type="dxa"/>
            <w:gridSpan w:val="3"/>
          </w:tcPr>
          <w:p w:rsidR="00354389" w:rsidRDefault="001D0E41">
            <w:pPr>
              <w:pStyle w:val="af9"/>
            </w:pPr>
            <w:r>
              <w:t>поочередное поднимание и опускание ног из положения лежа на спине, руки в упоре</w:t>
            </w:r>
          </w:p>
        </w:tc>
      </w:tr>
      <w:tr w:rsidR="00354389">
        <w:trPr>
          <w:gridAfter w:val="1"/>
          <w:wAfter w:w="39" w:type="pct"/>
          <w:trHeight w:val="138"/>
        </w:trPr>
        <w:tc>
          <w:tcPr>
            <w:tcW w:w="14514" w:type="dxa"/>
            <w:gridSpan w:val="10"/>
          </w:tcPr>
          <w:p w:rsidR="00354389" w:rsidRDefault="001D0E41">
            <w:pPr>
              <w:pStyle w:val="ConsPlusNormal"/>
              <w:tabs>
                <w:tab w:val="left" w:pos="365"/>
              </w:tabs>
            </w:pPr>
            <w:r>
              <w:t>- сгибание и разгибание ног;</w:t>
            </w:r>
          </w:p>
          <w:p w:rsidR="00354389" w:rsidRDefault="001D0E41">
            <w:pPr>
              <w:pStyle w:val="af9"/>
            </w:pPr>
            <w:r>
              <w:t>- отведение ноги вперед, в сторону, назад;</w:t>
            </w:r>
          </w:p>
          <w:p w:rsidR="00354389" w:rsidRDefault="001D0E41">
            <w:pPr>
              <w:pStyle w:val="af9"/>
            </w:pPr>
            <w:r>
              <w:t>- поднимание на носки и опускание на всю ступню;</w:t>
            </w:r>
          </w:p>
        </w:tc>
      </w:tr>
      <w:tr w:rsidR="00354389">
        <w:trPr>
          <w:gridAfter w:val="1"/>
          <w:wAfter w:w="39" w:type="pct"/>
          <w:trHeight w:val="138"/>
        </w:trPr>
        <w:tc>
          <w:tcPr>
            <w:tcW w:w="3655" w:type="dxa"/>
            <w:gridSpan w:val="3"/>
          </w:tcPr>
          <w:p w:rsidR="00354389" w:rsidRDefault="001D0E41">
            <w:pPr>
              <w:pStyle w:val="ConsPlusNormal"/>
              <w:tabs>
                <w:tab w:val="left" w:pos="142"/>
                <w:tab w:val="left" w:pos="284"/>
              </w:tabs>
            </w:pPr>
            <w:r>
              <w:t>приседание с предметами, поднимание на носки</w:t>
            </w:r>
          </w:p>
        </w:tc>
        <w:tc>
          <w:tcPr>
            <w:tcW w:w="3690" w:type="dxa"/>
            <w:gridSpan w:val="4"/>
          </w:tcPr>
          <w:p w:rsidR="00354389" w:rsidRDefault="001D0E41">
            <w:pPr>
              <w:pStyle w:val="ConsPlusNormal"/>
              <w:tabs>
                <w:tab w:val="left" w:pos="365"/>
              </w:tabs>
            </w:pPr>
            <w:r>
              <w:t>приседания на всей стопе и на носках с разведением коленей в стороны;</w:t>
            </w:r>
          </w:p>
        </w:tc>
        <w:tc>
          <w:tcPr>
            <w:tcW w:w="3677" w:type="dxa"/>
            <w:gridSpan w:val="2"/>
          </w:tcPr>
          <w:p w:rsidR="00354389" w:rsidRDefault="001D0E41">
            <w:pPr>
              <w:pStyle w:val="af9"/>
            </w:pPr>
            <w:r>
              <w:t>приседание, обхватывая колени руками;</w:t>
            </w:r>
          </w:p>
        </w:tc>
        <w:tc>
          <w:tcPr>
            <w:tcW w:w="3492" w:type="dxa"/>
          </w:tcPr>
          <w:p w:rsidR="00354389" w:rsidRDefault="001D0E41">
            <w:pPr>
              <w:pStyle w:val="af9"/>
            </w:pPr>
            <w:r>
              <w:t>приседания у стены (затылок, лопатки, ягодицы и пятки касаются стены);</w:t>
            </w:r>
          </w:p>
        </w:tc>
      </w:tr>
      <w:tr w:rsidR="00354389">
        <w:trPr>
          <w:gridAfter w:val="1"/>
          <w:wAfter w:w="39" w:type="pct"/>
          <w:trHeight w:val="138"/>
        </w:trPr>
        <w:tc>
          <w:tcPr>
            <w:tcW w:w="3655" w:type="dxa"/>
            <w:gridSpan w:val="3"/>
          </w:tcPr>
          <w:p w:rsidR="00354389" w:rsidRDefault="001D0E41">
            <w:pPr>
              <w:pStyle w:val="ConsPlusNormal"/>
            </w:pPr>
            <w:r>
              <w:t>выставление ноги вперед, в сторону, назад;</w:t>
            </w:r>
          </w:p>
        </w:tc>
        <w:tc>
          <w:tcPr>
            <w:tcW w:w="3690" w:type="dxa"/>
            <w:gridSpan w:val="4"/>
          </w:tcPr>
          <w:p w:rsidR="00354389" w:rsidRDefault="001D0E41">
            <w:pPr>
              <w:pStyle w:val="ConsPlusNormal"/>
              <w:tabs>
                <w:tab w:val="left" w:pos="365"/>
              </w:tabs>
            </w:pPr>
            <w:r>
              <w:t>выставление ноги на пятку (носок);</w:t>
            </w:r>
          </w:p>
        </w:tc>
        <w:tc>
          <w:tcPr>
            <w:tcW w:w="7169" w:type="dxa"/>
            <w:gridSpan w:val="3"/>
          </w:tcPr>
          <w:p w:rsidR="00354389" w:rsidRDefault="001D0E41">
            <w:pPr>
              <w:pStyle w:val="af9"/>
            </w:pPr>
            <w:r>
              <w:t xml:space="preserve"> совершенствование ранее приобретённых навыков**</w:t>
            </w:r>
          </w:p>
        </w:tc>
      </w:tr>
      <w:tr w:rsidR="00354389">
        <w:trPr>
          <w:gridAfter w:val="1"/>
          <w:wAfter w:w="39" w:type="pct"/>
          <w:trHeight w:val="138"/>
        </w:trPr>
        <w:tc>
          <w:tcPr>
            <w:tcW w:w="3655" w:type="dxa"/>
            <w:gridSpan w:val="3"/>
          </w:tcPr>
          <w:p w:rsidR="00354389" w:rsidRDefault="00354389">
            <w:pPr>
              <w:pStyle w:val="ConsPlusNormal"/>
            </w:pPr>
          </w:p>
        </w:tc>
        <w:tc>
          <w:tcPr>
            <w:tcW w:w="7367" w:type="dxa"/>
            <w:gridSpan w:val="6"/>
          </w:tcPr>
          <w:p w:rsidR="00354389" w:rsidRDefault="001D0E41">
            <w:pPr>
              <w:pStyle w:val="af9"/>
            </w:pPr>
            <w:r>
              <w:t>махи ногами;</w:t>
            </w:r>
          </w:p>
        </w:tc>
        <w:tc>
          <w:tcPr>
            <w:tcW w:w="3492" w:type="dxa"/>
          </w:tcPr>
          <w:p w:rsidR="00354389" w:rsidRDefault="001D0E41">
            <w:pPr>
              <w:pStyle w:val="af9"/>
            </w:pPr>
            <w:r>
              <w:t>- махи ногами из положения стоя, держась за опору, лежа на боку, сидя, стоя на четвереньках;</w:t>
            </w:r>
          </w:p>
          <w:p w:rsidR="00354389" w:rsidRDefault="001D0E41">
            <w:pPr>
              <w:pStyle w:val="af9"/>
            </w:pPr>
            <w:r>
              <w:t>- выпады вперед и в сторону</w:t>
            </w:r>
          </w:p>
        </w:tc>
      </w:tr>
      <w:tr w:rsidR="00354389">
        <w:trPr>
          <w:gridAfter w:val="1"/>
          <w:wAfter w:w="39" w:type="pct"/>
          <w:trHeight w:val="138"/>
        </w:trPr>
        <w:tc>
          <w:tcPr>
            <w:tcW w:w="3655" w:type="dxa"/>
            <w:gridSpan w:val="3"/>
          </w:tcPr>
          <w:p w:rsidR="00354389" w:rsidRDefault="00354389">
            <w:pPr>
              <w:pStyle w:val="ConsPlusNormal"/>
            </w:pPr>
          </w:p>
        </w:tc>
        <w:tc>
          <w:tcPr>
            <w:tcW w:w="3690" w:type="dxa"/>
            <w:gridSpan w:val="4"/>
          </w:tcPr>
          <w:p w:rsidR="00354389" w:rsidRDefault="001D0E41">
            <w:pPr>
              <w:pStyle w:val="ConsPlusNormal"/>
              <w:tabs>
                <w:tab w:val="left" w:pos="365"/>
              </w:tabs>
            </w:pPr>
            <w:r>
              <w:t>захватывание стопами и перекладывание предметов с места на место.</w:t>
            </w:r>
          </w:p>
        </w:tc>
        <w:tc>
          <w:tcPr>
            <w:tcW w:w="3677" w:type="dxa"/>
            <w:gridSpan w:val="2"/>
          </w:tcPr>
          <w:p w:rsidR="00354389" w:rsidRDefault="001D0E41">
            <w:pPr>
              <w:pStyle w:val="af9"/>
            </w:pPr>
            <w:r>
              <w:t>захватывание предметов ступнями и пальцами ног и перекладывание их с места на место</w:t>
            </w:r>
          </w:p>
        </w:tc>
        <w:tc>
          <w:tcPr>
            <w:tcW w:w="3492" w:type="dxa"/>
          </w:tcPr>
          <w:p w:rsidR="00354389" w:rsidRDefault="001D0E41">
            <w:pPr>
              <w:pStyle w:val="af9"/>
            </w:pPr>
            <w:r>
              <w:t>- захватывание предметов ступнями и пальцами ног, перекладывание их с места на место.</w:t>
            </w:r>
          </w:p>
          <w:p w:rsidR="00354389" w:rsidRDefault="001D0E41">
            <w:pPr>
              <w:pStyle w:val="af9"/>
            </w:pPr>
            <w:r>
              <w:t>- подошвенное и тыльное сгибание и разгибание стоп;</w:t>
            </w:r>
          </w:p>
        </w:tc>
      </w:tr>
      <w:tr w:rsidR="00354389">
        <w:trPr>
          <w:gridAfter w:val="1"/>
          <w:wAfter w:w="39" w:type="pct"/>
          <w:trHeight w:val="138"/>
        </w:trPr>
        <w:tc>
          <w:tcPr>
            <w:tcW w:w="14514" w:type="dxa"/>
            <w:gridSpan w:val="10"/>
          </w:tcPr>
          <w:p w:rsidR="00354389" w:rsidRDefault="001D0E41">
            <w:pPr>
              <w:pStyle w:val="af9"/>
            </w:pPr>
            <w:r>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354389" w:rsidRDefault="001D0E41">
            <w:pPr>
              <w:pStyle w:val="af9"/>
            </w:pPr>
            <w:r>
              <w:t>- упражнения с разнообразными предметами (гимнастической палкой, обручем, мячом, скакалкой и другими)</w:t>
            </w:r>
          </w:p>
        </w:tc>
      </w:tr>
      <w:tr w:rsidR="00354389">
        <w:trPr>
          <w:gridAfter w:val="1"/>
          <w:wAfter w:w="39" w:type="pct"/>
          <w:trHeight w:val="138"/>
        </w:trPr>
        <w:tc>
          <w:tcPr>
            <w:tcW w:w="3655" w:type="dxa"/>
            <w:gridSpan w:val="3"/>
          </w:tcPr>
          <w:p w:rsidR="00354389" w:rsidRDefault="00354389">
            <w:pPr>
              <w:pStyle w:val="ConsPlusNormal"/>
            </w:pPr>
          </w:p>
        </w:tc>
        <w:tc>
          <w:tcPr>
            <w:tcW w:w="3690" w:type="dxa"/>
            <w:gridSpan w:val="4"/>
          </w:tcPr>
          <w:p w:rsidR="00354389" w:rsidRDefault="00354389">
            <w:pPr>
              <w:pStyle w:val="ConsPlusNormal"/>
              <w:tabs>
                <w:tab w:val="left" w:pos="365"/>
              </w:tabs>
            </w:pPr>
          </w:p>
        </w:tc>
        <w:tc>
          <w:tcPr>
            <w:tcW w:w="3677" w:type="dxa"/>
            <w:gridSpan w:val="2"/>
          </w:tcPr>
          <w:p w:rsidR="00354389" w:rsidRDefault="00354389">
            <w:pPr>
              <w:pStyle w:val="af9"/>
            </w:pPr>
          </w:p>
        </w:tc>
        <w:tc>
          <w:tcPr>
            <w:tcW w:w="3492" w:type="dxa"/>
          </w:tcPr>
          <w:p w:rsidR="00354389" w:rsidRDefault="001D0E41">
            <w:pPr>
              <w:pStyle w:val="af9"/>
            </w:pPr>
            <w:r>
              <w:t>- упражнения с разноименными движениями рук и ног, с усложнением исходных положений и техники выполнения.</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 xml:space="preserve"> Ритмическая гимнастика</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 xml:space="preserve"> Музыкально-ритмические упражнения</w:t>
            </w:r>
            <w:r>
              <w:rPr>
                <w:sz w:val="24"/>
                <w:szCs w:val="24"/>
              </w:rPr>
              <w:t>,</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pPr>
            <w:r>
              <w:t xml:space="preserve">-  разученные на музыкальных занятиях ритмические  упражнения, педагог включает в </w:t>
            </w:r>
            <w:r>
              <w:lastRenderedPageBreak/>
              <w:t xml:space="preserve">содержание физкультурных занятий, различные формы активного отдыха и подвижные игры: </w:t>
            </w:r>
          </w:p>
        </w:tc>
        <w:tc>
          <w:tcPr>
            <w:tcW w:w="3690" w:type="dxa"/>
            <w:gridSpan w:val="4"/>
          </w:tcPr>
          <w:p w:rsidR="00354389" w:rsidRDefault="001D0E41">
            <w:pPr>
              <w:spacing w:line="240" w:lineRule="auto"/>
              <w:rPr>
                <w:sz w:val="24"/>
                <w:szCs w:val="24"/>
              </w:rPr>
            </w:pPr>
            <w:r>
              <w:rPr>
                <w:sz w:val="24"/>
                <w:szCs w:val="24"/>
              </w:rPr>
              <w:lastRenderedPageBreak/>
              <w:t>- разученные на музыкальном занятии</w:t>
            </w:r>
            <w:r>
              <w:t xml:space="preserve"> ритмические  упражнения</w:t>
            </w:r>
            <w:r>
              <w:rPr>
                <w:sz w:val="24"/>
                <w:szCs w:val="24"/>
              </w:rPr>
              <w:t xml:space="preserve">, педагог включает в </w:t>
            </w:r>
            <w:r>
              <w:rPr>
                <w:sz w:val="24"/>
                <w:szCs w:val="24"/>
              </w:rPr>
              <w:lastRenderedPageBreak/>
              <w:t>комплексы общеразвивающих упражнений (простейшие связки упражнений ритмической гимнастики), в физкультминутки и подвижные игры.</w:t>
            </w:r>
          </w:p>
        </w:tc>
        <w:tc>
          <w:tcPr>
            <w:tcW w:w="3677" w:type="dxa"/>
            <w:gridSpan w:val="2"/>
          </w:tcPr>
          <w:p w:rsidR="00354389" w:rsidRDefault="001D0E41">
            <w:pPr>
              <w:pStyle w:val="af9"/>
            </w:pPr>
            <w:r>
              <w:lastRenderedPageBreak/>
              <w:t xml:space="preserve">- комплексы общеразвивающих упражнений (ритмической гимнастики) педагог включает в </w:t>
            </w:r>
            <w:r>
              <w:lastRenderedPageBreak/>
              <w:t>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3492" w:type="dxa"/>
          </w:tcPr>
          <w:p w:rsidR="00354389" w:rsidRDefault="001D0E41">
            <w:pPr>
              <w:pStyle w:val="af9"/>
            </w:pPr>
            <w:r>
              <w:lastRenderedPageBreak/>
              <w:t xml:space="preserve">- комплексы общеразвивающих упражнений (ритмической гимнастики) педагог включает в </w:t>
            </w:r>
            <w:r>
              <w:lastRenderedPageBreak/>
              <w:t>содержание физкультурных занятий, в физкультминутки, утреннюю гимнастику, различные формы активного отдыха и подвижные игры.</w:t>
            </w:r>
          </w:p>
        </w:tc>
      </w:tr>
      <w:tr w:rsidR="00354389">
        <w:trPr>
          <w:gridAfter w:val="1"/>
          <w:wAfter w:w="39" w:type="pct"/>
        </w:trPr>
        <w:tc>
          <w:tcPr>
            <w:tcW w:w="14514" w:type="dxa"/>
            <w:gridSpan w:val="10"/>
          </w:tcPr>
          <w:p w:rsidR="00354389" w:rsidRDefault="001D0E41">
            <w:pPr>
              <w:pStyle w:val="af9"/>
              <w:rPr>
                <w:b/>
              </w:rPr>
            </w:pPr>
            <w:r>
              <w:rPr>
                <w:b/>
              </w:rPr>
              <w:lastRenderedPageBreak/>
              <w:t xml:space="preserve"> Рекомендуемые упражнения</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pPr>
            <w:r>
              <w:t xml:space="preserve">ритмичная ходьба и бег под музыку по прямой и по кругу, держась за руки, </w:t>
            </w:r>
          </w:p>
        </w:tc>
        <w:tc>
          <w:tcPr>
            <w:tcW w:w="3690" w:type="dxa"/>
            <w:gridSpan w:val="4"/>
          </w:tcPr>
          <w:p w:rsidR="00354389" w:rsidRDefault="001D0E41">
            <w:pPr>
              <w:spacing w:after="200" w:line="240" w:lineRule="auto"/>
              <w:rPr>
                <w:sz w:val="24"/>
                <w:szCs w:val="24"/>
              </w:rPr>
            </w:pPr>
            <w:r>
              <w:rPr>
                <w:sz w:val="24"/>
                <w:szCs w:val="24"/>
              </w:rPr>
              <w:t>ритмичная ходьба и бег под музыку в разном темпе;</w:t>
            </w:r>
          </w:p>
        </w:tc>
        <w:tc>
          <w:tcPr>
            <w:tcW w:w="3677" w:type="dxa"/>
            <w:gridSpan w:val="2"/>
          </w:tcPr>
          <w:p w:rsidR="00354389" w:rsidRDefault="001D0E41">
            <w:pPr>
              <w:pStyle w:val="af9"/>
              <w:rPr>
                <w:b/>
              </w:rPr>
            </w:pPr>
            <w:r>
              <w:t>ходьба и бег в соответствии с общим характером музыки, в разном темпе, на высоких полупальцах</w:t>
            </w:r>
          </w:p>
        </w:tc>
        <w:tc>
          <w:tcPr>
            <w:tcW w:w="3492" w:type="dxa"/>
          </w:tcPr>
          <w:p w:rsidR="00354389" w:rsidRDefault="001D0E41">
            <w:pPr>
              <w:pStyle w:val="ConsPlusNormal"/>
            </w:pPr>
            <w:r>
              <w:t>- танцевальный шаг польки, переменный шаг, шаг с притопом, с хлопками,</w:t>
            </w:r>
          </w:p>
        </w:tc>
      </w:tr>
      <w:tr w:rsidR="00354389">
        <w:trPr>
          <w:gridAfter w:val="1"/>
          <w:wAfter w:w="39" w:type="pct"/>
        </w:trPr>
        <w:tc>
          <w:tcPr>
            <w:tcW w:w="3655" w:type="dxa"/>
            <w:gridSpan w:val="3"/>
          </w:tcPr>
          <w:p w:rsidR="00354389" w:rsidRDefault="001D0E41">
            <w:pPr>
              <w:pStyle w:val="ConsPlusNormal"/>
            </w:pPr>
            <w:r>
              <w:t>на носках, топающим шагом, вперед, приставным шагом;</w:t>
            </w:r>
          </w:p>
        </w:tc>
        <w:tc>
          <w:tcPr>
            <w:tcW w:w="3690" w:type="dxa"/>
            <w:gridSpan w:val="4"/>
          </w:tcPr>
          <w:p w:rsidR="00354389" w:rsidRDefault="001D0E41">
            <w:pPr>
              <w:spacing w:after="200" w:line="240" w:lineRule="auto"/>
              <w:rPr>
                <w:sz w:val="24"/>
                <w:szCs w:val="24"/>
              </w:rPr>
            </w:pPr>
            <w:r>
              <w:rPr>
                <w:sz w:val="24"/>
                <w:szCs w:val="24"/>
              </w:rPr>
              <w:t xml:space="preserve">на носках, топающим шагом, приставным шагом прямо и боком, </w:t>
            </w:r>
          </w:p>
        </w:tc>
        <w:tc>
          <w:tcPr>
            <w:tcW w:w="7169" w:type="dxa"/>
            <w:gridSpan w:val="3"/>
          </w:tcPr>
          <w:p w:rsidR="00354389" w:rsidRDefault="001D0E41">
            <w:pPr>
              <w:spacing w:line="240" w:lineRule="auto"/>
              <w:rPr>
                <w:sz w:val="24"/>
                <w:szCs w:val="24"/>
              </w:rPr>
            </w:pPr>
            <w:r>
              <w:rPr>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354389">
        <w:trPr>
          <w:gridAfter w:val="1"/>
          <w:wAfter w:w="39" w:type="pct"/>
        </w:trPr>
        <w:tc>
          <w:tcPr>
            <w:tcW w:w="3655" w:type="dxa"/>
            <w:gridSpan w:val="3"/>
          </w:tcPr>
          <w:p w:rsidR="00354389" w:rsidRDefault="001D0E41">
            <w:pPr>
              <w:pStyle w:val="ConsPlusNormal"/>
            </w:pPr>
            <w:r>
              <w:t xml:space="preserve">- поочередное выставление ноги </w:t>
            </w:r>
          </w:p>
          <w:p w:rsidR="00354389" w:rsidRDefault="001D0E41">
            <w:pPr>
              <w:pStyle w:val="ConsPlusNormal"/>
            </w:pPr>
            <w:r>
              <w:t xml:space="preserve">- вперед, на пятку, притопывание, приседания "пружинки", кружение; </w:t>
            </w:r>
          </w:p>
        </w:tc>
        <w:tc>
          <w:tcPr>
            <w:tcW w:w="7367" w:type="dxa"/>
            <w:gridSpan w:val="6"/>
          </w:tcPr>
          <w:p w:rsidR="00354389" w:rsidRDefault="001D0E41">
            <w:pPr>
              <w:pStyle w:val="af9"/>
            </w:pPr>
            <w:r>
              <w:t xml:space="preserve">- выставление ноги на пятку, на носок, притопывание под ритм, </w:t>
            </w:r>
          </w:p>
          <w:p w:rsidR="00354389" w:rsidRDefault="001D0E41">
            <w:pPr>
              <w:pStyle w:val="af9"/>
            </w:pPr>
            <w:r>
              <w:t>- повороты, поочередное "выбрасывание" ног</w:t>
            </w:r>
          </w:p>
        </w:tc>
        <w:tc>
          <w:tcPr>
            <w:tcW w:w="3492" w:type="dxa"/>
          </w:tcPr>
          <w:p w:rsidR="00354389" w:rsidRDefault="001D0E41">
            <w:pPr>
              <w:pStyle w:val="ConsPlusNormal"/>
            </w:pPr>
            <w:r>
              <w:t>- поочередное выбрасывание ног</w:t>
            </w:r>
          </w:p>
          <w:p w:rsidR="00354389" w:rsidRDefault="001D0E41">
            <w:pPr>
              <w:pStyle w:val="ConsPlusNormal"/>
            </w:pPr>
            <w:r>
              <w:t>- вперед в прыжке, на носок, приставной шаг с приседанием и без, с продвижением вперед, назад в сторону, кружение,</w:t>
            </w:r>
          </w:p>
        </w:tc>
      </w:tr>
      <w:tr w:rsidR="00354389">
        <w:trPr>
          <w:gridAfter w:val="1"/>
          <w:wAfter w:w="39" w:type="pct"/>
        </w:trPr>
        <w:tc>
          <w:tcPr>
            <w:tcW w:w="3655" w:type="dxa"/>
            <w:gridSpan w:val="3"/>
          </w:tcPr>
          <w:p w:rsidR="00354389" w:rsidRDefault="00354389">
            <w:pPr>
              <w:pStyle w:val="ConsPlusNormal"/>
            </w:pPr>
          </w:p>
        </w:tc>
        <w:tc>
          <w:tcPr>
            <w:tcW w:w="3690" w:type="dxa"/>
            <w:gridSpan w:val="4"/>
          </w:tcPr>
          <w:p w:rsidR="00354389" w:rsidRDefault="001D0E41">
            <w:pPr>
              <w:pStyle w:val="af9"/>
            </w:pPr>
            <w: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7169" w:type="dxa"/>
            <w:gridSpan w:val="3"/>
          </w:tcPr>
          <w:p w:rsidR="00354389" w:rsidRDefault="001D0E41">
            <w:pPr>
              <w:pStyle w:val="ConsPlusNormal"/>
            </w:pPr>
            <w:r>
              <w:t xml:space="preserve">различные виды галопа (прямой галоп, боковой галоп, кружение); </w:t>
            </w:r>
          </w:p>
        </w:tc>
      </w:tr>
      <w:tr w:rsidR="00354389">
        <w:trPr>
          <w:gridAfter w:val="1"/>
          <w:wAfter w:w="39" w:type="pct"/>
        </w:trPr>
        <w:tc>
          <w:tcPr>
            <w:tcW w:w="3655" w:type="dxa"/>
            <w:gridSpan w:val="3"/>
          </w:tcPr>
          <w:p w:rsidR="00354389" w:rsidRDefault="001D0E41">
            <w:pPr>
              <w:pStyle w:val="ConsPlusNormal"/>
            </w:pPr>
            <w: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3690" w:type="dxa"/>
            <w:gridSpan w:val="4"/>
          </w:tcPr>
          <w:p w:rsidR="00354389" w:rsidRDefault="001D0E41">
            <w:pPr>
              <w:pStyle w:val="af9"/>
            </w:pPr>
            <w: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677" w:type="dxa"/>
            <w:gridSpan w:val="2"/>
          </w:tcPr>
          <w:p w:rsidR="00354389" w:rsidRDefault="001D0E41">
            <w:pPr>
              <w:pStyle w:val="ConsPlusNormal"/>
            </w:pPr>
            <w: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3492" w:type="dxa"/>
          </w:tcPr>
          <w:p w:rsidR="00354389" w:rsidRDefault="001D0E41">
            <w:pPr>
              <w:pStyle w:val="af9"/>
            </w:pPr>
            <w: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 xml:space="preserve"> Строевые упражнения</w:t>
            </w:r>
          </w:p>
        </w:tc>
      </w:tr>
      <w:tr w:rsidR="00354389">
        <w:trPr>
          <w:gridAfter w:val="1"/>
          <w:wAfter w:w="39" w:type="pct"/>
          <w:trHeight w:val="113"/>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Height w:val="1138"/>
        </w:trPr>
        <w:tc>
          <w:tcPr>
            <w:tcW w:w="3655" w:type="dxa"/>
            <w:gridSpan w:val="3"/>
          </w:tcPr>
          <w:p w:rsidR="00354389" w:rsidRDefault="001D0E41">
            <w:pPr>
              <w:pStyle w:val="ConsPlusNormal"/>
            </w:pPr>
            <w:r>
              <w:lastRenderedPageBreak/>
              <w:t>Построение в колонну по одному, в шеренгу, в круг по ориентирам.</w:t>
            </w:r>
          </w:p>
        </w:tc>
        <w:tc>
          <w:tcPr>
            <w:tcW w:w="3690" w:type="dxa"/>
            <w:gridSpan w:val="4"/>
          </w:tcPr>
          <w:p w:rsidR="00354389" w:rsidRDefault="001D0E41">
            <w:pPr>
              <w:spacing w:line="240" w:lineRule="auto"/>
              <w:rPr>
                <w:sz w:val="24"/>
                <w:szCs w:val="24"/>
              </w:rPr>
            </w:pPr>
            <w:r>
              <w:rPr>
                <w:sz w:val="24"/>
                <w:szCs w:val="24"/>
              </w:rPr>
              <w:t>Построение в колонну по одному, по два, по росту, врассыпную.</w:t>
            </w:r>
          </w:p>
        </w:tc>
        <w:tc>
          <w:tcPr>
            <w:tcW w:w="3677" w:type="dxa"/>
            <w:gridSpan w:val="2"/>
          </w:tcPr>
          <w:p w:rsidR="00354389" w:rsidRDefault="001D0E41">
            <w:pPr>
              <w:pStyle w:val="af9"/>
            </w:pPr>
            <w:r>
              <w:t>Построение по росту, поддерживая равнение в колонне, шеренге; построение в колонну по одному, в шеренгу, в круг.</w:t>
            </w:r>
          </w:p>
        </w:tc>
        <w:tc>
          <w:tcPr>
            <w:tcW w:w="3492" w:type="dxa"/>
          </w:tcPr>
          <w:p w:rsidR="00354389" w:rsidRDefault="001D0E41">
            <w:pPr>
              <w:pStyle w:val="af9"/>
            </w:pPr>
            <w:r>
              <w:t xml:space="preserve">Быстрое и самостоятельное построение в колонну по одному и по два, в круг, в шеренгу; равнение в колонне, шеренге. </w:t>
            </w:r>
          </w:p>
        </w:tc>
      </w:tr>
      <w:tr w:rsidR="00354389">
        <w:trPr>
          <w:gridAfter w:val="1"/>
          <w:wAfter w:w="39" w:type="pct"/>
          <w:trHeight w:val="1125"/>
        </w:trPr>
        <w:tc>
          <w:tcPr>
            <w:tcW w:w="3655" w:type="dxa"/>
            <w:gridSpan w:val="3"/>
          </w:tcPr>
          <w:p w:rsidR="00354389" w:rsidRDefault="001D0E41">
            <w:pPr>
              <w:pStyle w:val="ConsPlusNormal"/>
            </w:pPr>
            <w:r>
              <w:t>Перестроение в колонну по два, врассыпную.</w:t>
            </w:r>
          </w:p>
        </w:tc>
        <w:tc>
          <w:tcPr>
            <w:tcW w:w="3690" w:type="dxa"/>
            <w:gridSpan w:val="4"/>
          </w:tcPr>
          <w:p w:rsidR="00354389" w:rsidRDefault="001D0E41">
            <w:pPr>
              <w:spacing w:line="240" w:lineRule="auto"/>
              <w:rPr>
                <w:sz w:val="24"/>
                <w:szCs w:val="24"/>
              </w:rPr>
            </w:pPr>
            <w:r>
              <w:rPr>
                <w:sz w:val="24"/>
                <w:szCs w:val="24"/>
              </w:rPr>
              <w:t>Перестроение из колонны по одному в колонну по два в движении, со сменой ведущего;</w:t>
            </w:r>
          </w:p>
          <w:p w:rsidR="00354389" w:rsidRDefault="001D0E41">
            <w:pPr>
              <w:spacing w:line="240" w:lineRule="auto"/>
              <w:rPr>
                <w:sz w:val="24"/>
                <w:szCs w:val="24"/>
              </w:rPr>
            </w:pPr>
            <w:r>
              <w:rPr>
                <w:sz w:val="24"/>
                <w:szCs w:val="24"/>
              </w:rPr>
              <w:t>перестроение из одной колонны или шеренги в звенья на месте и в движении.</w:t>
            </w:r>
          </w:p>
        </w:tc>
        <w:tc>
          <w:tcPr>
            <w:tcW w:w="3677" w:type="dxa"/>
            <w:gridSpan w:val="2"/>
          </w:tcPr>
          <w:p w:rsidR="00354389" w:rsidRDefault="001D0E41">
            <w:pPr>
              <w:pStyle w:val="af9"/>
            </w:pPr>
            <w: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3492" w:type="dxa"/>
          </w:tcPr>
          <w:p w:rsidR="00354389" w:rsidRDefault="001D0E41">
            <w:pPr>
              <w:pStyle w:val="af9"/>
            </w:pPr>
            <w: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354389">
        <w:trPr>
          <w:gridAfter w:val="1"/>
          <w:wAfter w:w="39" w:type="pct"/>
          <w:trHeight w:val="810"/>
        </w:trPr>
        <w:tc>
          <w:tcPr>
            <w:tcW w:w="3655" w:type="dxa"/>
            <w:gridSpan w:val="3"/>
          </w:tcPr>
          <w:p w:rsidR="00354389" w:rsidRDefault="001D0E41">
            <w:pPr>
              <w:pStyle w:val="ConsPlusNormal"/>
            </w:pPr>
            <w:r>
              <w:t>Смыкание и размыкание обычным шагом.</w:t>
            </w:r>
          </w:p>
        </w:tc>
        <w:tc>
          <w:tcPr>
            <w:tcW w:w="3690" w:type="dxa"/>
            <w:gridSpan w:val="4"/>
          </w:tcPr>
          <w:p w:rsidR="00354389" w:rsidRDefault="001D0E41">
            <w:pPr>
              <w:spacing w:line="240" w:lineRule="auto"/>
              <w:rPr>
                <w:sz w:val="24"/>
                <w:szCs w:val="24"/>
              </w:rPr>
            </w:pPr>
            <w:r>
              <w:rPr>
                <w:sz w:val="24"/>
                <w:szCs w:val="24"/>
              </w:rPr>
              <w:t xml:space="preserve">Размыкание и смыкание на вытянутые руки, равнение по ориентирам и без них. </w:t>
            </w:r>
          </w:p>
        </w:tc>
        <w:tc>
          <w:tcPr>
            <w:tcW w:w="3677" w:type="dxa"/>
            <w:gridSpan w:val="2"/>
          </w:tcPr>
          <w:p w:rsidR="00354389" w:rsidRDefault="001D0E41">
            <w:pPr>
              <w:pStyle w:val="af9"/>
            </w:pPr>
            <w:r>
              <w:t xml:space="preserve">Размыкание в колонне на вытянутые вперед руки, в шеренге на вытянутые руки в стороны. </w:t>
            </w:r>
          </w:p>
        </w:tc>
        <w:tc>
          <w:tcPr>
            <w:tcW w:w="3492" w:type="dxa"/>
          </w:tcPr>
          <w:p w:rsidR="00354389" w:rsidRDefault="001D0E41">
            <w:pPr>
              <w:pStyle w:val="af9"/>
            </w:pPr>
            <w:r>
              <w:t xml:space="preserve"> Размыкание и смыкание приставным шагом.</w:t>
            </w:r>
          </w:p>
        </w:tc>
      </w:tr>
      <w:tr w:rsidR="00354389">
        <w:trPr>
          <w:gridAfter w:val="1"/>
          <w:wAfter w:w="39" w:type="pct"/>
          <w:trHeight w:val="870"/>
        </w:trPr>
        <w:tc>
          <w:tcPr>
            <w:tcW w:w="3655" w:type="dxa"/>
            <w:gridSpan w:val="3"/>
          </w:tcPr>
          <w:p w:rsidR="00354389" w:rsidRDefault="001D0E41">
            <w:pPr>
              <w:pStyle w:val="ConsPlusNormal"/>
            </w:pPr>
            <w:r>
              <w:t>Повороты направо и налево переступанием.</w:t>
            </w:r>
          </w:p>
        </w:tc>
        <w:tc>
          <w:tcPr>
            <w:tcW w:w="3690" w:type="dxa"/>
            <w:gridSpan w:val="4"/>
          </w:tcPr>
          <w:p w:rsidR="00354389" w:rsidRDefault="001D0E41">
            <w:pPr>
              <w:spacing w:line="240" w:lineRule="auto"/>
              <w:rPr>
                <w:sz w:val="24"/>
                <w:szCs w:val="24"/>
              </w:rPr>
            </w:pPr>
            <w:r>
              <w:rPr>
                <w:sz w:val="24"/>
                <w:szCs w:val="24"/>
              </w:rPr>
              <w:t>Повороты направо, налево, кругом на месте переступанием и в движении.</w:t>
            </w:r>
          </w:p>
        </w:tc>
        <w:tc>
          <w:tcPr>
            <w:tcW w:w="3677" w:type="dxa"/>
            <w:gridSpan w:val="2"/>
          </w:tcPr>
          <w:p w:rsidR="00354389" w:rsidRDefault="001D0E41">
            <w:pPr>
              <w:pStyle w:val="af9"/>
            </w:pPr>
            <w:r>
              <w:t>Повороты налево, направо, кругом переступанием и прыжком.</w:t>
            </w:r>
          </w:p>
        </w:tc>
        <w:tc>
          <w:tcPr>
            <w:tcW w:w="3492" w:type="dxa"/>
          </w:tcPr>
          <w:p w:rsidR="00354389" w:rsidRDefault="001D0E41">
            <w:pPr>
              <w:pStyle w:val="af9"/>
            </w:pPr>
            <w:r>
              <w:t>Повороты направо, налево, кругом; повороты во время ходьбы на углах площадки.</w:t>
            </w:r>
          </w:p>
        </w:tc>
      </w:tr>
      <w:tr w:rsidR="00354389">
        <w:trPr>
          <w:gridAfter w:val="1"/>
          <w:wAfter w:w="39" w:type="pct"/>
        </w:trPr>
        <w:tc>
          <w:tcPr>
            <w:tcW w:w="14514" w:type="dxa"/>
            <w:gridSpan w:val="10"/>
          </w:tcPr>
          <w:p w:rsidR="00354389" w:rsidRDefault="001D0E41">
            <w:pPr>
              <w:pStyle w:val="ac"/>
              <w:shd w:val="clear" w:color="auto" w:fill="F2F2F2" w:themeFill="background1" w:themeFillShade="F2"/>
              <w:spacing w:line="240" w:lineRule="auto"/>
              <w:ind w:left="0"/>
              <w:rPr>
                <w:b/>
                <w:sz w:val="24"/>
                <w:szCs w:val="24"/>
              </w:rPr>
            </w:pPr>
            <w:r>
              <w:rPr>
                <w:b/>
                <w:sz w:val="24"/>
                <w:szCs w:val="24"/>
              </w:rPr>
              <w:t xml:space="preserve"> Подвижные игры</w:t>
            </w:r>
          </w:p>
        </w:tc>
      </w:tr>
      <w:tr w:rsidR="00354389">
        <w:trPr>
          <w:gridAfter w:val="1"/>
          <w:wAfter w:w="39" w:type="pct"/>
        </w:trPr>
        <w:tc>
          <w:tcPr>
            <w:tcW w:w="3655" w:type="dxa"/>
            <w:gridSpan w:val="3"/>
          </w:tcPr>
          <w:p w:rsidR="00354389" w:rsidRDefault="001D0E41">
            <w:pPr>
              <w:pStyle w:val="ConsPlusNormal"/>
              <w:jc w:val="center"/>
              <w:rPr>
                <w:b/>
              </w:rPr>
            </w:pPr>
            <w:r>
              <w:rPr>
                <w:b/>
              </w:rPr>
              <w:t>3-4</w:t>
            </w:r>
          </w:p>
        </w:tc>
        <w:tc>
          <w:tcPr>
            <w:tcW w:w="3690" w:type="dxa"/>
            <w:gridSpan w:val="4"/>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55" w:type="dxa"/>
            <w:gridSpan w:val="3"/>
          </w:tcPr>
          <w:p w:rsidR="00354389" w:rsidRDefault="001D0E41">
            <w:pPr>
              <w:pStyle w:val="ConsPlusNormal"/>
            </w:pPr>
            <w:r>
              <w:t>Педагог поддерживает активность детей в процессе двигательной деятельности, организуя сюжетные и несюжетные подвижные игры</w:t>
            </w:r>
          </w:p>
        </w:tc>
        <w:tc>
          <w:tcPr>
            <w:tcW w:w="3690" w:type="dxa"/>
            <w:gridSpan w:val="4"/>
          </w:tcPr>
          <w:p w:rsidR="00354389" w:rsidRDefault="001D0E41">
            <w:pPr>
              <w:spacing w:line="240" w:lineRule="auto"/>
              <w:rPr>
                <w:sz w:val="24"/>
                <w:szCs w:val="24"/>
              </w:rPr>
            </w:pPr>
            <w:r>
              <w:rPr>
                <w:sz w:val="24"/>
                <w:szCs w:val="24"/>
              </w:rPr>
              <w:t>Педагог продолжает:</w:t>
            </w:r>
          </w:p>
          <w:p w:rsidR="00354389" w:rsidRDefault="001D0E41">
            <w:pPr>
              <w:spacing w:line="240" w:lineRule="auto"/>
              <w:rPr>
                <w:sz w:val="24"/>
                <w:szCs w:val="24"/>
              </w:rPr>
            </w:pPr>
            <w:r>
              <w:rPr>
                <w:sz w:val="24"/>
                <w:szCs w:val="24"/>
              </w:rPr>
              <w:t xml:space="preserve">- закреплять основные движения и развивать психофизические качества в подвижных играх, </w:t>
            </w:r>
          </w:p>
          <w:p w:rsidR="00354389" w:rsidRDefault="001D0E41">
            <w:pPr>
              <w:spacing w:line="240" w:lineRule="auto"/>
              <w:rPr>
                <w:sz w:val="24"/>
                <w:szCs w:val="24"/>
              </w:rPr>
            </w:pPr>
            <w:r>
              <w:rPr>
                <w:sz w:val="24"/>
                <w:szCs w:val="24"/>
              </w:rPr>
              <w:t xml:space="preserve">- поощряет желание выполнять  роль  водящего, </w:t>
            </w:r>
          </w:p>
          <w:p w:rsidR="00354389" w:rsidRDefault="001D0E41" w:rsidP="007538C6">
            <w:pPr>
              <w:pStyle w:val="ac"/>
              <w:numPr>
                <w:ilvl w:val="0"/>
                <w:numId w:val="165"/>
              </w:numPr>
              <w:spacing w:line="240" w:lineRule="auto"/>
              <w:ind w:left="0" w:firstLine="84"/>
              <w:rPr>
                <w:sz w:val="24"/>
                <w:szCs w:val="24"/>
              </w:rPr>
            </w:pPr>
            <w:r>
              <w:rPr>
                <w:sz w:val="24"/>
                <w:szCs w:val="24"/>
              </w:rPr>
              <w:t xml:space="preserve">развивает пространственную ориентировку, </w:t>
            </w:r>
          </w:p>
          <w:p w:rsidR="00354389" w:rsidRDefault="001D0E41" w:rsidP="007538C6">
            <w:pPr>
              <w:pStyle w:val="ac"/>
              <w:numPr>
                <w:ilvl w:val="0"/>
                <w:numId w:val="165"/>
              </w:numPr>
              <w:spacing w:line="240" w:lineRule="auto"/>
              <w:ind w:left="0" w:firstLine="84"/>
              <w:rPr>
                <w:sz w:val="24"/>
                <w:szCs w:val="24"/>
              </w:rPr>
            </w:pPr>
            <w:r>
              <w:rPr>
                <w:sz w:val="24"/>
                <w:szCs w:val="24"/>
              </w:rPr>
              <w:t>самостоятельность и инициативность в организации знакомых  игр с небольшой группой сверстников.</w:t>
            </w:r>
          </w:p>
        </w:tc>
        <w:tc>
          <w:tcPr>
            <w:tcW w:w="3677" w:type="dxa"/>
            <w:gridSpan w:val="2"/>
          </w:tcPr>
          <w:p w:rsidR="00354389" w:rsidRDefault="001D0E41">
            <w:pPr>
              <w:pStyle w:val="ConsPlusNormal"/>
            </w:pPr>
            <w: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354389" w:rsidRDefault="001D0E41" w:rsidP="007538C6">
            <w:pPr>
              <w:pStyle w:val="ConsPlusNormal"/>
              <w:numPr>
                <w:ilvl w:val="0"/>
                <w:numId w:val="165"/>
              </w:numPr>
              <w:ind w:left="37" w:firstLine="0"/>
            </w:pPr>
            <w:r>
              <w:t xml:space="preserve">оценивает качество движений и поощряет соблюдение правил, </w:t>
            </w:r>
          </w:p>
          <w:p w:rsidR="00354389" w:rsidRDefault="001D0E41" w:rsidP="007538C6">
            <w:pPr>
              <w:pStyle w:val="ConsPlusNormal"/>
              <w:numPr>
                <w:ilvl w:val="0"/>
                <w:numId w:val="165"/>
              </w:numPr>
              <w:ind w:left="37" w:firstLine="0"/>
            </w:pPr>
            <w:r>
              <w:t xml:space="preserve">помогает быстро ориентироваться в пространстве, </w:t>
            </w:r>
          </w:p>
          <w:p w:rsidR="00354389" w:rsidRDefault="001D0E41" w:rsidP="007538C6">
            <w:pPr>
              <w:pStyle w:val="ConsPlusNormal"/>
              <w:numPr>
                <w:ilvl w:val="0"/>
                <w:numId w:val="165"/>
              </w:numPr>
              <w:ind w:left="37" w:firstLine="0"/>
            </w:pPr>
            <w:r>
              <w:t>наращивать и удерживать скорость,</w:t>
            </w:r>
          </w:p>
          <w:p w:rsidR="00354389" w:rsidRDefault="001D0E41" w:rsidP="007538C6">
            <w:pPr>
              <w:pStyle w:val="ConsPlusNormal"/>
              <w:numPr>
                <w:ilvl w:val="0"/>
                <w:numId w:val="165"/>
              </w:numPr>
              <w:ind w:left="37" w:firstLine="0"/>
            </w:pPr>
            <w:r>
              <w:t>проявлять находчивость, целеустремленность</w:t>
            </w:r>
          </w:p>
        </w:tc>
        <w:tc>
          <w:tcPr>
            <w:tcW w:w="3492" w:type="dxa"/>
          </w:tcPr>
          <w:p w:rsidR="00354389" w:rsidRDefault="001D0E41">
            <w:pPr>
              <w:spacing w:line="240" w:lineRule="auto"/>
              <w:rPr>
                <w:sz w:val="24"/>
                <w:szCs w:val="24"/>
              </w:rPr>
            </w:pPr>
            <w:r>
              <w:rPr>
                <w:sz w:val="24"/>
                <w:szCs w:val="24"/>
              </w:rPr>
              <w:t xml:space="preserve">Педагог продолжает </w:t>
            </w:r>
          </w:p>
          <w:p w:rsidR="00354389" w:rsidRDefault="001D0E41" w:rsidP="007538C6">
            <w:pPr>
              <w:pStyle w:val="ac"/>
              <w:numPr>
                <w:ilvl w:val="0"/>
                <w:numId w:val="171"/>
              </w:numPr>
              <w:spacing w:line="240" w:lineRule="auto"/>
              <w:ind w:left="2" w:firstLine="0"/>
              <w:rPr>
                <w:sz w:val="24"/>
                <w:szCs w:val="24"/>
              </w:rPr>
            </w:pPr>
            <w:r>
              <w:rPr>
                <w:sz w:val="24"/>
                <w:szCs w:val="24"/>
              </w:rPr>
              <w:t xml:space="preserve">знакомить детей с подвижными играми, </w:t>
            </w:r>
          </w:p>
          <w:p w:rsidR="00354389" w:rsidRDefault="001D0E41" w:rsidP="007538C6">
            <w:pPr>
              <w:pStyle w:val="ac"/>
              <w:numPr>
                <w:ilvl w:val="0"/>
                <w:numId w:val="171"/>
              </w:numPr>
              <w:spacing w:line="240" w:lineRule="auto"/>
              <w:ind w:left="2" w:firstLine="0"/>
              <w:rPr>
                <w:sz w:val="24"/>
                <w:szCs w:val="24"/>
              </w:rPr>
            </w:pPr>
            <w:r>
              <w:rPr>
                <w:sz w:val="24"/>
                <w:szCs w:val="24"/>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354389" w:rsidRDefault="001D0E41">
            <w:pPr>
              <w:spacing w:line="240" w:lineRule="auto"/>
              <w:rPr>
                <w:sz w:val="24"/>
                <w:szCs w:val="24"/>
              </w:rPr>
            </w:pPr>
            <w:r>
              <w:rPr>
                <w:sz w:val="24"/>
                <w:szCs w:val="24"/>
              </w:rPr>
              <w:t xml:space="preserve">2.Педагог поддерживает стремление детей </w:t>
            </w:r>
            <w:r>
              <w:rPr>
                <w:sz w:val="24"/>
                <w:szCs w:val="24"/>
              </w:rPr>
              <w:lastRenderedPageBreak/>
              <w:t xml:space="preserve">самостоятельно организовывать знакомые подвижные игры со сверстниками, справедливо оценивать свои результаты и результаты товарищей; </w:t>
            </w:r>
          </w:p>
          <w:p w:rsidR="00354389" w:rsidRDefault="001D0E41">
            <w:pPr>
              <w:spacing w:line="240" w:lineRule="auto"/>
              <w:rPr>
                <w:sz w:val="24"/>
                <w:szCs w:val="24"/>
              </w:rPr>
            </w:pPr>
            <w:r>
              <w:rPr>
                <w:sz w:val="24"/>
                <w:szCs w:val="24"/>
              </w:rPr>
              <w:t>3.Побуждает проявлять смелость, находчивость, волевые качества, честность, целеустремленность.</w:t>
            </w:r>
          </w:p>
          <w:p w:rsidR="00354389" w:rsidRDefault="001D0E41">
            <w:pPr>
              <w:spacing w:line="240" w:lineRule="auto"/>
              <w:rPr>
                <w:sz w:val="24"/>
                <w:szCs w:val="24"/>
              </w:rPr>
            </w:pPr>
            <w:r>
              <w:rPr>
                <w:sz w:val="24"/>
                <w:szCs w:val="24"/>
              </w:rPr>
              <w:t>4. Поощряет творчество детей, желание детей придумывать варианты игр, комбинировать движения, импровизировать.</w:t>
            </w:r>
          </w:p>
        </w:tc>
      </w:tr>
      <w:tr w:rsidR="00354389">
        <w:trPr>
          <w:gridAfter w:val="1"/>
          <w:wAfter w:w="39" w:type="pct"/>
        </w:trPr>
        <w:tc>
          <w:tcPr>
            <w:tcW w:w="3778" w:type="dxa"/>
            <w:gridSpan w:val="5"/>
          </w:tcPr>
          <w:p w:rsidR="00354389" w:rsidRDefault="001D0E41">
            <w:pPr>
              <w:pStyle w:val="ConsPlusNormal"/>
            </w:pPr>
            <w: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54389" w:rsidRDefault="00354389">
            <w:pPr>
              <w:pStyle w:val="ConsPlusNormal"/>
            </w:pPr>
          </w:p>
        </w:tc>
        <w:tc>
          <w:tcPr>
            <w:tcW w:w="3567" w:type="dxa"/>
            <w:gridSpan w:val="2"/>
          </w:tcPr>
          <w:p w:rsidR="00354389" w:rsidRDefault="001D0E41">
            <w:pPr>
              <w:spacing w:line="240" w:lineRule="auto"/>
              <w:rPr>
                <w:sz w:val="24"/>
                <w:szCs w:val="24"/>
              </w:rPr>
            </w:pPr>
            <w:r>
              <w:rPr>
                <w:sz w:val="24"/>
                <w:szCs w:val="24"/>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3677" w:type="dxa"/>
            <w:gridSpan w:val="2"/>
          </w:tcPr>
          <w:p w:rsidR="00354389" w:rsidRDefault="001D0E41">
            <w:pPr>
              <w:pStyle w:val="ConsPlusNormal"/>
            </w:pPr>
            <w: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354389" w:rsidRDefault="001D0E41">
            <w:pPr>
              <w:pStyle w:val="ConsPlusNormal"/>
            </w:pPr>
            <w:r>
              <w:t xml:space="preserve">Способствует формированию духовно-нравственных качеств, </w:t>
            </w:r>
            <w:r>
              <w:lastRenderedPageBreak/>
              <w:t>основ патриотизма и гражданской идентичности в подвижных играх.</w:t>
            </w:r>
          </w:p>
        </w:tc>
        <w:tc>
          <w:tcPr>
            <w:tcW w:w="3492" w:type="dxa"/>
          </w:tcPr>
          <w:p w:rsidR="00354389" w:rsidRDefault="001D0E41">
            <w:pPr>
              <w:spacing w:line="240" w:lineRule="auto"/>
              <w:rPr>
                <w:sz w:val="24"/>
                <w:szCs w:val="24"/>
              </w:rPr>
            </w:pPr>
            <w:r>
              <w:rPr>
                <w:sz w:val="24"/>
                <w:szCs w:val="24"/>
              </w:rPr>
              <w:lastRenderedPageBreak/>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354389" w:rsidRDefault="001D0E41">
            <w:pPr>
              <w:spacing w:line="240" w:lineRule="auto"/>
              <w:rPr>
                <w:sz w:val="24"/>
                <w:szCs w:val="24"/>
              </w:rPr>
            </w:pPr>
            <w:r>
              <w:rPr>
                <w:sz w:val="24"/>
                <w:szCs w:val="24"/>
              </w:rPr>
              <w:t>Способствует формированию духовно-нравственных качеств, основ патриотизма и гражданской идентичности</w:t>
            </w:r>
          </w:p>
        </w:tc>
      </w:tr>
      <w:tr w:rsidR="00354389">
        <w:trPr>
          <w:gridAfter w:val="1"/>
          <w:wAfter w:w="39" w:type="pct"/>
        </w:trPr>
        <w:tc>
          <w:tcPr>
            <w:tcW w:w="14514" w:type="dxa"/>
            <w:gridSpan w:val="10"/>
          </w:tcPr>
          <w:p w:rsidR="00354389" w:rsidRDefault="001D0E41">
            <w:pPr>
              <w:shd w:val="clear" w:color="auto" w:fill="F2F2F2" w:themeFill="background1" w:themeFillShade="F2"/>
              <w:spacing w:line="240" w:lineRule="auto"/>
              <w:rPr>
                <w:b/>
                <w:sz w:val="24"/>
                <w:szCs w:val="24"/>
              </w:rPr>
            </w:pPr>
            <w:r>
              <w:rPr>
                <w:b/>
                <w:sz w:val="24"/>
                <w:szCs w:val="24"/>
              </w:rPr>
              <w:lastRenderedPageBreak/>
              <w:t xml:space="preserve"> Спортивные игры</w:t>
            </w:r>
          </w:p>
        </w:tc>
      </w:tr>
      <w:tr w:rsidR="00354389">
        <w:trPr>
          <w:gridAfter w:val="1"/>
          <w:wAfter w:w="39" w:type="pct"/>
        </w:trPr>
        <w:tc>
          <w:tcPr>
            <w:tcW w:w="3778" w:type="dxa"/>
            <w:gridSpan w:val="5"/>
          </w:tcPr>
          <w:p w:rsidR="00354389" w:rsidRDefault="001D0E41">
            <w:pPr>
              <w:pStyle w:val="ConsPlusNormal"/>
              <w:jc w:val="center"/>
              <w:rPr>
                <w:b/>
              </w:rPr>
            </w:pPr>
            <w:r>
              <w:rPr>
                <w:b/>
              </w:rPr>
              <w:t>3-4</w:t>
            </w:r>
          </w:p>
        </w:tc>
        <w:tc>
          <w:tcPr>
            <w:tcW w:w="3567" w:type="dxa"/>
            <w:gridSpan w:val="2"/>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778" w:type="dxa"/>
            <w:gridSpan w:val="5"/>
          </w:tcPr>
          <w:p w:rsidR="00354389" w:rsidRDefault="00354389">
            <w:pPr>
              <w:spacing w:line="240" w:lineRule="auto"/>
              <w:jc w:val="center"/>
              <w:rPr>
                <w:sz w:val="24"/>
                <w:szCs w:val="24"/>
              </w:rPr>
            </w:pPr>
          </w:p>
        </w:tc>
        <w:tc>
          <w:tcPr>
            <w:tcW w:w="3567" w:type="dxa"/>
            <w:gridSpan w:val="2"/>
          </w:tcPr>
          <w:p w:rsidR="00354389" w:rsidRDefault="00354389">
            <w:pPr>
              <w:spacing w:line="240" w:lineRule="auto"/>
              <w:jc w:val="center"/>
              <w:rPr>
                <w:sz w:val="24"/>
                <w:szCs w:val="24"/>
              </w:rPr>
            </w:pPr>
          </w:p>
        </w:tc>
        <w:tc>
          <w:tcPr>
            <w:tcW w:w="7169" w:type="dxa"/>
            <w:gridSpan w:val="3"/>
          </w:tcPr>
          <w:p w:rsidR="00354389" w:rsidRDefault="001D0E41">
            <w:pPr>
              <w:pStyle w:val="af9"/>
            </w:pPr>
            <w: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354389">
        <w:trPr>
          <w:gridAfter w:val="1"/>
          <w:wAfter w:w="39" w:type="pct"/>
        </w:trPr>
        <w:tc>
          <w:tcPr>
            <w:tcW w:w="3778" w:type="dxa"/>
            <w:gridSpan w:val="5"/>
          </w:tcPr>
          <w:p w:rsidR="00354389" w:rsidRDefault="00354389">
            <w:pPr>
              <w:spacing w:line="240" w:lineRule="auto"/>
              <w:jc w:val="center"/>
              <w:rPr>
                <w:sz w:val="24"/>
                <w:szCs w:val="24"/>
              </w:rPr>
            </w:pPr>
          </w:p>
        </w:tc>
        <w:tc>
          <w:tcPr>
            <w:tcW w:w="3567" w:type="dxa"/>
            <w:gridSpan w:val="2"/>
          </w:tcPr>
          <w:p w:rsidR="00354389" w:rsidRDefault="00354389">
            <w:pPr>
              <w:spacing w:line="240" w:lineRule="auto"/>
              <w:jc w:val="center"/>
              <w:rPr>
                <w:sz w:val="24"/>
                <w:szCs w:val="24"/>
              </w:rPr>
            </w:pPr>
          </w:p>
        </w:tc>
        <w:tc>
          <w:tcPr>
            <w:tcW w:w="3677" w:type="dxa"/>
            <w:gridSpan w:val="2"/>
          </w:tcPr>
          <w:p w:rsidR="00354389" w:rsidRDefault="001D0E41">
            <w:pPr>
              <w:pStyle w:val="af9"/>
              <w:rPr>
                <w:b/>
              </w:rPr>
            </w:pPr>
            <w:r>
              <w:rPr>
                <w:b/>
              </w:rPr>
              <w:t xml:space="preserve">Городки: </w:t>
            </w:r>
          </w:p>
          <w:p w:rsidR="00354389" w:rsidRDefault="001D0E41">
            <w:pPr>
              <w:pStyle w:val="af9"/>
              <w:rPr>
                <w:b/>
              </w:rPr>
            </w:pPr>
            <w:r>
              <w:t>бросание биты сбоку, выбивание городка с кона (5 - 6 м) и полукона (2 - 3 м); знание 3 - 4 фигур</w:t>
            </w:r>
          </w:p>
        </w:tc>
        <w:tc>
          <w:tcPr>
            <w:tcW w:w="3492" w:type="dxa"/>
          </w:tcPr>
          <w:p w:rsidR="00354389" w:rsidRDefault="001D0E41">
            <w:pPr>
              <w:pStyle w:val="af9"/>
            </w:pPr>
            <w:r>
              <w:rPr>
                <w:b/>
                <w:bCs/>
              </w:rPr>
              <w:t>Городки:</w:t>
            </w:r>
            <w: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354389">
        <w:trPr>
          <w:gridAfter w:val="1"/>
          <w:wAfter w:w="39" w:type="pct"/>
        </w:trPr>
        <w:tc>
          <w:tcPr>
            <w:tcW w:w="3778" w:type="dxa"/>
            <w:gridSpan w:val="5"/>
          </w:tcPr>
          <w:p w:rsidR="00354389" w:rsidRDefault="00354389">
            <w:pPr>
              <w:spacing w:line="240" w:lineRule="auto"/>
              <w:jc w:val="center"/>
              <w:rPr>
                <w:sz w:val="24"/>
                <w:szCs w:val="24"/>
              </w:rPr>
            </w:pPr>
          </w:p>
        </w:tc>
        <w:tc>
          <w:tcPr>
            <w:tcW w:w="3567" w:type="dxa"/>
            <w:gridSpan w:val="2"/>
          </w:tcPr>
          <w:p w:rsidR="00354389" w:rsidRDefault="00354389">
            <w:pPr>
              <w:spacing w:line="240" w:lineRule="auto"/>
              <w:jc w:val="center"/>
              <w:rPr>
                <w:sz w:val="24"/>
                <w:szCs w:val="24"/>
              </w:rPr>
            </w:pPr>
          </w:p>
        </w:tc>
        <w:tc>
          <w:tcPr>
            <w:tcW w:w="3677" w:type="dxa"/>
            <w:gridSpan w:val="2"/>
          </w:tcPr>
          <w:p w:rsidR="00354389" w:rsidRDefault="001D0E41">
            <w:pPr>
              <w:pStyle w:val="af9"/>
            </w:pPr>
            <w:r>
              <w:rPr>
                <w:b/>
              </w:rPr>
              <w:t>Элементы баскетбола:</w:t>
            </w:r>
            <w: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3492" w:type="dxa"/>
          </w:tcPr>
          <w:p w:rsidR="00354389" w:rsidRDefault="001D0E41">
            <w:pPr>
              <w:pStyle w:val="af9"/>
            </w:pPr>
            <w:r>
              <w:rPr>
                <w:b/>
                <w:bCs/>
              </w:rPr>
              <w:t>Элементы баскетбола:</w:t>
            </w:r>
            <w: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r>
      <w:tr w:rsidR="00354389">
        <w:trPr>
          <w:gridAfter w:val="1"/>
          <w:wAfter w:w="39" w:type="pct"/>
        </w:trPr>
        <w:tc>
          <w:tcPr>
            <w:tcW w:w="3778" w:type="dxa"/>
            <w:gridSpan w:val="5"/>
          </w:tcPr>
          <w:p w:rsidR="00354389" w:rsidRDefault="00354389">
            <w:pPr>
              <w:spacing w:line="240" w:lineRule="auto"/>
              <w:jc w:val="center"/>
              <w:rPr>
                <w:sz w:val="24"/>
                <w:szCs w:val="24"/>
              </w:rPr>
            </w:pPr>
          </w:p>
        </w:tc>
        <w:tc>
          <w:tcPr>
            <w:tcW w:w="3567" w:type="dxa"/>
            <w:gridSpan w:val="2"/>
          </w:tcPr>
          <w:p w:rsidR="00354389" w:rsidRDefault="00354389">
            <w:pPr>
              <w:spacing w:line="240" w:lineRule="auto"/>
              <w:jc w:val="center"/>
              <w:rPr>
                <w:sz w:val="24"/>
                <w:szCs w:val="24"/>
              </w:rPr>
            </w:pPr>
          </w:p>
        </w:tc>
        <w:tc>
          <w:tcPr>
            <w:tcW w:w="3677" w:type="dxa"/>
            <w:gridSpan w:val="2"/>
          </w:tcPr>
          <w:p w:rsidR="00354389" w:rsidRDefault="001D0E41">
            <w:pPr>
              <w:pStyle w:val="af9"/>
              <w:rPr>
                <w:b/>
              </w:rPr>
            </w:pPr>
            <w:r>
              <w:rPr>
                <w:b/>
              </w:rPr>
              <w:t xml:space="preserve">Элементы футбола: </w:t>
            </w:r>
          </w:p>
          <w:p w:rsidR="00354389" w:rsidRDefault="001D0E41">
            <w:pPr>
              <w:pStyle w:val="af9"/>
              <w:rPr>
                <w:b/>
              </w:rPr>
            </w:pPr>
            <w: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3492" w:type="dxa"/>
          </w:tcPr>
          <w:p w:rsidR="00354389" w:rsidRDefault="001D0E41">
            <w:pPr>
              <w:pStyle w:val="af9"/>
            </w:pPr>
            <w:r>
              <w:rPr>
                <w:b/>
                <w:bCs/>
              </w:rPr>
              <w:t>Элементы футбола:</w:t>
            </w:r>
            <w: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354389">
        <w:trPr>
          <w:gridAfter w:val="1"/>
          <w:wAfter w:w="39" w:type="pct"/>
          <w:trHeight w:val="1030"/>
        </w:trPr>
        <w:tc>
          <w:tcPr>
            <w:tcW w:w="3778" w:type="dxa"/>
            <w:gridSpan w:val="5"/>
            <w:vMerge w:val="restart"/>
          </w:tcPr>
          <w:p w:rsidR="00354389" w:rsidRDefault="00354389">
            <w:pPr>
              <w:spacing w:line="240" w:lineRule="auto"/>
              <w:jc w:val="center"/>
              <w:rPr>
                <w:sz w:val="24"/>
                <w:szCs w:val="24"/>
              </w:rPr>
            </w:pPr>
          </w:p>
        </w:tc>
        <w:tc>
          <w:tcPr>
            <w:tcW w:w="3567" w:type="dxa"/>
            <w:gridSpan w:val="2"/>
            <w:vMerge w:val="restart"/>
          </w:tcPr>
          <w:p w:rsidR="00354389" w:rsidRDefault="00354389">
            <w:pPr>
              <w:spacing w:line="240" w:lineRule="auto"/>
              <w:jc w:val="center"/>
              <w:rPr>
                <w:sz w:val="24"/>
                <w:szCs w:val="24"/>
              </w:rPr>
            </w:pPr>
          </w:p>
        </w:tc>
        <w:tc>
          <w:tcPr>
            <w:tcW w:w="3677" w:type="dxa"/>
            <w:gridSpan w:val="2"/>
          </w:tcPr>
          <w:p w:rsidR="00354389" w:rsidRDefault="001D0E41">
            <w:pPr>
              <w:pStyle w:val="af9"/>
              <w:rPr>
                <w:b/>
              </w:rPr>
            </w:pPr>
            <w:r>
              <w:rPr>
                <w:b/>
              </w:rPr>
              <w:t xml:space="preserve">Бадминтон: </w:t>
            </w:r>
          </w:p>
          <w:p w:rsidR="00354389" w:rsidRDefault="001D0E41">
            <w:pPr>
              <w:pStyle w:val="af9"/>
            </w:pPr>
            <w:r>
              <w:t>отбивание волана ракеткой в заданном направлении; игра с педагогом.</w:t>
            </w:r>
          </w:p>
        </w:tc>
        <w:tc>
          <w:tcPr>
            <w:tcW w:w="3492" w:type="dxa"/>
          </w:tcPr>
          <w:p w:rsidR="00354389" w:rsidRDefault="001D0E41">
            <w:pPr>
              <w:pStyle w:val="af9"/>
            </w:pPr>
            <w:r>
              <w:rPr>
                <w:b/>
                <w:bCs/>
              </w:rPr>
              <w:t>Бадминтон:</w:t>
            </w:r>
            <w:r>
              <w:t xml:space="preserve"> перебрасывание волана ракеткой на сторону партнера без сетки, через сетку, правильно удерживая ракетку.</w:t>
            </w:r>
          </w:p>
        </w:tc>
      </w:tr>
      <w:tr w:rsidR="00354389">
        <w:trPr>
          <w:gridAfter w:val="1"/>
          <w:wAfter w:w="39" w:type="pct"/>
          <w:trHeight w:val="1897"/>
        </w:trPr>
        <w:tc>
          <w:tcPr>
            <w:tcW w:w="3778" w:type="dxa"/>
            <w:gridSpan w:val="5"/>
            <w:vMerge/>
          </w:tcPr>
          <w:p w:rsidR="00354389" w:rsidRDefault="00354389">
            <w:pPr>
              <w:spacing w:line="240" w:lineRule="auto"/>
              <w:jc w:val="center"/>
              <w:rPr>
                <w:sz w:val="24"/>
                <w:szCs w:val="24"/>
              </w:rPr>
            </w:pPr>
          </w:p>
        </w:tc>
        <w:tc>
          <w:tcPr>
            <w:tcW w:w="3567" w:type="dxa"/>
            <w:gridSpan w:val="2"/>
            <w:vMerge/>
          </w:tcPr>
          <w:p w:rsidR="00354389" w:rsidRDefault="00354389">
            <w:pPr>
              <w:spacing w:line="240" w:lineRule="auto"/>
              <w:jc w:val="center"/>
              <w:rPr>
                <w:sz w:val="24"/>
                <w:szCs w:val="24"/>
              </w:rPr>
            </w:pPr>
          </w:p>
        </w:tc>
        <w:tc>
          <w:tcPr>
            <w:tcW w:w="3677" w:type="dxa"/>
            <w:gridSpan w:val="2"/>
          </w:tcPr>
          <w:p w:rsidR="00354389" w:rsidRDefault="00354389">
            <w:pPr>
              <w:pStyle w:val="af9"/>
              <w:rPr>
                <w:b/>
              </w:rPr>
            </w:pPr>
          </w:p>
        </w:tc>
        <w:tc>
          <w:tcPr>
            <w:tcW w:w="3492" w:type="dxa"/>
          </w:tcPr>
          <w:p w:rsidR="00354389" w:rsidRDefault="001D0E41">
            <w:pPr>
              <w:pStyle w:val="af9"/>
              <w:rPr>
                <w:b/>
                <w:bCs/>
              </w:rPr>
            </w:pPr>
            <w:r>
              <w:rPr>
                <w:b/>
              </w:rPr>
              <w:t>Элементы настольного тенниса:</w:t>
            </w:r>
            <w: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354389">
        <w:trPr>
          <w:gridAfter w:val="1"/>
          <w:wAfter w:w="39" w:type="pct"/>
        </w:trPr>
        <w:tc>
          <w:tcPr>
            <w:tcW w:w="3778" w:type="dxa"/>
            <w:gridSpan w:val="5"/>
          </w:tcPr>
          <w:p w:rsidR="00354389" w:rsidRDefault="00354389">
            <w:pPr>
              <w:spacing w:line="240" w:lineRule="auto"/>
              <w:jc w:val="center"/>
              <w:rPr>
                <w:sz w:val="24"/>
                <w:szCs w:val="24"/>
              </w:rPr>
            </w:pPr>
          </w:p>
        </w:tc>
        <w:tc>
          <w:tcPr>
            <w:tcW w:w="3567" w:type="dxa"/>
            <w:gridSpan w:val="2"/>
          </w:tcPr>
          <w:p w:rsidR="00354389" w:rsidRDefault="00354389">
            <w:pPr>
              <w:spacing w:line="240" w:lineRule="auto"/>
              <w:jc w:val="center"/>
              <w:rPr>
                <w:sz w:val="24"/>
                <w:szCs w:val="24"/>
              </w:rPr>
            </w:pPr>
          </w:p>
        </w:tc>
        <w:tc>
          <w:tcPr>
            <w:tcW w:w="3677" w:type="dxa"/>
            <w:gridSpan w:val="2"/>
          </w:tcPr>
          <w:p w:rsidR="00354389" w:rsidRDefault="00354389">
            <w:pPr>
              <w:pStyle w:val="af9"/>
            </w:pPr>
          </w:p>
          <w:p w:rsidR="00354389" w:rsidRDefault="00354389">
            <w:pPr>
              <w:pStyle w:val="af9"/>
            </w:pPr>
          </w:p>
        </w:tc>
        <w:tc>
          <w:tcPr>
            <w:tcW w:w="3492" w:type="dxa"/>
          </w:tcPr>
          <w:p w:rsidR="00354389" w:rsidRDefault="001D0E41">
            <w:pPr>
              <w:pStyle w:val="af9"/>
            </w:pPr>
            <w:r>
              <w:rPr>
                <w:b/>
                <w:bCs/>
              </w:rPr>
              <w:t>Элементы хоккея:</w:t>
            </w:r>
            <w: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354389">
        <w:trPr>
          <w:gridAfter w:val="1"/>
          <w:wAfter w:w="39" w:type="pct"/>
        </w:trPr>
        <w:tc>
          <w:tcPr>
            <w:tcW w:w="14514" w:type="dxa"/>
            <w:gridSpan w:val="10"/>
          </w:tcPr>
          <w:p w:rsidR="00354389" w:rsidRDefault="001D0E41">
            <w:pPr>
              <w:spacing w:line="240" w:lineRule="auto"/>
              <w:rPr>
                <w:b/>
                <w:sz w:val="24"/>
                <w:szCs w:val="24"/>
              </w:rPr>
            </w:pPr>
            <w:r>
              <w:rPr>
                <w:b/>
                <w:sz w:val="24"/>
                <w:szCs w:val="24"/>
              </w:rPr>
              <w:t>6. Спортивные упражнения</w:t>
            </w:r>
          </w:p>
        </w:tc>
      </w:tr>
      <w:tr w:rsidR="00354389">
        <w:trPr>
          <w:gridAfter w:val="1"/>
          <w:wAfter w:w="39" w:type="pct"/>
        </w:trPr>
        <w:tc>
          <w:tcPr>
            <w:tcW w:w="3669" w:type="dxa"/>
            <w:gridSpan w:val="4"/>
          </w:tcPr>
          <w:p w:rsidR="00354389" w:rsidRDefault="001D0E41">
            <w:pPr>
              <w:pStyle w:val="ConsPlusNormal"/>
              <w:jc w:val="center"/>
              <w:rPr>
                <w:b/>
              </w:rPr>
            </w:pPr>
            <w:r>
              <w:rPr>
                <w:b/>
              </w:rPr>
              <w:t>3-4</w:t>
            </w:r>
          </w:p>
        </w:tc>
        <w:tc>
          <w:tcPr>
            <w:tcW w:w="3676" w:type="dxa"/>
            <w:gridSpan w:val="3"/>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7345" w:type="dxa"/>
            <w:gridSpan w:val="7"/>
          </w:tcPr>
          <w:p w:rsidR="00354389" w:rsidRDefault="001D0E41">
            <w:pPr>
              <w:pStyle w:val="ConsPlusNormal"/>
              <w:rPr>
                <w:b/>
              </w:rPr>
            </w:pPr>
            <w: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7169" w:type="dxa"/>
            <w:gridSpan w:val="3"/>
          </w:tcPr>
          <w:p w:rsidR="00354389" w:rsidRDefault="001D0E41">
            <w:pPr>
              <w:pStyle w:val="af9"/>
            </w:pPr>
            <w: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354389">
        <w:trPr>
          <w:gridAfter w:val="1"/>
          <w:wAfter w:w="39" w:type="pct"/>
        </w:trPr>
        <w:tc>
          <w:tcPr>
            <w:tcW w:w="14514" w:type="dxa"/>
            <w:gridSpan w:val="10"/>
          </w:tcPr>
          <w:p w:rsidR="00354389" w:rsidRDefault="001D0E41">
            <w:pPr>
              <w:pStyle w:val="af9"/>
              <w:rPr>
                <w:b/>
                <w:bCs/>
              </w:rPr>
            </w:pPr>
            <w:r>
              <w:rPr>
                <w:b/>
              </w:rPr>
              <w:t>6.1. Катание на санках</w:t>
            </w:r>
          </w:p>
        </w:tc>
      </w:tr>
      <w:tr w:rsidR="00354389">
        <w:trPr>
          <w:gridAfter w:val="1"/>
          <w:wAfter w:w="39" w:type="pct"/>
        </w:trPr>
        <w:tc>
          <w:tcPr>
            <w:tcW w:w="3669" w:type="dxa"/>
            <w:gridSpan w:val="4"/>
          </w:tcPr>
          <w:p w:rsidR="00354389" w:rsidRDefault="001D0E41">
            <w:pPr>
              <w:pStyle w:val="ConsPlusNormal"/>
              <w:jc w:val="center"/>
              <w:rPr>
                <w:b/>
              </w:rPr>
            </w:pPr>
            <w:r>
              <w:rPr>
                <w:b/>
              </w:rPr>
              <w:t>3-4</w:t>
            </w:r>
          </w:p>
        </w:tc>
        <w:tc>
          <w:tcPr>
            <w:tcW w:w="3676" w:type="dxa"/>
            <w:gridSpan w:val="3"/>
          </w:tcPr>
          <w:p w:rsidR="00354389" w:rsidRDefault="001D0E41">
            <w:pPr>
              <w:pStyle w:val="ConsPlusNormal"/>
              <w:jc w:val="center"/>
              <w:rPr>
                <w:b/>
              </w:rPr>
            </w:pPr>
            <w:r>
              <w:rPr>
                <w:b/>
              </w:rPr>
              <w:t>4-5</w:t>
            </w:r>
          </w:p>
        </w:tc>
        <w:tc>
          <w:tcPr>
            <w:tcW w:w="3677" w:type="dxa"/>
            <w:gridSpan w:val="2"/>
          </w:tcPr>
          <w:p w:rsidR="00354389" w:rsidRDefault="001D0E41">
            <w:pPr>
              <w:pStyle w:val="af9"/>
              <w:jc w:val="center"/>
              <w:rPr>
                <w:b/>
              </w:rPr>
            </w:pPr>
            <w:r>
              <w:rPr>
                <w:b/>
              </w:rPr>
              <w:t>5-6</w:t>
            </w:r>
          </w:p>
        </w:tc>
        <w:tc>
          <w:tcPr>
            <w:tcW w:w="3492" w:type="dxa"/>
          </w:tcPr>
          <w:p w:rsidR="00354389" w:rsidRDefault="001D0E41">
            <w:pPr>
              <w:pStyle w:val="af9"/>
              <w:jc w:val="center"/>
              <w:rPr>
                <w:b/>
              </w:rPr>
            </w:pPr>
            <w:r>
              <w:rPr>
                <w:b/>
              </w:rPr>
              <w:t>6-7</w:t>
            </w:r>
          </w:p>
        </w:tc>
      </w:tr>
      <w:tr w:rsidR="00354389">
        <w:trPr>
          <w:gridAfter w:val="1"/>
          <w:wAfter w:w="39" w:type="pct"/>
        </w:trPr>
        <w:tc>
          <w:tcPr>
            <w:tcW w:w="3669" w:type="dxa"/>
            <w:gridSpan w:val="4"/>
          </w:tcPr>
          <w:p w:rsidR="00354389" w:rsidRDefault="001D0E41">
            <w:pPr>
              <w:pStyle w:val="ConsPlusNormal"/>
            </w:pPr>
            <w:r>
              <w:t xml:space="preserve"> по прямой, перевозя игрушки или друг друга, и самостоятельно с невысокой </w:t>
            </w:r>
            <w:r>
              <w:lastRenderedPageBreak/>
              <w:t>горки.</w:t>
            </w:r>
          </w:p>
        </w:tc>
        <w:tc>
          <w:tcPr>
            <w:tcW w:w="3676" w:type="dxa"/>
            <w:gridSpan w:val="3"/>
          </w:tcPr>
          <w:p w:rsidR="00354389" w:rsidRDefault="001D0E41">
            <w:pPr>
              <w:pStyle w:val="ConsPlusNormal"/>
            </w:pPr>
            <w:r>
              <w:lastRenderedPageBreak/>
              <w:t xml:space="preserve">подъем с санками на гору, скатывание с горки, торможение при спуске, катание на санках </w:t>
            </w:r>
            <w:r>
              <w:lastRenderedPageBreak/>
              <w:t>друг друга.</w:t>
            </w:r>
          </w:p>
        </w:tc>
        <w:tc>
          <w:tcPr>
            <w:tcW w:w="3677" w:type="dxa"/>
            <w:gridSpan w:val="2"/>
          </w:tcPr>
          <w:p w:rsidR="00354389" w:rsidRDefault="001D0E41">
            <w:pPr>
              <w:pStyle w:val="af9"/>
              <w:rPr>
                <w:b/>
              </w:rPr>
            </w:pPr>
            <w:r>
              <w:lastRenderedPageBreak/>
              <w:t>по прямой, со скоростью, с горки, подъем с санками в гору, с торможением при спуске с горки</w:t>
            </w:r>
          </w:p>
        </w:tc>
        <w:tc>
          <w:tcPr>
            <w:tcW w:w="3492" w:type="dxa"/>
          </w:tcPr>
          <w:p w:rsidR="00354389" w:rsidRDefault="001D0E41">
            <w:pPr>
              <w:pStyle w:val="af9"/>
            </w:pPr>
            <w:r>
              <w:t>игровые задания и соревнования в катании на санях на скорость.</w:t>
            </w:r>
          </w:p>
          <w:p w:rsidR="00354389" w:rsidRDefault="00354389">
            <w:pPr>
              <w:pStyle w:val="af9"/>
            </w:pPr>
          </w:p>
        </w:tc>
      </w:tr>
    </w:tbl>
    <w:p w:rsidR="00354389" w:rsidRDefault="00354389">
      <w:pPr>
        <w:shd w:val="clear" w:color="auto" w:fill="FFFFFF"/>
        <w:spacing w:line="240" w:lineRule="auto"/>
        <w:jc w:val="center"/>
        <w:rPr>
          <w:b/>
          <w:sz w:val="24"/>
          <w:szCs w:val="24"/>
        </w:rPr>
      </w:pPr>
    </w:p>
    <w:p w:rsidR="00354389" w:rsidRDefault="00354389">
      <w:pPr>
        <w:shd w:val="clear" w:color="auto" w:fill="FFFFFF"/>
        <w:spacing w:line="240" w:lineRule="auto"/>
        <w:jc w:val="center"/>
        <w:rPr>
          <w:b/>
          <w:sz w:val="24"/>
          <w:szCs w:val="24"/>
        </w:rPr>
      </w:pPr>
    </w:p>
    <w:p w:rsidR="00354389" w:rsidRDefault="00354389">
      <w:pPr>
        <w:shd w:val="clear" w:color="auto" w:fill="FFFFFF"/>
        <w:spacing w:line="240" w:lineRule="auto"/>
        <w:jc w:val="center"/>
        <w:rPr>
          <w:b/>
          <w:sz w:val="24"/>
          <w:szCs w:val="24"/>
        </w:rPr>
      </w:pPr>
    </w:p>
    <w:tbl>
      <w:tblPr>
        <w:tblStyle w:val="af0"/>
        <w:tblpPr w:leftFromText="180" w:rightFromText="180" w:vertAnchor="page" w:horzAnchor="margin" w:tblpY="4921"/>
        <w:tblW w:w="5000" w:type="pct"/>
        <w:tblLook w:val="04A0"/>
      </w:tblPr>
      <w:tblGrid>
        <w:gridCol w:w="3772"/>
        <w:gridCol w:w="115"/>
        <w:gridCol w:w="3663"/>
        <w:gridCol w:w="3775"/>
        <w:gridCol w:w="3775"/>
      </w:tblGrid>
      <w:tr w:rsidR="00354389">
        <w:tc>
          <w:tcPr>
            <w:tcW w:w="5000" w:type="pct"/>
            <w:gridSpan w:val="5"/>
            <w:shd w:val="clear" w:color="auto" w:fill="F2F2F2" w:themeFill="background1" w:themeFillShade="F2"/>
          </w:tcPr>
          <w:p w:rsidR="00354389" w:rsidRDefault="001D0E41">
            <w:pPr>
              <w:pStyle w:val="af9"/>
              <w:rPr>
                <w:b/>
                <w:bCs/>
                <w:sz w:val="24"/>
                <w:szCs w:val="24"/>
              </w:rPr>
            </w:pPr>
            <w:r>
              <w:rPr>
                <w:b/>
                <w:sz w:val="24"/>
                <w:szCs w:val="24"/>
              </w:rPr>
              <w:t xml:space="preserve"> Катание на трехколесном и двухколесном велосипеде, самокате:</w:t>
            </w:r>
          </w:p>
        </w:tc>
      </w:tr>
      <w:tr w:rsidR="00354389">
        <w:tc>
          <w:tcPr>
            <w:tcW w:w="1249" w:type="pct"/>
          </w:tcPr>
          <w:p w:rsidR="00354389" w:rsidRDefault="001D0E41">
            <w:pPr>
              <w:pStyle w:val="ConsPlusNormal"/>
              <w:jc w:val="center"/>
              <w:rPr>
                <w:b/>
              </w:rPr>
            </w:pPr>
            <w:r>
              <w:rPr>
                <w:b/>
              </w:rPr>
              <w:t>3-4</w:t>
            </w:r>
          </w:p>
        </w:tc>
        <w:tc>
          <w:tcPr>
            <w:tcW w:w="1251" w:type="pct"/>
            <w:gridSpan w:val="2"/>
          </w:tcPr>
          <w:p w:rsidR="00354389" w:rsidRDefault="001D0E41">
            <w:pPr>
              <w:pStyle w:val="ConsPlusNormal"/>
              <w:jc w:val="center"/>
              <w:rPr>
                <w:b/>
              </w:rPr>
            </w:pPr>
            <w:r>
              <w:rPr>
                <w:b/>
              </w:rPr>
              <w:t>4-5</w:t>
            </w:r>
          </w:p>
        </w:tc>
        <w:tc>
          <w:tcPr>
            <w:tcW w:w="1250" w:type="pct"/>
          </w:tcPr>
          <w:p w:rsidR="00354389" w:rsidRDefault="001D0E41">
            <w:pPr>
              <w:pStyle w:val="af9"/>
              <w:jc w:val="center"/>
              <w:rPr>
                <w:b/>
                <w:sz w:val="24"/>
                <w:szCs w:val="24"/>
              </w:rPr>
            </w:pPr>
            <w:r>
              <w:rPr>
                <w:b/>
                <w:sz w:val="24"/>
                <w:szCs w:val="24"/>
              </w:rPr>
              <w:t>5-6</w:t>
            </w:r>
          </w:p>
        </w:tc>
        <w:tc>
          <w:tcPr>
            <w:tcW w:w="1250" w:type="pct"/>
          </w:tcPr>
          <w:p w:rsidR="00354389" w:rsidRDefault="001D0E41">
            <w:pPr>
              <w:pStyle w:val="af9"/>
              <w:jc w:val="center"/>
              <w:rPr>
                <w:b/>
                <w:sz w:val="24"/>
                <w:szCs w:val="24"/>
              </w:rPr>
            </w:pPr>
            <w:r>
              <w:rPr>
                <w:b/>
                <w:sz w:val="24"/>
                <w:szCs w:val="24"/>
              </w:rPr>
              <w:t>6-7</w:t>
            </w:r>
          </w:p>
        </w:tc>
      </w:tr>
      <w:tr w:rsidR="00354389">
        <w:tc>
          <w:tcPr>
            <w:tcW w:w="1249" w:type="pct"/>
          </w:tcPr>
          <w:p w:rsidR="00354389" w:rsidRDefault="001D0E41">
            <w:pPr>
              <w:pStyle w:val="ConsPlusNormal"/>
            </w:pPr>
            <w:r>
              <w:t>Катание на трехколесном велосипеде: по прямой, по кругу, с поворотами направо, налево.</w:t>
            </w:r>
          </w:p>
          <w:p w:rsidR="00354389" w:rsidRDefault="00354389">
            <w:pPr>
              <w:pStyle w:val="ConsPlusNormal"/>
              <w:rPr>
                <w:b/>
              </w:rPr>
            </w:pPr>
          </w:p>
        </w:tc>
        <w:tc>
          <w:tcPr>
            <w:tcW w:w="1251" w:type="pct"/>
            <w:gridSpan w:val="2"/>
          </w:tcPr>
          <w:p w:rsidR="00354389" w:rsidRDefault="001D0E41">
            <w:pPr>
              <w:pStyle w:val="ConsPlusNormal"/>
              <w:rPr>
                <w:b/>
              </w:rPr>
            </w:pPr>
            <w:r>
              <w:t>Катание на трехколесном велосипеде по прямой, по кругу с поворотами, с разной скоростью</w:t>
            </w:r>
          </w:p>
        </w:tc>
        <w:tc>
          <w:tcPr>
            <w:tcW w:w="1250" w:type="pct"/>
          </w:tcPr>
          <w:p w:rsidR="00354389" w:rsidRDefault="001D0E41">
            <w:pPr>
              <w:pStyle w:val="af9"/>
              <w:rPr>
                <w:sz w:val="24"/>
                <w:szCs w:val="24"/>
              </w:rPr>
            </w:pPr>
            <w:r>
              <w:rPr>
                <w:sz w:val="24"/>
                <w:szCs w:val="24"/>
              </w:rPr>
              <w:t xml:space="preserve">Катание на двухколесном велосипеде, самокате: </w:t>
            </w:r>
          </w:p>
          <w:p w:rsidR="00354389" w:rsidRDefault="001D0E41">
            <w:pPr>
              <w:pStyle w:val="af9"/>
              <w:rPr>
                <w:sz w:val="24"/>
                <w:szCs w:val="24"/>
              </w:rPr>
            </w:pPr>
            <w:r>
              <w:rPr>
                <w:sz w:val="24"/>
                <w:szCs w:val="24"/>
              </w:rPr>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rsidR="00354389" w:rsidRDefault="001D0E41">
            <w:pPr>
              <w:pStyle w:val="af9"/>
              <w:rPr>
                <w:sz w:val="24"/>
                <w:szCs w:val="24"/>
              </w:rPr>
            </w:pPr>
            <w:r>
              <w:rPr>
                <w:bCs/>
                <w:sz w:val="24"/>
                <w:szCs w:val="24"/>
              </w:rPr>
              <w:t>Катание на двухколесном велосипеде, самокате</w:t>
            </w:r>
            <w:r>
              <w:rPr>
                <w:sz w:val="24"/>
                <w:szCs w:val="24"/>
              </w:rPr>
              <w:t>: по прямой, по кругу, змейкой, объезжая препятствие, на скорость.</w:t>
            </w:r>
          </w:p>
          <w:p w:rsidR="00354389" w:rsidRDefault="00354389">
            <w:pPr>
              <w:pStyle w:val="af9"/>
              <w:rPr>
                <w:b/>
                <w:bCs/>
                <w:sz w:val="24"/>
                <w:szCs w:val="24"/>
              </w:rPr>
            </w:pPr>
          </w:p>
        </w:tc>
      </w:tr>
      <w:tr w:rsidR="00354389">
        <w:tc>
          <w:tcPr>
            <w:tcW w:w="5000" w:type="pct"/>
            <w:gridSpan w:val="5"/>
            <w:shd w:val="clear" w:color="auto" w:fill="F2F2F2" w:themeFill="background1" w:themeFillShade="F2"/>
          </w:tcPr>
          <w:p w:rsidR="00354389" w:rsidRDefault="001D0E41">
            <w:pPr>
              <w:pStyle w:val="af9"/>
              <w:shd w:val="clear" w:color="auto" w:fill="F2F2F2" w:themeFill="background1" w:themeFillShade="F2"/>
              <w:rPr>
                <w:b/>
                <w:sz w:val="24"/>
                <w:szCs w:val="24"/>
              </w:rPr>
            </w:pPr>
            <w:r>
              <w:rPr>
                <w:b/>
                <w:sz w:val="24"/>
                <w:szCs w:val="24"/>
              </w:rPr>
              <w:t>5. Формирование основ здорового образа жизни</w:t>
            </w:r>
          </w:p>
        </w:tc>
      </w:tr>
      <w:tr w:rsidR="00354389">
        <w:tc>
          <w:tcPr>
            <w:tcW w:w="1249" w:type="pct"/>
            <w:shd w:val="clear" w:color="auto" w:fill="F2F2F2" w:themeFill="background1" w:themeFillShade="F2"/>
          </w:tcPr>
          <w:p w:rsidR="00354389" w:rsidRDefault="001D0E41">
            <w:pPr>
              <w:pStyle w:val="ConsPlusNormal"/>
              <w:jc w:val="center"/>
              <w:rPr>
                <w:b/>
              </w:rPr>
            </w:pPr>
            <w:r>
              <w:rPr>
                <w:b/>
              </w:rPr>
              <w:t>3-4</w:t>
            </w:r>
          </w:p>
        </w:tc>
        <w:tc>
          <w:tcPr>
            <w:tcW w:w="1251" w:type="pct"/>
            <w:gridSpan w:val="2"/>
            <w:shd w:val="clear" w:color="auto" w:fill="F2F2F2" w:themeFill="background1" w:themeFillShade="F2"/>
          </w:tcPr>
          <w:p w:rsidR="00354389" w:rsidRDefault="001D0E41">
            <w:pPr>
              <w:pStyle w:val="ConsPlusNormal"/>
              <w:jc w:val="center"/>
              <w:rPr>
                <w:b/>
              </w:rPr>
            </w:pPr>
            <w:r>
              <w:rPr>
                <w:b/>
              </w:rPr>
              <w:t>4-5</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5-6</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6-7</w:t>
            </w:r>
          </w:p>
        </w:tc>
      </w:tr>
      <w:tr w:rsidR="00354389">
        <w:tc>
          <w:tcPr>
            <w:tcW w:w="1249" w:type="pct"/>
          </w:tcPr>
          <w:p w:rsidR="00354389" w:rsidRDefault="001D0E41">
            <w:pPr>
              <w:spacing w:line="240" w:lineRule="auto"/>
              <w:rPr>
                <w:sz w:val="24"/>
                <w:szCs w:val="24"/>
              </w:rPr>
            </w:pPr>
            <w:r>
              <w:rPr>
                <w:sz w:val="24"/>
                <w:szCs w:val="24"/>
              </w:rPr>
              <w:t xml:space="preserve">Педагог </w:t>
            </w:r>
            <w:r>
              <w:rPr>
                <w:sz w:val="24"/>
                <w:szCs w:val="24"/>
                <w:u w:val="single"/>
              </w:rPr>
              <w:t>поддерживает стремление</w:t>
            </w:r>
            <w:r>
              <w:rPr>
                <w:sz w:val="24"/>
                <w:szCs w:val="24"/>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354389" w:rsidRDefault="001D0E41">
            <w:pPr>
              <w:spacing w:line="240" w:lineRule="auto"/>
              <w:rPr>
                <w:sz w:val="24"/>
                <w:szCs w:val="24"/>
              </w:rPr>
            </w:pPr>
            <w:r>
              <w:rPr>
                <w:sz w:val="24"/>
                <w:szCs w:val="24"/>
                <w:u w:val="single"/>
              </w:rPr>
              <w:t>Способствует пониманию</w:t>
            </w:r>
            <w:r>
              <w:rPr>
                <w:sz w:val="24"/>
                <w:szCs w:val="24"/>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354389" w:rsidRDefault="001D0E41">
            <w:pPr>
              <w:pStyle w:val="af9"/>
              <w:rPr>
                <w:sz w:val="24"/>
                <w:szCs w:val="24"/>
              </w:rPr>
            </w:pPr>
            <w:r>
              <w:rPr>
                <w:sz w:val="24"/>
                <w:szCs w:val="24"/>
                <w:u w:val="single"/>
              </w:rPr>
              <w:t>Продолжает воспитывать</w:t>
            </w:r>
            <w:r>
              <w:rPr>
                <w:sz w:val="24"/>
                <w:szCs w:val="24"/>
              </w:rPr>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354389" w:rsidRDefault="001D0E41">
            <w:pPr>
              <w:pStyle w:val="af9"/>
              <w:rPr>
                <w:sz w:val="24"/>
                <w:szCs w:val="24"/>
              </w:rPr>
            </w:pPr>
            <w:r>
              <w:rPr>
                <w:sz w:val="24"/>
                <w:szCs w:val="24"/>
                <w:u w:val="single"/>
              </w:rPr>
              <w:t>Педагог расширяет, уточняет и закрепляет представления</w:t>
            </w:r>
            <w:r>
              <w:rPr>
                <w:sz w:val="24"/>
                <w:szCs w:val="24"/>
              </w:rPr>
              <w:t xml:space="preserve"> о факторах, положительно влияющих на здоровье, роли физической культуры и спорта в укреплении здоровья;</w:t>
            </w:r>
          </w:p>
        </w:tc>
      </w:tr>
      <w:tr w:rsidR="00354389">
        <w:tc>
          <w:tcPr>
            <w:tcW w:w="1249" w:type="pct"/>
          </w:tcPr>
          <w:p w:rsidR="00354389" w:rsidRDefault="001D0E41">
            <w:pPr>
              <w:spacing w:line="240" w:lineRule="auto"/>
              <w:rPr>
                <w:sz w:val="24"/>
                <w:szCs w:val="24"/>
              </w:rPr>
            </w:pPr>
            <w:r>
              <w:rPr>
                <w:sz w:val="24"/>
                <w:szCs w:val="24"/>
                <w:u w:val="single"/>
              </w:rPr>
              <w:t>Формирует</w:t>
            </w:r>
            <w:r>
              <w:rPr>
                <w:sz w:val="24"/>
                <w:szCs w:val="24"/>
              </w:rPr>
              <w:t xml:space="preserve"> первичные представления о роли чистоты, аккуратности для сохранения здоровья</w:t>
            </w:r>
          </w:p>
        </w:tc>
        <w:tc>
          <w:tcPr>
            <w:tcW w:w="1251" w:type="pct"/>
            <w:gridSpan w:val="2"/>
          </w:tcPr>
          <w:p w:rsidR="00354389" w:rsidRDefault="001D0E41">
            <w:pPr>
              <w:spacing w:line="240" w:lineRule="auto"/>
              <w:rPr>
                <w:sz w:val="24"/>
                <w:szCs w:val="24"/>
              </w:rPr>
            </w:pPr>
            <w:r>
              <w:rPr>
                <w:sz w:val="24"/>
                <w:szCs w:val="24"/>
                <w:u w:val="single"/>
              </w:rPr>
              <w:t>Уточняет представления</w:t>
            </w:r>
            <w:r>
              <w:rPr>
                <w:sz w:val="24"/>
                <w:szCs w:val="24"/>
              </w:rPr>
              <w:t xml:space="preserve"> детей о здоровье, факторах, положительно влияющих на него</w:t>
            </w:r>
          </w:p>
        </w:tc>
        <w:tc>
          <w:tcPr>
            <w:tcW w:w="1250" w:type="pct"/>
          </w:tcPr>
          <w:p w:rsidR="00354389" w:rsidRDefault="001D0E41">
            <w:pPr>
              <w:pStyle w:val="af9"/>
              <w:rPr>
                <w:sz w:val="24"/>
                <w:szCs w:val="24"/>
              </w:rPr>
            </w:pPr>
            <w:r>
              <w:rPr>
                <w:sz w:val="24"/>
                <w:szCs w:val="24"/>
                <w:u w:val="single"/>
              </w:rPr>
              <w:t>Педагог продолжает уточнять</w:t>
            </w:r>
            <w:r>
              <w:rPr>
                <w:sz w:val="24"/>
                <w:szCs w:val="24"/>
              </w:rPr>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354389" w:rsidRDefault="001D0E41">
            <w:pPr>
              <w:pStyle w:val="af9"/>
              <w:rPr>
                <w:sz w:val="24"/>
                <w:szCs w:val="24"/>
              </w:rPr>
            </w:pPr>
            <w:r>
              <w:rPr>
                <w:sz w:val="24"/>
                <w:szCs w:val="24"/>
                <w:u w:val="single"/>
              </w:rPr>
              <w:t>Приучает детей</w:t>
            </w:r>
            <w:r>
              <w:rPr>
                <w:sz w:val="24"/>
                <w:szCs w:val="24"/>
              </w:rPr>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354389">
        <w:tc>
          <w:tcPr>
            <w:tcW w:w="1249" w:type="pct"/>
          </w:tcPr>
          <w:p w:rsidR="00354389" w:rsidRDefault="001D0E41">
            <w:pPr>
              <w:spacing w:line="240" w:lineRule="auto"/>
              <w:rPr>
                <w:sz w:val="24"/>
                <w:szCs w:val="24"/>
              </w:rPr>
            </w:pPr>
            <w:r>
              <w:rPr>
                <w:sz w:val="24"/>
                <w:szCs w:val="24"/>
                <w:u w:val="single"/>
              </w:rPr>
              <w:t>Напоминает</w:t>
            </w:r>
            <w:r>
              <w:rPr>
                <w:sz w:val="24"/>
                <w:szCs w:val="24"/>
              </w:rPr>
              <w:t xml:space="preserve"> о необходимости </w:t>
            </w:r>
            <w:r>
              <w:rPr>
                <w:sz w:val="24"/>
                <w:szCs w:val="24"/>
              </w:rPr>
              <w:lastRenderedPageBreak/>
              <w:t>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354389" w:rsidRDefault="001D0E41">
            <w:pPr>
              <w:spacing w:line="240" w:lineRule="auto"/>
              <w:rPr>
                <w:sz w:val="24"/>
                <w:szCs w:val="24"/>
              </w:rPr>
            </w:pPr>
            <w:r>
              <w:rPr>
                <w:sz w:val="24"/>
                <w:szCs w:val="24"/>
                <w:u w:val="single"/>
              </w:rPr>
              <w:lastRenderedPageBreak/>
              <w:t>Напоминает</w:t>
            </w:r>
            <w:r>
              <w:rPr>
                <w:sz w:val="24"/>
                <w:szCs w:val="24"/>
              </w:rPr>
              <w:t xml:space="preserve"> о правилах </w:t>
            </w:r>
            <w:r>
              <w:rPr>
                <w:sz w:val="24"/>
                <w:szCs w:val="24"/>
              </w:rPr>
              <w:lastRenderedPageBreak/>
              <w:t xml:space="preserve">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354389" w:rsidRDefault="001D0E41">
            <w:pPr>
              <w:pStyle w:val="af9"/>
              <w:rPr>
                <w:sz w:val="24"/>
                <w:szCs w:val="24"/>
              </w:rPr>
            </w:pPr>
            <w:r>
              <w:rPr>
                <w:sz w:val="24"/>
                <w:szCs w:val="24"/>
                <w:u w:val="single"/>
              </w:rPr>
              <w:lastRenderedPageBreak/>
              <w:t xml:space="preserve">Уточняет и расширяет </w:t>
            </w:r>
            <w:r>
              <w:rPr>
                <w:sz w:val="24"/>
                <w:szCs w:val="24"/>
                <w:u w:val="single"/>
              </w:rPr>
              <w:lastRenderedPageBreak/>
              <w:t>представления</w:t>
            </w:r>
            <w:r>
              <w:rPr>
                <w:sz w:val="24"/>
                <w:szCs w:val="24"/>
              </w:rPr>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354389" w:rsidRDefault="001D0E41">
            <w:pPr>
              <w:pStyle w:val="af9"/>
              <w:rPr>
                <w:sz w:val="24"/>
                <w:szCs w:val="24"/>
              </w:rPr>
            </w:pPr>
            <w:r>
              <w:rPr>
                <w:sz w:val="24"/>
                <w:szCs w:val="24"/>
                <w:u w:val="single"/>
              </w:rPr>
              <w:lastRenderedPageBreak/>
              <w:t xml:space="preserve">Дает доступные по возрасту </w:t>
            </w:r>
            <w:r>
              <w:rPr>
                <w:sz w:val="24"/>
                <w:szCs w:val="24"/>
                <w:u w:val="single"/>
              </w:rPr>
              <w:lastRenderedPageBreak/>
              <w:t>представления</w:t>
            </w:r>
            <w:r>
              <w:rPr>
                <w:sz w:val="24"/>
                <w:szCs w:val="24"/>
              </w:rPr>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354389">
        <w:tc>
          <w:tcPr>
            <w:tcW w:w="1249" w:type="pct"/>
          </w:tcPr>
          <w:p w:rsidR="00354389" w:rsidRDefault="00354389">
            <w:pPr>
              <w:spacing w:line="240" w:lineRule="auto"/>
              <w:rPr>
                <w:sz w:val="24"/>
                <w:szCs w:val="24"/>
              </w:rPr>
            </w:pPr>
          </w:p>
        </w:tc>
        <w:tc>
          <w:tcPr>
            <w:tcW w:w="1251" w:type="pct"/>
            <w:gridSpan w:val="2"/>
          </w:tcPr>
          <w:p w:rsidR="00354389" w:rsidRDefault="001D0E41">
            <w:pPr>
              <w:spacing w:line="240" w:lineRule="auto"/>
              <w:rPr>
                <w:sz w:val="24"/>
                <w:szCs w:val="24"/>
              </w:rPr>
            </w:pPr>
            <w:r>
              <w:rPr>
                <w:sz w:val="24"/>
                <w:szCs w:val="24"/>
                <w:u w:val="single"/>
              </w:rPr>
              <w:t>Формирует первичные представления</w:t>
            </w:r>
            <w:r>
              <w:rPr>
                <w:sz w:val="24"/>
                <w:szCs w:val="24"/>
              </w:rPr>
              <w:t xml:space="preserve"> об отдельных  видах  спорта.</w:t>
            </w:r>
          </w:p>
        </w:tc>
        <w:tc>
          <w:tcPr>
            <w:tcW w:w="1250" w:type="pct"/>
          </w:tcPr>
          <w:p w:rsidR="00354389" w:rsidRDefault="001D0E41">
            <w:pPr>
              <w:pStyle w:val="af9"/>
              <w:rPr>
                <w:sz w:val="24"/>
                <w:szCs w:val="24"/>
              </w:rPr>
            </w:pPr>
            <w:r>
              <w:rPr>
                <w:sz w:val="24"/>
                <w:szCs w:val="24"/>
                <w:u w:val="single"/>
              </w:rPr>
              <w:t>Формировать представления о разных видах спорта</w:t>
            </w:r>
            <w:r>
              <w:rPr>
                <w:sz w:val="24"/>
                <w:szCs w:val="24"/>
              </w:rPr>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354389" w:rsidRDefault="001D0E41">
            <w:pPr>
              <w:pStyle w:val="af9"/>
              <w:rPr>
                <w:sz w:val="24"/>
                <w:szCs w:val="24"/>
              </w:rPr>
            </w:pPr>
            <w:r>
              <w:rPr>
                <w:sz w:val="24"/>
                <w:szCs w:val="24"/>
                <w:u w:val="single"/>
              </w:rPr>
              <w:t>Расширять представления о разных видах спорта</w:t>
            </w:r>
            <w:r>
              <w:rPr>
                <w:sz w:val="24"/>
                <w:szCs w:val="24"/>
              </w:rPr>
              <w:t xml:space="preserve"> (санный спорт, борьба, теннис, синхронное плавание и другие), спортивных событиях и достижениях отечественных спортсменов</w:t>
            </w:r>
          </w:p>
        </w:tc>
      </w:tr>
      <w:tr w:rsidR="00354389">
        <w:tc>
          <w:tcPr>
            <w:tcW w:w="5000" w:type="pct"/>
            <w:gridSpan w:val="5"/>
            <w:shd w:val="clear" w:color="auto" w:fill="F2F2F2" w:themeFill="background1" w:themeFillShade="F2"/>
          </w:tcPr>
          <w:p w:rsidR="00354389" w:rsidRDefault="001D0E41">
            <w:pPr>
              <w:spacing w:line="240" w:lineRule="auto"/>
              <w:rPr>
                <w:b/>
                <w:sz w:val="24"/>
                <w:szCs w:val="24"/>
              </w:rPr>
            </w:pPr>
            <w:r>
              <w:rPr>
                <w:b/>
                <w:sz w:val="24"/>
                <w:szCs w:val="24"/>
              </w:rPr>
              <w:t xml:space="preserve"> Активный отдых*</w:t>
            </w:r>
          </w:p>
        </w:tc>
      </w:tr>
      <w:tr w:rsidR="00354389">
        <w:tc>
          <w:tcPr>
            <w:tcW w:w="5000" w:type="pct"/>
            <w:gridSpan w:val="5"/>
            <w:shd w:val="clear" w:color="auto" w:fill="F2F2F2" w:themeFill="background1" w:themeFillShade="F2"/>
          </w:tcPr>
          <w:p w:rsidR="00354389" w:rsidRDefault="001D0E41">
            <w:pPr>
              <w:spacing w:line="240" w:lineRule="auto"/>
              <w:rPr>
                <w:b/>
                <w:sz w:val="24"/>
                <w:szCs w:val="24"/>
              </w:rPr>
            </w:pPr>
            <w:r>
              <w:rPr>
                <w:b/>
                <w:sz w:val="24"/>
                <w:szCs w:val="24"/>
              </w:rPr>
              <w:t xml:space="preserve"> Предлагаемое  (рекомендуемое) тематическое содержание физкультурных досугов и праздников</w:t>
            </w:r>
          </w:p>
        </w:tc>
      </w:tr>
      <w:tr w:rsidR="00354389">
        <w:tc>
          <w:tcPr>
            <w:tcW w:w="1249" w:type="pct"/>
            <w:shd w:val="clear" w:color="auto" w:fill="F2F2F2" w:themeFill="background1" w:themeFillShade="F2"/>
          </w:tcPr>
          <w:p w:rsidR="00354389" w:rsidRDefault="001D0E41">
            <w:pPr>
              <w:pStyle w:val="ConsPlusNormal"/>
              <w:jc w:val="center"/>
              <w:rPr>
                <w:b/>
              </w:rPr>
            </w:pPr>
            <w:r>
              <w:rPr>
                <w:b/>
              </w:rPr>
              <w:t>3-4</w:t>
            </w:r>
          </w:p>
        </w:tc>
        <w:tc>
          <w:tcPr>
            <w:tcW w:w="1251" w:type="pct"/>
            <w:gridSpan w:val="2"/>
            <w:shd w:val="clear" w:color="auto" w:fill="F2F2F2" w:themeFill="background1" w:themeFillShade="F2"/>
          </w:tcPr>
          <w:p w:rsidR="00354389" w:rsidRDefault="001D0E41">
            <w:pPr>
              <w:pStyle w:val="ConsPlusNormal"/>
              <w:jc w:val="center"/>
              <w:rPr>
                <w:b/>
              </w:rPr>
            </w:pPr>
            <w:r>
              <w:rPr>
                <w:b/>
              </w:rPr>
              <w:t>4-5</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5-6</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6-7</w:t>
            </w:r>
          </w:p>
        </w:tc>
      </w:tr>
      <w:tr w:rsidR="00354389">
        <w:tc>
          <w:tcPr>
            <w:tcW w:w="1249" w:type="pct"/>
            <w:shd w:val="clear" w:color="auto" w:fill="F2F2F2" w:themeFill="background1" w:themeFillShade="F2"/>
          </w:tcPr>
          <w:p w:rsidR="00354389" w:rsidRDefault="001D0E41">
            <w:pPr>
              <w:pStyle w:val="ConsPlusNormal"/>
              <w:jc w:val="center"/>
              <w:rPr>
                <w:b/>
              </w:rPr>
            </w:pPr>
            <w:r>
              <w:rPr>
                <w:b/>
              </w:rPr>
              <w:t>Досуг</w:t>
            </w:r>
          </w:p>
        </w:tc>
        <w:tc>
          <w:tcPr>
            <w:tcW w:w="3751" w:type="pct"/>
            <w:gridSpan w:val="4"/>
            <w:shd w:val="clear" w:color="auto" w:fill="F2F2F2" w:themeFill="background1" w:themeFillShade="F2"/>
          </w:tcPr>
          <w:p w:rsidR="00354389" w:rsidRDefault="001D0E41">
            <w:pPr>
              <w:pStyle w:val="af9"/>
              <w:jc w:val="center"/>
              <w:rPr>
                <w:b/>
                <w:sz w:val="24"/>
                <w:szCs w:val="24"/>
              </w:rPr>
            </w:pPr>
            <w:r>
              <w:rPr>
                <w:b/>
                <w:sz w:val="24"/>
                <w:szCs w:val="24"/>
              </w:rPr>
              <w:t>Досуги и праздники</w:t>
            </w:r>
          </w:p>
        </w:tc>
      </w:tr>
      <w:tr w:rsidR="00354389">
        <w:tc>
          <w:tcPr>
            <w:tcW w:w="5000" w:type="pct"/>
            <w:gridSpan w:val="5"/>
          </w:tcPr>
          <w:p w:rsidR="00354389" w:rsidRDefault="001D0E41">
            <w:pPr>
              <w:pStyle w:val="af9"/>
              <w:rPr>
                <w:sz w:val="24"/>
                <w:szCs w:val="24"/>
              </w:rPr>
            </w:pPr>
            <w:r>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354389">
        <w:tc>
          <w:tcPr>
            <w:tcW w:w="5000" w:type="pct"/>
            <w:gridSpan w:val="5"/>
            <w:shd w:val="clear" w:color="auto" w:fill="F2F2F2" w:themeFill="background1" w:themeFillShade="F2"/>
          </w:tcPr>
          <w:p w:rsidR="00354389" w:rsidRDefault="001D0E41">
            <w:pPr>
              <w:pStyle w:val="af9"/>
              <w:rPr>
                <w:b/>
                <w:sz w:val="24"/>
                <w:szCs w:val="24"/>
              </w:rPr>
            </w:pPr>
            <w:r>
              <w:rPr>
                <w:b/>
                <w:sz w:val="24"/>
                <w:szCs w:val="24"/>
              </w:rPr>
              <w:t>Физкультурные досуги</w:t>
            </w:r>
          </w:p>
        </w:tc>
      </w:tr>
      <w:tr w:rsidR="00354389">
        <w:tc>
          <w:tcPr>
            <w:tcW w:w="1287" w:type="pct"/>
            <w:gridSpan w:val="2"/>
            <w:shd w:val="clear" w:color="auto" w:fill="F2F2F2" w:themeFill="background1" w:themeFillShade="F2"/>
          </w:tcPr>
          <w:p w:rsidR="00354389" w:rsidRDefault="001D0E41">
            <w:pPr>
              <w:pStyle w:val="ConsPlusNormal"/>
              <w:jc w:val="center"/>
              <w:rPr>
                <w:b/>
              </w:rPr>
            </w:pPr>
            <w:r>
              <w:rPr>
                <w:b/>
              </w:rPr>
              <w:t>3-4</w:t>
            </w:r>
          </w:p>
        </w:tc>
        <w:tc>
          <w:tcPr>
            <w:tcW w:w="1213" w:type="pct"/>
            <w:shd w:val="clear" w:color="auto" w:fill="F2F2F2" w:themeFill="background1" w:themeFillShade="F2"/>
          </w:tcPr>
          <w:p w:rsidR="00354389" w:rsidRDefault="001D0E41">
            <w:pPr>
              <w:pStyle w:val="ConsPlusNormal"/>
              <w:jc w:val="center"/>
              <w:rPr>
                <w:b/>
              </w:rPr>
            </w:pPr>
            <w:r>
              <w:rPr>
                <w:b/>
              </w:rPr>
              <w:t>4-5</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5-6</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6-7</w:t>
            </w:r>
          </w:p>
        </w:tc>
      </w:tr>
      <w:tr w:rsidR="00354389">
        <w:tc>
          <w:tcPr>
            <w:tcW w:w="5000" w:type="pct"/>
            <w:gridSpan w:val="5"/>
            <w:shd w:val="clear" w:color="auto" w:fill="F2F2F2" w:themeFill="background1" w:themeFillShade="F2"/>
          </w:tcPr>
          <w:p w:rsidR="00354389" w:rsidRDefault="001D0E41">
            <w:pPr>
              <w:pStyle w:val="af9"/>
              <w:jc w:val="center"/>
              <w:rPr>
                <w:b/>
                <w:sz w:val="24"/>
                <w:szCs w:val="24"/>
              </w:rPr>
            </w:pPr>
            <w:r>
              <w:rPr>
                <w:b/>
                <w:sz w:val="24"/>
                <w:szCs w:val="24"/>
              </w:rPr>
              <w:t>Досуг организуется 1  раз в месяц во второй половине дня преимущественно на свежем воздухе</w:t>
            </w:r>
          </w:p>
        </w:tc>
      </w:tr>
      <w:tr w:rsidR="00354389">
        <w:tc>
          <w:tcPr>
            <w:tcW w:w="1287" w:type="pct"/>
            <w:gridSpan w:val="2"/>
          </w:tcPr>
          <w:p w:rsidR="00354389" w:rsidRDefault="001D0E41">
            <w:pPr>
              <w:pStyle w:val="ConsPlusNormal"/>
            </w:pPr>
            <w:r>
              <w:t>Продолжительность 20 - 25 минут.</w:t>
            </w:r>
          </w:p>
          <w:p w:rsidR="00354389" w:rsidRDefault="001D0E41">
            <w:pPr>
              <w:pStyle w:val="ConsPlusNormal"/>
            </w:pPr>
            <w:r>
              <w:t xml:space="preserve">Содержание составляют </w:t>
            </w:r>
            <w:r>
              <w:lastRenderedPageBreak/>
              <w:t>подвижные игры и игровые упражнения, игры-забавы, аттракционы, хороводы, игры с пением, музыкально-ритмические упражнения.</w:t>
            </w:r>
          </w:p>
        </w:tc>
        <w:tc>
          <w:tcPr>
            <w:tcW w:w="1213" w:type="pct"/>
          </w:tcPr>
          <w:p w:rsidR="00354389" w:rsidRDefault="001D0E41">
            <w:pPr>
              <w:pStyle w:val="ConsPlusNormal"/>
            </w:pPr>
            <w:r>
              <w:lastRenderedPageBreak/>
              <w:t xml:space="preserve">Продолжительность 20 - 25 минут. Содержание составляют: </w:t>
            </w:r>
            <w:r>
              <w:lastRenderedPageBreak/>
              <w:t>подвижные игры, игры с элементами соревнования, аттракционы, музыкально-ритмические и танцевальные упражнения.</w:t>
            </w:r>
          </w:p>
        </w:tc>
        <w:tc>
          <w:tcPr>
            <w:tcW w:w="1250" w:type="pct"/>
          </w:tcPr>
          <w:p w:rsidR="00354389" w:rsidRDefault="001D0E41">
            <w:pPr>
              <w:pStyle w:val="af9"/>
              <w:rPr>
                <w:sz w:val="24"/>
                <w:szCs w:val="24"/>
              </w:rPr>
            </w:pPr>
            <w:r>
              <w:rPr>
                <w:sz w:val="24"/>
                <w:szCs w:val="24"/>
              </w:rPr>
              <w:lastRenderedPageBreak/>
              <w:t xml:space="preserve">Продолжительность 30 - 40 минут. </w:t>
            </w:r>
          </w:p>
          <w:p w:rsidR="00354389" w:rsidRDefault="001D0E41">
            <w:pPr>
              <w:pStyle w:val="af9"/>
              <w:rPr>
                <w:b/>
                <w:sz w:val="24"/>
                <w:szCs w:val="24"/>
              </w:rPr>
            </w:pPr>
            <w:r>
              <w:rPr>
                <w:sz w:val="24"/>
                <w:szCs w:val="24"/>
              </w:rPr>
              <w:lastRenderedPageBreak/>
              <w:t>Содержание составляют: подвижные игры, игры-эстафеты, музыкально-ритмические упражнения, творческие задания</w:t>
            </w:r>
          </w:p>
        </w:tc>
        <w:tc>
          <w:tcPr>
            <w:tcW w:w="1250" w:type="pct"/>
          </w:tcPr>
          <w:p w:rsidR="00354389" w:rsidRDefault="001D0E41">
            <w:pPr>
              <w:pStyle w:val="af9"/>
              <w:rPr>
                <w:sz w:val="24"/>
                <w:szCs w:val="24"/>
              </w:rPr>
            </w:pPr>
            <w:r>
              <w:rPr>
                <w:sz w:val="24"/>
                <w:szCs w:val="24"/>
              </w:rPr>
              <w:lastRenderedPageBreak/>
              <w:t xml:space="preserve">Продолжительность 40 - 45 минут. Содержание досуга </w:t>
            </w:r>
            <w:r>
              <w:rPr>
                <w:sz w:val="24"/>
                <w:szCs w:val="24"/>
              </w:rPr>
              <w:lastRenderedPageBreak/>
              <w:t>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354389">
        <w:tc>
          <w:tcPr>
            <w:tcW w:w="5000" w:type="pct"/>
            <w:gridSpan w:val="5"/>
            <w:shd w:val="clear" w:color="auto" w:fill="F2F2F2" w:themeFill="background1" w:themeFillShade="F2"/>
          </w:tcPr>
          <w:p w:rsidR="00354389" w:rsidRDefault="001D0E41">
            <w:pPr>
              <w:pStyle w:val="af9"/>
              <w:rPr>
                <w:sz w:val="24"/>
                <w:szCs w:val="24"/>
              </w:rPr>
            </w:pPr>
            <w:r>
              <w:rPr>
                <w:b/>
                <w:sz w:val="24"/>
                <w:szCs w:val="24"/>
              </w:rPr>
              <w:lastRenderedPageBreak/>
              <w:t>Физкультурные праздники</w:t>
            </w:r>
          </w:p>
        </w:tc>
      </w:tr>
      <w:tr w:rsidR="00354389">
        <w:tc>
          <w:tcPr>
            <w:tcW w:w="1287" w:type="pct"/>
            <w:gridSpan w:val="2"/>
            <w:shd w:val="clear" w:color="auto" w:fill="F2F2F2" w:themeFill="background1" w:themeFillShade="F2"/>
          </w:tcPr>
          <w:p w:rsidR="00354389" w:rsidRDefault="001D0E41">
            <w:pPr>
              <w:pStyle w:val="ConsPlusNormal"/>
              <w:jc w:val="center"/>
              <w:rPr>
                <w:b/>
              </w:rPr>
            </w:pPr>
            <w:r>
              <w:rPr>
                <w:b/>
              </w:rPr>
              <w:t>3-4</w:t>
            </w:r>
          </w:p>
        </w:tc>
        <w:tc>
          <w:tcPr>
            <w:tcW w:w="1213" w:type="pct"/>
            <w:shd w:val="clear" w:color="auto" w:fill="F2F2F2" w:themeFill="background1" w:themeFillShade="F2"/>
          </w:tcPr>
          <w:p w:rsidR="00354389" w:rsidRDefault="001D0E41">
            <w:pPr>
              <w:pStyle w:val="ConsPlusNormal"/>
              <w:jc w:val="center"/>
              <w:rPr>
                <w:b/>
              </w:rPr>
            </w:pPr>
            <w:r>
              <w:rPr>
                <w:b/>
              </w:rPr>
              <w:t>4-5</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5-6</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6-7</w:t>
            </w:r>
          </w:p>
        </w:tc>
      </w:tr>
      <w:tr w:rsidR="00354389">
        <w:tc>
          <w:tcPr>
            <w:tcW w:w="1287" w:type="pct"/>
            <w:gridSpan w:val="2"/>
            <w:vMerge w:val="restart"/>
            <w:shd w:val="clear" w:color="auto" w:fill="F2F2F2" w:themeFill="background1" w:themeFillShade="F2"/>
          </w:tcPr>
          <w:p w:rsidR="00354389" w:rsidRDefault="00354389">
            <w:pPr>
              <w:pStyle w:val="ConsPlusNormal"/>
              <w:rPr>
                <w:b/>
              </w:rPr>
            </w:pPr>
          </w:p>
        </w:tc>
        <w:tc>
          <w:tcPr>
            <w:tcW w:w="3713" w:type="pct"/>
            <w:gridSpan w:val="3"/>
            <w:shd w:val="clear" w:color="auto" w:fill="F2F2F2" w:themeFill="background1" w:themeFillShade="F2"/>
          </w:tcPr>
          <w:p w:rsidR="00354389" w:rsidRDefault="001D0E41">
            <w:pPr>
              <w:pStyle w:val="af9"/>
              <w:jc w:val="center"/>
              <w:rPr>
                <w:b/>
                <w:sz w:val="24"/>
                <w:szCs w:val="24"/>
              </w:rPr>
            </w:pPr>
            <w:r>
              <w:rPr>
                <w:b/>
                <w:sz w:val="24"/>
                <w:szCs w:val="24"/>
              </w:rPr>
              <w:t>Праздники проводятся 2 раза в год, продолжительностью не более 50-60 минут.</w:t>
            </w:r>
          </w:p>
        </w:tc>
      </w:tr>
      <w:tr w:rsidR="00354389">
        <w:tc>
          <w:tcPr>
            <w:tcW w:w="1287" w:type="pct"/>
            <w:gridSpan w:val="2"/>
            <w:vMerge/>
            <w:shd w:val="clear" w:color="auto" w:fill="F2F2F2" w:themeFill="background1" w:themeFillShade="F2"/>
          </w:tcPr>
          <w:p w:rsidR="00354389" w:rsidRDefault="00354389">
            <w:pPr>
              <w:pStyle w:val="ConsPlusNormal"/>
              <w:rPr>
                <w:b/>
              </w:rPr>
            </w:pPr>
          </w:p>
        </w:tc>
        <w:tc>
          <w:tcPr>
            <w:tcW w:w="1213" w:type="pct"/>
          </w:tcPr>
          <w:p w:rsidR="00354389" w:rsidRDefault="001D0E41">
            <w:pPr>
              <w:pStyle w:val="ConsPlusNormal"/>
            </w:pPr>
            <w: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354389" w:rsidRDefault="001D0E41">
            <w:pPr>
              <w:pStyle w:val="af9"/>
              <w:rPr>
                <w:b/>
                <w:sz w:val="24"/>
                <w:szCs w:val="24"/>
              </w:rPr>
            </w:pPr>
            <w:r>
              <w:rPr>
                <w:sz w:val="24"/>
                <w:szCs w:val="24"/>
              </w:rPr>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354389" w:rsidRDefault="001D0E41">
            <w:pPr>
              <w:pStyle w:val="af9"/>
              <w:rPr>
                <w:b/>
                <w:bCs/>
                <w:sz w:val="24"/>
                <w:szCs w:val="24"/>
              </w:rPr>
            </w:pPr>
            <w:r>
              <w:rPr>
                <w:sz w:val="24"/>
                <w:szCs w:val="24"/>
              </w:rPr>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354389">
        <w:tc>
          <w:tcPr>
            <w:tcW w:w="5000" w:type="pct"/>
            <w:gridSpan w:val="5"/>
            <w:shd w:val="clear" w:color="auto" w:fill="F2F2F2" w:themeFill="background1" w:themeFillShade="F2"/>
          </w:tcPr>
          <w:p w:rsidR="00354389" w:rsidRDefault="001D0E41">
            <w:pPr>
              <w:pStyle w:val="af9"/>
              <w:rPr>
                <w:sz w:val="24"/>
                <w:szCs w:val="24"/>
              </w:rPr>
            </w:pPr>
            <w:r>
              <w:rPr>
                <w:b/>
                <w:sz w:val="24"/>
                <w:szCs w:val="24"/>
              </w:rPr>
              <w:t>Дни здоровья</w:t>
            </w:r>
          </w:p>
        </w:tc>
      </w:tr>
      <w:tr w:rsidR="00354389">
        <w:tc>
          <w:tcPr>
            <w:tcW w:w="1287" w:type="pct"/>
            <w:gridSpan w:val="2"/>
            <w:shd w:val="clear" w:color="auto" w:fill="F2F2F2" w:themeFill="background1" w:themeFillShade="F2"/>
          </w:tcPr>
          <w:p w:rsidR="00354389" w:rsidRDefault="001D0E41">
            <w:pPr>
              <w:pStyle w:val="ConsPlusNormal"/>
              <w:jc w:val="center"/>
              <w:rPr>
                <w:b/>
              </w:rPr>
            </w:pPr>
            <w:r>
              <w:rPr>
                <w:b/>
              </w:rPr>
              <w:t>3-4</w:t>
            </w:r>
          </w:p>
        </w:tc>
        <w:tc>
          <w:tcPr>
            <w:tcW w:w="1213" w:type="pct"/>
            <w:shd w:val="clear" w:color="auto" w:fill="F2F2F2" w:themeFill="background1" w:themeFillShade="F2"/>
          </w:tcPr>
          <w:p w:rsidR="00354389" w:rsidRDefault="001D0E41">
            <w:pPr>
              <w:pStyle w:val="ConsPlusNormal"/>
              <w:jc w:val="center"/>
              <w:rPr>
                <w:b/>
              </w:rPr>
            </w:pPr>
            <w:r>
              <w:rPr>
                <w:b/>
              </w:rPr>
              <w:t>4-5</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5-6</w:t>
            </w:r>
          </w:p>
        </w:tc>
        <w:tc>
          <w:tcPr>
            <w:tcW w:w="1250" w:type="pct"/>
            <w:shd w:val="clear" w:color="auto" w:fill="F2F2F2" w:themeFill="background1" w:themeFillShade="F2"/>
          </w:tcPr>
          <w:p w:rsidR="00354389" w:rsidRDefault="001D0E41">
            <w:pPr>
              <w:pStyle w:val="af9"/>
              <w:jc w:val="center"/>
              <w:rPr>
                <w:b/>
                <w:sz w:val="24"/>
                <w:szCs w:val="24"/>
              </w:rPr>
            </w:pPr>
            <w:r>
              <w:rPr>
                <w:b/>
                <w:sz w:val="24"/>
                <w:szCs w:val="24"/>
              </w:rPr>
              <w:t>6-7</w:t>
            </w:r>
          </w:p>
        </w:tc>
      </w:tr>
      <w:tr w:rsidR="00354389">
        <w:tc>
          <w:tcPr>
            <w:tcW w:w="5000" w:type="pct"/>
            <w:gridSpan w:val="5"/>
            <w:shd w:val="clear" w:color="auto" w:fill="F2F2F2" w:themeFill="background1" w:themeFillShade="F2"/>
          </w:tcPr>
          <w:p w:rsidR="00354389" w:rsidRDefault="001D0E41">
            <w:pPr>
              <w:pStyle w:val="af9"/>
              <w:jc w:val="center"/>
              <w:rPr>
                <w:b/>
                <w:sz w:val="24"/>
                <w:szCs w:val="24"/>
              </w:rPr>
            </w:pPr>
            <w:r>
              <w:rPr>
                <w:b/>
                <w:sz w:val="24"/>
                <w:szCs w:val="24"/>
              </w:rPr>
              <w:t>День здоровья проводится 1 (один) раз в квартал</w:t>
            </w:r>
          </w:p>
        </w:tc>
      </w:tr>
      <w:tr w:rsidR="00354389">
        <w:tc>
          <w:tcPr>
            <w:tcW w:w="1287" w:type="pct"/>
            <w:gridSpan w:val="2"/>
          </w:tcPr>
          <w:p w:rsidR="00354389" w:rsidRDefault="001D0E41">
            <w:pPr>
              <w:pStyle w:val="ConsPlusNormal"/>
            </w:pPr>
            <w: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rsidR="00354389" w:rsidRDefault="001D0E41">
            <w:pPr>
              <w:pStyle w:val="ConsPlusNormal"/>
              <w:rPr>
                <w:b/>
              </w:rPr>
            </w:pPr>
            <w:r>
              <w:t>В этот день проводятся физкультурно-оздоровительные мероприятия, прогулки, игры на свежем воздухе.</w:t>
            </w:r>
          </w:p>
        </w:tc>
        <w:tc>
          <w:tcPr>
            <w:tcW w:w="1250" w:type="pct"/>
          </w:tcPr>
          <w:p w:rsidR="00354389" w:rsidRDefault="001D0E41">
            <w:pPr>
              <w:pStyle w:val="af9"/>
              <w:rPr>
                <w:sz w:val="24"/>
                <w:szCs w:val="24"/>
              </w:rPr>
            </w:pPr>
            <w:r>
              <w:rPr>
                <w:sz w:val="24"/>
                <w:szCs w:val="24"/>
              </w:rPr>
              <w:t>В этот день проводятся оздоровительные мероприятия и туристские прогулки.</w:t>
            </w:r>
          </w:p>
        </w:tc>
        <w:tc>
          <w:tcPr>
            <w:tcW w:w="1250" w:type="pct"/>
          </w:tcPr>
          <w:p w:rsidR="00354389" w:rsidRDefault="001D0E41">
            <w:pPr>
              <w:pStyle w:val="af9"/>
              <w:rPr>
                <w:sz w:val="24"/>
                <w:szCs w:val="24"/>
              </w:rPr>
            </w:pPr>
            <w:r>
              <w:rPr>
                <w:sz w:val="24"/>
                <w:szCs w:val="24"/>
              </w:rPr>
              <w:t>В этот день педагог организует оздоровительные мероприятия, в том числе физкультурные досуги, и туристские прогулки.</w:t>
            </w:r>
          </w:p>
        </w:tc>
      </w:tr>
      <w:tr w:rsidR="00354389">
        <w:tc>
          <w:tcPr>
            <w:tcW w:w="2500" w:type="pct"/>
            <w:gridSpan w:val="3"/>
          </w:tcPr>
          <w:p w:rsidR="00354389" w:rsidRDefault="001D0E41">
            <w:pPr>
              <w:spacing w:line="240" w:lineRule="auto"/>
              <w:rPr>
                <w:i/>
                <w:sz w:val="24"/>
                <w:szCs w:val="24"/>
              </w:rPr>
            </w:pPr>
            <w:r>
              <w:rPr>
                <w:i/>
                <w:sz w:val="24"/>
                <w:szCs w:val="24"/>
              </w:rPr>
              <w:t>Прогулки и экскурсии (простейший туризм)**</w:t>
            </w:r>
          </w:p>
        </w:tc>
        <w:tc>
          <w:tcPr>
            <w:tcW w:w="2500" w:type="pct"/>
            <w:gridSpan w:val="2"/>
            <w:shd w:val="clear" w:color="auto" w:fill="F2F2F2" w:themeFill="background1" w:themeFillShade="F2"/>
          </w:tcPr>
          <w:p w:rsidR="00354389" w:rsidRDefault="001D0E41">
            <w:pPr>
              <w:pStyle w:val="af9"/>
              <w:jc w:val="center"/>
              <w:rPr>
                <w:sz w:val="24"/>
                <w:szCs w:val="24"/>
              </w:rPr>
            </w:pPr>
            <w:r>
              <w:rPr>
                <w:b/>
                <w:sz w:val="24"/>
                <w:szCs w:val="24"/>
              </w:rPr>
              <w:t>Туристские прогулки и экскурсии</w:t>
            </w:r>
          </w:p>
        </w:tc>
      </w:tr>
      <w:tr w:rsidR="00354389">
        <w:tc>
          <w:tcPr>
            <w:tcW w:w="2500" w:type="pct"/>
            <w:gridSpan w:val="3"/>
          </w:tcPr>
          <w:p w:rsidR="00354389" w:rsidRDefault="00354389">
            <w:pPr>
              <w:spacing w:line="240" w:lineRule="auto"/>
              <w:rPr>
                <w:sz w:val="24"/>
                <w:szCs w:val="24"/>
              </w:rPr>
            </w:pPr>
          </w:p>
        </w:tc>
        <w:tc>
          <w:tcPr>
            <w:tcW w:w="1250" w:type="pct"/>
          </w:tcPr>
          <w:p w:rsidR="00354389" w:rsidRDefault="001D0E41">
            <w:pPr>
              <w:pStyle w:val="af9"/>
              <w:rPr>
                <w:sz w:val="24"/>
                <w:szCs w:val="24"/>
              </w:rPr>
            </w:pPr>
            <w:r>
              <w:rPr>
                <w:sz w:val="24"/>
                <w:szCs w:val="24"/>
              </w:rPr>
              <w:t xml:space="preserve">Педагог организует для детей непродолжительные пешие прогулки и экскурсии с постепенно удлиняющимися переходами - на стадион, в парк, к фонтану. Время перехода в одну сторону составляет 30 - 40 минут, общая продолжительность не </w:t>
            </w:r>
            <w:r>
              <w:rPr>
                <w:sz w:val="24"/>
                <w:szCs w:val="24"/>
              </w:rPr>
              <w:lastRenderedPageBreak/>
              <w:t xml:space="preserve">более 1,5 - 2 часов. Время непрерывного движения 20 минут, с перерывом между переходами не менее 10 минут. </w:t>
            </w:r>
          </w:p>
          <w:p w:rsidR="00354389" w:rsidRDefault="001D0E41">
            <w:pPr>
              <w:pStyle w:val="af9"/>
              <w:rPr>
                <w:sz w:val="24"/>
                <w:szCs w:val="24"/>
              </w:rPr>
            </w:pPr>
            <w:r>
              <w:rPr>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354389" w:rsidRDefault="001D0E41">
            <w:pPr>
              <w:pStyle w:val="af9"/>
              <w:rPr>
                <w:sz w:val="24"/>
                <w:szCs w:val="24"/>
              </w:rPr>
            </w:pPr>
            <w:r>
              <w:rPr>
                <w:sz w:val="24"/>
                <w:szCs w:val="24"/>
              </w:rPr>
              <w:lastRenderedPageBreak/>
              <w:t>Организуются при наличии возможностей дополнительного сопровождения и организации санитарных стоянок.</w:t>
            </w:r>
          </w:p>
          <w:p w:rsidR="00354389" w:rsidRDefault="001D0E41">
            <w:pPr>
              <w:pStyle w:val="af9"/>
              <w:rPr>
                <w:sz w:val="24"/>
                <w:szCs w:val="24"/>
              </w:rPr>
            </w:pPr>
            <w:r>
              <w:rPr>
                <w:sz w:val="24"/>
                <w:szCs w:val="24"/>
              </w:rPr>
              <w:t xml:space="preserve">Педагог организует пешеходные прогулки. Время перехода в одну сторону составляет 35 - 40 минут, общая продолжительность не </w:t>
            </w:r>
            <w:r>
              <w:rPr>
                <w:sz w:val="24"/>
                <w:szCs w:val="24"/>
              </w:rPr>
              <w:lastRenderedPageBreak/>
              <w:t>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54389" w:rsidRDefault="001D0E41">
            <w:pPr>
              <w:pStyle w:val="af9"/>
              <w:rPr>
                <w:sz w:val="24"/>
                <w:szCs w:val="24"/>
              </w:rPr>
            </w:pPr>
            <w:r>
              <w:rPr>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w:t>
            </w:r>
            <w:r>
              <w:rPr>
                <w:sz w:val="24"/>
                <w:szCs w:val="24"/>
              </w:rPr>
              <w:lastRenderedPageBreak/>
              <w:t>преодолении препятствий, соблюдать правила гигиены и безопасного поведения во время туристской прогулки.</w:t>
            </w:r>
          </w:p>
        </w:tc>
      </w:tr>
    </w:tbl>
    <w:p w:rsidR="00354389" w:rsidRDefault="00354389">
      <w:pPr>
        <w:shd w:val="clear" w:color="auto" w:fill="FFFFFF"/>
        <w:spacing w:line="240" w:lineRule="auto"/>
        <w:rPr>
          <w:b/>
          <w:sz w:val="24"/>
          <w:szCs w:val="24"/>
        </w:rPr>
      </w:pPr>
    </w:p>
    <w:p w:rsidR="00354389" w:rsidRDefault="00354389">
      <w:pPr>
        <w:shd w:val="clear" w:color="auto" w:fill="FFFFFF"/>
        <w:spacing w:line="240" w:lineRule="auto"/>
        <w:jc w:val="center"/>
        <w:rPr>
          <w:b/>
          <w:sz w:val="24"/>
          <w:szCs w:val="24"/>
        </w:rPr>
      </w:pPr>
    </w:p>
    <w:p w:rsidR="00354389" w:rsidRPr="001D0E41" w:rsidRDefault="001D0E41" w:rsidP="007538C6">
      <w:pPr>
        <w:pStyle w:val="ac"/>
        <w:numPr>
          <w:ilvl w:val="1"/>
          <w:numId w:val="49"/>
        </w:numPr>
        <w:shd w:val="clear" w:color="auto" w:fill="FFFFFF"/>
        <w:spacing w:line="240" w:lineRule="auto"/>
        <w:rPr>
          <w:b/>
          <w:sz w:val="24"/>
          <w:szCs w:val="24"/>
        </w:rPr>
      </w:pPr>
      <w:r w:rsidRPr="001D0E41">
        <w:rPr>
          <w:b/>
          <w:sz w:val="24"/>
          <w:szCs w:val="24"/>
        </w:rPr>
        <w:t xml:space="preserve">Инструментарий (УМК) для инвариантной части и вариативной часи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rsidR="001D0E41" w:rsidRPr="001D0E41" w:rsidRDefault="001D0E41" w:rsidP="001D0E41">
      <w:pPr>
        <w:pStyle w:val="ac"/>
        <w:shd w:val="clear" w:color="auto" w:fill="FFFFFF"/>
        <w:spacing w:line="240" w:lineRule="auto"/>
        <w:ind w:left="1608"/>
        <w:rPr>
          <w:b/>
          <w:sz w:val="24"/>
          <w:szCs w:val="24"/>
        </w:rPr>
      </w:pPr>
    </w:p>
    <w:p w:rsidR="00354389" w:rsidRDefault="00354389">
      <w:pPr>
        <w:shd w:val="clear" w:color="auto" w:fill="FFFFFF"/>
        <w:spacing w:line="240" w:lineRule="auto"/>
        <w:rPr>
          <w:b/>
          <w:sz w:val="24"/>
          <w:szCs w:val="24"/>
          <w:highlight w:val="cyan"/>
        </w:rPr>
      </w:pPr>
      <w:bookmarkStart w:id="11" w:name="_Hlk134263858"/>
    </w:p>
    <w:tbl>
      <w:tblPr>
        <w:tblW w:w="0" w:type="auto"/>
        <w:tblLook w:val="04A0"/>
      </w:tblPr>
      <w:tblGrid>
        <w:gridCol w:w="3352"/>
        <w:gridCol w:w="6572"/>
        <w:gridCol w:w="4950"/>
      </w:tblGrid>
      <w:tr w:rsidR="00354389">
        <w:tc>
          <w:tcPr>
            <w:tcW w:w="3352"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lang w:eastAsia="en-US"/>
              </w:rPr>
            </w:pPr>
            <w:r>
              <w:rPr>
                <w:b/>
                <w:sz w:val="24"/>
                <w:szCs w:val="24"/>
              </w:rPr>
              <w:t>Образовательная область/задачи</w:t>
            </w:r>
          </w:p>
        </w:tc>
        <w:tc>
          <w:tcPr>
            <w:tcW w:w="6572" w:type="dxa"/>
            <w:tcBorders>
              <w:top w:val="single" w:sz="4" w:space="0" w:color="auto"/>
              <w:left w:val="single" w:sz="4" w:space="0" w:color="auto"/>
              <w:bottom w:val="single" w:sz="4" w:space="0" w:color="auto"/>
              <w:right w:val="single" w:sz="4" w:space="0" w:color="auto"/>
            </w:tcBorders>
          </w:tcPr>
          <w:p w:rsidR="00354389" w:rsidRDefault="001D0E41" w:rsidP="0006096F">
            <w:pPr>
              <w:spacing w:line="240" w:lineRule="auto"/>
              <w:rPr>
                <w:b/>
                <w:sz w:val="24"/>
                <w:szCs w:val="24"/>
                <w:lang w:eastAsia="en-US"/>
              </w:rPr>
            </w:pPr>
            <w:r>
              <w:rPr>
                <w:b/>
                <w:sz w:val="24"/>
                <w:szCs w:val="24"/>
              </w:rPr>
              <w:t xml:space="preserve">ИНСТРУМЕНТАРИЙ ИНВАРИАНТНОЙ ЧАСТИ ПРОГРАММЫ </w:t>
            </w:r>
          </w:p>
        </w:tc>
        <w:tc>
          <w:tcPr>
            <w:tcW w:w="4950"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rPr>
            </w:pPr>
            <w:r>
              <w:rPr>
                <w:b/>
                <w:sz w:val="24"/>
                <w:szCs w:val="24"/>
              </w:rPr>
              <w:t>Варитивная часть программы состоит из</w:t>
            </w:r>
          </w:p>
          <w:p w:rsidR="00354389" w:rsidRDefault="001D0E41">
            <w:pPr>
              <w:spacing w:line="240" w:lineRule="auto"/>
              <w:rPr>
                <w:b/>
                <w:sz w:val="24"/>
                <w:szCs w:val="24"/>
              </w:rPr>
            </w:pPr>
            <w:r>
              <w:rPr>
                <w:b/>
                <w:sz w:val="24"/>
                <w:szCs w:val="24"/>
              </w:rPr>
              <w:t>регионального компонента, инновационной  деятельности, ведущие направления ДОО</w:t>
            </w:r>
          </w:p>
        </w:tc>
      </w:tr>
      <w:tr w:rsidR="00354389">
        <w:tc>
          <w:tcPr>
            <w:tcW w:w="3352"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rPr>
            </w:pPr>
            <w:r>
              <w:rPr>
                <w:b/>
                <w:sz w:val="24"/>
                <w:szCs w:val="24"/>
              </w:rPr>
              <w:t>Социально-коммуникативное развитие</w:t>
            </w:r>
          </w:p>
          <w:p w:rsidR="00354389" w:rsidRDefault="001D0E41" w:rsidP="007538C6">
            <w:pPr>
              <w:pStyle w:val="ac"/>
              <w:numPr>
                <w:ilvl w:val="0"/>
                <w:numId w:val="37"/>
              </w:numPr>
              <w:spacing w:line="240" w:lineRule="auto"/>
              <w:jc w:val="left"/>
              <w:rPr>
                <w:sz w:val="24"/>
                <w:szCs w:val="24"/>
              </w:rPr>
            </w:pPr>
            <w:r>
              <w:rPr>
                <w:sz w:val="24"/>
                <w:szCs w:val="24"/>
              </w:rPr>
              <w:t>Труд</w:t>
            </w:r>
          </w:p>
          <w:p w:rsidR="00354389" w:rsidRDefault="001D0E41" w:rsidP="007538C6">
            <w:pPr>
              <w:pStyle w:val="ac"/>
              <w:numPr>
                <w:ilvl w:val="0"/>
                <w:numId w:val="37"/>
              </w:numPr>
              <w:spacing w:line="240" w:lineRule="auto"/>
              <w:jc w:val="left"/>
              <w:rPr>
                <w:sz w:val="24"/>
                <w:szCs w:val="24"/>
              </w:rPr>
            </w:pPr>
            <w:r>
              <w:rPr>
                <w:sz w:val="24"/>
                <w:szCs w:val="24"/>
              </w:rPr>
              <w:t>ОБЖ</w:t>
            </w:r>
          </w:p>
          <w:p w:rsidR="00354389" w:rsidRDefault="001D0E41" w:rsidP="007538C6">
            <w:pPr>
              <w:pStyle w:val="ac"/>
              <w:numPr>
                <w:ilvl w:val="0"/>
                <w:numId w:val="37"/>
              </w:numPr>
              <w:spacing w:line="240" w:lineRule="auto"/>
              <w:jc w:val="left"/>
              <w:rPr>
                <w:sz w:val="24"/>
                <w:szCs w:val="24"/>
              </w:rPr>
            </w:pPr>
            <w:r>
              <w:rPr>
                <w:sz w:val="24"/>
                <w:szCs w:val="24"/>
              </w:rPr>
              <w:t>Социальные отношения</w:t>
            </w:r>
          </w:p>
          <w:p w:rsidR="00354389" w:rsidRDefault="001D0E41" w:rsidP="007538C6">
            <w:pPr>
              <w:pStyle w:val="ac"/>
              <w:numPr>
                <w:ilvl w:val="0"/>
                <w:numId w:val="37"/>
              </w:numPr>
              <w:spacing w:line="240" w:lineRule="auto"/>
              <w:jc w:val="left"/>
              <w:rPr>
                <w:sz w:val="24"/>
                <w:szCs w:val="24"/>
                <w:lang w:eastAsia="en-US"/>
              </w:rPr>
            </w:pPr>
            <w:r>
              <w:rPr>
                <w:sz w:val="24"/>
                <w:szCs w:val="24"/>
              </w:rPr>
              <w:t>Формирование гражданственности и патриотизма</w:t>
            </w:r>
          </w:p>
          <w:p w:rsidR="00354389" w:rsidRDefault="001D0E41">
            <w:pPr>
              <w:spacing w:line="240" w:lineRule="auto"/>
              <w:jc w:val="left"/>
              <w:rPr>
                <w:sz w:val="24"/>
                <w:szCs w:val="24"/>
                <w:lang w:eastAsia="en-US"/>
              </w:rPr>
            </w:pPr>
            <w:r>
              <w:rPr>
                <w:sz w:val="24"/>
                <w:szCs w:val="24"/>
                <w:lang w:eastAsia="en-US"/>
              </w:rPr>
              <w:t>Задачи ссылка на ФОП ДО Приказ Министерства просвещения Российской Федерации от 25.11.2022 № 1028</w:t>
            </w:r>
            <w:r>
              <w:rPr>
                <w:sz w:val="24"/>
                <w:szCs w:val="24"/>
                <w:lang w:eastAsia="en-US"/>
              </w:rPr>
              <w:br/>
              <w:t>"Об утверждении федеральной образовательной программы дошкольного образования"</w:t>
            </w:r>
            <w:r>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354389" w:rsidRPr="0006096F" w:rsidRDefault="001D0E41">
            <w:pPr>
              <w:spacing w:line="240" w:lineRule="auto"/>
              <w:rPr>
                <w:b/>
                <w:sz w:val="24"/>
                <w:szCs w:val="24"/>
              </w:rPr>
            </w:pPr>
            <w:r w:rsidRPr="0006096F">
              <w:rPr>
                <w:b/>
                <w:sz w:val="24"/>
                <w:szCs w:val="24"/>
              </w:rPr>
              <w:t>Труд</w:t>
            </w:r>
          </w:p>
          <w:p w:rsidR="00A533AE" w:rsidRPr="0006096F" w:rsidRDefault="001D0E41" w:rsidP="00A533AE">
            <w:pPr>
              <w:tabs>
                <w:tab w:val="left" w:pos="708"/>
                <w:tab w:val="left" w:pos="4180"/>
              </w:tabs>
              <w:suppressAutoHyphens/>
              <w:spacing w:line="240" w:lineRule="auto"/>
              <w:rPr>
                <w:sz w:val="24"/>
                <w:szCs w:val="24"/>
                <w:lang w:eastAsia="ar-SA"/>
              </w:rPr>
            </w:pPr>
            <w:r w:rsidRPr="0006096F">
              <w:rPr>
                <w:sz w:val="24"/>
                <w:szCs w:val="24"/>
              </w:rPr>
              <w:t xml:space="preserve">Куцакова Л.В. Трудовое воспитание в детском саду: Для занятий с детьми 3–7 лет. </w:t>
            </w:r>
            <w:r w:rsidR="00A533AE" w:rsidRPr="0006096F">
              <w:rPr>
                <w:sz w:val="24"/>
                <w:szCs w:val="24"/>
                <w:lang w:eastAsia="ar-SA"/>
              </w:rPr>
              <w:t>Куцакова Л.В. Нравственно-трудовое воспитание в детском саду. - М: Мозаика – Синтез, 2007.</w:t>
            </w:r>
          </w:p>
          <w:p w:rsidR="00A533AE" w:rsidRPr="0006096F" w:rsidRDefault="00A533AE" w:rsidP="00A533AE">
            <w:pPr>
              <w:tabs>
                <w:tab w:val="left" w:pos="708"/>
                <w:tab w:val="left" w:pos="4180"/>
              </w:tabs>
              <w:suppressAutoHyphens/>
              <w:spacing w:line="240" w:lineRule="auto"/>
              <w:rPr>
                <w:sz w:val="24"/>
                <w:szCs w:val="24"/>
                <w:lang w:eastAsia="ar-SA"/>
              </w:rPr>
            </w:pPr>
            <w:r w:rsidRPr="0006096F">
              <w:rPr>
                <w:sz w:val="24"/>
                <w:szCs w:val="24"/>
                <w:lang w:eastAsia="ar-SA"/>
              </w:rPr>
              <w:t>Комарова Т.С., Куцакова Л.В., Павлова Л.Ю.   Трудовое воспитание в детском саду.- М: Мозаика – Синтез, 2006.</w:t>
            </w:r>
          </w:p>
          <w:p w:rsidR="00A533AE" w:rsidRPr="0006096F" w:rsidRDefault="00A533AE" w:rsidP="00A533AE">
            <w:pPr>
              <w:tabs>
                <w:tab w:val="left" w:pos="708"/>
                <w:tab w:val="left" w:pos="4180"/>
              </w:tabs>
              <w:suppressAutoHyphens/>
              <w:spacing w:line="240" w:lineRule="auto"/>
              <w:rPr>
                <w:sz w:val="24"/>
                <w:szCs w:val="24"/>
                <w:lang w:eastAsia="ar-SA"/>
              </w:rPr>
            </w:pPr>
            <w:r w:rsidRPr="0006096F">
              <w:rPr>
                <w:sz w:val="24"/>
                <w:szCs w:val="24"/>
                <w:lang w:eastAsia="ar-SA"/>
              </w:rPr>
              <w:t>Куцакова Л.В. Творим и мастерим. Ручной труд в детском саду и дома. - М: Мозаика – Синтез, 2007.</w:t>
            </w:r>
          </w:p>
          <w:p w:rsidR="00A533AE" w:rsidRPr="0006096F" w:rsidRDefault="001D0E41">
            <w:pPr>
              <w:spacing w:line="240" w:lineRule="auto"/>
              <w:rPr>
                <w:sz w:val="24"/>
                <w:szCs w:val="24"/>
              </w:rPr>
            </w:pPr>
            <w:r w:rsidRPr="0006096F">
              <w:rPr>
                <w:sz w:val="24"/>
                <w:szCs w:val="24"/>
              </w:rPr>
              <w:t xml:space="preserve">Рыжова Н.А. Труд и наблюдения в природе: методическое пособие для воспитателей и учителей начальной школы. — М.: Цветной мир, 2015. </w:t>
            </w:r>
          </w:p>
          <w:p w:rsidR="00354389" w:rsidRPr="0006096F" w:rsidRDefault="001D0E41">
            <w:pPr>
              <w:spacing w:line="240" w:lineRule="auto"/>
              <w:rPr>
                <w:b/>
                <w:sz w:val="24"/>
                <w:szCs w:val="24"/>
              </w:rPr>
            </w:pPr>
            <w:r w:rsidRPr="0006096F">
              <w:rPr>
                <w:b/>
                <w:sz w:val="24"/>
                <w:szCs w:val="24"/>
              </w:rPr>
              <w:t>ОБЖ</w:t>
            </w:r>
          </w:p>
          <w:p w:rsidR="00354389" w:rsidRPr="0006096F" w:rsidRDefault="001D0E41">
            <w:pPr>
              <w:spacing w:line="240" w:lineRule="auto"/>
              <w:rPr>
                <w:sz w:val="24"/>
                <w:szCs w:val="24"/>
              </w:rPr>
            </w:pPr>
            <w:r w:rsidRPr="0006096F">
              <w:rPr>
                <w:sz w:val="24"/>
                <w:szCs w:val="24"/>
              </w:rPr>
              <w:t xml:space="preserve">Белая К.Ю. Формирование основ безопасности у дошкольников. (2-7 лет) </w:t>
            </w:r>
          </w:p>
          <w:p w:rsidR="00A533AE" w:rsidRPr="0006096F" w:rsidRDefault="00A533AE" w:rsidP="00A533AE">
            <w:pPr>
              <w:tabs>
                <w:tab w:val="left" w:pos="708"/>
                <w:tab w:val="left" w:pos="4180"/>
              </w:tabs>
              <w:suppressAutoHyphens/>
              <w:spacing w:line="240" w:lineRule="auto"/>
              <w:rPr>
                <w:sz w:val="24"/>
                <w:szCs w:val="24"/>
                <w:lang w:eastAsia="ar-SA"/>
              </w:rPr>
            </w:pPr>
            <w:r w:rsidRPr="0006096F">
              <w:rPr>
                <w:sz w:val="24"/>
                <w:szCs w:val="24"/>
                <w:lang w:eastAsia="ar-SA"/>
              </w:rPr>
              <w:t>Стеркина Р.Б., Князева О.Л., Авдеева Н.Н. Безопасность. Программа и методические рекомендации  по основам безопасности жизнедеятельности детей старшего дошкольного возраста.–М.:АСТ,  1998</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 xml:space="preserve">Стеркина Р.Б., Князева О.Л., Авдеева Н.Н. Безопасность. </w:t>
            </w:r>
            <w:r w:rsidRPr="0006096F">
              <w:rPr>
                <w:sz w:val="26"/>
                <w:szCs w:val="26"/>
                <w:lang w:eastAsia="ar-SA"/>
              </w:rPr>
              <w:lastRenderedPageBreak/>
              <w:t>Учебное пособие по основам безопасности жизнедеятельности детей старшего дошкольного возраста. –М.:АСТ, (Страна Чудес) 1998</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А.А.Усачев, Правила дорожного движения. Изд.Самовар. г.Москва  2010г</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Т.И.Иванова, Пожарная безопасность .Старшая группа. Корифей 2009г</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Н.Б.Улашенко. Правила дорожного движения. Нестандартные занятия. Подготовительная группа</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 xml:space="preserve">                                                      ИТД Корифей Волгоград</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Г.Н.Элькин Правила безопасного  поведения на дороге.ИД Литера Санкт-Петергург 2010 г</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С.А.Красногоров. Основы пожаробезопасного поведения. г.Сокол 2003г. Г.Д.Беляевскова, Э.Г.Шамаева Тетрадь дошкольника 6-7 лет Учим правила дорожного движения.</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Изд.Учитель 2010г.</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Н.В.Коломеец. Формирование культуры безопасного поведения у детей 3-7лет Изд.»Учитель»         2011г .Волгоград.</w:t>
            </w:r>
          </w:p>
          <w:p w:rsidR="00354389" w:rsidRPr="0006096F" w:rsidRDefault="001D0E41">
            <w:pPr>
              <w:spacing w:line="240" w:lineRule="auto"/>
              <w:rPr>
                <w:sz w:val="24"/>
                <w:szCs w:val="24"/>
              </w:rPr>
            </w:pPr>
            <w:r w:rsidRPr="0006096F">
              <w:rPr>
                <w:sz w:val="24"/>
                <w:szCs w:val="24"/>
              </w:rPr>
              <w:t>Авдеева Н., Князева О., Стеркина Р. Основы безопасности детей дошкольного возраста: Программа дошкольных образовательных учреждений // Дошкольное воспитание</w:t>
            </w:r>
          </w:p>
          <w:p w:rsidR="00354389" w:rsidRPr="0006096F" w:rsidRDefault="001D0E41">
            <w:pPr>
              <w:spacing w:line="240" w:lineRule="auto"/>
              <w:jc w:val="left"/>
              <w:rPr>
                <w:sz w:val="24"/>
                <w:szCs w:val="24"/>
              </w:rPr>
            </w:pPr>
            <w:r w:rsidRPr="0006096F">
              <w:rPr>
                <w:b/>
                <w:sz w:val="24"/>
                <w:szCs w:val="24"/>
              </w:rPr>
              <w:t>Социальные отношения</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Зацепина М.Б.  Дни воинской славы. Патриотическое воспитание дошкольников.- М: Мозаика – Синтез, 2008.</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Алешина Н.В. Ознакомление дошкольников с окружающим и социальной действительностью. М.:ЦГЛ, 2003</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Князева О.Л, Маханева М.Д. Приобщение детей к истокам народной культуры. СП, 2002</w:t>
            </w:r>
          </w:p>
          <w:p w:rsidR="00A533AE" w:rsidRPr="0006096F" w:rsidRDefault="00A533AE" w:rsidP="00A533AE">
            <w:pPr>
              <w:tabs>
                <w:tab w:val="left" w:pos="708"/>
                <w:tab w:val="left" w:pos="4180"/>
              </w:tabs>
              <w:suppressAutoHyphens/>
              <w:spacing w:line="240" w:lineRule="auto"/>
              <w:rPr>
                <w:sz w:val="26"/>
                <w:szCs w:val="26"/>
                <w:lang w:eastAsia="ar-SA"/>
              </w:rPr>
            </w:pPr>
            <w:r w:rsidRPr="0006096F">
              <w:rPr>
                <w:sz w:val="26"/>
                <w:szCs w:val="26"/>
                <w:lang w:eastAsia="ar-SA"/>
              </w:rPr>
              <w:t>А.А Машкова Ребенок и окружающий мир: занятия на прогулке. ИТД Корифей 2010г</w:t>
            </w:r>
          </w:p>
          <w:p w:rsidR="00A533AE" w:rsidRPr="0006096F" w:rsidRDefault="00A533AE" w:rsidP="00A533AE">
            <w:pPr>
              <w:pStyle w:val="Default"/>
              <w:rPr>
                <w:color w:val="auto"/>
              </w:rPr>
            </w:pPr>
            <w:r w:rsidRPr="0006096F">
              <w:rPr>
                <w:color w:val="auto"/>
              </w:rPr>
              <w:lastRenderedPageBreak/>
              <w:t xml:space="preserve">Я—Ты—Мы. Программа социально-эмоционального развития дошкольников / Сост.: О. Л. Князева. — М.: Мозаика-Синтез, 2005. — 168 с. </w:t>
            </w:r>
          </w:p>
          <w:p w:rsidR="00354389" w:rsidRPr="0006096F" w:rsidRDefault="001D0E41">
            <w:pPr>
              <w:spacing w:line="240" w:lineRule="auto"/>
              <w:rPr>
                <w:sz w:val="24"/>
                <w:szCs w:val="24"/>
              </w:rPr>
            </w:pPr>
            <w:r w:rsidRPr="0006096F">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p>
          <w:p w:rsidR="00354389" w:rsidRPr="0006096F" w:rsidRDefault="001D0E41">
            <w:pPr>
              <w:pStyle w:val="Default"/>
              <w:rPr>
                <w:color w:val="auto"/>
              </w:rPr>
            </w:pPr>
            <w:r w:rsidRPr="0006096F">
              <w:rPr>
                <w:color w:val="auto"/>
              </w:rPr>
              <w:t xml:space="preserve">Я—Ты—Мы. Программа социально-эмоционального развития дошкольников / Сост.: О. Л. Князева. — М.: Мозаика-Синтез, 2005. — 168 с. </w:t>
            </w:r>
          </w:p>
          <w:p w:rsidR="00354389" w:rsidRPr="0006096F" w:rsidRDefault="001D0E41">
            <w:pPr>
              <w:spacing w:line="240" w:lineRule="auto"/>
              <w:rPr>
                <w:sz w:val="24"/>
                <w:szCs w:val="24"/>
              </w:rPr>
            </w:pPr>
            <w:r w:rsidRPr="0006096F">
              <w:rPr>
                <w:sz w:val="24"/>
                <w:szCs w:val="24"/>
              </w:rPr>
              <w:t>Книга включает в себя программу социально-эмоционального развития детей дошкольного возраста «Я—Ты—Мы», организационно-методические рекомендации по реализации программы, примерный тематический план занятий, а также вариативные сценарии занятий с детьми 3 — 7 лет.</w:t>
            </w:r>
          </w:p>
          <w:p w:rsidR="00354389" w:rsidRPr="0006096F" w:rsidRDefault="001D0E41">
            <w:pPr>
              <w:spacing w:line="240" w:lineRule="auto"/>
              <w:rPr>
                <w:b/>
                <w:sz w:val="24"/>
                <w:szCs w:val="24"/>
              </w:rPr>
            </w:pPr>
            <w:r w:rsidRPr="0006096F">
              <w:rPr>
                <w:b/>
                <w:sz w:val="24"/>
                <w:szCs w:val="24"/>
              </w:rPr>
              <w:t>Формирование гражданственности и патриотизма</w:t>
            </w:r>
          </w:p>
          <w:p w:rsidR="00354389" w:rsidRPr="0006096F" w:rsidRDefault="001D0E41" w:rsidP="00A533AE">
            <w:pPr>
              <w:spacing w:line="240" w:lineRule="auto"/>
              <w:jc w:val="left"/>
              <w:rPr>
                <w:sz w:val="24"/>
                <w:szCs w:val="24"/>
              </w:rPr>
            </w:pPr>
            <w:r w:rsidRPr="0006096F">
              <w:rPr>
                <w:sz w:val="24"/>
                <w:szCs w:val="24"/>
              </w:rPr>
              <w:t>Калашников Г. В. Гербы и символы. История российского герба: наглядно-дидактическое пособие. — СПб.: ДЕТСТВО-ПРЕСС, 2019.</w:t>
            </w:r>
          </w:p>
          <w:p w:rsidR="00354389" w:rsidRPr="0006096F" w:rsidRDefault="001D0E41">
            <w:pPr>
              <w:spacing w:line="240" w:lineRule="auto"/>
              <w:rPr>
                <w:sz w:val="24"/>
                <w:szCs w:val="24"/>
              </w:rPr>
            </w:pPr>
            <w:r w:rsidRPr="0006096F">
              <w:rPr>
                <w:sz w:val="24"/>
                <w:szCs w:val="24"/>
              </w:rPr>
              <w:t>Дорогою добра Концепция и программа социально-коммуникативного развития и социального воспитания дошкольников. Соответствует ФГОС ДО— М.: ТЦ Сфера, 2015. — 160 с. (Дорогою добра).</w:t>
            </w:r>
          </w:p>
          <w:p w:rsidR="00354389" w:rsidRPr="0006096F" w:rsidRDefault="001D0E41">
            <w:pPr>
              <w:spacing w:line="240" w:lineRule="auto"/>
              <w:rPr>
                <w:sz w:val="24"/>
                <w:szCs w:val="24"/>
              </w:rPr>
            </w:pPr>
            <w:r w:rsidRPr="0006096F">
              <w:rPr>
                <w:sz w:val="24"/>
                <w:szCs w:val="24"/>
              </w:rPr>
              <w:t>Парциальная программа духовно-нравственного воспитания детей 5-7 лет « С чистым сердцем».</w:t>
            </w:r>
          </w:p>
          <w:p w:rsidR="00354389" w:rsidRPr="0006096F" w:rsidRDefault="001D0E41">
            <w:pPr>
              <w:spacing w:line="240" w:lineRule="auto"/>
              <w:rPr>
                <w:sz w:val="24"/>
                <w:szCs w:val="24"/>
              </w:rPr>
            </w:pPr>
            <w:r w:rsidRPr="0006096F">
              <w:rPr>
                <w:sz w:val="24"/>
                <w:szCs w:val="24"/>
              </w:rPr>
              <w:t>Князева О. Л., Маханева М. Д.</w:t>
            </w:r>
          </w:p>
          <w:p w:rsidR="00354389" w:rsidRPr="0006096F" w:rsidRDefault="00354389">
            <w:pPr>
              <w:spacing w:line="240" w:lineRule="auto"/>
              <w:jc w:val="left"/>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354389" w:rsidRDefault="001D0E41">
            <w:pPr>
              <w:pStyle w:val="Default"/>
              <w:rPr>
                <w:b/>
                <w:bCs/>
                <w:color w:val="auto"/>
              </w:rPr>
            </w:pPr>
            <w:r>
              <w:rPr>
                <w:b/>
                <w:bCs/>
                <w:color w:val="auto"/>
              </w:rPr>
              <w:lastRenderedPageBreak/>
              <w:t>Региональные программы</w:t>
            </w:r>
          </w:p>
          <w:p w:rsidR="00354389" w:rsidRDefault="00354389">
            <w:pPr>
              <w:spacing w:line="240" w:lineRule="auto"/>
              <w:jc w:val="left"/>
              <w:rPr>
                <w:b/>
                <w:bCs/>
                <w:sz w:val="24"/>
                <w:szCs w:val="24"/>
              </w:rPr>
            </w:pPr>
          </w:p>
        </w:tc>
      </w:tr>
      <w:tr w:rsidR="00354389">
        <w:tc>
          <w:tcPr>
            <w:tcW w:w="3352"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rPr>
            </w:pPr>
            <w:r>
              <w:rPr>
                <w:b/>
                <w:sz w:val="24"/>
                <w:szCs w:val="24"/>
              </w:rPr>
              <w:lastRenderedPageBreak/>
              <w:t>Познавательное развитие</w:t>
            </w:r>
          </w:p>
          <w:p w:rsidR="00354389" w:rsidRDefault="001D0E41">
            <w:pPr>
              <w:pStyle w:val="ac"/>
              <w:spacing w:line="240" w:lineRule="auto"/>
              <w:rPr>
                <w:sz w:val="24"/>
                <w:szCs w:val="24"/>
              </w:rPr>
            </w:pPr>
            <w:r>
              <w:rPr>
                <w:sz w:val="24"/>
                <w:szCs w:val="24"/>
              </w:rPr>
              <w:t>1.Сенсорные эталоны и познавательные действия</w:t>
            </w:r>
          </w:p>
          <w:p w:rsidR="00354389" w:rsidRDefault="001D0E41">
            <w:pPr>
              <w:pStyle w:val="ac"/>
              <w:spacing w:line="240" w:lineRule="auto"/>
              <w:rPr>
                <w:sz w:val="24"/>
                <w:szCs w:val="24"/>
              </w:rPr>
            </w:pPr>
            <w:r>
              <w:rPr>
                <w:sz w:val="24"/>
                <w:szCs w:val="24"/>
              </w:rPr>
              <w:t>2.Математические представления</w:t>
            </w:r>
          </w:p>
          <w:p w:rsidR="00354389" w:rsidRDefault="001D0E41">
            <w:pPr>
              <w:pStyle w:val="ac"/>
              <w:spacing w:line="240" w:lineRule="auto"/>
              <w:rPr>
                <w:rFonts w:eastAsiaTheme="minorHAnsi"/>
                <w:sz w:val="24"/>
                <w:szCs w:val="24"/>
                <w:lang w:eastAsia="en-US"/>
              </w:rPr>
            </w:pPr>
            <w:r>
              <w:rPr>
                <w:sz w:val="24"/>
                <w:szCs w:val="24"/>
              </w:rPr>
              <w:lastRenderedPageBreak/>
              <w:t>3.Окружающий мир</w:t>
            </w:r>
          </w:p>
          <w:p w:rsidR="00354389" w:rsidRDefault="001D0E41">
            <w:pPr>
              <w:pStyle w:val="ac"/>
              <w:spacing w:line="240" w:lineRule="auto"/>
              <w:rPr>
                <w:sz w:val="24"/>
                <w:szCs w:val="24"/>
              </w:rPr>
            </w:pPr>
            <w:r>
              <w:rPr>
                <w:sz w:val="24"/>
                <w:szCs w:val="24"/>
              </w:rPr>
              <w:t>4.Природа</w:t>
            </w:r>
          </w:p>
          <w:p w:rsidR="00354389" w:rsidRDefault="001D0E41">
            <w:pPr>
              <w:spacing w:line="240" w:lineRule="auto"/>
              <w:rPr>
                <w:sz w:val="24"/>
                <w:szCs w:val="24"/>
                <w:lang w:eastAsia="en-US"/>
              </w:rPr>
            </w:pPr>
            <w:r>
              <w:rPr>
                <w:sz w:val="24"/>
                <w:szCs w:val="24"/>
                <w:lang w:eastAsia="en-US"/>
              </w:rPr>
              <w:t>Задачи ссылка на ФОП ДО Приказ Министерства просвещения Российской Федерации от 25.11.2022 № 1028</w:t>
            </w:r>
            <w:r>
              <w:rPr>
                <w:sz w:val="24"/>
                <w:szCs w:val="24"/>
                <w:lang w:eastAsia="en-US"/>
              </w:rPr>
              <w:br/>
              <w:t>"Об утверждении федеральной образовательной программы дошкольного образования"</w:t>
            </w:r>
            <w:r>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DA4910" w:rsidRPr="0006096F" w:rsidRDefault="001D0E41" w:rsidP="00DA4910">
            <w:pPr>
              <w:spacing w:line="240" w:lineRule="auto"/>
              <w:rPr>
                <w:sz w:val="24"/>
                <w:szCs w:val="24"/>
              </w:rPr>
            </w:pPr>
            <w:r w:rsidRPr="0006096F">
              <w:rPr>
                <w:b/>
                <w:sz w:val="24"/>
                <w:szCs w:val="24"/>
              </w:rPr>
              <w:lastRenderedPageBreak/>
              <w:t>1</w:t>
            </w:r>
            <w:r w:rsidR="00803DDD" w:rsidRPr="0006096F">
              <w:rPr>
                <w:b/>
                <w:sz w:val="24"/>
                <w:szCs w:val="24"/>
              </w:rPr>
              <w:t>.Матиматика</w:t>
            </w:r>
          </w:p>
          <w:p w:rsidR="00354389" w:rsidRPr="0006096F" w:rsidRDefault="001D0E41">
            <w:pPr>
              <w:spacing w:line="240" w:lineRule="auto"/>
              <w:rPr>
                <w:sz w:val="24"/>
                <w:szCs w:val="24"/>
              </w:rPr>
            </w:pPr>
            <w:r w:rsidRPr="0006096F">
              <w:rPr>
                <w:sz w:val="24"/>
                <w:szCs w:val="24"/>
              </w:rPr>
              <w:t xml:space="preserve">. </w:t>
            </w:r>
          </w:p>
          <w:p w:rsidR="00354389" w:rsidRPr="0006096F" w:rsidRDefault="001D0E41">
            <w:pPr>
              <w:spacing w:line="240" w:lineRule="auto"/>
              <w:rPr>
                <w:sz w:val="24"/>
                <w:szCs w:val="24"/>
              </w:rPr>
            </w:pPr>
            <w:r w:rsidRPr="0006096F">
              <w:rPr>
                <w:sz w:val="24"/>
                <w:szCs w:val="24"/>
              </w:rPr>
              <w:t xml:space="preserve">Помораева И.А., Позина В.А. Формирование элементарных математических представлений: Младшая группа (3–4 года). </w:t>
            </w:r>
          </w:p>
          <w:p w:rsidR="00354389" w:rsidRPr="0006096F" w:rsidRDefault="001D0E41">
            <w:pPr>
              <w:spacing w:line="240" w:lineRule="auto"/>
              <w:rPr>
                <w:sz w:val="24"/>
                <w:szCs w:val="24"/>
              </w:rPr>
            </w:pPr>
            <w:r w:rsidRPr="0006096F">
              <w:rPr>
                <w:sz w:val="24"/>
                <w:szCs w:val="24"/>
              </w:rPr>
              <w:t xml:space="preserve">Помораева И.А., Позина В.А. Формирование элементарных математических представлений: Средняя группа (4–5 лет). </w:t>
            </w:r>
            <w:r w:rsidRPr="0006096F">
              <w:rPr>
                <w:sz w:val="24"/>
                <w:szCs w:val="24"/>
              </w:rPr>
              <w:lastRenderedPageBreak/>
              <w:t xml:space="preserve">Помораева И.А., Позина В.А. Формирование элементарных математических представлений: Старшая группа (5–6 лет). </w:t>
            </w:r>
          </w:p>
          <w:p w:rsidR="00354389" w:rsidRPr="0006096F" w:rsidRDefault="001D0E41">
            <w:pPr>
              <w:spacing w:line="240" w:lineRule="auto"/>
              <w:rPr>
                <w:sz w:val="24"/>
                <w:szCs w:val="24"/>
              </w:rPr>
            </w:pPr>
            <w:r w:rsidRPr="0006096F">
              <w:rPr>
                <w:sz w:val="24"/>
                <w:szCs w:val="24"/>
              </w:rPr>
              <w:t xml:space="preserve">Помораева И.А., Позина В.А. Формирование элементарных математических представлений: Подготовительная к школе группа (6–7 лет). Сборник подвижных игр / Автор-сост. Э. Я. Степаненкова. </w:t>
            </w:r>
          </w:p>
          <w:p w:rsidR="00354389" w:rsidRPr="0006096F" w:rsidRDefault="001D0E41">
            <w:pPr>
              <w:spacing w:line="240" w:lineRule="auto"/>
              <w:rPr>
                <w:rFonts w:eastAsiaTheme="minorHAnsi"/>
                <w:sz w:val="24"/>
                <w:szCs w:val="24"/>
              </w:rPr>
            </w:pPr>
            <w:r w:rsidRPr="0006096F">
              <w:rPr>
                <w:rFonts w:eastAsiaTheme="minorHAnsi"/>
                <w:sz w:val="24"/>
                <w:szCs w:val="24"/>
              </w:rPr>
              <w:t>Петерсон Л.Г.Раз - ступенька, два - ступенька: математика для детей 5-7 лет. В 2 ч. Часть 1</w:t>
            </w:r>
          </w:p>
          <w:p w:rsidR="00354389" w:rsidRPr="0006096F" w:rsidRDefault="001D0E41">
            <w:pPr>
              <w:spacing w:line="240" w:lineRule="auto"/>
              <w:rPr>
                <w:rFonts w:eastAsiaTheme="minorHAnsi"/>
                <w:sz w:val="24"/>
                <w:szCs w:val="24"/>
              </w:rPr>
            </w:pPr>
            <w:r w:rsidRPr="0006096F">
              <w:rPr>
                <w:rFonts w:eastAsiaTheme="minorHAnsi"/>
                <w:sz w:val="24"/>
                <w:szCs w:val="24"/>
              </w:rPr>
              <w:t>Петерсон Л.Г.Раз - ступенька, два - ступенька: математика для детей 5-7 лет. В 2 ч. Часть 2</w:t>
            </w:r>
          </w:p>
          <w:p w:rsidR="00803DDD" w:rsidRPr="0006096F" w:rsidRDefault="001D0E41" w:rsidP="00803DDD">
            <w:pPr>
              <w:tabs>
                <w:tab w:val="left" w:pos="708"/>
                <w:tab w:val="left" w:pos="4180"/>
              </w:tabs>
              <w:suppressAutoHyphens/>
              <w:spacing w:line="240" w:lineRule="auto"/>
              <w:rPr>
                <w:sz w:val="26"/>
                <w:szCs w:val="26"/>
                <w:lang w:eastAsia="ar-SA"/>
              </w:rPr>
            </w:pPr>
            <w:r w:rsidRPr="0006096F">
              <w:rPr>
                <w:rFonts w:eastAsiaTheme="minorHAnsi"/>
                <w:sz w:val="24"/>
                <w:szCs w:val="24"/>
              </w:rPr>
              <w:t xml:space="preserve">Петерсон Л.Г. Холина Н.П.Раз - ступенька, два - ступенька </w:t>
            </w:r>
            <w:r w:rsidR="00803DDD" w:rsidRPr="0006096F">
              <w:rPr>
                <w:sz w:val="26"/>
                <w:szCs w:val="26"/>
                <w:lang w:eastAsia="ar-SA"/>
              </w:rPr>
              <w:t>Арапова-Пискарева Н.А. Формирование элементарных математических представлений. Программа и методические рекомендации.- М: Мозаика – Синтез, 2008.</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Помораева И.А., Позина В.А.  Занятия по формированию элементарных математических представлений во второй младшей группе детского сада.- М: Мозаика – Синтез, 2008.</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Помораева И.А., Позина В.А.  Занятия по формированию элементарных математических представлений в средней группе детского сада.- М: Мозаика – Синтез, 2008.</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Ерофеева Т.И. и др. Математика для дошкольников. М.: Просвещение, 1997</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Новикова В.П. Математика: Учебно-наглядное пособие для детей младшего дошкольного возраста (с методическими рекомендациями). М.: АСТ.</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 xml:space="preserve"> (Страна чудес)</w:t>
            </w:r>
          </w:p>
          <w:p w:rsidR="00354389" w:rsidRPr="0006096F" w:rsidRDefault="00354389" w:rsidP="00803DDD">
            <w:pPr>
              <w:spacing w:line="240" w:lineRule="auto"/>
              <w:rPr>
                <w:sz w:val="24"/>
                <w:szCs w:val="24"/>
              </w:rPr>
            </w:pPr>
          </w:p>
          <w:p w:rsidR="00354389" w:rsidRPr="0006096F" w:rsidRDefault="001D0E41">
            <w:pPr>
              <w:spacing w:line="240" w:lineRule="auto"/>
              <w:rPr>
                <w:b/>
                <w:sz w:val="24"/>
                <w:szCs w:val="24"/>
              </w:rPr>
            </w:pPr>
            <w:r w:rsidRPr="0006096F">
              <w:rPr>
                <w:b/>
                <w:sz w:val="24"/>
                <w:szCs w:val="24"/>
              </w:rPr>
              <w:t>3.Окружающий мир</w:t>
            </w:r>
          </w:p>
          <w:p w:rsidR="00354389" w:rsidRPr="0006096F" w:rsidRDefault="001D0E41">
            <w:pPr>
              <w:spacing w:line="240" w:lineRule="auto"/>
              <w:rPr>
                <w:sz w:val="24"/>
                <w:szCs w:val="24"/>
              </w:rPr>
            </w:pPr>
            <w:r w:rsidRPr="0006096F">
              <w:rPr>
                <w:b/>
                <w:sz w:val="24"/>
                <w:szCs w:val="24"/>
              </w:rPr>
              <w:t>Юный эколог</w:t>
            </w:r>
            <w:r w:rsidRPr="0006096F">
              <w:rPr>
                <w:sz w:val="24"/>
                <w:szCs w:val="24"/>
              </w:rPr>
              <w:t xml:space="preserve"> Авторская программа С.Н.Николаевой</w:t>
            </w:r>
          </w:p>
          <w:p w:rsidR="00354389" w:rsidRPr="0006096F" w:rsidRDefault="001D0E41" w:rsidP="00803DDD">
            <w:pPr>
              <w:spacing w:line="240" w:lineRule="auto"/>
              <w:rPr>
                <w:sz w:val="24"/>
                <w:szCs w:val="24"/>
              </w:rPr>
            </w:pPr>
            <w:r w:rsidRPr="0006096F">
              <w:rPr>
                <w:sz w:val="24"/>
                <w:szCs w:val="24"/>
              </w:rPr>
              <w:t xml:space="preserve"> </w:t>
            </w:r>
          </w:p>
          <w:p w:rsidR="00354389" w:rsidRPr="0006096F" w:rsidRDefault="001D0E41">
            <w:pPr>
              <w:spacing w:line="240" w:lineRule="auto"/>
              <w:rPr>
                <w:sz w:val="24"/>
                <w:szCs w:val="24"/>
              </w:rPr>
            </w:pPr>
            <w:r w:rsidRPr="0006096F">
              <w:rPr>
                <w:sz w:val="24"/>
                <w:szCs w:val="24"/>
              </w:rPr>
              <w:t xml:space="preserve">Методическое пособие. Плакаты: «Где в природе есть вода», </w:t>
            </w:r>
            <w:r w:rsidRPr="0006096F">
              <w:rPr>
                <w:sz w:val="24"/>
                <w:szCs w:val="24"/>
              </w:rPr>
              <w:lastRenderedPageBreak/>
              <w:t>«Зачем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p>
          <w:p w:rsidR="00803DDD" w:rsidRPr="0006096F" w:rsidRDefault="001D0E41" w:rsidP="00803DDD">
            <w:pPr>
              <w:tabs>
                <w:tab w:val="left" w:pos="708"/>
                <w:tab w:val="left" w:pos="4180"/>
              </w:tabs>
              <w:suppressAutoHyphens/>
              <w:spacing w:line="240" w:lineRule="auto"/>
              <w:rPr>
                <w:sz w:val="26"/>
                <w:szCs w:val="26"/>
                <w:lang w:eastAsia="ar-SA"/>
              </w:rPr>
            </w:pPr>
            <w:r w:rsidRPr="0006096F">
              <w:rPr>
                <w:sz w:val="24"/>
                <w:szCs w:val="24"/>
              </w:rPr>
              <w:t xml:space="preserve"> </w:t>
            </w:r>
            <w:r w:rsidR="00803DDD" w:rsidRPr="0006096F">
              <w:rPr>
                <w:sz w:val="26"/>
                <w:szCs w:val="26"/>
                <w:lang w:eastAsia="ar-SA"/>
              </w:rPr>
              <w:t>СоломенниковаО.А. Занятия по формированию элементарных экологических представлений во второй  младшей группе детского сада.- М: Мозаика – Синтез, 2007.</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Соломенникова О.А. Занятия по формированию элементарных экологических представлений в первой младшей группе детского сада. - М: Мозаика – Синтез, 2007.</w:t>
            </w:r>
          </w:p>
          <w:p w:rsidR="00803DDD" w:rsidRPr="0006096F" w:rsidRDefault="00803DDD" w:rsidP="00803DDD">
            <w:pPr>
              <w:tabs>
                <w:tab w:val="left" w:pos="708"/>
                <w:tab w:val="left" w:pos="4180"/>
              </w:tabs>
              <w:suppressAutoHyphens/>
              <w:spacing w:line="240" w:lineRule="auto"/>
              <w:rPr>
                <w:sz w:val="26"/>
                <w:szCs w:val="26"/>
                <w:lang w:eastAsia="ar-SA"/>
              </w:rPr>
            </w:pPr>
            <w:r w:rsidRPr="0006096F">
              <w:rPr>
                <w:sz w:val="26"/>
                <w:szCs w:val="26"/>
                <w:lang w:eastAsia="ar-SA"/>
              </w:rPr>
              <w:t>СоломенниковаО.А.Экологическое воспитание в детском саду. - М: Мозаика – Синтез, 2005.</w:t>
            </w:r>
          </w:p>
          <w:p w:rsidR="00354389" w:rsidRPr="0006096F" w:rsidRDefault="00354389" w:rsidP="00803DDD">
            <w:pPr>
              <w:spacing w:line="240" w:lineRule="auto"/>
              <w:rPr>
                <w:sz w:val="24"/>
                <w:szCs w:val="24"/>
              </w:rPr>
            </w:pPr>
          </w:p>
          <w:p w:rsidR="00354389" w:rsidRPr="0006096F" w:rsidRDefault="001D0E41">
            <w:pPr>
              <w:spacing w:line="240" w:lineRule="auto"/>
              <w:rPr>
                <w:b/>
                <w:sz w:val="24"/>
                <w:szCs w:val="24"/>
              </w:rPr>
            </w:pPr>
            <w:r w:rsidRPr="0006096F">
              <w:rPr>
                <w:b/>
                <w:sz w:val="24"/>
                <w:szCs w:val="24"/>
              </w:rPr>
              <w:t>4.Природа</w:t>
            </w:r>
          </w:p>
          <w:p w:rsidR="00354389" w:rsidRPr="0006096F" w:rsidRDefault="001D0E41">
            <w:pPr>
              <w:spacing w:line="240" w:lineRule="auto"/>
              <w:rPr>
                <w:sz w:val="24"/>
                <w:szCs w:val="24"/>
              </w:rPr>
            </w:pPr>
            <w:r w:rsidRPr="0006096F">
              <w:rPr>
                <w:sz w:val="24"/>
                <w:szCs w:val="24"/>
              </w:rPr>
              <w:t xml:space="preserve">Соломенникова О.А. Ознакомление с природой в детском саду: Вторая группа раннего возраста (2–3 года). </w:t>
            </w:r>
          </w:p>
          <w:p w:rsidR="00354389" w:rsidRPr="0006096F" w:rsidRDefault="001D0E41">
            <w:pPr>
              <w:spacing w:line="240" w:lineRule="auto"/>
              <w:rPr>
                <w:sz w:val="24"/>
                <w:szCs w:val="24"/>
              </w:rPr>
            </w:pPr>
            <w:r w:rsidRPr="0006096F">
              <w:rPr>
                <w:sz w:val="24"/>
                <w:szCs w:val="24"/>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rsidR="00354389" w:rsidRPr="0006096F" w:rsidRDefault="00354389">
            <w:pPr>
              <w:spacing w:line="240" w:lineRule="auto"/>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354389" w:rsidRDefault="001D0E41">
            <w:pPr>
              <w:pStyle w:val="Default"/>
              <w:rPr>
                <w:b/>
                <w:bCs/>
                <w:color w:val="auto"/>
              </w:rPr>
            </w:pPr>
            <w:r>
              <w:rPr>
                <w:b/>
                <w:bCs/>
                <w:color w:val="auto"/>
              </w:rPr>
              <w:lastRenderedPageBreak/>
              <w:t>Региональные программы</w:t>
            </w:r>
          </w:p>
          <w:p w:rsidR="001D0E41" w:rsidRDefault="00DA4910" w:rsidP="001D0E41">
            <w:pPr>
              <w:pStyle w:val="text0"/>
              <w:spacing w:before="0" w:beforeAutospacing="0" w:after="0" w:afterAutospacing="0"/>
              <w:ind w:firstLine="0"/>
              <w:rPr>
                <w:sz w:val="26"/>
                <w:szCs w:val="26"/>
              </w:rPr>
            </w:pPr>
            <w:r>
              <w:rPr>
                <w:sz w:val="26"/>
                <w:szCs w:val="26"/>
              </w:rPr>
              <w:t xml:space="preserve">- </w:t>
            </w:r>
            <w:r w:rsidR="001D0E41">
              <w:rPr>
                <w:sz w:val="26"/>
                <w:szCs w:val="26"/>
              </w:rPr>
              <w:t xml:space="preserve">Бобылева Л.А., </w:t>
            </w:r>
            <w:r w:rsidR="001D0E41" w:rsidRPr="00570E56">
              <w:rPr>
                <w:sz w:val="26"/>
                <w:szCs w:val="26"/>
              </w:rPr>
              <w:t>Султанова</w:t>
            </w:r>
            <w:r w:rsidR="001D0E41" w:rsidRPr="00A157D6">
              <w:rPr>
                <w:sz w:val="26"/>
                <w:szCs w:val="26"/>
              </w:rPr>
              <w:t xml:space="preserve"> </w:t>
            </w:r>
            <w:r w:rsidR="001D0E41" w:rsidRPr="00570E56">
              <w:rPr>
                <w:sz w:val="26"/>
                <w:szCs w:val="26"/>
              </w:rPr>
              <w:t>А.В.</w:t>
            </w:r>
            <w:r w:rsidR="001D0E41">
              <w:rPr>
                <w:sz w:val="26"/>
                <w:szCs w:val="26"/>
              </w:rPr>
              <w:t xml:space="preserve"> «</w:t>
            </w:r>
            <w:r w:rsidR="001D0E41" w:rsidRPr="00570E56">
              <w:rPr>
                <w:sz w:val="26"/>
                <w:szCs w:val="26"/>
              </w:rPr>
              <w:t xml:space="preserve">Программа </w:t>
            </w:r>
            <w:r w:rsidR="001D0E41">
              <w:rPr>
                <w:sz w:val="26"/>
                <w:szCs w:val="26"/>
              </w:rPr>
              <w:t xml:space="preserve"> экологического воспитания «Мой край – моя святыня» </w:t>
            </w:r>
          </w:p>
          <w:p w:rsidR="001D0E41" w:rsidRDefault="00DA4910" w:rsidP="001D0E41">
            <w:pPr>
              <w:tabs>
                <w:tab w:val="left" w:pos="426"/>
              </w:tabs>
              <w:autoSpaceDE w:val="0"/>
              <w:autoSpaceDN w:val="0"/>
              <w:spacing w:line="240" w:lineRule="auto"/>
              <w:rPr>
                <w:sz w:val="26"/>
                <w:szCs w:val="26"/>
              </w:rPr>
            </w:pPr>
            <w:r>
              <w:rPr>
                <w:sz w:val="26"/>
                <w:szCs w:val="26"/>
              </w:rPr>
              <w:t xml:space="preserve">- </w:t>
            </w:r>
            <w:r w:rsidR="001D0E41">
              <w:rPr>
                <w:sz w:val="26"/>
                <w:szCs w:val="26"/>
              </w:rPr>
              <w:t>Дзадзаева Р.М.</w:t>
            </w:r>
            <w:r w:rsidR="001D0E41" w:rsidRPr="00072C87">
              <w:rPr>
                <w:sz w:val="26"/>
                <w:szCs w:val="26"/>
              </w:rPr>
              <w:t xml:space="preserve"> </w:t>
            </w:r>
            <w:r w:rsidR="001D0E41">
              <w:rPr>
                <w:sz w:val="26"/>
                <w:szCs w:val="26"/>
              </w:rPr>
              <w:t>«</w:t>
            </w:r>
            <w:r w:rsidR="001D0E41" w:rsidRPr="00072C87">
              <w:rPr>
                <w:sz w:val="26"/>
                <w:szCs w:val="26"/>
              </w:rPr>
              <w:t>Программа по осетинскому</w:t>
            </w:r>
            <w:r w:rsidR="001D0E41">
              <w:rPr>
                <w:sz w:val="26"/>
                <w:szCs w:val="26"/>
              </w:rPr>
              <w:t xml:space="preserve"> (иронскому)</w:t>
            </w:r>
            <w:r w:rsidR="001D0E41" w:rsidRPr="00072C87">
              <w:rPr>
                <w:sz w:val="26"/>
                <w:szCs w:val="26"/>
              </w:rPr>
              <w:t xml:space="preserve"> языку для </w:t>
            </w:r>
            <w:r w:rsidR="001D0E41" w:rsidRPr="00072C87">
              <w:rPr>
                <w:sz w:val="26"/>
                <w:szCs w:val="26"/>
              </w:rPr>
              <w:lastRenderedPageBreak/>
              <w:t>дошкольных учреждений</w:t>
            </w:r>
            <w:r w:rsidR="001D0E41">
              <w:rPr>
                <w:sz w:val="26"/>
                <w:szCs w:val="26"/>
              </w:rPr>
              <w:t>»</w:t>
            </w:r>
            <w:r w:rsidR="001D0E41" w:rsidRPr="00072C87">
              <w:rPr>
                <w:sz w:val="26"/>
                <w:szCs w:val="26"/>
              </w:rPr>
              <w:t xml:space="preserve"> (для детей, владеющих родным языком)</w:t>
            </w:r>
            <w:r w:rsidR="001D0E41">
              <w:rPr>
                <w:sz w:val="26"/>
                <w:szCs w:val="26"/>
              </w:rPr>
              <w:t>.</w:t>
            </w:r>
            <w:r w:rsidR="001D0E41" w:rsidRPr="00072C87">
              <w:rPr>
                <w:sz w:val="26"/>
                <w:szCs w:val="26"/>
              </w:rPr>
              <w:t xml:space="preserve"> </w:t>
            </w:r>
            <w:r w:rsidR="001D0E41">
              <w:rPr>
                <w:sz w:val="26"/>
                <w:szCs w:val="26"/>
              </w:rPr>
              <w:t xml:space="preserve"> </w:t>
            </w:r>
          </w:p>
          <w:p w:rsidR="001D0E41" w:rsidRDefault="00DA4910" w:rsidP="001D0E41">
            <w:pPr>
              <w:tabs>
                <w:tab w:val="left" w:pos="426"/>
              </w:tabs>
              <w:autoSpaceDE w:val="0"/>
              <w:autoSpaceDN w:val="0"/>
              <w:spacing w:line="240" w:lineRule="auto"/>
              <w:rPr>
                <w:sz w:val="26"/>
                <w:szCs w:val="26"/>
              </w:rPr>
            </w:pPr>
            <w:r>
              <w:rPr>
                <w:sz w:val="26"/>
                <w:szCs w:val="26"/>
              </w:rPr>
              <w:t xml:space="preserve">- </w:t>
            </w:r>
            <w:r w:rsidR="001D0E41">
              <w:rPr>
                <w:sz w:val="26"/>
                <w:szCs w:val="26"/>
              </w:rPr>
              <w:t>Моуарова М.Л. «Дидактические игры и физминутки». (Методическое пособие),.</w:t>
            </w:r>
          </w:p>
          <w:p w:rsidR="001D0E41" w:rsidRPr="00570E56" w:rsidRDefault="00DA4910" w:rsidP="001D0E41">
            <w:pPr>
              <w:spacing w:line="240" w:lineRule="auto"/>
              <w:rPr>
                <w:sz w:val="26"/>
                <w:szCs w:val="26"/>
              </w:rPr>
            </w:pPr>
            <w:r>
              <w:rPr>
                <w:sz w:val="26"/>
                <w:szCs w:val="26"/>
              </w:rPr>
              <w:t xml:space="preserve">  -</w:t>
            </w:r>
            <w:r w:rsidR="001D0E41">
              <w:rPr>
                <w:sz w:val="26"/>
                <w:szCs w:val="26"/>
              </w:rPr>
              <w:t xml:space="preserve"> </w:t>
            </w:r>
            <w:r w:rsidR="001D0E41" w:rsidRPr="00101A1C">
              <w:rPr>
                <w:sz w:val="26"/>
                <w:szCs w:val="26"/>
              </w:rPr>
              <w:t>Инструктивно-методическое письмо по организации воспитательно- образовательного процесса на осетинском языке в дошкольных образовательных организациях Республики Северная Осетия-Алания в соответствии с Федеральным государственным образовательным стандартом</w:t>
            </w:r>
            <w:r w:rsidR="001D0E41">
              <w:rPr>
                <w:sz w:val="26"/>
                <w:szCs w:val="26"/>
              </w:rPr>
              <w:t xml:space="preserve">. Министерство образования </w:t>
            </w:r>
            <w:r w:rsidR="001D0E41" w:rsidRPr="00101A1C">
              <w:rPr>
                <w:sz w:val="26"/>
                <w:szCs w:val="26"/>
              </w:rPr>
              <w:t xml:space="preserve"> </w:t>
            </w:r>
            <w:r w:rsidR="001D0E41">
              <w:rPr>
                <w:sz w:val="26"/>
                <w:szCs w:val="26"/>
              </w:rPr>
              <w:t xml:space="preserve"> </w:t>
            </w:r>
            <w:r w:rsidR="001D0E41" w:rsidRPr="00101A1C">
              <w:rPr>
                <w:sz w:val="26"/>
                <w:szCs w:val="26"/>
              </w:rPr>
              <w:t xml:space="preserve"> и науки РСО-Алания </w:t>
            </w:r>
            <w:r w:rsidR="001D0E41">
              <w:rPr>
                <w:sz w:val="26"/>
                <w:szCs w:val="26"/>
              </w:rPr>
              <w:t xml:space="preserve"> </w:t>
            </w:r>
            <w:r w:rsidR="001D0E41" w:rsidRPr="00101A1C">
              <w:rPr>
                <w:sz w:val="26"/>
                <w:szCs w:val="26"/>
              </w:rPr>
              <w:t>«11» октября 2016 г</w:t>
            </w:r>
          </w:p>
          <w:p w:rsidR="001D0E41" w:rsidRDefault="001D0E41" w:rsidP="001D0E41">
            <w:pPr>
              <w:tabs>
                <w:tab w:val="left" w:pos="426"/>
              </w:tabs>
              <w:autoSpaceDE w:val="0"/>
              <w:autoSpaceDN w:val="0"/>
              <w:spacing w:line="240" w:lineRule="auto"/>
              <w:rPr>
                <w:sz w:val="26"/>
                <w:szCs w:val="26"/>
              </w:rPr>
            </w:pPr>
            <w:r>
              <w:rPr>
                <w:sz w:val="26"/>
                <w:szCs w:val="26"/>
              </w:rPr>
              <w:t xml:space="preserve">   </w:t>
            </w:r>
            <w:r w:rsidR="00DA4910">
              <w:rPr>
                <w:sz w:val="26"/>
                <w:szCs w:val="26"/>
              </w:rPr>
              <w:t>-</w:t>
            </w:r>
            <w:r>
              <w:rPr>
                <w:sz w:val="26"/>
                <w:szCs w:val="26"/>
              </w:rPr>
              <w:t xml:space="preserve">  </w:t>
            </w:r>
            <w:r w:rsidRPr="00570E56">
              <w:rPr>
                <w:sz w:val="26"/>
                <w:szCs w:val="26"/>
              </w:rPr>
              <w:t>Методические рекомендации по внедрению в воспитательно-образовательный процесс ДОУ РСО-Алания национального компонента, кафедры МНО,  факультета НО СОГУ.</w:t>
            </w:r>
          </w:p>
          <w:p w:rsidR="001D0E41" w:rsidRDefault="001D0E41" w:rsidP="001D0E41">
            <w:pPr>
              <w:tabs>
                <w:tab w:val="left" w:pos="426"/>
              </w:tabs>
              <w:autoSpaceDE w:val="0"/>
              <w:autoSpaceDN w:val="0"/>
              <w:spacing w:line="240" w:lineRule="auto"/>
              <w:rPr>
                <w:sz w:val="26"/>
                <w:szCs w:val="26"/>
              </w:rPr>
            </w:pPr>
            <w:r>
              <w:rPr>
                <w:sz w:val="26"/>
                <w:szCs w:val="26"/>
              </w:rPr>
              <w:t xml:space="preserve">     </w:t>
            </w:r>
            <w:r w:rsidR="00DA4910">
              <w:rPr>
                <w:sz w:val="26"/>
                <w:szCs w:val="26"/>
              </w:rPr>
              <w:t>-</w:t>
            </w:r>
            <w:r>
              <w:rPr>
                <w:sz w:val="26"/>
                <w:szCs w:val="26"/>
              </w:rPr>
              <w:t xml:space="preserve">  Каллагова Ф.Х. «Методические рекомендации по приобщению к традициям и культуре осетинского  народа», методические пособия полилигвальной модели поликультурного образования кафедры ЮНЕСКО СОГПИ</w:t>
            </w:r>
          </w:p>
          <w:p w:rsidR="00354389" w:rsidRDefault="00354389">
            <w:pPr>
              <w:spacing w:line="240" w:lineRule="auto"/>
              <w:rPr>
                <w:b/>
                <w:sz w:val="24"/>
                <w:szCs w:val="24"/>
              </w:rPr>
            </w:pPr>
          </w:p>
        </w:tc>
      </w:tr>
      <w:tr w:rsidR="00354389">
        <w:tc>
          <w:tcPr>
            <w:tcW w:w="3352"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rPr>
            </w:pPr>
            <w:r>
              <w:rPr>
                <w:b/>
                <w:sz w:val="24"/>
                <w:szCs w:val="24"/>
              </w:rPr>
              <w:lastRenderedPageBreak/>
              <w:t>Речевое развитие</w:t>
            </w:r>
          </w:p>
          <w:p w:rsidR="00354389" w:rsidRDefault="001D0E41">
            <w:pPr>
              <w:spacing w:line="240" w:lineRule="auto"/>
              <w:rPr>
                <w:b/>
                <w:sz w:val="24"/>
                <w:szCs w:val="24"/>
                <w:lang w:eastAsia="en-US"/>
              </w:rPr>
            </w:pPr>
            <w:r>
              <w:rPr>
                <w:sz w:val="24"/>
                <w:szCs w:val="24"/>
                <w:lang w:eastAsia="en-US"/>
              </w:rPr>
              <w:t>Задачи ссылка на ФОП ДО Приказ Министерства просвещения Российской Федерации от 25.11.2022 № 1028</w:t>
            </w:r>
            <w:r>
              <w:rPr>
                <w:sz w:val="24"/>
                <w:szCs w:val="24"/>
                <w:lang w:eastAsia="en-US"/>
              </w:rPr>
              <w:br/>
              <w:t xml:space="preserve">"Об утверждении </w:t>
            </w:r>
            <w:r>
              <w:rPr>
                <w:sz w:val="24"/>
                <w:szCs w:val="24"/>
                <w:lang w:eastAsia="en-US"/>
              </w:rPr>
              <w:lastRenderedPageBreak/>
              <w:t>федеральной образовательной программы дошкольного образования"</w:t>
            </w:r>
            <w:r>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lastRenderedPageBreak/>
              <w:t>Гербова В.В.Развитие речи в детском саду. Программа и</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методические рекомендации. - М: Мозаика – Синтез, 2006.</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Лямина Г.М.  Развитие речи детей раннего возраста.– М.: Айрис – Дидактика, 2005.</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 xml:space="preserve">Максаков  А.И. Правильно ли говорит ваш ребенок. Пособие для воспитателей и родителей. - М: Мозаика – </w:t>
            </w:r>
            <w:r w:rsidRPr="0006096F">
              <w:rPr>
                <w:sz w:val="26"/>
                <w:szCs w:val="26"/>
                <w:lang w:eastAsia="ar-SA"/>
              </w:rPr>
              <w:lastRenderedPageBreak/>
              <w:t>Синтез, 2006.</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Гербова В.В.Приобщение детей к художественной литературе. Программа и методические рекомендации. - М: Мозаика – Синтез, 2008.</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Максаков  А.И.  Развитие правильной речи ребенка в семье. Пособие для родителей и воспитателей. - М: Мозаика – Синтез, 2006.</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Максаков  А.И. Воспитание звуковой культуры речи дошкольников. - М: Мозаика – Синтез, 2005.</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Гербова В.В.Занятия по развитию речи в первой младшей группе детского сада.  - М: Мозаика – Синтез, 2008.</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Гербова В.В. Занятия по развитию речи во второй младшей группе детского сада.  - М: Мозаика – Синтез,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Гербова В.В.Занятия по развитию речи в средней группе детского сада.  - М: Мозаика – Синтез, 2008.</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 xml:space="preserve">Гербова В.В.Развитие речи 2-4 года. – М.: Владос, 2003. </w:t>
            </w:r>
          </w:p>
          <w:p w:rsidR="00836BCC" w:rsidRPr="0006096F" w:rsidRDefault="00836BCC" w:rsidP="00836BCC">
            <w:pPr>
              <w:tabs>
                <w:tab w:val="left" w:pos="708"/>
                <w:tab w:val="left" w:pos="4180"/>
              </w:tabs>
              <w:suppressAutoHyphens/>
              <w:spacing w:line="240" w:lineRule="auto"/>
              <w:rPr>
                <w:sz w:val="26"/>
                <w:szCs w:val="26"/>
                <w:lang w:eastAsia="ar-SA"/>
              </w:rPr>
            </w:pP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Учебно-наглядное пособие</w:t>
            </w:r>
          </w:p>
          <w:p w:rsidR="00836BCC" w:rsidRPr="0006096F" w:rsidRDefault="00836BCC" w:rsidP="00836BCC">
            <w:pPr>
              <w:spacing w:line="240" w:lineRule="auto"/>
              <w:rPr>
                <w:sz w:val="26"/>
                <w:szCs w:val="26"/>
                <w:lang w:eastAsia="ar-SA"/>
              </w:rPr>
            </w:pPr>
            <w:r w:rsidRPr="0006096F">
              <w:rPr>
                <w:sz w:val="26"/>
                <w:szCs w:val="26"/>
                <w:lang w:eastAsia="ar-SA"/>
              </w:rPr>
              <w:t>Гербова В.В.Развитие речи 4- 6 лет – М.: Владос, 2003. Учебно-наглядное пособие</w:t>
            </w:r>
          </w:p>
          <w:p w:rsidR="00354389" w:rsidRPr="0006096F" w:rsidRDefault="00354389" w:rsidP="00836BCC">
            <w:pPr>
              <w:spacing w:line="240" w:lineRule="auto"/>
              <w:rPr>
                <w:sz w:val="24"/>
                <w:szCs w:val="24"/>
              </w:rPr>
            </w:pPr>
          </w:p>
        </w:tc>
        <w:tc>
          <w:tcPr>
            <w:tcW w:w="4950" w:type="dxa"/>
            <w:tcBorders>
              <w:top w:val="single" w:sz="4" w:space="0" w:color="auto"/>
              <w:left w:val="single" w:sz="4" w:space="0" w:color="auto"/>
              <w:bottom w:val="single" w:sz="4" w:space="0" w:color="auto"/>
              <w:right w:val="single" w:sz="4" w:space="0" w:color="auto"/>
            </w:tcBorders>
          </w:tcPr>
          <w:p w:rsidR="00803DDD" w:rsidRDefault="00803DDD" w:rsidP="00803DDD">
            <w:pPr>
              <w:tabs>
                <w:tab w:val="left" w:pos="426"/>
              </w:tabs>
              <w:autoSpaceDE w:val="0"/>
              <w:autoSpaceDN w:val="0"/>
              <w:spacing w:line="240" w:lineRule="auto"/>
              <w:rPr>
                <w:sz w:val="26"/>
                <w:szCs w:val="26"/>
              </w:rPr>
            </w:pPr>
            <w:r>
              <w:rPr>
                <w:sz w:val="26"/>
                <w:szCs w:val="26"/>
              </w:rPr>
              <w:lastRenderedPageBreak/>
              <w:t>Дзадзаева Р.М.</w:t>
            </w:r>
            <w:r w:rsidRPr="00072C87">
              <w:rPr>
                <w:sz w:val="26"/>
                <w:szCs w:val="26"/>
              </w:rPr>
              <w:t xml:space="preserve"> </w:t>
            </w:r>
            <w:r>
              <w:rPr>
                <w:sz w:val="26"/>
                <w:szCs w:val="26"/>
              </w:rPr>
              <w:t>«</w:t>
            </w:r>
            <w:r w:rsidRPr="00072C87">
              <w:rPr>
                <w:sz w:val="26"/>
                <w:szCs w:val="26"/>
              </w:rPr>
              <w:t>Программа по осетинскому</w:t>
            </w:r>
            <w:r>
              <w:rPr>
                <w:sz w:val="26"/>
                <w:szCs w:val="26"/>
              </w:rPr>
              <w:t xml:space="preserve"> (иронскому)</w:t>
            </w:r>
            <w:r w:rsidRPr="00072C87">
              <w:rPr>
                <w:sz w:val="26"/>
                <w:szCs w:val="26"/>
              </w:rPr>
              <w:t xml:space="preserve"> языку для дошкольных учреждений</w:t>
            </w:r>
            <w:r>
              <w:rPr>
                <w:sz w:val="26"/>
                <w:szCs w:val="26"/>
              </w:rPr>
              <w:t>»</w:t>
            </w:r>
            <w:r w:rsidRPr="00072C87">
              <w:rPr>
                <w:sz w:val="26"/>
                <w:szCs w:val="26"/>
              </w:rPr>
              <w:t xml:space="preserve"> (для детей, владеющих родным языком)</w:t>
            </w:r>
            <w:r>
              <w:rPr>
                <w:sz w:val="26"/>
                <w:szCs w:val="26"/>
              </w:rPr>
              <w:t>.</w:t>
            </w:r>
            <w:r w:rsidRPr="00072C87">
              <w:rPr>
                <w:sz w:val="26"/>
                <w:szCs w:val="26"/>
              </w:rPr>
              <w:t xml:space="preserve"> </w:t>
            </w:r>
            <w:r>
              <w:rPr>
                <w:sz w:val="26"/>
                <w:szCs w:val="26"/>
              </w:rPr>
              <w:t xml:space="preserve"> </w:t>
            </w:r>
          </w:p>
          <w:p w:rsidR="00803DDD" w:rsidRDefault="00803DDD" w:rsidP="00803DDD">
            <w:pPr>
              <w:tabs>
                <w:tab w:val="left" w:pos="426"/>
              </w:tabs>
              <w:autoSpaceDE w:val="0"/>
              <w:autoSpaceDN w:val="0"/>
              <w:spacing w:line="240" w:lineRule="auto"/>
              <w:rPr>
                <w:sz w:val="26"/>
                <w:szCs w:val="26"/>
              </w:rPr>
            </w:pPr>
            <w:r>
              <w:rPr>
                <w:sz w:val="26"/>
                <w:szCs w:val="26"/>
              </w:rPr>
              <w:t>Моуарова М.Л. «Дидактические игры и физминутки». (Методическое пособие),.</w:t>
            </w:r>
          </w:p>
          <w:p w:rsidR="00803DDD" w:rsidRPr="00570E56" w:rsidRDefault="00803DDD" w:rsidP="00803DDD">
            <w:pPr>
              <w:spacing w:line="240" w:lineRule="auto"/>
              <w:rPr>
                <w:sz w:val="26"/>
                <w:szCs w:val="26"/>
              </w:rPr>
            </w:pPr>
            <w:r>
              <w:rPr>
                <w:sz w:val="26"/>
                <w:szCs w:val="26"/>
              </w:rPr>
              <w:t xml:space="preserve">        </w:t>
            </w:r>
            <w:r w:rsidRPr="00101A1C">
              <w:rPr>
                <w:sz w:val="26"/>
                <w:szCs w:val="26"/>
              </w:rPr>
              <w:t xml:space="preserve">Инструктивно-методическое письмо </w:t>
            </w:r>
            <w:r w:rsidRPr="00101A1C">
              <w:rPr>
                <w:sz w:val="26"/>
                <w:szCs w:val="26"/>
              </w:rPr>
              <w:lastRenderedPageBreak/>
              <w:t>по организации воспитательно- образовательного процесса на осетинском языке в дошкольных образовательных организациях Республики Северная Осетия-Алания в соответствии с Федеральным государственным образовательным стандартом</w:t>
            </w:r>
            <w:r>
              <w:rPr>
                <w:sz w:val="26"/>
                <w:szCs w:val="26"/>
              </w:rPr>
              <w:t xml:space="preserve">. Министерство образования </w:t>
            </w:r>
            <w:r w:rsidRPr="00101A1C">
              <w:rPr>
                <w:sz w:val="26"/>
                <w:szCs w:val="26"/>
              </w:rPr>
              <w:t xml:space="preserve"> </w:t>
            </w:r>
            <w:r>
              <w:rPr>
                <w:sz w:val="26"/>
                <w:szCs w:val="26"/>
              </w:rPr>
              <w:t xml:space="preserve"> </w:t>
            </w:r>
            <w:r w:rsidRPr="00101A1C">
              <w:rPr>
                <w:sz w:val="26"/>
                <w:szCs w:val="26"/>
              </w:rPr>
              <w:t xml:space="preserve"> и науки РСО-Алания </w:t>
            </w:r>
            <w:r>
              <w:rPr>
                <w:sz w:val="26"/>
                <w:szCs w:val="26"/>
              </w:rPr>
              <w:t xml:space="preserve"> </w:t>
            </w:r>
            <w:r w:rsidRPr="00101A1C">
              <w:rPr>
                <w:sz w:val="26"/>
                <w:szCs w:val="26"/>
              </w:rPr>
              <w:t>«11» октября 2016 г</w:t>
            </w:r>
          </w:p>
          <w:p w:rsidR="00803DDD" w:rsidRDefault="00803DDD" w:rsidP="00803DDD">
            <w:pPr>
              <w:tabs>
                <w:tab w:val="left" w:pos="426"/>
              </w:tabs>
              <w:autoSpaceDE w:val="0"/>
              <w:autoSpaceDN w:val="0"/>
              <w:spacing w:line="240" w:lineRule="auto"/>
              <w:rPr>
                <w:sz w:val="26"/>
                <w:szCs w:val="26"/>
              </w:rPr>
            </w:pPr>
            <w:r>
              <w:rPr>
                <w:sz w:val="26"/>
                <w:szCs w:val="26"/>
              </w:rPr>
              <w:t xml:space="preserve">     </w:t>
            </w:r>
            <w:r w:rsidRPr="00570E56">
              <w:rPr>
                <w:sz w:val="26"/>
                <w:szCs w:val="26"/>
              </w:rPr>
              <w:t>Методические рекомендации по внедрению в воспитательно-образовательный процесс ДОУ РСО-Алания национального компонента, кафедры МНО,  факультета НО СОГУ.</w:t>
            </w:r>
          </w:p>
          <w:p w:rsidR="00354389" w:rsidRDefault="00354389">
            <w:pPr>
              <w:spacing w:line="240" w:lineRule="auto"/>
              <w:rPr>
                <w:sz w:val="24"/>
                <w:szCs w:val="24"/>
              </w:rPr>
            </w:pPr>
          </w:p>
        </w:tc>
      </w:tr>
      <w:tr w:rsidR="00354389">
        <w:tc>
          <w:tcPr>
            <w:tcW w:w="3352"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rPr>
            </w:pPr>
            <w:r>
              <w:rPr>
                <w:b/>
                <w:sz w:val="24"/>
                <w:szCs w:val="24"/>
              </w:rPr>
              <w:lastRenderedPageBreak/>
              <w:t>Физическое развитие</w:t>
            </w:r>
          </w:p>
          <w:p w:rsidR="00354389" w:rsidRDefault="001D0E41">
            <w:pPr>
              <w:spacing w:line="240" w:lineRule="auto"/>
              <w:rPr>
                <w:sz w:val="24"/>
                <w:szCs w:val="24"/>
              </w:rPr>
            </w:pPr>
            <w:r>
              <w:rPr>
                <w:sz w:val="24"/>
                <w:szCs w:val="24"/>
              </w:rPr>
              <w:t>Активный отдых</w:t>
            </w:r>
          </w:p>
          <w:p w:rsidR="00354389" w:rsidRDefault="001D0E41">
            <w:pPr>
              <w:spacing w:line="240" w:lineRule="auto"/>
              <w:rPr>
                <w:sz w:val="24"/>
                <w:szCs w:val="24"/>
              </w:rPr>
            </w:pPr>
            <w:r>
              <w:rPr>
                <w:sz w:val="24"/>
                <w:szCs w:val="24"/>
              </w:rPr>
              <w:t>Туристическая деятельность</w:t>
            </w:r>
          </w:p>
          <w:p w:rsidR="00354389" w:rsidRDefault="00354389">
            <w:pPr>
              <w:spacing w:line="240" w:lineRule="auto"/>
              <w:rPr>
                <w:sz w:val="24"/>
                <w:szCs w:val="24"/>
                <w:lang w:eastAsia="en-US"/>
              </w:rPr>
            </w:pPr>
          </w:p>
          <w:p w:rsidR="00354389" w:rsidRDefault="001D0E41">
            <w:pPr>
              <w:spacing w:line="240" w:lineRule="auto"/>
              <w:rPr>
                <w:b/>
                <w:sz w:val="24"/>
                <w:szCs w:val="24"/>
                <w:lang w:eastAsia="en-US"/>
              </w:rPr>
            </w:pPr>
            <w:r>
              <w:rPr>
                <w:sz w:val="24"/>
                <w:szCs w:val="24"/>
                <w:lang w:eastAsia="en-US"/>
              </w:rPr>
              <w:t>Задачи ссылка на ФОП ДО Приказ Министерства просвещения Российской Федерации от 25.11.2022 № 1028</w:t>
            </w:r>
            <w:r>
              <w:rPr>
                <w:sz w:val="24"/>
                <w:szCs w:val="24"/>
                <w:lang w:eastAsia="en-US"/>
              </w:rPr>
              <w:br/>
              <w:t xml:space="preserve">"Об утверждении </w:t>
            </w:r>
            <w:r>
              <w:rPr>
                <w:sz w:val="24"/>
                <w:szCs w:val="24"/>
                <w:lang w:eastAsia="en-US"/>
              </w:rPr>
              <w:lastRenderedPageBreak/>
              <w:t>федеральной образовательной программы дошкольного образования"</w:t>
            </w:r>
            <w:r>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lastRenderedPageBreak/>
              <w:t>Степаненкова Э.Я. Физическое воспитание в детском саду. Программа и методические рекомендации - М.: Мозаика – Синтез, 2006</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Степаненкова Э.Я. Методика физического воспитания - М.: Изд.дом Воспитание школьника, 2005.</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Маханева М.Д. Воспитание здорового ребенка.М.: АРКТИ, 1998</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Бабина К.С. Утренняя гимнастика в детском саду. М.:  Изд.Просвещение 1987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lastRenderedPageBreak/>
              <w:t>Голицына НС. Нетрадиционные занятия физкультурой в ДОУ. М.: Изд. Скрипторий 2003, 2006</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Доскин В.А., Голубева Л.Г. Растем здоровыми. М.: Просвещение, 2004</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Пензулаева Л.И. Физкультурные занятия с детьми 3-4 года, 4-5лет,</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5-6 лет  .Изд.Просещение 1987г</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Шишкина В.А., Дедулевич М.Н. Прогулки в природу. М.: Просвещение, 2003,</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Рунова МА. Движение день за днем. Двигательная активность -источник здоровья детей. М.: ЛИНКА-ПРЕСС, 2007</w:t>
            </w:r>
          </w:p>
          <w:p w:rsidR="00836BCC" w:rsidRPr="0006096F" w:rsidRDefault="00836BCC" w:rsidP="00836BCC">
            <w:pPr>
              <w:spacing w:line="240" w:lineRule="auto"/>
              <w:rPr>
                <w:sz w:val="26"/>
                <w:szCs w:val="26"/>
              </w:rPr>
            </w:pPr>
            <w:r w:rsidRPr="0006096F">
              <w:rPr>
                <w:sz w:val="26"/>
                <w:szCs w:val="26"/>
              </w:rPr>
              <w:t>Лайзене        Физкультура для малышей</w:t>
            </w:r>
          </w:p>
          <w:p w:rsidR="00354389" w:rsidRPr="0006096F" w:rsidRDefault="00836BCC" w:rsidP="00836BCC">
            <w:pPr>
              <w:spacing w:line="240" w:lineRule="auto"/>
              <w:rPr>
                <w:sz w:val="24"/>
                <w:szCs w:val="24"/>
              </w:rPr>
            </w:pPr>
            <w:r w:rsidRPr="0006096F">
              <w:rPr>
                <w:sz w:val="26"/>
                <w:szCs w:val="26"/>
              </w:rPr>
              <w:t>Осокина    «Физкультура</w:t>
            </w:r>
            <w:r w:rsidR="001D0E41" w:rsidRPr="0006096F">
              <w:rPr>
                <w:sz w:val="24"/>
                <w:szCs w:val="24"/>
              </w:rPr>
              <w:t xml:space="preserve">Пензулаева Л. И. Физическая культура в детском саду: Младшая группа (3–4 года). </w:t>
            </w:r>
          </w:p>
          <w:p w:rsidR="00354389" w:rsidRPr="0006096F" w:rsidRDefault="001D0E41">
            <w:pPr>
              <w:spacing w:line="240" w:lineRule="auto"/>
              <w:rPr>
                <w:sz w:val="24"/>
                <w:szCs w:val="24"/>
              </w:rPr>
            </w:pPr>
            <w:r w:rsidRPr="0006096F">
              <w:rPr>
                <w:sz w:val="24"/>
                <w:szCs w:val="24"/>
              </w:rPr>
              <w:t xml:space="preserve"> Пензулаева Л. И. Физическая культура в детском саду: Средняя группа (4–5 лет).</w:t>
            </w:r>
          </w:p>
          <w:p w:rsidR="00354389" w:rsidRPr="0006096F" w:rsidRDefault="001D0E41">
            <w:pPr>
              <w:spacing w:line="240" w:lineRule="auto"/>
              <w:rPr>
                <w:sz w:val="24"/>
                <w:szCs w:val="24"/>
              </w:rPr>
            </w:pPr>
            <w:r w:rsidRPr="0006096F">
              <w:rPr>
                <w:sz w:val="24"/>
                <w:szCs w:val="24"/>
              </w:rPr>
              <w:t xml:space="preserve"> Пензулаева Л. И. Физическая культура в детском саду: Старшая группа (5–6 лет). </w:t>
            </w:r>
          </w:p>
          <w:p w:rsidR="00354389" w:rsidRPr="0006096F" w:rsidRDefault="001D0E41" w:rsidP="00836BCC">
            <w:pPr>
              <w:spacing w:line="240" w:lineRule="auto"/>
              <w:rPr>
                <w:sz w:val="24"/>
                <w:szCs w:val="24"/>
              </w:rPr>
            </w:pPr>
            <w:r w:rsidRPr="0006096F">
              <w:rPr>
                <w:sz w:val="24"/>
                <w:szCs w:val="24"/>
              </w:rPr>
              <w:t>Пензулаева Л. И. Физическая культура в детском саду: Пособия для педагогов «Сюжетно-ролевая ритмическая гимнастика. Методические рекомендации к образовательной программе физического развития детей дошкольного возраста», автор Н. А. Фомина.</w:t>
            </w:r>
          </w:p>
        </w:tc>
        <w:tc>
          <w:tcPr>
            <w:tcW w:w="4950" w:type="dxa"/>
            <w:tcBorders>
              <w:top w:val="single" w:sz="4" w:space="0" w:color="auto"/>
              <w:left w:val="single" w:sz="4" w:space="0" w:color="auto"/>
              <w:bottom w:val="single" w:sz="4" w:space="0" w:color="auto"/>
              <w:right w:val="single" w:sz="4" w:space="0" w:color="auto"/>
            </w:tcBorders>
          </w:tcPr>
          <w:p w:rsidR="00354389" w:rsidRDefault="00354389">
            <w:pPr>
              <w:spacing w:line="240" w:lineRule="auto"/>
              <w:rPr>
                <w:sz w:val="24"/>
                <w:szCs w:val="24"/>
              </w:rPr>
            </w:pPr>
          </w:p>
        </w:tc>
      </w:tr>
      <w:tr w:rsidR="00354389">
        <w:tc>
          <w:tcPr>
            <w:tcW w:w="3352" w:type="dxa"/>
            <w:tcBorders>
              <w:top w:val="single" w:sz="4" w:space="0" w:color="auto"/>
              <w:left w:val="single" w:sz="4" w:space="0" w:color="auto"/>
              <w:bottom w:val="single" w:sz="4" w:space="0" w:color="auto"/>
              <w:right w:val="single" w:sz="4" w:space="0" w:color="auto"/>
            </w:tcBorders>
          </w:tcPr>
          <w:p w:rsidR="00354389" w:rsidRDefault="001D0E41">
            <w:pPr>
              <w:spacing w:line="240" w:lineRule="auto"/>
              <w:rPr>
                <w:b/>
                <w:sz w:val="24"/>
                <w:szCs w:val="24"/>
              </w:rPr>
            </w:pPr>
            <w:r>
              <w:rPr>
                <w:b/>
                <w:sz w:val="24"/>
                <w:szCs w:val="24"/>
              </w:rPr>
              <w:lastRenderedPageBreak/>
              <w:t>Художественно-эстетическое развитие</w:t>
            </w:r>
          </w:p>
          <w:p w:rsidR="00354389" w:rsidRDefault="001D0E41">
            <w:pPr>
              <w:spacing w:line="240" w:lineRule="auto"/>
              <w:rPr>
                <w:b/>
                <w:sz w:val="24"/>
                <w:szCs w:val="24"/>
                <w:lang w:eastAsia="en-US"/>
              </w:rPr>
            </w:pPr>
            <w:r>
              <w:rPr>
                <w:sz w:val="24"/>
                <w:szCs w:val="24"/>
                <w:lang w:eastAsia="en-US"/>
              </w:rPr>
              <w:t>Задачи ссылка на ФОП ДО Приказ Министерства просвещения Российской Федерации от 25.11.2022 № 1028</w:t>
            </w:r>
            <w:r>
              <w:rPr>
                <w:sz w:val="24"/>
                <w:szCs w:val="24"/>
                <w:lang w:eastAsia="en-US"/>
              </w:rPr>
              <w:br/>
              <w:t xml:space="preserve">"Об утверждении федеральной образовательной программы дошкольного </w:t>
            </w:r>
            <w:r>
              <w:rPr>
                <w:sz w:val="24"/>
                <w:szCs w:val="24"/>
                <w:lang w:eastAsia="en-US"/>
              </w:rPr>
              <w:lastRenderedPageBreak/>
              <w:t>образования"</w:t>
            </w:r>
            <w:r>
              <w:rPr>
                <w:sz w:val="24"/>
                <w:szCs w:val="24"/>
                <w:lang w:eastAsia="en-US"/>
              </w:rPr>
              <w:br/>
              <w:t>(Зарегистрирован 28.12.2022 № 71847)</w:t>
            </w:r>
          </w:p>
        </w:tc>
        <w:tc>
          <w:tcPr>
            <w:tcW w:w="6572" w:type="dxa"/>
            <w:tcBorders>
              <w:top w:val="single" w:sz="4" w:space="0" w:color="auto"/>
              <w:left w:val="single" w:sz="4" w:space="0" w:color="auto"/>
              <w:bottom w:val="single" w:sz="4" w:space="0" w:color="auto"/>
              <w:right w:val="single" w:sz="4" w:space="0" w:color="auto"/>
            </w:tcBorders>
          </w:tcPr>
          <w:p w:rsidR="00354389" w:rsidRPr="0006096F" w:rsidRDefault="001D0E41">
            <w:pPr>
              <w:spacing w:line="240" w:lineRule="auto"/>
              <w:rPr>
                <w:sz w:val="24"/>
                <w:szCs w:val="24"/>
              </w:rPr>
            </w:pPr>
            <w:r w:rsidRPr="0006096F">
              <w:rPr>
                <w:sz w:val="24"/>
                <w:szCs w:val="24"/>
              </w:rPr>
              <w:lastRenderedPageBreak/>
              <w:t>Колдина Д. Н. Аппликация с детьми 2–3 лет.</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Куцакова ЛВ. Конструирование и ручной труд в детском саду. М: 1990</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Колдина Д.Н. Лепка с детьми 3-4 лет. М: Мозаика-Синтез,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Комарова Т.С. Изобразительная деятельность в детском саду. Программа и методические рекомендации - М.: Мозаика – Синтез, 2006.</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 xml:space="preserve">Комарова  Т.С.Детское художественное творчество. - </w:t>
            </w:r>
            <w:r w:rsidRPr="0006096F">
              <w:rPr>
                <w:sz w:val="26"/>
                <w:szCs w:val="26"/>
                <w:lang w:eastAsia="ar-SA"/>
              </w:rPr>
              <w:lastRenderedPageBreak/>
              <w:t>М.: Мозаика – Синтез, 2005.</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Соломенникова О.А. Радость творчества. Ознакомление детей 5-7 лет с народным искусством. - М.: Мозаика – Синтез, 2005.</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Комарова Т.С. Занятия по изобразительной деятельности в первой младшей группе детского сада. - М.: Мозаика – Синтез,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Комарова Т.С. Занятия по изобразительной деятельности во второй младшей группе детского сада. - М.: Мозаика – Синтез,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Комарова Т.С. Занятия по изобразительной деятельности в средней  группе детского сада. - М.: Мозаика – Синтез,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Колдина Д.Н. Аппликация с детьми 3-4 лет. М: Мозаика-Синтез,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Лыкова И.А. Изобразительная деятельность в детском саду: планирование, конспекты занятий, методические рекомендации. Ранний возраст - М.: Карапуз-Дидактика,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Лыкова И.А. Изобразительная деятельность в детском саду: планирование, конспекты занятий, методические рекомендации. Младшая группа М.: Карапуз-Дидактика,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Лыкова И.А.  Изобразительная деятельность в детском саду: планирование, конспекты занятий, методические рекомендации. Средняя группа -  М.: Карапуз-Дидактика, 2007.</w:t>
            </w:r>
          </w:p>
          <w:p w:rsidR="00836BCC" w:rsidRPr="0006096F" w:rsidRDefault="00836BCC" w:rsidP="00836BCC">
            <w:pPr>
              <w:tabs>
                <w:tab w:val="left" w:pos="708"/>
                <w:tab w:val="left" w:pos="4180"/>
              </w:tabs>
              <w:suppressAutoHyphens/>
              <w:spacing w:line="240" w:lineRule="auto"/>
              <w:rPr>
                <w:sz w:val="26"/>
                <w:szCs w:val="26"/>
                <w:lang w:eastAsia="ar-SA"/>
              </w:rPr>
            </w:pPr>
            <w:r w:rsidRPr="0006096F">
              <w:rPr>
                <w:sz w:val="26"/>
                <w:szCs w:val="26"/>
                <w:lang w:eastAsia="ar-SA"/>
              </w:rPr>
              <w:t>Лыкова И.А.  Изобразительная деятельность в детском саду: планирование, конспекты занятий, методические рекомендации. Старшая группа - М.: Карапуз-Дидактика, 2008.</w:t>
            </w:r>
          </w:p>
          <w:p w:rsidR="00836BCC" w:rsidRPr="0006096F" w:rsidRDefault="00836BCC">
            <w:pPr>
              <w:spacing w:line="240" w:lineRule="auto"/>
              <w:rPr>
                <w:sz w:val="24"/>
                <w:szCs w:val="24"/>
              </w:rPr>
            </w:pPr>
          </w:p>
          <w:p w:rsidR="00354389" w:rsidRPr="0006096F" w:rsidRDefault="001D0E41">
            <w:pPr>
              <w:spacing w:line="240" w:lineRule="auto"/>
              <w:rPr>
                <w:sz w:val="24"/>
                <w:szCs w:val="24"/>
              </w:rPr>
            </w:pPr>
            <w:r w:rsidRPr="0006096F">
              <w:rPr>
                <w:b/>
                <w:sz w:val="24"/>
                <w:szCs w:val="24"/>
              </w:rPr>
              <w:lastRenderedPageBreak/>
              <w:t>Альбомы для творчества:</w:t>
            </w:r>
            <w:r w:rsidRPr="0006096F">
              <w:rPr>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354389" w:rsidRPr="0006096F" w:rsidRDefault="00354389">
            <w:pPr>
              <w:spacing w:line="240" w:lineRule="auto"/>
              <w:jc w:val="left"/>
              <w:rPr>
                <w:sz w:val="24"/>
                <w:szCs w:val="24"/>
                <w:shd w:val="clear" w:color="auto" w:fill="FFFFFF"/>
              </w:rPr>
            </w:pPr>
          </w:p>
        </w:tc>
        <w:tc>
          <w:tcPr>
            <w:tcW w:w="4950" w:type="dxa"/>
            <w:tcBorders>
              <w:top w:val="single" w:sz="4" w:space="0" w:color="auto"/>
              <w:left w:val="single" w:sz="4" w:space="0" w:color="auto"/>
              <w:bottom w:val="single" w:sz="4" w:space="0" w:color="auto"/>
              <w:right w:val="single" w:sz="4" w:space="0" w:color="auto"/>
            </w:tcBorders>
          </w:tcPr>
          <w:p w:rsidR="00354389" w:rsidRDefault="00354389">
            <w:pPr>
              <w:spacing w:line="240" w:lineRule="auto"/>
              <w:rPr>
                <w:sz w:val="24"/>
                <w:szCs w:val="24"/>
              </w:rPr>
            </w:pPr>
          </w:p>
        </w:tc>
      </w:tr>
    </w:tbl>
    <w:p w:rsidR="00354389" w:rsidRDefault="00354389">
      <w:pPr>
        <w:spacing w:line="240" w:lineRule="auto"/>
        <w:ind w:left="720"/>
        <w:rPr>
          <w:b/>
          <w:sz w:val="24"/>
          <w:szCs w:val="24"/>
        </w:rPr>
      </w:pPr>
    </w:p>
    <w:p w:rsidR="00354389" w:rsidRDefault="001D0E41" w:rsidP="007538C6">
      <w:pPr>
        <w:pStyle w:val="ac"/>
        <w:numPr>
          <w:ilvl w:val="1"/>
          <w:numId w:val="47"/>
        </w:numPr>
        <w:spacing w:line="240" w:lineRule="auto"/>
        <w:rPr>
          <w:b/>
          <w:sz w:val="24"/>
          <w:szCs w:val="24"/>
        </w:rPr>
      </w:pPr>
      <w:r>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54389" w:rsidRDefault="00354389">
      <w:pPr>
        <w:shd w:val="clear" w:color="auto" w:fill="FFFFFF"/>
        <w:spacing w:line="240" w:lineRule="auto"/>
        <w:ind w:left="-142" w:firstLine="709"/>
        <w:rPr>
          <w:b/>
          <w:sz w:val="24"/>
          <w:szCs w:val="24"/>
        </w:rPr>
      </w:pPr>
    </w:p>
    <w:p w:rsidR="00354389" w:rsidRDefault="00354389">
      <w:pPr>
        <w:shd w:val="clear" w:color="auto" w:fill="FFFFFF"/>
        <w:spacing w:line="240" w:lineRule="auto"/>
        <w:ind w:left="-142" w:firstLine="709"/>
        <w:rPr>
          <w:b/>
          <w:sz w:val="24"/>
          <w:szCs w:val="24"/>
        </w:rPr>
      </w:pPr>
    </w:p>
    <w:tbl>
      <w:tblPr>
        <w:tblStyle w:val="af0"/>
        <w:tblW w:w="5000" w:type="pct"/>
        <w:tblLook w:val="04A0"/>
      </w:tblPr>
      <w:tblGrid>
        <w:gridCol w:w="1803"/>
        <w:gridCol w:w="4050"/>
        <w:gridCol w:w="18"/>
        <w:gridCol w:w="2102"/>
        <w:gridCol w:w="719"/>
        <w:gridCol w:w="4726"/>
        <w:gridCol w:w="169"/>
        <w:gridCol w:w="169"/>
        <w:gridCol w:w="1344"/>
      </w:tblGrid>
      <w:tr w:rsidR="00354389">
        <w:tc>
          <w:tcPr>
            <w:tcW w:w="4443" w:type="pct"/>
            <w:gridSpan w:val="6"/>
            <w:shd w:val="clear" w:color="auto" w:fill="EEECE1" w:themeFill="background2"/>
            <w:vAlign w:val="center"/>
          </w:tcPr>
          <w:p w:rsidR="00354389" w:rsidRDefault="001D0E41">
            <w:pPr>
              <w:rPr>
                <w:sz w:val="24"/>
                <w:szCs w:val="24"/>
              </w:rPr>
            </w:pPr>
            <w:r>
              <w:rPr>
                <w:b/>
                <w:sz w:val="24"/>
                <w:szCs w:val="24"/>
              </w:rPr>
              <w:t>Формы получения образования</w:t>
            </w:r>
          </w:p>
        </w:tc>
        <w:tc>
          <w:tcPr>
            <w:tcW w:w="557" w:type="pct"/>
            <w:gridSpan w:val="3"/>
            <w:shd w:val="clear" w:color="auto" w:fill="EEECE1" w:themeFill="background2"/>
            <w:vAlign w:val="center"/>
          </w:tcPr>
          <w:p w:rsidR="00354389" w:rsidRDefault="001D0E41">
            <w:pPr>
              <w:jc w:val="center"/>
              <w:rPr>
                <w:b/>
                <w:sz w:val="24"/>
                <w:szCs w:val="24"/>
              </w:rPr>
            </w:pPr>
            <w:r>
              <w:rPr>
                <w:b/>
                <w:sz w:val="24"/>
                <w:szCs w:val="24"/>
              </w:rPr>
              <w:t>В ДОО</w:t>
            </w:r>
          </w:p>
        </w:tc>
      </w:tr>
      <w:tr w:rsidR="00354389">
        <w:trPr>
          <w:trHeight w:val="409"/>
        </w:trPr>
        <w:tc>
          <w:tcPr>
            <w:tcW w:w="1938" w:type="pct"/>
            <w:gridSpan w:val="2"/>
            <w:vAlign w:val="center"/>
          </w:tcPr>
          <w:p w:rsidR="00354389" w:rsidRDefault="001D0E41">
            <w:pPr>
              <w:jc w:val="center"/>
              <w:rPr>
                <w:sz w:val="24"/>
                <w:szCs w:val="24"/>
              </w:rPr>
            </w:pPr>
            <w:r>
              <w:rPr>
                <w:sz w:val="24"/>
                <w:szCs w:val="24"/>
              </w:rPr>
              <w:t>Вариативные очные формы получения образования</w:t>
            </w:r>
          </w:p>
        </w:tc>
        <w:tc>
          <w:tcPr>
            <w:tcW w:w="2505" w:type="pct"/>
            <w:gridSpan w:val="4"/>
          </w:tcPr>
          <w:p w:rsidR="00354389" w:rsidRDefault="001D0E41">
            <w:pPr>
              <w:rPr>
                <w:sz w:val="24"/>
                <w:szCs w:val="24"/>
              </w:rPr>
            </w:pPr>
            <w:r>
              <w:rPr>
                <w:sz w:val="24"/>
                <w:szCs w:val="24"/>
              </w:rPr>
              <w:t>Группы полного дня</w:t>
            </w:r>
          </w:p>
        </w:tc>
        <w:tc>
          <w:tcPr>
            <w:tcW w:w="557" w:type="pct"/>
            <w:gridSpan w:val="3"/>
            <w:vAlign w:val="center"/>
          </w:tcPr>
          <w:p w:rsidR="00354389" w:rsidRDefault="00354389">
            <w:pPr>
              <w:jc w:val="center"/>
              <w:rPr>
                <w:i/>
                <w:sz w:val="24"/>
                <w:szCs w:val="24"/>
              </w:rPr>
            </w:pPr>
          </w:p>
        </w:tc>
      </w:tr>
      <w:tr w:rsidR="00354389">
        <w:trPr>
          <w:trHeight w:val="409"/>
        </w:trPr>
        <w:tc>
          <w:tcPr>
            <w:tcW w:w="5000" w:type="pct"/>
            <w:gridSpan w:val="9"/>
            <w:shd w:val="clear" w:color="auto" w:fill="E5DFEC" w:themeFill="accent4" w:themeFillTint="33"/>
          </w:tcPr>
          <w:p w:rsidR="00354389" w:rsidRDefault="00354389">
            <w:pPr>
              <w:rPr>
                <w:sz w:val="24"/>
                <w:szCs w:val="24"/>
              </w:rPr>
            </w:pPr>
          </w:p>
        </w:tc>
      </w:tr>
      <w:tr w:rsidR="00354389">
        <w:tc>
          <w:tcPr>
            <w:tcW w:w="4443" w:type="pct"/>
            <w:gridSpan w:val="6"/>
            <w:shd w:val="clear" w:color="auto" w:fill="EEECE1" w:themeFill="background2"/>
          </w:tcPr>
          <w:p w:rsidR="00354389" w:rsidRDefault="001D0E41">
            <w:pPr>
              <w:rPr>
                <w:color w:val="FF0000"/>
                <w:sz w:val="24"/>
                <w:szCs w:val="24"/>
              </w:rPr>
            </w:pPr>
            <w:r>
              <w:rPr>
                <w:b/>
                <w:color w:val="FF0000"/>
                <w:sz w:val="24"/>
                <w:szCs w:val="24"/>
              </w:rPr>
              <w:t>Образовательные технологии</w:t>
            </w:r>
          </w:p>
        </w:tc>
        <w:tc>
          <w:tcPr>
            <w:tcW w:w="557" w:type="pct"/>
            <w:gridSpan w:val="3"/>
            <w:shd w:val="clear" w:color="auto" w:fill="EEECE1" w:themeFill="background2"/>
            <w:vAlign w:val="center"/>
          </w:tcPr>
          <w:p w:rsidR="00354389" w:rsidRDefault="001D0E41">
            <w:pPr>
              <w:jc w:val="center"/>
              <w:rPr>
                <w:b/>
                <w:sz w:val="24"/>
                <w:szCs w:val="24"/>
              </w:rPr>
            </w:pPr>
            <w:r>
              <w:rPr>
                <w:b/>
                <w:sz w:val="24"/>
                <w:szCs w:val="24"/>
              </w:rPr>
              <w:t>в ДОО</w:t>
            </w:r>
          </w:p>
        </w:tc>
      </w:tr>
      <w:tr w:rsidR="00354389">
        <w:tc>
          <w:tcPr>
            <w:tcW w:w="597" w:type="pct"/>
          </w:tcPr>
          <w:p w:rsidR="00354389" w:rsidRDefault="001D0E41">
            <w:pPr>
              <w:ind w:right="1467"/>
              <w:rPr>
                <w:sz w:val="24"/>
                <w:szCs w:val="24"/>
              </w:rPr>
            </w:pPr>
            <w:r>
              <w:rPr>
                <w:sz w:val="24"/>
                <w:szCs w:val="24"/>
              </w:rPr>
              <w:t>1</w:t>
            </w:r>
          </w:p>
        </w:tc>
        <w:tc>
          <w:tcPr>
            <w:tcW w:w="3846" w:type="pct"/>
            <w:gridSpan w:val="5"/>
          </w:tcPr>
          <w:p w:rsidR="00354389" w:rsidRDefault="001D0E41">
            <w:pPr>
              <w:rPr>
                <w:sz w:val="24"/>
                <w:szCs w:val="24"/>
              </w:rPr>
            </w:pPr>
            <w:r>
              <w:rPr>
                <w:sz w:val="24"/>
                <w:szCs w:val="24"/>
              </w:rPr>
              <w:t>Технологии индивидуального сопровождения детей с ОВЗ в условиях вариативности моделей совместного образования</w:t>
            </w:r>
          </w:p>
        </w:tc>
        <w:tc>
          <w:tcPr>
            <w:tcW w:w="557" w:type="pct"/>
            <w:gridSpan w:val="3"/>
            <w:vMerge w:val="restart"/>
            <w:vAlign w:val="center"/>
          </w:tcPr>
          <w:p w:rsidR="00354389" w:rsidRDefault="001D0E41">
            <w:pPr>
              <w:rPr>
                <w:sz w:val="24"/>
                <w:szCs w:val="24"/>
              </w:rPr>
            </w:pPr>
            <w:r>
              <w:rPr>
                <w:sz w:val="24"/>
                <w:szCs w:val="24"/>
              </w:rPr>
              <w:t>Данные технологие широко используются в ДОО</w:t>
            </w:r>
          </w:p>
        </w:tc>
      </w:tr>
      <w:tr w:rsidR="00354389">
        <w:tc>
          <w:tcPr>
            <w:tcW w:w="597" w:type="pct"/>
          </w:tcPr>
          <w:p w:rsidR="00354389" w:rsidRDefault="001D0E41">
            <w:pPr>
              <w:ind w:right="1467"/>
              <w:rPr>
                <w:sz w:val="24"/>
                <w:szCs w:val="24"/>
              </w:rPr>
            </w:pPr>
            <w:r>
              <w:rPr>
                <w:sz w:val="24"/>
                <w:szCs w:val="24"/>
              </w:rPr>
              <w:t>2</w:t>
            </w:r>
          </w:p>
        </w:tc>
        <w:tc>
          <w:tcPr>
            <w:tcW w:w="3846" w:type="pct"/>
            <w:gridSpan w:val="5"/>
          </w:tcPr>
          <w:p w:rsidR="00354389" w:rsidRDefault="001D0E41">
            <w:pPr>
              <w:rPr>
                <w:sz w:val="24"/>
                <w:szCs w:val="24"/>
              </w:rPr>
            </w:pPr>
            <w:r>
              <w:rPr>
                <w:sz w:val="24"/>
                <w:szCs w:val="24"/>
              </w:rPr>
              <w:t>Технологии развивающего обучения</w:t>
            </w:r>
          </w:p>
        </w:tc>
        <w:tc>
          <w:tcPr>
            <w:tcW w:w="557" w:type="pct"/>
            <w:gridSpan w:val="3"/>
            <w:vMerge/>
            <w:vAlign w:val="center"/>
          </w:tcPr>
          <w:p w:rsidR="00354389" w:rsidRDefault="00354389">
            <w:pPr>
              <w:jc w:val="center"/>
              <w:rPr>
                <w:sz w:val="24"/>
                <w:szCs w:val="24"/>
              </w:rPr>
            </w:pPr>
          </w:p>
        </w:tc>
      </w:tr>
      <w:tr w:rsidR="00354389">
        <w:tc>
          <w:tcPr>
            <w:tcW w:w="597" w:type="pct"/>
          </w:tcPr>
          <w:p w:rsidR="00354389" w:rsidRDefault="001D0E41">
            <w:pPr>
              <w:ind w:right="1467"/>
              <w:rPr>
                <w:sz w:val="24"/>
                <w:szCs w:val="24"/>
              </w:rPr>
            </w:pPr>
            <w:r>
              <w:rPr>
                <w:sz w:val="24"/>
                <w:szCs w:val="24"/>
              </w:rPr>
              <w:t>3</w:t>
            </w:r>
          </w:p>
        </w:tc>
        <w:tc>
          <w:tcPr>
            <w:tcW w:w="3846" w:type="pct"/>
            <w:gridSpan w:val="5"/>
          </w:tcPr>
          <w:p w:rsidR="00354389" w:rsidRDefault="001D0E41">
            <w:pPr>
              <w:rPr>
                <w:sz w:val="24"/>
                <w:szCs w:val="24"/>
              </w:rPr>
            </w:pPr>
            <w:r>
              <w:rPr>
                <w:sz w:val="24"/>
                <w:szCs w:val="24"/>
              </w:rPr>
              <w:t>Игровые технологии</w:t>
            </w:r>
          </w:p>
        </w:tc>
        <w:tc>
          <w:tcPr>
            <w:tcW w:w="557" w:type="pct"/>
            <w:gridSpan w:val="3"/>
            <w:vMerge/>
            <w:vAlign w:val="center"/>
          </w:tcPr>
          <w:p w:rsidR="00354389" w:rsidRDefault="00354389">
            <w:pPr>
              <w:jc w:val="center"/>
              <w:rPr>
                <w:sz w:val="24"/>
                <w:szCs w:val="24"/>
              </w:rPr>
            </w:pPr>
          </w:p>
        </w:tc>
      </w:tr>
      <w:tr w:rsidR="00354389">
        <w:tc>
          <w:tcPr>
            <w:tcW w:w="597" w:type="pct"/>
          </w:tcPr>
          <w:p w:rsidR="00354389" w:rsidRDefault="001D0E41">
            <w:pPr>
              <w:ind w:right="1467"/>
              <w:rPr>
                <w:sz w:val="24"/>
                <w:szCs w:val="24"/>
              </w:rPr>
            </w:pPr>
            <w:r>
              <w:rPr>
                <w:sz w:val="24"/>
                <w:szCs w:val="24"/>
              </w:rPr>
              <w:t>4</w:t>
            </w:r>
          </w:p>
        </w:tc>
        <w:tc>
          <w:tcPr>
            <w:tcW w:w="3846" w:type="pct"/>
            <w:gridSpan w:val="5"/>
          </w:tcPr>
          <w:p w:rsidR="00354389" w:rsidRDefault="001D0E41">
            <w:pPr>
              <w:rPr>
                <w:sz w:val="24"/>
                <w:szCs w:val="24"/>
              </w:rPr>
            </w:pPr>
            <w:r>
              <w:rPr>
                <w:sz w:val="24"/>
                <w:szCs w:val="24"/>
              </w:rPr>
              <w:t>Технологии исследовательской деятельности</w:t>
            </w:r>
          </w:p>
        </w:tc>
        <w:tc>
          <w:tcPr>
            <w:tcW w:w="557" w:type="pct"/>
            <w:gridSpan w:val="3"/>
            <w:vMerge/>
            <w:vAlign w:val="center"/>
          </w:tcPr>
          <w:p w:rsidR="00354389" w:rsidRDefault="00354389">
            <w:pPr>
              <w:jc w:val="center"/>
              <w:rPr>
                <w:sz w:val="24"/>
                <w:szCs w:val="24"/>
              </w:rPr>
            </w:pPr>
          </w:p>
        </w:tc>
      </w:tr>
      <w:tr w:rsidR="00354389">
        <w:tc>
          <w:tcPr>
            <w:tcW w:w="597" w:type="pct"/>
          </w:tcPr>
          <w:p w:rsidR="00354389" w:rsidRDefault="001D0E41">
            <w:pPr>
              <w:ind w:right="1467"/>
              <w:rPr>
                <w:sz w:val="24"/>
                <w:szCs w:val="24"/>
              </w:rPr>
            </w:pPr>
            <w:r>
              <w:rPr>
                <w:sz w:val="24"/>
                <w:szCs w:val="24"/>
              </w:rPr>
              <w:t>5</w:t>
            </w:r>
          </w:p>
        </w:tc>
        <w:tc>
          <w:tcPr>
            <w:tcW w:w="3846" w:type="pct"/>
            <w:gridSpan w:val="5"/>
          </w:tcPr>
          <w:p w:rsidR="00354389" w:rsidRDefault="001D0E41">
            <w:pPr>
              <w:rPr>
                <w:sz w:val="24"/>
                <w:szCs w:val="24"/>
              </w:rPr>
            </w:pPr>
            <w:r>
              <w:rPr>
                <w:sz w:val="24"/>
                <w:szCs w:val="24"/>
              </w:rPr>
              <w:t>Здоровьесозидающие и здоровьесберегающие технологии</w:t>
            </w:r>
          </w:p>
        </w:tc>
        <w:tc>
          <w:tcPr>
            <w:tcW w:w="557" w:type="pct"/>
            <w:gridSpan w:val="3"/>
            <w:vMerge/>
            <w:vAlign w:val="center"/>
          </w:tcPr>
          <w:p w:rsidR="00354389" w:rsidRDefault="00354389">
            <w:pPr>
              <w:jc w:val="center"/>
              <w:rPr>
                <w:sz w:val="24"/>
                <w:szCs w:val="24"/>
              </w:rPr>
            </w:pPr>
          </w:p>
        </w:tc>
      </w:tr>
      <w:tr w:rsidR="00354389">
        <w:tc>
          <w:tcPr>
            <w:tcW w:w="4443" w:type="pct"/>
            <w:gridSpan w:val="6"/>
            <w:shd w:val="clear" w:color="auto" w:fill="EEECE1" w:themeFill="background2"/>
          </w:tcPr>
          <w:p w:rsidR="00354389" w:rsidRDefault="001D0E41">
            <w:pPr>
              <w:rPr>
                <w:b/>
                <w:sz w:val="24"/>
                <w:szCs w:val="24"/>
              </w:rPr>
            </w:pPr>
            <w:r>
              <w:rPr>
                <w:b/>
                <w:sz w:val="24"/>
                <w:szCs w:val="24"/>
              </w:rPr>
              <w:t>Организационные технологии</w:t>
            </w:r>
          </w:p>
        </w:tc>
        <w:tc>
          <w:tcPr>
            <w:tcW w:w="557" w:type="pct"/>
            <w:gridSpan w:val="3"/>
            <w:shd w:val="clear" w:color="auto" w:fill="EEECE1" w:themeFill="background2"/>
            <w:vAlign w:val="center"/>
          </w:tcPr>
          <w:p w:rsidR="00354389" w:rsidRDefault="001D0E41">
            <w:pPr>
              <w:jc w:val="center"/>
              <w:rPr>
                <w:b/>
                <w:sz w:val="24"/>
                <w:szCs w:val="24"/>
              </w:rPr>
            </w:pPr>
            <w:r>
              <w:rPr>
                <w:b/>
                <w:sz w:val="24"/>
                <w:szCs w:val="24"/>
              </w:rPr>
              <w:t>В ДОО</w:t>
            </w:r>
          </w:p>
        </w:tc>
      </w:tr>
      <w:tr w:rsidR="00354389">
        <w:tc>
          <w:tcPr>
            <w:tcW w:w="597" w:type="pct"/>
          </w:tcPr>
          <w:p w:rsidR="00354389" w:rsidRDefault="001D0E41">
            <w:pPr>
              <w:ind w:right="1467"/>
              <w:rPr>
                <w:sz w:val="24"/>
                <w:szCs w:val="24"/>
              </w:rPr>
            </w:pPr>
            <w:r>
              <w:rPr>
                <w:sz w:val="24"/>
                <w:szCs w:val="24"/>
              </w:rPr>
              <w:t>1</w:t>
            </w:r>
          </w:p>
        </w:tc>
        <w:tc>
          <w:tcPr>
            <w:tcW w:w="3846" w:type="pct"/>
            <w:gridSpan w:val="5"/>
          </w:tcPr>
          <w:p w:rsidR="00354389" w:rsidRDefault="001D0E41">
            <w:pPr>
              <w:rPr>
                <w:sz w:val="24"/>
                <w:szCs w:val="24"/>
              </w:rPr>
            </w:pPr>
            <w:r>
              <w:rPr>
                <w:sz w:val="24"/>
                <w:szCs w:val="24"/>
              </w:rPr>
              <w:t>Технологии совместного (интегративного / инклюзивного) образования</w:t>
            </w:r>
          </w:p>
        </w:tc>
        <w:tc>
          <w:tcPr>
            <w:tcW w:w="557" w:type="pct"/>
            <w:gridSpan w:val="3"/>
            <w:vAlign w:val="center"/>
          </w:tcPr>
          <w:p w:rsidR="00354389" w:rsidRDefault="00354389">
            <w:pPr>
              <w:jc w:val="center"/>
              <w:rPr>
                <w:sz w:val="24"/>
                <w:szCs w:val="24"/>
              </w:rPr>
            </w:pPr>
          </w:p>
        </w:tc>
      </w:tr>
      <w:tr w:rsidR="00354389">
        <w:tc>
          <w:tcPr>
            <w:tcW w:w="4443" w:type="pct"/>
            <w:gridSpan w:val="6"/>
            <w:shd w:val="clear" w:color="auto" w:fill="EEECE1" w:themeFill="background2"/>
          </w:tcPr>
          <w:p w:rsidR="00354389" w:rsidRDefault="001D0E41">
            <w:pPr>
              <w:rPr>
                <w:b/>
                <w:sz w:val="24"/>
                <w:szCs w:val="24"/>
              </w:rPr>
            </w:pPr>
            <w:r>
              <w:rPr>
                <w:b/>
                <w:sz w:val="24"/>
                <w:szCs w:val="24"/>
              </w:rPr>
              <w:t>Методы, используемые при организации воспитания и обучения</w:t>
            </w:r>
          </w:p>
        </w:tc>
        <w:tc>
          <w:tcPr>
            <w:tcW w:w="557" w:type="pct"/>
            <w:gridSpan w:val="3"/>
            <w:shd w:val="clear" w:color="auto" w:fill="EEECE1" w:themeFill="background2"/>
          </w:tcPr>
          <w:p w:rsidR="00354389" w:rsidRDefault="001D0E41">
            <w:pPr>
              <w:jc w:val="center"/>
              <w:rPr>
                <w:b/>
                <w:sz w:val="24"/>
                <w:szCs w:val="24"/>
              </w:rPr>
            </w:pPr>
            <w:r>
              <w:rPr>
                <w:b/>
                <w:sz w:val="24"/>
                <w:szCs w:val="24"/>
              </w:rPr>
              <w:t>ФОП ДО</w:t>
            </w:r>
          </w:p>
        </w:tc>
      </w:tr>
      <w:tr w:rsidR="00354389">
        <w:tc>
          <w:tcPr>
            <w:tcW w:w="2640" w:type="pct"/>
            <w:gridSpan w:val="4"/>
          </w:tcPr>
          <w:p w:rsidR="00354389" w:rsidRDefault="001D0E41">
            <w:pPr>
              <w:jc w:val="center"/>
              <w:rPr>
                <w:sz w:val="24"/>
                <w:szCs w:val="24"/>
              </w:rPr>
            </w:pPr>
            <w:r>
              <w:rPr>
                <w:sz w:val="24"/>
                <w:szCs w:val="24"/>
              </w:rPr>
              <w:t>ВОСПИТАНИЕ (п.23.6, стр.150)</w:t>
            </w:r>
          </w:p>
        </w:tc>
        <w:tc>
          <w:tcPr>
            <w:tcW w:w="2360" w:type="pct"/>
            <w:gridSpan w:val="5"/>
          </w:tcPr>
          <w:p w:rsidR="00354389" w:rsidRDefault="001D0E41">
            <w:pPr>
              <w:jc w:val="center"/>
              <w:rPr>
                <w:sz w:val="24"/>
                <w:szCs w:val="24"/>
              </w:rPr>
            </w:pPr>
            <w:r>
              <w:rPr>
                <w:sz w:val="24"/>
                <w:szCs w:val="24"/>
              </w:rPr>
              <w:t>ОБУЧЕНИЕ (п.23.6.1, стр. 150)</w:t>
            </w:r>
          </w:p>
        </w:tc>
      </w:tr>
      <w:tr w:rsidR="00354389">
        <w:trPr>
          <w:trHeight w:val="628"/>
        </w:trPr>
        <w:tc>
          <w:tcPr>
            <w:tcW w:w="597" w:type="pct"/>
            <w:vMerge w:val="restart"/>
          </w:tcPr>
          <w:p w:rsidR="00354389" w:rsidRDefault="001D0E41">
            <w:pPr>
              <w:rPr>
                <w:sz w:val="24"/>
                <w:szCs w:val="24"/>
              </w:rPr>
            </w:pPr>
            <w:r>
              <w:rPr>
                <w:sz w:val="24"/>
                <w:szCs w:val="24"/>
              </w:rPr>
              <w:t>1</w:t>
            </w:r>
          </w:p>
        </w:tc>
        <w:tc>
          <w:tcPr>
            <w:tcW w:w="2043" w:type="pct"/>
            <w:gridSpan w:val="3"/>
            <w:vMerge w:val="restart"/>
          </w:tcPr>
          <w:p w:rsidR="00354389" w:rsidRDefault="001D0E41">
            <w:pPr>
              <w:rPr>
                <w:sz w:val="24"/>
                <w:szCs w:val="24"/>
              </w:rPr>
            </w:pPr>
            <w:r>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8" w:type="pct"/>
          </w:tcPr>
          <w:p w:rsidR="00354389" w:rsidRDefault="001D0E41">
            <w:pPr>
              <w:rPr>
                <w:sz w:val="24"/>
                <w:szCs w:val="24"/>
              </w:rPr>
            </w:pPr>
            <w:r>
              <w:rPr>
                <w:sz w:val="24"/>
                <w:szCs w:val="24"/>
              </w:rPr>
              <w:t>1</w:t>
            </w:r>
          </w:p>
        </w:tc>
        <w:tc>
          <w:tcPr>
            <w:tcW w:w="2122" w:type="pct"/>
            <w:gridSpan w:val="4"/>
          </w:tcPr>
          <w:p w:rsidR="00354389" w:rsidRDefault="001D0E41">
            <w:pPr>
              <w:rPr>
                <w:sz w:val="24"/>
                <w:szCs w:val="24"/>
              </w:rPr>
            </w:pPr>
            <w:r>
              <w:rPr>
                <w:sz w:val="24"/>
                <w:szCs w:val="24"/>
              </w:rPr>
              <w:t xml:space="preserve">традиционные методы (словесные, наглядные, практические) </w:t>
            </w:r>
          </w:p>
        </w:tc>
      </w:tr>
      <w:tr w:rsidR="00354389">
        <w:trPr>
          <w:trHeight w:val="627"/>
        </w:trPr>
        <w:tc>
          <w:tcPr>
            <w:tcW w:w="597" w:type="pct"/>
            <w:vMerge/>
          </w:tcPr>
          <w:p w:rsidR="00354389" w:rsidRDefault="00354389">
            <w:pPr>
              <w:rPr>
                <w:sz w:val="24"/>
                <w:szCs w:val="24"/>
              </w:rPr>
            </w:pPr>
          </w:p>
        </w:tc>
        <w:tc>
          <w:tcPr>
            <w:tcW w:w="2043" w:type="pct"/>
            <w:gridSpan w:val="3"/>
            <w:vMerge/>
          </w:tcPr>
          <w:p w:rsidR="00354389" w:rsidRDefault="00354389">
            <w:pPr>
              <w:rPr>
                <w:sz w:val="24"/>
                <w:szCs w:val="24"/>
              </w:rPr>
            </w:pPr>
          </w:p>
        </w:tc>
        <w:tc>
          <w:tcPr>
            <w:tcW w:w="238" w:type="pct"/>
          </w:tcPr>
          <w:p w:rsidR="00354389" w:rsidRDefault="001D0E41">
            <w:pPr>
              <w:rPr>
                <w:sz w:val="24"/>
                <w:szCs w:val="24"/>
              </w:rPr>
            </w:pPr>
            <w:r>
              <w:rPr>
                <w:sz w:val="24"/>
                <w:szCs w:val="24"/>
              </w:rPr>
              <w:t>2</w:t>
            </w:r>
          </w:p>
        </w:tc>
        <w:tc>
          <w:tcPr>
            <w:tcW w:w="2122" w:type="pct"/>
            <w:gridSpan w:val="4"/>
          </w:tcPr>
          <w:p w:rsidR="00354389" w:rsidRDefault="001D0E41">
            <w:pPr>
              <w:rPr>
                <w:sz w:val="24"/>
                <w:szCs w:val="24"/>
              </w:rPr>
            </w:pPr>
            <w:r>
              <w:rPr>
                <w:sz w:val="24"/>
                <w:szCs w:val="24"/>
              </w:rPr>
              <w:t>методы, в основе которых положен характер познавательной деятельности детей</w:t>
            </w:r>
          </w:p>
        </w:tc>
      </w:tr>
      <w:tr w:rsidR="00354389">
        <w:tc>
          <w:tcPr>
            <w:tcW w:w="597" w:type="pct"/>
          </w:tcPr>
          <w:p w:rsidR="00354389" w:rsidRDefault="001D0E41">
            <w:pPr>
              <w:rPr>
                <w:sz w:val="24"/>
                <w:szCs w:val="24"/>
              </w:rPr>
            </w:pPr>
            <w:r>
              <w:rPr>
                <w:sz w:val="24"/>
                <w:szCs w:val="24"/>
              </w:rPr>
              <w:t>2</w:t>
            </w:r>
          </w:p>
        </w:tc>
        <w:tc>
          <w:tcPr>
            <w:tcW w:w="2043" w:type="pct"/>
            <w:gridSpan w:val="3"/>
          </w:tcPr>
          <w:p w:rsidR="00354389" w:rsidRDefault="001D0E41">
            <w:pPr>
              <w:rPr>
                <w:sz w:val="24"/>
                <w:szCs w:val="24"/>
              </w:rPr>
            </w:pPr>
            <w:r>
              <w:rPr>
                <w:sz w:val="24"/>
                <w:szCs w:val="24"/>
              </w:rPr>
              <w:t xml:space="preserve">методы осознания детьми опыта поведения и </w:t>
            </w:r>
            <w:r>
              <w:rPr>
                <w:sz w:val="24"/>
                <w:szCs w:val="24"/>
              </w:rPr>
              <w:lastRenderedPageBreak/>
              <w:t>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8" w:type="pct"/>
          </w:tcPr>
          <w:p w:rsidR="00354389" w:rsidRDefault="001D0E41">
            <w:pPr>
              <w:rPr>
                <w:sz w:val="24"/>
                <w:szCs w:val="24"/>
              </w:rPr>
            </w:pPr>
            <w:r>
              <w:rPr>
                <w:sz w:val="24"/>
                <w:szCs w:val="24"/>
              </w:rPr>
              <w:lastRenderedPageBreak/>
              <w:t>3</w:t>
            </w:r>
          </w:p>
        </w:tc>
        <w:tc>
          <w:tcPr>
            <w:tcW w:w="2122" w:type="pct"/>
            <w:gridSpan w:val="4"/>
          </w:tcPr>
          <w:p w:rsidR="00354389" w:rsidRDefault="001D0E41">
            <w:pPr>
              <w:rPr>
                <w:sz w:val="24"/>
                <w:szCs w:val="24"/>
              </w:rPr>
            </w:pPr>
            <w:r>
              <w:rPr>
                <w:sz w:val="24"/>
                <w:szCs w:val="24"/>
              </w:rPr>
              <w:t xml:space="preserve">информационно-рецептивный метод: действия ребенка с </w:t>
            </w:r>
            <w:r>
              <w:rPr>
                <w:sz w:val="24"/>
                <w:szCs w:val="24"/>
              </w:rPr>
              <w:lastRenderedPageBreak/>
              <w:t>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354389">
        <w:trPr>
          <w:trHeight w:val="2218"/>
        </w:trPr>
        <w:tc>
          <w:tcPr>
            <w:tcW w:w="597" w:type="pct"/>
            <w:vMerge w:val="restart"/>
            <w:tcBorders>
              <w:bottom w:val="single" w:sz="4" w:space="0" w:color="auto"/>
            </w:tcBorders>
          </w:tcPr>
          <w:p w:rsidR="00354389" w:rsidRDefault="001D0E41">
            <w:pPr>
              <w:rPr>
                <w:sz w:val="24"/>
                <w:szCs w:val="24"/>
              </w:rPr>
            </w:pPr>
            <w:r>
              <w:rPr>
                <w:sz w:val="24"/>
                <w:szCs w:val="24"/>
              </w:rPr>
              <w:lastRenderedPageBreak/>
              <w:t>3</w:t>
            </w:r>
          </w:p>
        </w:tc>
        <w:tc>
          <w:tcPr>
            <w:tcW w:w="2043" w:type="pct"/>
            <w:gridSpan w:val="3"/>
            <w:vMerge w:val="restart"/>
            <w:tcBorders>
              <w:bottom w:val="single" w:sz="4" w:space="0" w:color="auto"/>
            </w:tcBorders>
          </w:tcPr>
          <w:p w:rsidR="00354389" w:rsidRDefault="001D0E41">
            <w:pPr>
              <w:rPr>
                <w:sz w:val="24"/>
                <w:szCs w:val="24"/>
              </w:rPr>
            </w:pPr>
            <w:r>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8" w:type="pct"/>
            <w:tcBorders>
              <w:bottom w:val="single" w:sz="4" w:space="0" w:color="auto"/>
            </w:tcBorders>
          </w:tcPr>
          <w:p w:rsidR="00354389" w:rsidRDefault="001D0E41">
            <w:pPr>
              <w:rPr>
                <w:sz w:val="24"/>
                <w:szCs w:val="24"/>
              </w:rPr>
            </w:pPr>
            <w:r>
              <w:rPr>
                <w:sz w:val="24"/>
                <w:szCs w:val="24"/>
              </w:rPr>
              <w:t>4</w:t>
            </w:r>
          </w:p>
        </w:tc>
        <w:tc>
          <w:tcPr>
            <w:tcW w:w="2122" w:type="pct"/>
            <w:gridSpan w:val="4"/>
            <w:tcBorders>
              <w:bottom w:val="single" w:sz="4" w:space="0" w:color="auto"/>
            </w:tcBorders>
          </w:tcPr>
          <w:p w:rsidR="00354389" w:rsidRDefault="001D0E41">
            <w:pPr>
              <w:rPr>
                <w:sz w:val="24"/>
                <w:szCs w:val="24"/>
              </w:rPr>
            </w:pPr>
            <w:r>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354389">
        <w:tc>
          <w:tcPr>
            <w:tcW w:w="597" w:type="pct"/>
            <w:vMerge/>
          </w:tcPr>
          <w:p w:rsidR="00354389" w:rsidRDefault="00354389">
            <w:pPr>
              <w:rPr>
                <w:sz w:val="24"/>
                <w:szCs w:val="24"/>
              </w:rPr>
            </w:pPr>
          </w:p>
        </w:tc>
        <w:tc>
          <w:tcPr>
            <w:tcW w:w="2043" w:type="pct"/>
            <w:gridSpan w:val="3"/>
            <w:vMerge/>
          </w:tcPr>
          <w:p w:rsidR="00354389" w:rsidRDefault="00354389">
            <w:pPr>
              <w:rPr>
                <w:sz w:val="24"/>
                <w:szCs w:val="24"/>
              </w:rPr>
            </w:pPr>
          </w:p>
        </w:tc>
        <w:tc>
          <w:tcPr>
            <w:tcW w:w="238" w:type="pct"/>
          </w:tcPr>
          <w:p w:rsidR="00354389" w:rsidRDefault="001D0E41">
            <w:pPr>
              <w:rPr>
                <w:sz w:val="24"/>
                <w:szCs w:val="24"/>
              </w:rPr>
            </w:pPr>
            <w:r>
              <w:rPr>
                <w:sz w:val="24"/>
                <w:szCs w:val="24"/>
              </w:rPr>
              <w:t>5</w:t>
            </w:r>
          </w:p>
        </w:tc>
        <w:tc>
          <w:tcPr>
            <w:tcW w:w="2122" w:type="pct"/>
            <w:gridSpan w:val="4"/>
          </w:tcPr>
          <w:p w:rsidR="00354389" w:rsidRDefault="001D0E41">
            <w:pPr>
              <w:rPr>
                <w:sz w:val="24"/>
                <w:szCs w:val="24"/>
              </w:rPr>
            </w:pPr>
            <w:r>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354389">
        <w:tc>
          <w:tcPr>
            <w:tcW w:w="597" w:type="pct"/>
            <w:vMerge/>
          </w:tcPr>
          <w:p w:rsidR="00354389" w:rsidRDefault="00354389">
            <w:pPr>
              <w:rPr>
                <w:sz w:val="24"/>
                <w:szCs w:val="24"/>
              </w:rPr>
            </w:pPr>
          </w:p>
        </w:tc>
        <w:tc>
          <w:tcPr>
            <w:tcW w:w="2043" w:type="pct"/>
            <w:gridSpan w:val="3"/>
            <w:vMerge/>
          </w:tcPr>
          <w:p w:rsidR="00354389" w:rsidRDefault="00354389">
            <w:pPr>
              <w:rPr>
                <w:sz w:val="24"/>
                <w:szCs w:val="24"/>
              </w:rPr>
            </w:pPr>
          </w:p>
        </w:tc>
        <w:tc>
          <w:tcPr>
            <w:tcW w:w="238" w:type="pct"/>
          </w:tcPr>
          <w:p w:rsidR="00354389" w:rsidRDefault="001D0E41">
            <w:pPr>
              <w:rPr>
                <w:sz w:val="24"/>
                <w:szCs w:val="24"/>
              </w:rPr>
            </w:pPr>
            <w:r>
              <w:rPr>
                <w:sz w:val="24"/>
                <w:szCs w:val="24"/>
              </w:rPr>
              <w:t>6</w:t>
            </w:r>
          </w:p>
        </w:tc>
        <w:tc>
          <w:tcPr>
            <w:tcW w:w="2122" w:type="pct"/>
            <w:gridSpan w:val="4"/>
          </w:tcPr>
          <w:p w:rsidR="00354389" w:rsidRDefault="001D0E41">
            <w:pPr>
              <w:rPr>
                <w:sz w:val="24"/>
                <w:szCs w:val="24"/>
              </w:rPr>
            </w:pPr>
            <w:r>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354389">
        <w:tc>
          <w:tcPr>
            <w:tcW w:w="597" w:type="pct"/>
            <w:vMerge/>
          </w:tcPr>
          <w:p w:rsidR="00354389" w:rsidRDefault="00354389">
            <w:pPr>
              <w:rPr>
                <w:sz w:val="24"/>
                <w:szCs w:val="24"/>
              </w:rPr>
            </w:pPr>
          </w:p>
        </w:tc>
        <w:tc>
          <w:tcPr>
            <w:tcW w:w="2043" w:type="pct"/>
            <w:gridSpan w:val="3"/>
            <w:vMerge/>
          </w:tcPr>
          <w:p w:rsidR="00354389" w:rsidRDefault="00354389">
            <w:pPr>
              <w:rPr>
                <w:sz w:val="24"/>
                <w:szCs w:val="24"/>
              </w:rPr>
            </w:pPr>
          </w:p>
        </w:tc>
        <w:tc>
          <w:tcPr>
            <w:tcW w:w="238" w:type="pct"/>
          </w:tcPr>
          <w:p w:rsidR="00354389" w:rsidRDefault="001D0E41">
            <w:pPr>
              <w:rPr>
                <w:sz w:val="24"/>
                <w:szCs w:val="24"/>
              </w:rPr>
            </w:pPr>
            <w:r>
              <w:rPr>
                <w:sz w:val="24"/>
                <w:szCs w:val="24"/>
              </w:rPr>
              <w:t>7</w:t>
            </w:r>
          </w:p>
        </w:tc>
        <w:tc>
          <w:tcPr>
            <w:tcW w:w="2122" w:type="pct"/>
            <w:gridSpan w:val="4"/>
          </w:tcPr>
          <w:p w:rsidR="00354389" w:rsidRDefault="001D0E41">
            <w:pPr>
              <w:rPr>
                <w:sz w:val="24"/>
                <w:szCs w:val="24"/>
              </w:rPr>
            </w:pPr>
            <w:r>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354389">
        <w:tc>
          <w:tcPr>
            <w:tcW w:w="597" w:type="pct"/>
          </w:tcPr>
          <w:p w:rsidR="00354389" w:rsidRDefault="001D0E41">
            <w:pPr>
              <w:rPr>
                <w:sz w:val="24"/>
                <w:szCs w:val="24"/>
              </w:rPr>
            </w:pPr>
            <w:r>
              <w:rPr>
                <w:sz w:val="24"/>
                <w:szCs w:val="24"/>
              </w:rPr>
              <w:t>8</w:t>
            </w:r>
          </w:p>
        </w:tc>
        <w:tc>
          <w:tcPr>
            <w:tcW w:w="4403" w:type="pct"/>
            <w:gridSpan w:val="8"/>
          </w:tcPr>
          <w:p w:rsidR="00354389" w:rsidRDefault="001D0E41">
            <w:pPr>
              <w:rPr>
                <w:sz w:val="24"/>
                <w:szCs w:val="24"/>
              </w:rPr>
            </w:pPr>
            <w:r>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354389">
        <w:tc>
          <w:tcPr>
            <w:tcW w:w="5000" w:type="pct"/>
            <w:gridSpan w:val="9"/>
            <w:shd w:val="clear" w:color="auto" w:fill="F2F2F2" w:themeFill="background1" w:themeFillShade="F2"/>
          </w:tcPr>
          <w:p w:rsidR="00354389" w:rsidRDefault="001D0E41">
            <w:pPr>
              <w:rPr>
                <w:i/>
                <w:sz w:val="24"/>
                <w:szCs w:val="24"/>
              </w:rPr>
            </w:pPr>
            <w:r>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sz w:val="24"/>
                <w:szCs w:val="24"/>
              </w:rPr>
              <w:t>(п.23.6.2).</w:t>
            </w:r>
          </w:p>
        </w:tc>
      </w:tr>
      <w:tr w:rsidR="00354389">
        <w:tc>
          <w:tcPr>
            <w:tcW w:w="4499" w:type="pct"/>
            <w:gridSpan w:val="7"/>
            <w:shd w:val="clear" w:color="auto" w:fill="EEECE1" w:themeFill="background2"/>
          </w:tcPr>
          <w:p w:rsidR="00354389" w:rsidRDefault="001D0E41">
            <w:pPr>
              <w:rPr>
                <w:b/>
                <w:sz w:val="24"/>
                <w:szCs w:val="24"/>
              </w:rPr>
            </w:pPr>
            <w:r>
              <w:rPr>
                <w:b/>
                <w:sz w:val="24"/>
                <w:szCs w:val="24"/>
              </w:rPr>
              <w:t xml:space="preserve">Средства для реализации Программы, </w:t>
            </w:r>
            <w:r>
              <w:rPr>
                <w:sz w:val="24"/>
                <w:szCs w:val="24"/>
              </w:rPr>
              <w:t>представленные совокупностью материальных и идеальных объектов</w:t>
            </w:r>
          </w:p>
        </w:tc>
        <w:tc>
          <w:tcPr>
            <w:tcW w:w="501" w:type="pct"/>
            <w:gridSpan w:val="2"/>
            <w:shd w:val="clear" w:color="auto" w:fill="EEECE1" w:themeFill="background2"/>
            <w:vAlign w:val="center"/>
          </w:tcPr>
          <w:p w:rsidR="00354389" w:rsidRDefault="001D0E41">
            <w:pPr>
              <w:jc w:val="center"/>
              <w:rPr>
                <w:b/>
                <w:sz w:val="24"/>
                <w:szCs w:val="24"/>
              </w:rPr>
            </w:pPr>
            <w:r>
              <w:rPr>
                <w:b/>
                <w:sz w:val="24"/>
                <w:szCs w:val="24"/>
              </w:rPr>
              <w:t>ФОП ДО</w:t>
            </w:r>
          </w:p>
        </w:tc>
      </w:tr>
      <w:tr w:rsidR="00354389">
        <w:tc>
          <w:tcPr>
            <w:tcW w:w="597" w:type="pct"/>
            <w:shd w:val="clear" w:color="auto" w:fill="FFFFFF" w:themeFill="background1"/>
          </w:tcPr>
          <w:p w:rsidR="00354389" w:rsidRDefault="001D0E41">
            <w:pPr>
              <w:rPr>
                <w:sz w:val="24"/>
                <w:szCs w:val="24"/>
              </w:rPr>
            </w:pPr>
            <w:r>
              <w:rPr>
                <w:sz w:val="24"/>
                <w:szCs w:val="24"/>
              </w:rPr>
              <w:t>1</w:t>
            </w:r>
          </w:p>
        </w:tc>
        <w:tc>
          <w:tcPr>
            <w:tcW w:w="3902" w:type="pct"/>
            <w:gridSpan w:val="6"/>
            <w:shd w:val="clear" w:color="auto" w:fill="FFFFFF" w:themeFill="background1"/>
          </w:tcPr>
          <w:p w:rsidR="00354389" w:rsidRDefault="001D0E41">
            <w:pPr>
              <w:rPr>
                <w:sz w:val="24"/>
                <w:szCs w:val="24"/>
              </w:rPr>
            </w:pPr>
            <w:r>
              <w:rPr>
                <w:sz w:val="24"/>
                <w:szCs w:val="24"/>
              </w:rPr>
              <w:t>демонстрационные и раздаточные</w:t>
            </w:r>
          </w:p>
        </w:tc>
        <w:tc>
          <w:tcPr>
            <w:tcW w:w="501" w:type="pct"/>
            <w:gridSpan w:val="2"/>
            <w:vMerge w:val="restart"/>
            <w:shd w:val="clear" w:color="auto" w:fill="FFFFFF" w:themeFill="background1"/>
            <w:vAlign w:val="center"/>
          </w:tcPr>
          <w:p w:rsidR="00354389" w:rsidRDefault="001D0E41">
            <w:pPr>
              <w:jc w:val="center"/>
              <w:rPr>
                <w:i/>
                <w:sz w:val="24"/>
                <w:szCs w:val="24"/>
              </w:rPr>
            </w:pPr>
            <w:r>
              <w:rPr>
                <w:i/>
                <w:sz w:val="24"/>
                <w:szCs w:val="24"/>
              </w:rPr>
              <w:t>п.23.7</w:t>
            </w:r>
          </w:p>
          <w:p w:rsidR="00354389" w:rsidRDefault="001D0E41">
            <w:pPr>
              <w:jc w:val="center"/>
              <w:rPr>
                <w:i/>
                <w:sz w:val="24"/>
                <w:szCs w:val="24"/>
              </w:rPr>
            </w:pPr>
            <w:r>
              <w:rPr>
                <w:i/>
                <w:sz w:val="24"/>
                <w:szCs w:val="24"/>
              </w:rPr>
              <w:lastRenderedPageBreak/>
              <w:t>стр.151</w:t>
            </w:r>
          </w:p>
        </w:tc>
      </w:tr>
      <w:tr w:rsidR="00354389">
        <w:tc>
          <w:tcPr>
            <w:tcW w:w="597" w:type="pct"/>
            <w:shd w:val="clear" w:color="auto" w:fill="FFFFFF" w:themeFill="background1"/>
          </w:tcPr>
          <w:p w:rsidR="00354389" w:rsidRDefault="001D0E41">
            <w:pPr>
              <w:rPr>
                <w:sz w:val="24"/>
                <w:szCs w:val="24"/>
              </w:rPr>
            </w:pPr>
            <w:r>
              <w:rPr>
                <w:sz w:val="24"/>
                <w:szCs w:val="24"/>
              </w:rPr>
              <w:lastRenderedPageBreak/>
              <w:t>2</w:t>
            </w:r>
          </w:p>
        </w:tc>
        <w:tc>
          <w:tcPr>
            <w:tcW w:w="3902" w:type="pct"/>
            <w:gridSpan w:val="6"/>
            <w:shd w:val="clear" w:color="auto" w:fill="FFFFFF" w:themeFill="background1"/>
          </w:tcPr>
          <w:p w:rsidR="00354389" w:rsidRDefault="001D0E41">
            <w:pPr>
              <w:rPr>
                <w:sz w:val="24"/>
                <w:szCs w:val="24"/>
              </w:rPr>
            </w:pPr>
            <w:r>
              <w:rPr>
                <w:sz w:val="24"/>
                <w:szCs w:val="24"/>
              </w:rPr>
              <w:t>визуальные, аудийные, аудиовизуальные</w:t>
            </w:r>
          </w:p>
        </w:tc>
        <w:tc>
          <w:tcPr>
            <w:tcW w:w="501" w:type="pct"/>
            <w:gridSpan w:val="2"/>
            <w:vMerge/>
            <w:shd w:val="clear" w:color="auto" w:fill="FFFFFF" w:themeFill="background1"/>
          </w:tcPr>
          <w:p w:rsidR="00354389" w:rsidRDefault="00354389">
            <w:pPr>
              <w:rPr>
                <w:i/>
                <w:sz w:val="24"/>
                <w:szCs w:val="24"/>
              </w:rPr>
            </w:pPr>
          </w:p>
        </w:tc>
      </w:tr>
      <w:tr w:rsidR="00354389">
        <w:tc>
          <w:tcPr>
            <w:tcW w:w="597" w:type="pct"/>
            <w:shd w:val="clear" w:color="auto" w:fill="FFFFFF" w:themeFill="background1"/>
          </w:tcPr>
          <w:p w:rsidR="00354389" w:rsidRDefault="001D0E41">
            <w:pPr>
              <w:rPr>
                <w:sz w:val="24"/>
                <w:szCs w:val="24"/>
              </w:rPr>
            </w:pPr>
            <w:r>
              <w:rPr>
                <w:sz w:val="24"/>
                <w:szCs w:val="24"/>
              </w:rPr>
              <w:lastRenderedPageBreak/>
              <w:t>3</w:t>
            </w:r>
          </w:p>
        </w:tc>
        <w:tc>
          <w:tcPr>
            <w:tcW w:w="3902" w:type="pct"/>
            <w:gridSpan w:val="6"/>
            <w:shd w:val="clear" w:color="auto" w:fill="FFFFFF" w:themeFill="background1"/>
          </w:tcPr>
          <w:p w:rsidR="00354389" w:rsidRDefault="001D0E41">
            <w:pPr>
              <w:rPr>
                <w:sz w:val="24"/>
                <w:szCs w:val="24"/>
              </w:rPr>
            </w:pPr>
            <w:r>
              <w:rPr>
                <w:sz w:val="24"/>
                <w:szCs w:val="24"/>
              </w:rPr>
              <w:t>естественные и искусственные</w:t>
            </w:r>
          </w:p>
        </w:tc>
        <w:tc>
          <w:tcPr>
            <w:tcW w:w="501" w:type="pct"/>
            <w:gridSpan w:val="2"/>
            <w:vMerge/>
            <w:shd w:val="clear" w:color="auto" w:fill="FFFFFF" w:themeFill="background1"/>
          </w:tcPr>
          <w:p w:rsidR="00354389" w:rsidRDefault="00354389">
            <w:pPr>
              <w:rPr>
                <w:i/>
                <w:sz w:val="24"/>
                <w:szCs w:val="24"/>
              </w:rPr>
            </w:pPr>
          </w:p>
        </w:tc>
      </w:tr>
      <w:tr w:rsidR="00354389">
        <w:tc>
          <w:tcPr>
            <w:tcW w:w="597" w:type="pct"/>
            <w:shd w:val="clear" w:color="auto" w:fill="FFFFFF" w:themeFill="background1"/>
          </w:tcPr>
          <w:p w:rsidR="00354389" w:rsidRDefault="001D0E41">
            <w:pPr>
              <w:rPr>
                <w:sz w:val="24"/>
                <w:szCs w:val="24"/>
              </w:rPr>
            </w:pPr>
            <w:r>
              <w:rPr>
                <w:sz w:val="24"/>
                <w:szCs w:val="24"/>
              </w:rPr>
              <w:t>4</w:t>
            </w:r>
          </w:p>
        </w:tc>
        <w:tc>
          <w:tcPr>
            <w:tcW w:w="3902" w:type="pct"/>
            <w:gridSpan w:val="6"/>
            <w:shd w:val="clear" w:color="auto" w:fill="FFFFFF" w:themeFill="background1"/>
          </w:tcPr>
          <w:p w:rsidR="00354389" w:rsidRDefault="001D0E41">
            <w:pPr>
              <w:rPr>
                <w:sz w:val="24"/>
                <w:szCs w:val="24"/>
              </w:rPr>
            </w:pPr>
            <w:r>
              <w:rPr>
                <w:sz w:val="24"/>
                <w:szCs w:val="24"/>
              </w:rPr>
              <w:t>реальные и виртуальные</w:t>
            </w:r>
          </w:p>
        </w:tc>
        <w:tc>
          <w:tcPr>
            <w:tcW w:w="501" w:type="pct"/>
            <w:gridSpan w:val="2"/>
            <w:vMerge/>
            <w:shd w:val="clear" w:color="auto" w:fill="FFFFFF" w:themeFill="background1"/>
          </w:tcPr>
          <w:p w:rsidR="00354389" w:rsidRDefault="00354389">
            <w:pPr>
              <w:rPr>
                <w:i/>
                <w:sz w:val="24"/>
                <w:szCs w:val="24"/>
              </w:rPr>
            </w:pPr>
          </w:p>
        </w:tc>
      </w:tr>
      <w:tr w:rsidR="00354389">
        <w:tc>
          <w:tcPr>
            <w:tcW w:w="4499" w:type="pct"/>
            <w:gridSpan w:val="7"/>
            <w:shd w:val="clear" w:color="auto" w:fill="EEECE1" w:themeFill="background2"/>
            <w:vAlign w:val="center"/>
          </w:tcPr>
          <w:p w:rsidR="00354389" w:rsidRDefault="001D0E41">
            <w:pPr>
              <w:rPr>
                <w:b/>
                <w:sz w:val="24"/>
                <w:szCs w:val="24"/>
              </w:rPr>
            </w:pPr>
            <w:r>
              <w:rPr>
                <w:b/>
                <w:sz w:val="24"/>
                <w:szCs w:val="24"/>
              </w:rPr>
              <w:t>Средства, используемые для развития следующих видов деятельности детей</w:t>
            </w:r>
          </w:p>
        </w:tc>
        <w:tc>
          <w:tcPr>
            <w:tcW w:w="501" w:type="pct"/>
            <w:gridSpan w:val="2"/>
            <w:shd w:val="clear" w:color="auto" w:fill="EEECE1" w:themeFill="background2"/>
            <w:vAlign w:val="center"/>
          </w:tcPr>
          <w:p w:rsidR="00354389" w:rsidRDefault="001D0E41">
            <w:pPr>
              <w:jc w:val="center"/>
              <w:rPr>
                <w:i/>
                <w:sz w:val="24"/>
                <w:szCs w:val="24"/>
              </w:rPr>
            </w:pPr>
            <w:r>
              <w:rPr>
                <w:i/>
                <w:sz w:val="24"/>
                <w:szCs w:val="24"/>
              </w:rPr>
              <w:t>п.23.8, стр.151</w:t>
            </w:r>
          </w:p>
        </w:tc>
      </w:tr>
      <w:tr w:rsidR="00354389">
        <w:tc>
          <w:tcPr>
            <w:tcW w:w="1944" w:type="pct"/>
            <w:gridSpan w:val="3"/>
            <w:shd w:val="clear" w:color="auto" w:fill="FFFFFF" w:themeFill="background1"/>
          </w:tcPr>
          <w:p w:rsidR="00354389" w:rsidRDefault="001D0E41">
            <w:pPr>
              <w:jc w:val="center"/>
              <w:rPr>
                <w:b/>
                <w:sz w:val="24"/>
                <w:szCs w:val="24"/>
              </w:rPr>
            </w:pPr>
            <w:r>
              <w:rPr>
                <w:b/>
                <w:sz w:val="24"/>
                <w:szCs w:val="24"/>
              </w:rPr>
              <w:t>вид деятельности</w:t>
            </w:r>
          </w:p>
        </w:tc>
        <w:tc>
          <w:tcPr>
            <w:tcW w:w="3056" w:type="pct"/>
            <w:gridSpan w:val="6"/>
            <w:shd w:val="clear" w:color="auto" w:fill="FFFFFF" w:themeFill="background1"/>
          </w:tcPr>
          <w:p w:rsidR="00354389" w:rsidRDefault="001D0E41">
            <w:pPr>
              <w:jc w:val="center"/>
              <w:rPr>
                <w:b/>
                <w:sz w:val="24"/>
                <w:szCs w:val="24"/>
              </w:rPr>
            </w:pPr>
            <w:r>
              <w:rPr>
                <w:b/>
                <w:sz w:val="24"/>
                <w:szCs w:val="24"/>
              </w:rPr>
              <w:t>предлагаемое оборудование</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двигательная</w:t>
            </w:r>
          </w:p>
        </w:tc>
        <w:tc>
          <w:tcPr>
            <w:tcW w:w="3056" w:type="pct"/>
            <w:gridSpan w:val="6"/>
            <w:shd w:val="clear" w:color="auto" w:fill="FFFFFF" w:themeFill="background1"/>
          </w:tcPr>
          <w:p w:rsidR="00354389" w:rsidRDefault="001D0E41">
            <w:pPr>
              <w:rPr>
                <w:sz w:val="24"/>
                <w:szCs w:val="24"/>
              </w:rPr>
            </w:pPr>
            <w:r>
              <w:rPr>
                <w:sz w:val="24"/>
                <w:szCs w:val="24"/>
              </w:rPr>
              <w:t>оборудование для ходьбы, бега, ползания, лазанья, прыгания, занятий с мячом и другое</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предметная</w:t>
            </w:r>
          </w:p>
        </w:tc>
        <w:tc>
          <w:tcPr>
            <w:tcW w:w="3056" w:type="pct"/>
            <w:gridSpan w:val="6"/>
            <w:shd w:val="clear" w:color="auto" w:fill="FFFFFF" w:themeFill="background1"/>
          </w:tcPr>
          <w:p w:rsidR="00354389" w:rsidRDefault="001D0E41">
            <w:pPr>
              <w:rPr>
                <w:sz w:val="24"/>
                <w:szCs w:val="24"/>
              </w:rPr>
            </w:pPr>
            <w:r>
              <w:rPr>
                <w:sz w:val="24"/>
                <w:szCs w:val="24"/>
              </w:rPr>
              <w:t>образные и дидактические игрушки, реальные предметы и другое</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игровая</w:t>
            </w:r>
          </w:p>
        </w:tc>
        <w:tc>
          <w:tcPr>
            <w:tcW w:w="3056" w:type="pct"/>
            <w:gridSpan w:val="6"/>
            <w:shd w:val="clear" w:color="auto" w:fill="FFFFFF" w:themeFill="background1"/>
          </w:tcPr>
          <w:p w:rsidR="00354389" w:rsidRDefault="001D0E41">
            <w:pPr>
              <w:rPr>
                <w:sz w:val="24"/>
                <w:szCs w:val="24"/>
              </w:rPr>
            </w:pPr>
            <w:r>
              <w:rPr>
                <w:sz w:val="24"/>
                <w:szCs w:val="24"/>
              </w:rPr>
              <w:t>игры, игрушки, игровое оборудование и другое</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коммуникативная</w:t>
            </w:r>
          </w:p>
        </w:tc>
        <w:tc>
          <w:tcPr>
            <w:tcW w:w="3056" w:type="pct"/>
            <w:gridSpan w:val="6"/>
            <w:shd w:val="clear" w:color="auto" w:fill="FFFFFF" w:themeFill="background1"/>
          </w:tcPr>
          <w:p w:rsidR="00354389" w:rsidRDefault="001D0E41">
            <w:pPr>
              <w:rPr>
                <w:sz w:val="24"/>
                <w:szCs w:val="24"/>
              </w:rPr>
            </w:pPr>
            <w:r>
              <w:rPr>
                <w:sz w:val="24"/>
                <w:szCs w:val="24"/>
              </w:rPr>
              <w:t>дидактический материал, предметы, игрушки, видеофильмы и другое</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познавательно-исследовательская</w:t>
            </w:r>
          </w:p>
        </w:tc>
        <w:tc>
          <w:tcPr>
            <w:tcW w:w="3056" w:type="pct"/>
            <w:gridSpan w:val="6"/>
            <w:vMerge w:val="restart"/>
            <w:shd w:val="clear" w:color="auto" w:fill="FFFFFF" w:themeFill="background1"/>
          </w:tcPr>
          <w:p w:rsidR="00354389" w:rsidRDefault="001D0E41">
            <w:pPr>
              <w:rPr>
                <w:sz w:val="24"/>
                <w:szCs w:val="24"/>
              </w:rPr>
            </w:pPr>
            <w:r>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экспериментирование</w:t>
            </w:r>
          </w:p>
        </w:tc>
        <w:tc>
          <w:tcPr>
            <w:tcW w:w="3056" w:type="pct"/>
            <w:gridSpan w:val="6"/>
            <w:vMerge/>
            <w:shd w:val="clear" w:color="auto" w:fill="FFFFFF" w:themeFill="background1"/>
          </w:tcPr>
          <w:p w:rsidR="00354389" w:rsidRDefault="00354389">
            <w:pPr>
              <w:rPr>
                <w:sz w:val="24"/>
                <w:szCs w:val="24"/>
              </w:rPr>
            </w:pP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чтение художественной литературы</w:t>
            </w:r>
          </w:p>
        </w:tc>
        <w:tc>
          <w:tcPr>
            <w:tcW w:w="3056" w:type="pct"/>
            <w:gridSpan w:val="6"/>
            <w:shd w:val="clear" w:color="auto" w:fill="FFFFFF" w:themeFill="background1"/>
          </w:tcPr>
          <w:p w:rsidR="00354389" w:rsidRDefault="001D0E41">
            <w:pPr>
              <w:rPr>
                <w:sz w:val="24"/>
                <w:szCs w:val="24"/>
              </w:rPr>
            </w:pPr>
            <w:r>
              <w:rPr>
                <w:sz w:val="24"/>
                <w:szCs w:val="24"/>
              </w:rPr>
              <w:t>книги для детского чтения, в том числе аудиокниги, иллюстративный материал</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трудовая</w:t>
            </w:r>
          </w:p>
        </w:tc>
        <w:tc>
          <w:tcPr>
            <w:tcW w:w="3056" w:type="pct"/>
            <w:gridSpan w:val="6"/>
            <w:shd w:val="clear" w:color="auto" w:fill="FFFFFF" w:themeFill="background1"/>
          </w:tcPr>
          <w:p w:rsidR="00354389" w:rsidRDefault="001D0E41">
            <w:pPr>
              <w:rPr>
                <w:sz w:val="24"/>
                <w:szCs w:val="24"/>
              </w:rPr>
            </w:pPr>
            <w:r>
              <w:rPr>
                <w:sz w:val="24"/>
                <w:szCs w:val="24"/>
              </w:rPr>
              <w:t>оборудование и инвентарь для всех видов труда</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продуктивная</w:t>
            </w:r>
          </w:p>
        </w:tc>
        <w:tc>
          <w:tcPr>
            <w:tcW w:w="3056" w:type="pct"/>
            <w:gridSpan w:val="6"/>
            <w:shd w:val="clear" w:color="auto" w:fill="FFFFFF" w:themeFill="background1"/>
          </w:tcPr>
          <w:p w:rsidR="00354389" w:rsidRDefault="001D0E41">
            <w:pPr>
              <w:rPr>
                <w:sz w:val="24"/>
                <w:szCs w:val="24"/>
              </w:rPr>
            </w:pPr>
            <w:r>
              <w:rPr>
                <w:sz w:val="24"/>
                <w:szCs w:val="24"/>
              </w:rPr>
              <w:t>оборудование и материалы для лепки, аппликации, рисования и конструирования</w:t>
            </w:r>
          </w:p>
        </w:tc>
      </w:tr>
      <w:tr w:rsidR="00354389">
        <w:tc>
          <w:tcPr>
            <w:tcW w:w="1944" w:type="pct"/>
            <w:gridSpan w:val="3"/>
            <w:shd w:val="clear" w:color="auto" w:fill="FFFFFF" w:themeFill="background1"/>
            <w:vAlign w:val="center"/>
          </w:tcPr>
          <w:p w:rsidR="00354389" w:rsidRDefault="001D0E41">
            <w:pPr>
              <w:rPr>
                <w:sz w:val="24"/>
                <w:szCs w:val="24"/>
              </w:rPr>
            </w:pPr>
            <w:r>
              <w:rPr>
                <w:sz w:val="24"/>
                <w:szCs w:val="24"/>
              </w:rPr>
              <w:t>музыкальная</w:t>
            </w:r>
          </w:p>
        </w:tc>
        <w:tc>
          <w:tcPr>
            <w:tcW w:w="3056" w:type="pct"/>
            <w:gridSpan w:val="6"/>
            <w:shd w:val="clear" w:color="auto" w:fill="FFFFFF" w:themeFill="background1"/>
          </w:tcPr>
          <w:p w:rsidR="00354389" w:rsidRDefault="001D0E41">
            <w:pPr>
              <w:rPr>
                <w:sz w:val="24"/>
                <w:szCs w:val="24"/>
              </w:rPr>
            </w:pPr>
            <w:r>
              <w:rPr>
                <w:sz w:val="24"/>
                <w:szCs w:val="24"/>
              </w:rPr>
              <w:t>детские музыкальные инструменты, дидактический материал и другое</w:t>
            </w:r>
          </w:p>
        </w:tc>
      </w:tr>
      <w:tr w:rsidR="00354389">
        <w:tc>
          <w:tcPr>
            <w:tcW w:w="4555" w:type="pct"/>
            <w:gridSpan w:val="8"/>
            <w:shd w:val="clear" w:color="auto" w:fill="auto"/>
            <w:vAlign w:val="center"/>
          </w:tcPr>
          <w:p w:rsidR="00354389" w:rsidRDefault="001D0E41">
            <w:pPr>
              <w:rPr>
                <w:i/>
                <w:sz w:val="24"/>
                <w:szCs w:val="24"/>
              </w:rPr>
            </w:pPr>
            <w:r>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445" w:type="pct"/>
            <w:shd w:val="clear" w:color="auto" w:fill="auto"/>
            <w:vAlign w:val="center"/>
          </w:tcPr>
          <w:p w:rsidR="00354389" w:rsidRDefault="001D0E41">
            <w:pPr>
              <w:jc w:val="center"/>
              <w:rPr>
                <w:i/>
                <w:sz w:val="24"/>
                <w:szCs w:val="24"/>
              </w:rPr>
            </w:pPr>
            <w:r>
              <w:rPr>
                <w:i/>
                <w:sz w:val="24"/>
                <w:szCs w:val="24"/>
              </w:rPr>
              <w:t>п.23.9.</w:t>
            </w:r>
          </w:p>
          <w:p w:rsidR="00354389" w:rsidRDefault="001D0E41">
            <w:pPr>
              <w:jc w:val="center"/>
              <w:rPr>
                <w:i/>
                <w:sz w:val="24"/>
                <w:szCs w:val="24"/>
              </w:rPr>
            </w:pPr>
            <w:r>
              <w:rPr>
                <w:i/>
                <w:sz w:val="24"/>
                <w:szCs w:val="24"/>
              </w:rPr>
              <w:t>стр.152</w:t>
            </w:r>
          </w:p>
        </w:tc>
      </w:tr>
      <w:tr w:rsidR="00354389">
        <w:tc>
          <w:tcPr>
            <w:tcW w:w="4555" w:type="pct"/>
            <w:gridSpan w:val="8"/>
            <w:shd w:val="clear" w:color="auto" w:fill="auto"/>
            <w:vAlign w:val="center"/>
          </w:tcPr>
          <w:p w:rsidR="00354389" w:rsidRDefault="001D0E41">
            <w:pPr>
              <w:rPr>
                <w:i/>
                <w:sz w:val="24"/>
                <w:szCs w:val="24"/>
              </w:rPr>
            </w:pPr>
            <w:r>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445" w:type="pct"/>
            <w:shd w:val="clear" w:color="auto" w:fill="auto"/>
            <w:vAlign w:val="center"/>
          </w:tcPr>
          <w:p w:rsidR="00354389" w:rsidRDefault="001D0E41">
            <w:pPr>
              <w:jc w:val="center"/>
              <w:rPr>
                <w:i/>
                <w:sz w:val="24"/>
                <w:szCs w:val="24"/>
              </w:rPr>
            </w:pPr>
            <w:r>
              <w:rPr>
                <w:i/>
                <w:sz w:val="24"/>
                <w:szCs w:val="24"/>
              </w:rPr>
              <w:t>п.23.10</w:t>
            </w:r>
          </w:p>
          <w:p w:rsidR="00354389" w:rsidRDefault="001D0E41">
            <w:pPr>
              <w:jc w:val="center"/>
              <w:rPr>
                <w:i/>
                <w:sz w:val="24"/>
                <w:szCs w:val="24"/>
              </w:rPr>
            </w:pPr>
            <w:r>
              <w:rPr>
                <w:i/>
                <w:sz w:val="24"/>
                <w:szCs w:val="24"/>
              </w:rPr>
              <w:t>стр.152</w:t>
            </w:r>
          </w:p>
        </w:tc>
      </w:tr>
      <w:tr w:rsidR="00354389">
        <w:tc>
          <w:tcPr>
            <w:tcW w:w="4555" w:type="pct"/>
            <w:gridSpan w:val="8"/>
            <w:shd w:val="clear" w:color="auto" w:fill="auto"/>
            <w:vAlign w:val="center"/>
          </w:tcPr>
          <w:p w:rsidR="00354389" w:rsidRDefault="001D0E41">
            <w:pPr>
              <w:rPr>
                <w:i/>
                <w:sz w:val="24"/>
                <w:szCs w:val="24"/>
              </w:rPr>
            </w:pPr>
            <w:r>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445" w:type="pct"/>
            <w:shd w:val="clear" w:color="auto" w:fill="auto"/>
            <w:vAlign w:val="center"/>
          </w:tcPr>
          <w:p w:rsidR="00354389" w:rsidRDefault="001D0E41">
            <w:pPr>
              <w:jc w:val="center"/>
              <w:rPr>
                <w:i/>
                <w:sz w:val="24"/>
                <w:szCs w:val="24"/>
              </w:rPr>
            </w:pPr>
            <w:r>
              <w:rPr>
                <w:i/>
                <w:sz w:val="24"/>
                <w:szCs w:val="24"/>
              </w:rPr>
              <w:t>п.23.11</w:t>
            </w:r>
          </w:p>
          <w:p w:rsidR="00354389" w:rsidRDefault="001D0E41">
            <w:pPr>
              <w:jc w:val="center"/>
              <w:rPr>
                <w:i/>
                <w:sz w:val="24"/>
                <w:szCs w:val="24"/>
              </w:rPr>
            </w:pPr>
            <w:r>
              <w:rPr>
                <w:i/>
                <w:sz w:val="24"/>
                <w:szCs w:val="24"/>
              </w:rPr>
              <w:t>стр.152</w:t>
            </w:r>
          </w:p>
        </w:tc>
      </w:tr>
      <w:tr w:rsidR="00354389">
        <w:tc>
          <w:tcPr>
            <w:tcW w:w="4555" w:type="pct"/>
            <w:gridSpan w:val="8"/>
            <w:shd w:val="clear" w:color="auto" w:fill="auto"/>
            <w:vAlign w:val="center"/>
          </w:tcPr>
          <w:p w:rsidR="00354389" w:rsidRDefault="001D0E41">
            <w:pPr>
              <w:rPr>
                <w:b/>
                <w:i/>
                <w:sz w:val="24"/>
                <w:szCs w:val="24"/>
              </w:rPr>
            </w:pPr>
            <w:r>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445" w:type="pct"/>
            <w:shd w:val="clear" w:color="auto" w:fill="auto"/>
            <w:vAlign w:val="center"/>
          </w:tcPr>
          <w:p w:rsidR="00354389" w:rsidRDefault="001D0E41">
            <w:pPr>
              <w:jc w:val="center"/>
              <w:rPr>
                <w:i/>
                <w:sz w:val="24"/>
                <w:szCs w:val="24"/>
              </w:rPr>
            </w:pPr>
            <w:r>
              <w:rPr>
                <w:i/>
                <w:sz w:val="24"/>
                <w:szCs w:val="24"/>
              </w:rPr>
              <w:t>п.23.12</w:t>
            </w:r>
          </w:p>
          <w:p w:rsidR="00354389" w:rsidRDefault="001D0E41">
            <w:pPr>
              <w:jc w:val="center"/>
              <w:rPr>
                <w:i/>
                <w:sz w:val="24"/>
                <w:szCs w:val="24"/>
              </w:rPr>
            </w:pPr>
            <w:r>
              <w:rPr>
                <w:i/>
                <w:sz w:val="24"/>
                <w:szCs w:val="24"/>
              </w:rPr>
              <w:t>стр.152</w:t>
            </w:r>
          </w:p>
        </w:tc>
      </w:tr>
    </w:tbl>
    <w:p w:rsidR="00354389" w:rsidRDefault="00354389">
      <w:pPr>
        <w:shd w:val="clear" w:color="auto" w:fill="FFFFFF"/>
        <w:spacing w:line="240" w:lineRule="auto"/>
        <w:ind w:left="-142" w:firstLine="709"/>
        <w:rPr>
          <w:b/>
          <w:sz w:val="24"/>
          <w:szCs w:val="24"/>
        </w:rPr>
      </w:pPr>
    </w:p>
    <w:p w:rsidR="00354389" w:rsidRDefault="00354389">
      <w:pPr>
        <w:spacing w:line="360" w:lineRule="auto"/>
        <w:rPr>
          <w:b/>
          <w:sz w:val="24"/>
          <w:szCs w:val="24"/>
        </w:rPr>
      </w:pPr>
    </w:p>
    <w:p w:rsidR="00354389" w:rsidRDefault="001D0E41">
      <w:pPr>
        <w:spacing w:line="360" w:lineRule="auto"/>
        <w:rPr>
          <w:b/>
          <w:sz w:val="24"/>
          <w:szCs w:val="24"/>
        </w:rPr>
      </w:pPr>
      <w:r>
        <w:rPr>
          <w:b/>
          <w:sz w:val="24"/>
          <w:szCs w:val="24"/>
        </w:rPr>
        <w:lastRenderedPageBreak/>
        <w:t>2.5.Особенности образовательной деятельности разных видов и культурных практик</w:t>
      </w:r>
    </w:p>
    <w:tbl>
      <w:tblPr>
        <w:tblStyle w:val="af0"/>
        <w:tblW w:w="0" w:type="auto"/>
        <w:tblLook w:val="04A0"/>
      </w:tblPr>
      <w:tblGrid>
        <w:gridCol w:w="3289"/>
        <w:gridCol w:w="3271"/>
        <w:gridCol w:w="3794"/>
        <w:gridCol w:w="4743"/>
      </w:tblGrid>
      <w:tr w:rsidR="00354389">
        <w:trPr>
          <w:trHeight w:val="572"/>
        </w:trPr>
        <w:tc>
          <w:tcPr>
            <w:tcW w:w="15097" w:type="dxa"/>
            <w:gridSpan w:val="4"/>
            <w:shd w:val="clear" w:color="auto" w:fill="EEECE1" w:themeFill="background2"/>
          </w:tcPr>
          <w:p w:rsidR="00354389" w:rsidRDefault="001D0E41">
            <w:pPr>
              <w:jc w:val="center"/>
              <w:rPr>
                <w:i/>
                <w:sz w:val="24"/>
                <w:szCs w:val="24"/>
              </w:rPr>
            </w:pPr>
            <w:r>
              <w:rPr>
                <w:b/>
                <w:sz w:val="24"/>
                <w:szCs w:val="24"/>
              </w:rPr>
              <w:t xml:space="preserve">ОБРАЗОВАТЕЛЬНАЯ ДЕЯТЕЛЬНОСТЬ </w:t>
            </w:r>
            <w:r>
              <w:rPr>
                <w:i/>
                <w:sz w:val="24"/>
                <w:szCs w:val="24"/>
              </w:rPr>
              <w:t>(п.24.1., стр.152)</w:t>
            </w:r>
          </w:p>
          <w:p w:rsidR="00354389" w:rsidRDefault="001D0E41">
            <w:pPr>
              <w:jc w:val="center"/>
              <w:rPr>
                <w:b/>
                <w:sz w:val="24"/>
                <w:szCs w:val="24"/>
              </w:rPr>
            </w:pPr>
            <w:r>
              <w:rPr>
                <w:i/>
                <w:sz w:val="24"/>
                <w:szCs w:val="24"/>
              </w:rPr>
              <w:t>(основные компоненты)</w:t>
            </w:r>
          </w:p>
        </w:tc>
      </w:tr>
      <w:tr w:rsidR="00354389">
        <w:trPr>
          <w:trHeight w:val="279"/>
        </w:trPr>
        <w:tc>
          <w:tcPr>
            <w:tcW w:w="3289" w:type="dxa"/>
            <w:vAlign w:val="center"/>
          </w:tcPr>
          <w:p w:rsidR="00354389" w:rsidRDefault="001D0E41">
            <w:pPr>
              <w:jc w:val="center"/>
              <w:rPr>
                <w:sz w:val="24"/>
                <w:szCs w:val="24"/>
              </w:rPr>
            </w:pPr>
            <w:r>
              <w:rPr>
                <w:sz w:val="24"/>
                <w:szCs w:val="24"/>
              </w:rPr>
              <w:t>1</w:t>
            </w:r>
          </w:p>
        </w:tc>
        <w:tc>
          <w:tcPr>
            <w:tcW w:w="3271" w:type="dxa"/>
            <w:vAlign w:val="center"/>
          </w:tcPr>
          <w:p w:rsidR="00354389" w:rsidRDefault="001D0E41">
            <w:pPr>
              <w:jc w:val="center"/>
              <w:rPr>
                <w:sz w:val="24"/>
                <w:szCs w:val="24"/>
              </w:rPr>
            </w:pPr>
            <w:r>
              <w:rPr>
                <w:sz w:val="24"/>
                <w:szCs w:val="24"/>
              </w:rPr>
              <w:t>2</w:t>
            </w:r>
          </w:p>
        </w:tc>
        <w:tc>
          <w:tcPr>
            <w:tcW w:w="3794" w:type="dxa"/>
            <w:vAlign w:val="center"/>
          </w:tcPr>
          <w:p w:rsidR="00354389" w:rsidRDefault="001D0E41">
            <w:pPr>
              <w:jc w:val="center"/>
              <w:rPr>
                <w:sz w:val="24"/>
                <w:szCs w:val="24"/>
              </w:rPr>
            </w:pPr>
            <w:r>
              <w:rPr>
                <w:sz w:val="24"/>
                <w:szCs w:val="24"/>
              </w:rPr>
              <w:t>3</w:t>
            </w:r>
          </w:p>
        </w:tc>
        <w:tc>
          <w:tcPr>
            <w:tcW w:w="4743" w:type="dxa"/>
            <w:vAlign w:val="center"/>
          </w:tcPr>
          <w:p w:rsidR="00354389" w:rsidRDefault="001D0E41">
            <w:pPr>
              <w:jc w:val="center"/>
              <w:rPr>
                <w:sz w:val="24"/>
                <w:szCs w:val="24"/>
              </w:rPr>
            </w:pPr>
            <w:r>
              <w:rPr>
                <w:sz w:val="24"/>
                <w:szCs w:val="24"/>
              </w:rPr>
              <w:t>4</w:t>
            </w:r>
          </w:p>
        </w:tc>
      </w:tr>
      <w:tr w:rsidR="00354389">
        <w:trPr>
          <w:trHeight w:val="1701"/>
        </w:trPr>
        <w:tc>
          <w:tcPr>
            <w:tcW w:w="3289" w:type="dxa"/>
            <w:vAlign w:val="center"/>
          </w:tcPr>
          <w:p w:rsidR="00354389" w:rsidRDefault="001D0E41">
            <w:pPr>
              <w:jc w:val="center"/>
              <w:rPr>
                <w:sz w:val="24"/>
                <w:szCs w:val="24"/>
              </w:rPr>
            </w:pPr>
            <w:r>
              <w:rPr>
                <w:sz w:val="24"/>
                <w:szCs w:val="24"/>
              </w:rPr>
              <w:t>осуществляемая в процессе организации различных видов детской деятельности</w:t>
            </w:r>
          </w:p>
        </w:tc>
        <w:tc>
          <w:tcPr>
            <w:tcW w:w="3271" w:type="dxa"/>
            <w:vAlign w:val="center"/>
          </w:tcPr>
          <w:p w:rsidR="00354389" w:rsidRDefault="001D0E41">
            <w:pPr>
              <w:jc w:val="center"/>
              <w:rPr>
                <w:sz w:val="24"/>
                <w:szCs w:val="24"/>
              </w:rPr>
            </w:pPr>
            <w:r>
              <w:rPr>
                <w:sz w:val="24"/>
                <w:szCs w:val="24"/>
              </w:rPr>
              <w:t>осуществляемая в ходе режимных процессов</w:t>
            </w:r>
          </w:p>
        </w:tc>
        <w:tc>
          <w:tcPr>
            <w:tcW w:w="3794" w:type="dxa"/>
            <w:vAlign w:val="center"/>
          </w:tcPr>
          <w:p w:rsidR="00354389" w:rsidRDefault="001D0E41">
            <w:pPr>
              <w:jc w:val="center"/>
              <w:rPr>
                <w:sz w:val="24"/>
                <w:szCs w:val="24"/>
              </w:rPr>
            </w:pPr>
            <w:r>
              <w:rPr>
                <w:sz w:val="24"/>
                <w:szCs w:val="24"/>
              </w:rPr>
              <w:t>самостоятельная деятельность детей</w:t>
            </w:r>
          </w:p>
        </w:tc>
        <w:tc>
          <w:tcPr>
            <w:tcW w:w="4743" w:type="dxa"/>
            <w:vAlign w:val="center"/>
          </w:tcPr>
          <w:p w:rsidR="00354389" w:rsidRDefault="001D0E41">
            <w:pPr>
              <w:jc w:val="center"/>
              <w:rPr>
                <w:sz w:val="24"/>
                <w:szCs w:val="24"/>
              </w:rPr>
            </w:pPr>
            <w:r>
              <w:rPr>
                <w:sz w:val="24"/>
                <w:szCs w:val="24"/>
              </w:rPr>
              <w:t>взаимодействие с семьями детей по реализации Программы</w:t>
            </w:r>
          </w:p>
        </w:tc>
      </w:tr>
    </w:tbl>
    <w:p w:rsidR="00354389" w:rsidRDefault="00354389"/>
    <w:tbl>
      <w:tblPr>
        <w:tblStyle w:val="4"/>
        <w:tblW w:w="5000" w:type="pct"/>
        <w:jc w:val="center"/>
        <w:tblLook w:val="04A0"/>
      </w:tblPr>
      <w:tblGrid>
        <w:gridCol w:w="2754"/>
        <w:gridCol w:w="2670"/>
        <w:gridCol w:w="1042"/>
        <w:gridCol w:w="205"/>
        <w:gridCol w:w="263"/>
        <w:gridCol w:w="1069"/>
        <w:gridCol w:w="1724"/>
        <w:gridCol w:w="1308"/>
        <w:gridCol w:w="4065"/>
      </w:tblGrid>
      <w:tr w:rsidR="00354389">
        <w:trPr>
          <w:jc w:val="center"/>
        </w:trPr>
        <w:tc>
          <w:tcPr>
            <w:tcW w:w="5000" w:type="pct"/>
            <w:gridSpan w:val="9"/>
            <w:shd w:val="clear" w:color="auto" w:fill="EEECE1" w:themeFill="background2"/>
            <w:vAlign w:val="center"/>
          </w:tcPr>
          <w:p w:rsidR="00354389" w:rsidRDefault="001D0E41">
            <w:pPr>
              <w:jc w:val="center"/>
              <w:rPr>
                <w:i/>
                <w:sz w:val="24"/>
                <w:szCs w:val="24"/>
              </w:rPr>
            </w:pPr>
            <w:r>
              <w:rPr>
                <w:b/>
                <w:sz w:val="24"/>
                <w:szCs w:val="24"/>
              </w:rPr>
              <w:t xml:space="preserve">ОБРАЗОВАТЕЛЬНАЯ ДЕЯТЕЛЬНОСТЬ </w:t>
            </w:r>
            <w:r>
              <w:rPr>
                <w:i/>
                <w:sz w:val="24"/>
                <w:szCs w:val="24"/>
              </w:rPr>
              <w:t>(п.24.1., стр.152)</w:t>
            </w:r>
          </w:p>
          <w:p w:rsidR="00354389" w:rsidRDefault="001D0E41">
            <w:pPr>
              <w:jc w:val="center"/>
              <w:rPr>
                <w:b/>
                <w:sz w:val="24"/>
                <w:szCs w:val="24"/>
              </w:rPr>
            </w:pPr>
            <w:r>
              <w:rPr>
                <w:b/>
                <w:sz w:val="24"/>
                <w:szCs w:val="24"/>
              </w:rPr>
              <w:t>(совместная деятельность педагога и детей, самостоятельная деятельность детей)</w:t>
            </w:r>
          </w:p>
          <w:p w:rsidR="00354389" w:rsidRDefault="001D0E41">
            <w:pPr>
              <w:jc w:val="center"/>
              <w:rPr>
                <w:i/>
                <w:sz w:val="24"/>
                <w:szCs w:val="24"/>
              </w:rPr>
            </w:pPr>
            <w:r>
              <w:rPr>
                <w:i/>
                <w:sz w:val="24"/>
                <w:szCs w:val="24"/>
              </w:rPr>
              <w:t>(этапы формирования самостоятельности)</w:t>
            </w:r>
          </w:p>
        </w:tc>
      </w:tr>
      <w:tr w:rsidR="00354389">
        <w:trPr>
          <w:jc w:val="center"/>
        </w:trPr>
        <w:tc>
          <w:tcPr>
            <w:tcW w:w="912" w:type="pct"/>
            <w:vAlign w:val="center"/>
          </w:tcPr>
          <w:p w:rsidR="00354389" w:rsidRDefault="001D0E41">
            <w:pPr>
              <w:jc w:val="center"/>
              <w:rPr>
                <w:sz w:val="24"/>
                <w:szCs w:val="24"/>
              </w:rPr>
            </w:pPr>
            <w:r>
              <w:rPr>
                <w:sz w:val="24"/>
                <w:szCs w:val="24"/>
              </w:rPr>
              <w:t>1</w:t>
            </w:r>
          </w:p>
        </w:tc>
        <w:tc>
          <w:tcPr>
            <w:tcW w:w="884" w:type="pct"/>
            <w:vAlign w:val="center"/>
          </w:tcPr>
          <w:p w:rsidR="00354389" w:rsidRDefault="001D0E41">
            <w:pPr>
              <w:jc w:val="center"/>
              <w:rPr>
                <w:sz w:val="24"/>
                <w:szCs w:val="24"/>
              </w:rPr>
            </w:pPr>
            <w:r>
              <w:rPr>
                <w:sz w:val="24"/>
                <w:szCs w:val="24"/>
              </w:rPr>
              <w:t>2</w:t>
            </w:r>
          </w:p>
        </w:tc>
        <w:tc>
          <w:tcPr>
            <w:tcW w:w="854" w:type="pct"/>
            <w:gridSpan w:val="4"/>
            <w:vAlign w:val="center"/>
          </w:tcPr>
          <w:p w:rsidR="00354389" w:rsidRDefault="001D0E41">
            <w:pPr>
              <w:jc w:val="center"/>
              <w:rPr>
                <w:sz w:val="24"/>
                <w:szCs w:val="24"/>
              </w:rPr>
            </w:pPr>
            <w:r>
              <w:rPr>
                <w:sz w:val="24"/>
                <w:szCs w:val="24"/>
              </w:rPr>
              <w:t>3</w:t>
            </w:r>
          </w:p>
        </w:tc>
        <w:tc>
          <w:tcPr>
            <w:tcW w:w="1004" w:type="pct"/>
            <w:gridSpan w:val="2"/>
            <w:vAlign w:val="center"/>
          </w:tcPr>
          <w:p w:rsidR="00354389" w:rsidRDefault="001D0E41">
            <w:pPr>
              <w:jc w:val="center"/>
              <w:rPr>
                <w:sz w:val="24"/>
                <w:szCs w:val="24"/>
              </w:rPr>
            </w:pPr>
            <w:r>
              <w:rPr>
                <w:sz w:val="24"/>
                <w:szCs w:val="24"/>
              </w:rPr>
              <w:t>4</w:t>
            </w:r>
          </w:p>
        </w:tc>
        <w:tc>
          <w:tcPr>
            <w:tcW w:w="1346" w:type="pct"/>
            <w:vAlign w:val="center"/>
          </w:tcPr>
          <w:p w:rsidR="00354389" w:rsidRDefault="001D0E41">
            <w:pPr>
              <w:jc w:val="center"/>
              <w:rPr>
                <w:sz w:val="24"/>
                <w:szCs w:val="24"/>
              </w:rPr>
            </w:pPr>
            <w:r>
              <w:rPr>
                <w:sz w:val="24"/>
                <w:szCs w:val="24"/>
              </w:rPr>
              <w:t>5</w:t>
            </w:r>
          </w:p>
        </w:tc>
      </w:tr>
      <w:tr w:rsidR="00354389">
        <w:trPr>
          <w:jc w:val="center"/>
        </w:trPr>
        <w:tc>
          <w:tcPr>
            <w:tcW w:w="912" w:type="pct"/>
            <w:vAlign w:val="center"/>
          </w:tcPr>
          <w:p w:rsidR="00354389" w:rsidRDefault="001D0E41">
            <w:pPr>
              <w:jc w:val="center"/>
              <w:rPr>
                <w:sz w:val="24"/>
                <w:szCs w:val="24"/>
              </w:rPr>
            </w:pPr>
            <w:r>
              <w:rPr>
                <w:sz w:val="24"/>
                <w:szCs w:val="24"/>
              </w:rPr>
              <w:t xml:space="preserve">совместная деятельность педагога с ребенком, где, взаимодействуя с ребенком, он выполняет функции педагога: </w:t>
            </w:r>
            <w:r>
              <w:rPr>
                <w:b/>
                <w:sz w:val="24"/>
                <w:szCs w:val="24"/>
                <w:u w:val="single"/>
              </w:rPr>
              <w:t>обучает ребенка чему-то новому</w:t>
            </w:r>
          </w:p>
        </w:tc>
        <w:tc>
          <w:tcPr>
            <w:tcW w:w="884" w:type="pct"/>
            <w:vAlign w:val="center"/>
          </w:tcPr>
          <w:p w:rsidR="00354389" w:rsidRDefault="001D0E41">
            <w:pPr>
              <w:jc w:val="center"/>
              <w:rPr>
                <w:sz w:val="24"/>
                <w:szCs w:val="24"/>
              </w:rPr>
            </w:pPr>
            <w:r>
              <w:rPr>
                <w:sz w:val="24"/>
                <w:szCs w:val="24"/>
              </w:rPr>
              <w:t xml:space="preserve">совместная деятельность ребенка с педагогом, при которой </w:t>
            </w:r>
            <w:r>
              <w:rPr>
                <w:b/>
                <w:sz w:val="24"/>
                <w:szCs w:val="24"/>
                <w:u w:val="single"/>
              </w:rPr>
              <w:t>ребенок и педагог – равноправные партнеры</w:t>
            </w:r>
          </w:p>
        </w:tc>
        <w:tc>
          <w:tcPr>
            <w:tcW w:w="854" w:type="pct"/>
            <w:gridSpan w:val="4"/>
            <w:vAlign w:val="center"/>
          </w:tcPr>
          <w:p w:rsidR="00354389" w:rsidRDefault="001D0E41">
            <w:pPr>
              <w:jc w:val="center"/>
              <w:rPr>
                <w:sz w:val="24"/>
                <w:szCs w:val="24"/>
              </w:rPr>
            </w:pPr>
            <w:r>
              <w:rPr>
                <w:b/>
                <w:sz w:val="24"/>
                <w:szCs w:val="24"/>
                <w:u w:val="single"/>
              </w:rPr>
              <w:t>совместная деятельность группы детей под руководством педагога</w:t>
            </w:r>
            <w:r>
              <w:rPr>
                <w:sz w:val="24"/>
                <w:szCs w:val="24"/>
              </w:rPr>
              <w:t xml:space="preserve">, </w:t>
            </w:r>
            <w:r>
              <w:rPr>
                <w:sz w:val="24"/>
                <w:szCs w:val="24"/>
                <w:u w:val="single"/>
              </w:rPr>
              <w:t>который на правах участника</w:t>
            </w:r>
            <w:r>
              <w:rPr>
                <w:sz w:val="24"/>
                <w:szCs w:val="24"/>
              </w:rPr>
              <w:t xml:space="preserve"> деятельности на всех этапах ее выполнения (от планирования до завершения) </w:t>
            </w:r>
            <w:r>
              <w:rPr>
                <w:b/>
                <w:sz w:val="24"/>
                <w:szCs w:val="24"/>
                <w:u w:val="single"/>
              </w:rPr>
              <w:t>направляет совместную деятельность группы детей</w:t>
            </w:r>
          </w:p>
        </w:tc>
        <w:tc>
          <w:tcPr>
            <w:tcW w:w="1004" w:type="pct"/>
            <w:gridSpan w:val="2"/>
            <w:vAlign w:val="center"/>
          </w:tcPr>
          <w:p w:rsidR="00354389" w:rsidRDefault="001D0E41">
            <w:pPr>
              <w:jc w:val="center"/>
              <w:rPr>
                <w:sz w:val="24"/>
                <w:szCs w:val="24"/>
              </w:rPr>
            </w:pPr>
            <w:r>
              <w:rPr>
                <w:b/>
                <w:sz w:val="24"/>
                <w:szCs w:val="24"/>
                <w:u w:val="single"/>
              </w:rPr>
              <w:t>совместная деятельность детей со сверстниками без участия педагога</w:t>
            </w:r>
            <w:r>
              <w:rPr>
                <w:sz w:val="24"/>
                <w:szCs w:val="24"/>
              </w:rPr>
              <w:t xml:space="preserve">, но по его заданию. </w:t>
            </w:r>
            <w:r>
              <w:rPr>
                <w:b/>
                <w:sz w:val="24"/>
                <w:szCs w:val="24"/>
                <w:u w:val="single"/>
              </w:rPr>
              <w:t>Педагог в этой ситуации не является участником деятельности</w:t>
            </w:r>
            <w:r>
              <w:rPr>
                <w:sz w:val="24"/>
                <w:szCs w:val="24"/>
              </w:rPr>
              <w:t xml:space="preserve">, </w:t>
            </w:r>
            <w:r>
              <w:rPr>
                <w:b/>
                <w:sz w:val="24"/>
                <w:szCs w:val="24"/>
                <w:u w:val="single"/>
              </w:rPr>
              <w:t>но выступает в роли ее организатора</w:t>
            </w:r>
            <w:r>
              <w:rPr>
                <w:sz w:val="24"/>
                <w:szCs w:val="24"/>
              </w:rPr>
              <w:t>, ставящего задачу группе детей, тем самым, актуализируя лидерские ресурсы самих детей</w:t>
            </w:r>
          </w:p>
        </w:tc>
        <w:tc>
          <w:tcPr>
            <w:tcW w:w="1346" w:type="pct"/>
            <w:vAlign w:val="center"/>
          </w:tcPr>
          <w:p w:rsidR="00354389" w:rsidRDefault="001D0E41">
            <w:pPr>
              <w:jc w:val="center"/>
              <w:rPr>
                <w:sz w:val="24"/>
                <w:szCs w:val="24"/>
              </w:rPr>
            </w:pPr>
            <w:r>
              <w:rPr>
                <w:b/>
                <w:sz w:val="24"/>
                <w:szCs w:val="24"/>
                <w:u w:val="single"/>
              </w:rPr>
              <w:t>самостоятельная,</w:t>
            </w:r>
            <w:r>
              <w:rPr>
                <w:sz w:val="24"/>
                <w:szCs w:val="24"/>
              </w:rPr>
              <w:t xml:space="preserve"> </w:t>
            </w:r>
            <w:r>
              <w:rPr>
                <w:b/>
                <w:sz w:val="24"/>
                <w:szCs w:val="24"/>
                <w:u w:val="single"/>
              </w:rPr>
              <w:t>спонтанно возникающая, совместная деятельность детей без всякого участия педагога</w:t>
            </w:r>
            <w:r>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354389">
        <w:trPr>
          <w:jc w:val="center"/>
        </w:trPr>
        <w:tc>
          <w:tcPr>
            <w:tcW w:w="5000" w:type="pct"/>
            <w:gridSpan w:val="9"/>
            <w:shd w:val="clear" w:color="auto" w:fill="F2F2F2" w:themeFill="background1" w:themeFillShade="F2"/>
            <w:vAlign w:val="center"/>
          </w:tcPr>
          <w:p w:rsidR="00354389" w:rsidRDefault="001D0E41">
            <w:pPr>
              <w:rPr>
                <w:i/>
                <w:sz w:val="24"/>
                <w:szCs w:val="24"/>
              </w:rPr>
            </w:pPr>
            <w:r>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354389">
        <w:trPr>
          <w:jc w:val="center"/>
        </w:trPr>
        <w:tc>
          <w:tcPr>
            <w:tcW w:w="5000" w:type="pct"/>
            <w:gridSpan w:val="9"/>
            <w:shd w:val="clear" w:color="auto" w:fill="EEECE1" w:themeFill="background2"/>
            <w:vAlign w:val="center"/>
          </w:tcPr>
          <w:p w:rsidR="00354389" w:rsidRDefault="001D0E41">
            <w:pPr>
              <w:jc w:val="center"/>
              <w:rPr>
                <w:b/>
                <w:sz w:val="24"/>
                <w:szCs w:val="24"/>
              </w:rPr>
            </w:pPr>
            <w:r>
              <w:rPr>
                <w:b/>
                <w:sz w:val="24"/>
                <w:szCs w:val="24"/>
              </w:rPr>
              <w:lastRenderedPageBreak/>
              <w:t xml:space="preserve">ОБРАЗОВАТЕЛЬНАЯ ДЕЯТЕЛЬНОСТЬ </w:t>
            </w:r>
            <w:r>
              <w:rPr>
                <w:i/>
                <w:sz w:val="24"/>
                <w:szCs w:val="24"/>
              </w:rPr>
              <w:t>(п.24.10, стр.154, п.24.16, стр.155)</w:t>
            </w:r>
          </w:p>
        </w:tc>
      </w:tr>
      <w:tr w:rsidR="00354389">
        <w:trPr>
          <w:jc w:val="center"/>
        </w:trPr>
        <w:tc>
          <w:tcPr>
            <w:tcW w:w="2209" w:type="pct"/>
            <w:gridSpan w:val="4"/>
            <w:tcBorders>
              <w:right w:val="single" w:sz="8" w:space="0" w:color="auto"/>
            </w:tcBorders>
            <w:shd w:val="clear" w:color="auto" w:fill="EEECE1" w:themeFill="background2"/>
            <w:vAlign w:val="center"/>
          </w:tcPr>
          <w:p w:rsidR="00354389" w:rsidRDefault="001D0E41">
            <w:pPr>
              <w:jc w:val="center"/>
              <w:rPr>
                <w:b/>
                <w:sz w:val="24"/>
                <w:szCs w:val="24"/>
              </w:rPr>
            </w:pPr>
            <w:r>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354389" w:rsidRDefault="001D0E41">
            <w:pPr>
              <w:jc w:val="center"/>
              <w:rPr>
                <w:b/>
                <w:sz w:val="24"/>
                <w:szCs w:val="24"/>
              </w:rPr>
            </w:pPr>
            <w:r>
              <w:rPr>
                <w:b/>
                <w:sz w:val="24"/>
                <w:szCs w:val="24"/>
              </w:rPr>
              <w:t>во второй половине дня</w:t>
            </w:r>
          </w:p>
        </w:tc>
      </w:tr>
      <w:tr w:rsidR="00354389">
        <w:trPr>
          <w:jc w:val="center"/>
        </w:trPr>
        <w:tc>
          <w:tcPr>
            <w:tcW w:w="2209" w:type="pct"/>
            <w:gridSpan w:val="4"/>
            <w:tcBorders>
              <w:right w:val="single" w:sz="8" w:space="0" w:color="auto"/>
            </w:tcBorders>
            <w:vAlign w:val="center"/>
          </w:tcPr>
          <w:p w:rsidR="00354389" w:rsidRDefault="001D0E41">
            <w:pPr>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354389" w:rsidRDefault="001D0E41">
            <w:pPr>
              <w:rPr>
                <w:sz w:val="24"/>
                <w:szCs w:val="24"/>
              </w:rPr>
            </w:pPr>
            <w:r>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354389">
        <w:trPr>
          <w:jc w:val="center"/>
        </w:trPr>
        <w:tc>
          <w:tcPr>
            <w:tcW w:w="2209" w:type="pct"/>
            <w:gridSpan w:val="4"/>
            <w:tcBorders>
              <w:right w:val="single" w:sz="8" w:space="0" w:color="auto"/>
            </w:tcBorders>
            <w:vAlign w:val="center"/>
          </w:tcPr>
          <w:p w:rsidR="00354389" w:rsidRDefault="001D0E41">
            <w:pPr>
              <w:rPr>
                <w:sz w:val="24"/>
                <w:szCs w:val="24"/>
              </w:rPr>
            </w:pPr>
            <w:r>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354389" w:rsidRDefault="001D0E41">
            <w:pPr>
              <w:rPr>
                <w:sz w:val="24"/>
                <w:szCs w:val="24"/>
              </w:rPr>
            </w:pPr>
            <w:r>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354389">
        <w:trPr>
          <w:jc w:val="center"/>
        </w:trPr>
        <w:tc>
          <w:tcPr>
            <w:tcW w:w="2209" w:type="pct"/>
            <w:gridSpan w:val="4"/>
            <w:tcBorders>
              <w:right w:val="single" w:sz="8" w:space="0" w:color="auto"/>
            </w:tcBorders>
            <w:vAlign w:val="center"/>
          </w:tcPr>
          <w:p w:rsidR="00354389" w:rsidRDefault="001D0E41">
            <w:pPr>
              <w:rPr>
                <w:sz w:val="24"/>
                <w:szCs w:val="24"/>
              </w:rPr>
            </w:pPr>
            <w:r>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354389" w:rsidRDefault="001D0E41">
            <w:pPr>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354389">
        <w:trPr>
          <w:jc w:val="center"/>
        </w:trPr>
        <w:tc>
          <w:tcPr>
            <w:tcW w:w="2209" w:type="pct"/>
            <w:gridSpan w:val="4"/>
            <w:tcBorders>
              <w:right w:val="single" w:sz="8" w:space="0" w:color="auto"/>
            </w:tcBorders>
            <w:vAlign w:val="center"/>
          </w:tcPr>
          <w:p w:rsidR="00354389" w:rsidRDefault="001D0E41">
            <w:pPr>
              <w:rPr>
                <w:sz w:val="24"/>
                <w:szCs w:val="24"/>
              </w:rPr>
            </w:pPr>
            <w:r>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354389" w:rsidRDefault="001D0E41">
            <w:pPr>
              <w:rPr>
                <w:sz w:val="24"/>
                <w:szCs w:val="24"/>
              </w:rPr>
            </w:pPr>
            <w:r>
              <w:rPr>
                <w:sz w:val="24"/>
                <w:szCs w:val="24"/>
              </w:rPr>
              <w:t>опыты и эксперименты, практико-ориентированные проекты, коллекционирование и другое</w:t>
            </w:r>
          </w:p>
        </w:tc>
      </w:tr>
      <w:tr w:rsidR="00354389">
        <w:trPr>
          <w:jc w:val="center"/>
        </w:trPr>
        <w:tc>
          <w:tcPr>
            <w:tcW w:w="2209" w:type="pct"/>
            <w:gridSpan w:val="4"/>
            <w:tcBorders>
              <w:right w:val="single" w:sz="8" w:space="0" w:color="auto"/>
            </w:tcBorders>
            <w:vAlign w:val="center"/>
          </w:tcPr>
          <w:p w:rsidR="00354389" w:rsidRDefault="001D0E41">
            <w:pPr>
              <w:rPr>
                <w:sz w:val="24"/>
                <w:szCs w:val="24"/>
              </w:rPr>
            </w:pPr>
            <w:r>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354389" w:rsidRDefault="001D0E41">
            <w:pPr>
              <w:rPr>
                <w:sz w:val="24"/>
                <w:szCs w:val="24"/>
              </w:rPr>
            </w:pPr>
            <w:r>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354389">
        <w:trPr>
          <w:jc w:val="center"/>
        </w:trPr>
        <w:tc>
          <w:tcPr>
            <w:tcW w:w="2209" w:type="pct"/>
            <w:gridSpan w:val="4"/>
            <w:tcBorders>
              <w:right w:val="single" w:sz="8" w:space="0" w:color="auto"/>
            </w:tcBorders>
            <w:vAlign w:val="center"/>
          </w:tcPr>
          <w:p w:rsidR="00354389" w:rsidRDefault="001D0E41">
            <w:pPr>
              <w:rPr>
                <w:sz w:val="24"/>
                <w:szCs w:val="24"/>
              </w:rPr>
            </w:pPr>
            <w:r>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354389" w:rsidRDefault="001D0E41">
            <w:pPr>
              <w:rPr>
                <w:sz w:val="24"/>
                <w:szCs w:val="24"/>
              </w:rPr>
            </w:pPr>
            <w:r>
              <w:rPr>
                <w:sz w:val="24"/>
                <w:szCs w:val="24"/>
              </w:rPr>
              <w:t>слушание и исполнение музыкальных произведений, музыкально-ритмические движения, музыкальные игры и импровизации</w:t>
            </w:r>
          </w:p>
        </w:tc>
      </w:tr>
      <w:tr w:rsidR="00354389">
        <w:trPr>
          <w:jc w:val="center"/>
        </w:trPr>
        <w:tc>
          <w:tcPr>
            <w:tcW w:w="2209" w:type="pct"/>
            <w:gridSpan w:val="4"/>
            <w:vAlign w:val="center"/>
          </w:tcPr>
          <w:p w:rsidR="00354389" w:rsidRDefault="001D0E41">
            <w:pPr>
              <w:rPr>
                <w:sz w:val="24"/>
                <w:szCs w:val="24"/>
              </w:rPr>
            </w:pPr>
            <w:r>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rsidR="00354389" w:rsidRDefault="001D0E41">
            <w:pPr>
              <w:rPr>
                <w:sz w:val="24"/>
                <w:szCs w:val="24"/>
              </w:rPr>
            </w:pPr>
            <w:r>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354389">
        <w:trPr>
          <w:trHeight w:val="502"/>
          <w:jc w:val="center"/>
        </w:trPr>
        <w:tc>
          <w:tcPr>
            <w:tcW w:w="2209" w:type="pct"/>
            <w:gridSpan w:val="4"/>
            <w:vMerge w:val="restart"/>
            <w:vAlign w:val="center"/>
          </w:tcPr>
          <w:p w:rsidR="00354389" w:rsidRDefault="001D0E41">
            <w:pPr>
              <w:rPr>
                <w:sz w:val="24"/>
                <w:szCs w:val="24"/>
              </w:rPr>
            </w:pPr>
            <w:r>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354389" w:rsidRDefault="001D0E41">
            <w:pPr>
              <w:rPr>
                <w:sz w:val="24"/>
                <w:szCs w:val="24"/>
              </w:rPr>
            </w:pPr>
            <w:r>
              <w:rPr>
                <w:sz w:val="24"/>
                <w:szCs w:val="24"/>
              </w:rPr>
              <w:t>индивидуальная работа по всем видам деятельности и образовательным областям</w:t>
            </w:r>
          </w:p>
        </w:tc>
      </w:tr>
      <w:tr w:rsidR="00354389">
        <w:trPr>
          <w:trHeight w:val="502"/>
          <w:jc w:val="center"/>
        </w:trPr>
        <w:tc>
          <w:tcPr>
            <w:tcW w:w="2209" w:type="pct"/>
            <w:gridSpan w:val="4"/>
            <w:vMerge/>
            <w:vAlign w:val="center"/>
          </w:tcPr>
          <w:p w:rsidR="00354389" w:rsidRDefault="00354389">
            <w:pPr>
              <w:rPr>
                <w:sz w:val="24"/>
                <w:szCs w:val="24"/>
              </w:rPr>
            </w:pPr>
          </w:p>
        </w:tc>
        <w:tc>
          <w:tcPr>
            <w:tcW w:w="2791" w:type="pct"/>
            <w:gridSpan w:val="5"/>
            <w:vAlign w:val="center"/>
          </w:tcPr>
          <w:p w:rsidR="00354389" w:rsidRDefault="001D0E41">
            <w:pPr>
              <w:rPr>
                <w:sz w:val="24"/>
                <w:szCs w:val="24"/>
              </w:rPr>
            </w:pPr>
            <w:r>
              <w:rPr>
                <w:sz w:val="24"/>
                <w:szCs w:val="24"/>
              </w:rPr>
              <w:t>работа с родителями (законными представителями)</w:t>
            </w:r>
          </w:p>
        </w:tc>
      </w:tr>
      <w:tr w:rsidR="00354389">
        <w:trPr>
          <w:trHeight w:val="340"/>
          <w:jc w:val="center"/>
        </w:trPr>
        <w:tc>
          <w:tcPr>
            <w:tcW w:w="5000" w:type="pct"/>
            <w:gridSpan w:val="9"/>
            <w:shd w:val="clear" w:color="auto" w:fill="EEECE1" w:themeFill="background2"/>
            <w:vAlign w:val="center"/>
          </w:tcPr>
          <w:p w:rsidR="00354389" w:rsidRDefault="001D0E41">
            <w:pPr>
              <w:jc w:val="center"/>
              <w:rPr>
                <w:b/>
                <w:sz w:val="24"/>
                <w:szCs w:val="24"/>
              </w:rPr>
            </w:pPr>
            <w:r>
              <w:rPr>
                <w:b/>
                <w:sz w:val="24"/>
                <w:szCs w:val="24"/>
              </w:rPr>
              <w:t>ОБРАЗОВАТЕЛЬНАЯ ДЕЯТЕЛЬНОСТЬ</w:t>
            </w:r>
          </w:p>
        </w:tc>
      </w:tr>
      <w:tr w:rsidR="00354389">
        <w:trPr>
          <w:trHeight w:val="283"/>
          <w:jc w:val="center"/>
        </w:trPr>
        <w:tc>
          <w:tcPr>
            <w:tcW w:w="2141" w:type="pct"/>
            <w:gridSpan w:val="3"/>
            <w:tcBorders>
              <w:right w:val="single" w:sz="8" w:space="0" w:color="auto"/>
            </w:tcBorders>
            <w:shd w:val="clear" w:color="auto" w:fill="EEECE1" w:themeFill="background2"/>
            <w:vAlign w:val="center"/>
          </w:tcPr>
          <w:p w:rsidR="00354389" w:rsidRDefault="001D0E41">
            <w:pPr>
              <w:jc w:val="center"/>
              <w:rPr>
                <w:b/>
                <w:sz w:val="24"/>
                <w:szCs w:val="24"/>
              </w:rPr>
            </w:pPr>
            <w:r>
              <w:rPr>
                <w:b/>
                <w:sz w:val="24"/>
                <w:szCs w:val="24"/>
              </w:rPr>
              <w:t xml:space="preserve">занятие </w:t>
            </w:r>
          </w:p>
          <w:p w:rsidR="00354389" w:rsidRDefault="001D0E41">
            <w:pPr>
              <w:jc w:val="center"/>
              <w:rPr>
                <w:b/>
                <w:sz w:val="24"/>
                <w:szCs w:val="24"/>
              </w:rPr>
            </w:pPr>
            <w:r>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rsidR="00354389" w:rsidRDefault="001D0E41">
            <w:pPr>
              <w:jc w:val="center"/>
              <w:rPr>
                <w:b/>
                <w:sz w:val="24"/>
                <w:szCs w:val="24"/>
              </w:rPr>
            </w:pPr>
            <w:r>
              <w:rPr>
                <w:b/>
                <w:sz w:val="24"/>
                <w:szCs w:val="24"/>
              </w:rPr>
              <w:t xml:space="preserve">культурные практики </w:t>
            </w:r>
          </w:p>
          <w:p w:rsidR="00354389" w:rsidRDefault="001D0E41">
            <w:pPr>
              <w:jc w:val="center"/>
              <w:rPr>
                <w:b/>
                <w:sz w:val="24"/>
                <w:szCs w:val="24"/>
              </w:rPr>
            </w:pPr>
            <w:r>
              <w:rPr>
                <w:i/>
                <w:sz w:val="24"/>
                <w:szCs w:val="24"/>
              </w:rPr>
              <w:t>(п.24.18-24.22, стр.156-157)</w:t>
            </w:r>
          </w:p>
        </w:tc>
      </w:tr>
      <w:tr w:rsidR="00354389">
        <w:trPr>
          <w:trHeight w:val="502"/>
          <w:jc w:val="center"/>
        </w:trPr>
        <w:tc>
          <w:tcPr>
            <w:tcW w:w="2141" w:type="pct"/>
            <w:gridSpan w:val="3"/>
            <w:tcBorders>
              <w:right w:val="single" w:sz="8" w:space="0" w:color="auto"/>
            </w:tcBorders>
            <w:vAlign w:val="center"/>
          </w:tcPr>
          <w:p w:rsidR="00354389" w:rsidRDefault="001D0E41">
            <w:pPr>
              <w:rPr>
                <w:sz w:val="24"/>
                <w:szCs w:val="24"/>
              </w:rPr>
            </w:pPr>
            <w:r>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rsidR="00354389" w:rsidRDefault="001D0E41">
            <w:pPr>
              <w:rPr>
                <w:sz w:val="24"/>
                <w:szCs w:val="24"/>
              </w:rPr>
            </w:pPr>
            <w:r>
              <w:rPr>
                <w:sz w:val="24"/>
                <w:szCs w:val="24"/>
              </w:rPr>
              <w:t xml:space="preserve">организовывать культурные практики педагог может во вторую половину дня </w:t>
            </w:r>
          </w:p>
        </w:tc>
      </w:tr>
      <w:tr w:rsidR="00354389">
        <w:trPr>
          <w:trHeight w:val="502"/>
          <w:jc w:val="center"/>
        </w:trPr>
        <w:tc>
          <w:tcPr>
            <w:tcW w:w="2141" w:type="pct"/>
            <w:gridSpan w:val="3"/>
            <w:tcBorders>
              <w:right w:val="single" w:sz="8" w:space="0" w:color="auto"/>
            </w:tcBorders>
            <w:vAlign w:val="center"/>
          </w:tcPr>
          <w:p w:rsidR="00354389" w:rsidRDefault="001D0E41">
            <w:pPr>
              <w:rPr>
                <w:sz w:val="24"/>
                <w:szCs w:val="24"/>
              </w:rPr>
            </w:pPr>
            <w:r>
              <w:rPr>
                <w:sz w:val="24"/>
                <w:szCs w:val="24"/>
              </w:rPr>
              <w:t xml:space="preserve">деятельность, направленная на освоение детьми одной или нескольких образовательных областей, или их интеграцию с </w:t>
            </w:r>
            <w:r>
              <w:rPr>
                <w:sz w:val="24"/>
                <w:szCs w:val="24"/>
              </w:rPr>
              <w:lastRenderedPageBreak/>
              <w:t>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354389" w:rsidRDefault="001D0E41">
            <w:pPr>
              <w:rPr>
                <w:sz w:val="24"/>
                <w:szCs w:val="24"/>
              </w:rPr>
            </w:pPr>
            <w:r>
              <w:rPr>
                <w:sz w:val="24"/>
                <w:szCs w:val="24"/>
              </w:rPr>
              <w:lastRenderedPageBreak/>
              <w:t xml:space="preserve">расширяют социальные и практические компоненты содержания образования, способствуют формированию у детей культурных умений при взаимодействии со </w:t>
            </w:r>
            <w:r>
              <w:rPr>
                <w:sz w:val="24"/>
                <w:szCs w:val="24"/>
              </w:rPr>
              <w:lastRenderedPageBreak/>
              <w:t>взрослым и самостоятельной деятельности</w:t>
            </w:r>
          </w:p>
        </w:tc>
      </w:tr>
      <w:tr w:rsidR="00354389">
        <w:trPr>
          <w:trHeight w:val="502"/>
          <w:jc w:val="center"/>
        </w:trPr>
        <w:tc>
          <w:tcPr>
            <w:tcW w:w="2141" w:type="pct"/>
            <w:gridSpan w:val="3"/>
            <w:tcBorders>
              <w:right w:val="single" w:sz="8" w:space="0" w:color="auto"/>
            </w:tcBorders>
            <w:vAlign w:val="center"/>
          </w:tcPr>
          <w:p w:rsidR="00354389" w:rsidRDefault="001D0E41">
            <w:pPr>
              <w:rPr>
                <w:sz w:val="24"/>
                <w:szCs w:val="24"/>
              </w:rPr>
            </w:pPr>
            <w:r>
              <w:rPr>
                <w:sz w:val="24"/>
                <w:szCs w:val="24"/>
              </w:rPr>
              <w:lastRenderedPageBreak/>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354389" w:rsidRDefault="001D0E41">
            <w:pPr>
              <w:rPr>
                <w:sz w:val="24"/>
                <w:szCs w:val="24"/>
              </w:rPr>
            </w:pPr>
            <w:r>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354389">
        <w:trPr>
          <w:trHeight w:val="920"/>
          <w:jc w:val="center"/>
        </w:trPr>
        <w:tc>
          <w:tcPr>
            <w:tcW w:w="2141" w:type="pct"/>
            <w:gridSpan w:val="3"/>
            <w:vMerge w:val="restart"/>
            <w:tcBorders>
              <w:right w:val="single" w:sz="8" w:space="0" w:color="auto"/>
            </w:tcBorders>
            <w:vAlign w:val="center"/>
          </w:tcPr>
          <w:p w:rsidR="00354389" w:rsidRDefault="001D0E41">
            <w:pPr>
              <w:rPr>
                <w:sz w:val="24"/>
                <w:szCs w:val="24"/>
              </w:rPr>
            </w:pPr>
            <w:r>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354389" w:rsidRDefault="001D0E41">
            <w:pPr>
              <w:rPr>
                <w:sz w:val="24"/>
                <w:szCs w:val="24"/>
              </w:rPr>
            </w:pPr>
            <w:r>
              <w:rPr>
                <w:sz w:val="24"/>
                <w:szCs w:val="24"/>
              </w:rPr>
              <w:t>игровая практика</w:t>
            </w:r>
          </w:p>
        </w:tc>
        <w:tc>
          <w:tcPr>
            <w:tcW w:w="1779" w:type="pct"/>
            <w:gridSpan w:val="2"/>
            <w:vAlign w:val="center"/>
          </w:tcPr>
          <w:p w:rsidR="00354389" w:rsidRDefault="001D0E41">
            <w:pPr>
              <w:rPr>
                <w:sz w:val="24"/>
                <w:szCs w:val="24"/>
              </w:rPr>
            </w:pPr>
            <w:r>
              <w:rPr>
                <w:sz w:val="24"/>
                <w:szCs w:val="24"/>
              </w:rPr>
              <w:t>ребенок проявляет себя как творческий субъект (творческая инициатива)</w:t>
            </w:r>
          </w:p>
        </w:tc>
      </w:tr>
      <w:tr w:rsidR="00354389">
        <w:trPr>
          <w:trHeight w:val="920"/>
          <w:jc w:val="center"/>
        </w:trPr>
        <w:tc>
          <w:tcPr>
            <w:tcW w:w="2141" w:type="pct"/>
            <w:gridSpan w:val="3"/>
            <w:vMerge/>
            <w:tcBorders>
              <w:right w:val="single" w:sz="8" w:space="0" w:color="auto"/>
            </w:tcBorders>
            <w:vAlign w:val="center"/>
          </w:tcPr>
          <w:p w:rsidR="00354389" w:rsidRDefault="00354389">
            <w:pPr>
              <w:rPr>
                <w:sz w:val="24"/>
                <w:szCs w:val="24"/>
              </w:rPr>
            </w:pPr>
          </w:p>
        </w:tc>
        <w:tc>
          <w:tcPr>
            <w:tcW w:w="1080" w:type="pct"/>
            <w:gridSpan w:val="4"/>
            <w:tcBorders>
              <w:left w:val="single" w:sz="8" w:space="0" w:color="auto"/>
            </w:tcBorders>
            <w:vAlign w:val="center"/>
          </w:tcPr>
          <w:p w:rsidR="00354389" w:rsidRDefault="001D0E41">
            <w:pPr>
              <w:rPr>
                <w:sz w:val="24"/>
                <w:szCs w:val="24"/>
              </w:rPr>
            </w:pPr>
            <w:r>
              <w:rPr>
                <w:sz w:val="24"/>
                <w:szCs w:val="24"/>
              </w:rPr>
              <w:t>продуктивная</w:t>
            </w:r>
          </w:p>
          <w:p w:rsidR="00354389" w:rsidRDefault="001D0E41">
            <w:pPr>
              <w:rPr>
                <w:sz w:val="24"/>
                <w:szCs w:val="24"/>
              </w:rPr>
            </w:pPr>
            <w:r>
              <w:rPr>
                <w:sz w:val="24"/>
                <w:szCs w:val="24"/>
              </w:rPr>
              <w:t>практика</w:t>
            </w:r>
          </w:p>
        </w:tc>
        <w:tc>
          <w:tcPr>
            <w:tcW w:w="1779" w:type="pct"/>
            <w:gridSpan w:val="2"/>
            <w:vAlign w:val="center"/>
          </w:tcPr>
          <w:p w:rsidR="00354389" w:rsidRDefault="001D0E41">
            <w:pPr>
              <w:rPr>
                <w:sz w:val="24"/>
                <w:szCs w:val="24"/>
              </w:rPr>
            </w:pPr>
            <w:r>
              <w:rPr>
                <w:sz w:val="24"/>
                <w:szCs w:val="24"/>
              </w:rPr>
              <w:t>ребёнок – созидающий и волевой субъект (инициатива целеполагания)</w:t>
            </w:r>
          </w:p>
        </w:tc>
      </w:tr>
      <w:tr w:rsidR="00354389">
        <w:trPr>
          <w:trHeight w:val="1074"/>
          <w:jc w:val="center"/>
        </w:trPr>
        <w:tc>
          <w:tcPr>
            <w:tcW w:w="2141" w:type="pct"/>
            <w:gridSpan w:val="3"/>
            <w:vMerge w:val="restart"/>
            <w:tcBorders>
              <w:right w:val="single" w:sz="8" w:space="0" w:color="auto"/>
            </w:tcBorders>
            <w:vAlign w:val="center"/>
          </w:tcPr>
          <w:p w:rsidR="00354389" w:rsidRDefault="001D0E41">
            <w:pPr>
              <w:rPr>
                <w:sz w:val="24"/>
                <w:szCs w:val="24"/>
              </w:rPr>
            </w:pPr>
            <w:r>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354389" w:rsidRDefault="001D0E41">
            <w:pPr>
              <w:rPr>
                <w:sz w:val="24"/>
                <w:szCs w:val="24"/>
              </w:rPr>
            </w:pPr>
            <w:r>
              <w:rPr>
                <w:sz w:val="24"/>
                <w:szCs w:val="24"/>
              </w:rPr>
              <w:t>познавательно-исследовательская практика</w:t>
            </w:r>
          </w:p>
        </w:tc>
        <w:tc>
          <w:tcPr>
            <w:tcW w:w="1779" w:type="pct"/>
            <w:gridSpan w:val="2"/>
            <w:vAlign w:val="center"/>
          </w:tcPr>
          <w:p w:rsidR="00354389" w:rsidRDefault="001D0E41">
            <w:pPr>
              <w:rPr>
                <w:sz w:val="24"/>
                <w:szCs w:val="24"/>
              </w:rPr>
            </w:pPr>
            <w:r>
              <w:rPr>
                <w:sz w:val="24"/>
                <w:szCs w:val="24"/>
              </w:rPr>
              <w:t>ребёнок как субъект исследования (познавательная инициатива)</w:t>
            </w:r>
          </w:p>
        </w:tc>
      </w:tr>
      <w:tr w:rsidR="00354389">
        <w:trPr>
          <w:trHeight w:val="1073"/>
          <w:jc w:val="center"/>
        </w:trPr>
        <w:tc>
          <w:tcPr>
            <w:tcW w:w="2141" w:type="pct"/>
            <w:gridSpan w:val="3"/>
            <w:vMerge/>
            <w:tcBorders>
              <w:right w:val="single" w:sz="8" w:space="0" w:color="auto"/>
            </w:tcBorders>
            <w:vAlign w:val="center"/>
          </w:tcPr>
          <w:p w:rsidR="00354389" w:rsidRDefault="00354389">
            <w:pPr>
              <w:rPr>
                <w:sz w:val="24"/>
                <w:szCs w:val="24"/>
              </w:rPr>
            </w:pPr>
          </w:p>
        </w:tc>
        <w:tc>
          <w:tcPr>
            <w:tcW w:w="1080" w:type="pct"/>
            <w:gridSpan w:val="4"/>
            <w:tcBorders>
              <w:left w:val="single" w:sz="8" w:space="0" w:color="auto"/>
            </w:tcBorders>
            <w:vAlign w:val="center"/>
          </w:tcPr>
          <w:p w:rsidR="00354389" w:rsidRDefault="001D0E41">
            <w:pPr>
              <w:rPr>
                <w:sz w:val="24"/>
                <w:szCs w:val="24"/>
              </w:rPr>
            </w:pPr>
            <w:r>
              <w:rPr>
                <w:sz w:val="24"/>
                <w:szCs w:val="24"/>
              </w:rPr>
              <w:t>коммуникативная практика</w:t>
            </w:r>
          </w:p>
        </w:tc>
        <w:tc>
          <w:tcPr>
            <w:tcW w:w="1779" w:type="pct"/>
            <w:gridSpan w:val="2"/>
            <w:vAlign w:val="center"/>
          </w:tcPr>
          <w:p w:rsidR="00354389" w:rsidRDefault="001D0E41">
            <w:pPr>
              <w:rPr>
                <w:sz w:val="24"/>
                <w:szCs w:val="24"/>
              </w:rPr>
            </w:pPr>
            <w:r>
              <w:rPr>
                <w:sz w:val="24"/>
                <w:szCs w:val="24"/>
              </w:rPr>
              <w:t>ребёнок – партнер по взаимодействию и собеседник (коммуникативная инициатива)</w:t>
            </w:r>
          </w:p>
        </w:tc>
      </w:tr>
      <w:tr w:rsidR="00354389">
        <w:trPr>
          <w:trHeight w:val="502"/>
          <w:jc w:val="center"/>
        </w:trPr>
        <w:tc>
          <w:tcPr>
            <w:tcW w:w="2141" w:type="pct"/>
            <w:gridSpan w:val="3"/>
            <w:tcBorders>
              <w:right w:val="single" w:sz="8" w:space="0" w:color="auto"/>
            </w:tcBorders>
            <w:vAlign w:val="center"/>
          </w:tcPr>
          <w:p w:rsidR="00354389" w:rsidRDefault="001D0E41">
            <w:pPr>
              <w:rPr>
                <w:sz w:val="24"/>
                <w:szCs w:val="24"/>
              </w:rPr>
            </w:pPr>
            <w:r>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354389" w:rsidRDefault="001D0E41">
            <w:pPr>
              <w:rPr>
                <w:sz w:val="24"/>
                <w:szCs w:val="24"/>
              </w:rPr>
            </w:pPr>
            <w:r>
              <w:rPr>
                <w:sz w:val="24"/>
                <w:szCs w:val="24"/>
              </w:rPr>
              <w:t>чтение художественной литературы</w:t>
            </w:r>
          </w:p>
        </w:tc>
        <w:tc>
          <w:tcPr>
            <w:tcW w:w="1779" w:type="pct"/>
            <w:gridSpan w:val="2"/>
            <w:vMerge w:val="restart"/>
            <w:vAlign w:val="center"/>
          </w:tcPr>
          <w:p w:rsidR="00354389" w:rsidRDefault="001D0E41">
            <w:pPr>
              <w:rPr>
                <w:sz w:val="24"/>
                <w:szCs w:val="24"/>
              </w:rPr>
            </w:pPr>
            <w:r>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354389">
        <w:trPr>
          <w:trHeight w:val="502"/>
          <w:jc w:val="center"/>
        </w:trPr>
        <w:tc>
          <w:tcPr>
            <w:tcW w:w="2141" w:type="pct"/>
            <w:gridSpan w:val="3"/>
            <w:tcBorders>
              <w:bottom w:val="single" w:sz="4" w:space="0" w:color="auto"/>
              <w:right w:val="single" w:sz="8" w:space="0" w:color="auto"/>
            </w:tcBorders>
            <w:vAlign w:val="center"/>
          </w:tcPr>
          <w:p w:rsidR="00354389" w:rsidRDefault="001D0E41">
            <w:pPr>
              <w:rPr>
                <w:sz w:val="24"/>
                <w:szCs w:val="24"/>
              </w:rPr>
            </w:pPr>
            <w:r>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354389" w:rsidRDefault="00354389">
            <w:pPr>
              <w:jc w:val="center"/>
              <w:rPr>
                <w:sz w:val="24"/>
                <w:szCs w:val="24"/>
              </w:rPr>
            </w:pPr>
          </w:p>
        </w:tc>
        <w:tc>
          <w:tcPr>
            <w:tcW w:w="1779" w:type="pct"/>
            <w:gridSpan w:val="2"/>
            <w:vMerge/>
            <w:vAlign w:val="center"/>
          </w:tcPr>
          <w:p w:rsidR="00354389" w:rsidRDefault="00354389">
            <w:pPr>
              <w:jc w:val="center"/>
              <w:rPr>
                <w:sz w:val="24"/>
                <w:szCs w:val="24"/>
              </w:rPr>
            </w:pPr>
          </w:p>
        </w:tc>
      </w:tr>
      <w:tr w:rsidR="00354389">
        <w:trPr>
          <w:trHeight w:val="920"/>
          <w:jc w:val="center"/>
        </w:trPr>
        <w:tc>
          <w:tcPr>
            <w:tcW w:w="2141" w:type="pct"/>
            <w:gridSpan w:val="3"/>
            <w:vMerge w:val="restart"/>
            <w:tcBorders>
              <w:right w:val="single" w:sz="8" w:space="0" w:color="auto"/>
            </w:tcBorders>
            <w:vAlign w:val="center"/>
          </w:tcPr>
          <w:p w:rsidR="00354389" w:rsidRDefault="001D0E41">
            <w:pPr>
              <w:rPr>
                <w:sz w:val="24"/>
                <w:szCs w:val="24"/>
              </w:rPr>
            </w:pPr>
            <w:r>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354389" w:rsidRDefault="001D0E41">
            <w:pPr>
              <w:rPr>
                <w:sz w:val="24"/>
                <w:szCs w:val="24"/>
              </w:rPr>
            </w:pPr>
            <w:r>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354389">
        <w:trPr>
          <w:trHeight w:val="920"/>
          <w:jc w:val="center"/>
        </w:trPr>
        <w:tc>
          <w:tcPr>
            <w:tcW w:w="2141" w:type="pct"/>
            <w:gridSpan w:val="3"/>
            <w:vMerge/>
            <w:tcBorders>
              <w:right w:val="single" w:sz="8" w:space="0" w:color="auto"/>
            </w:tcBorders>
            <w:vAlign w:val="center"/>
          </w:tcPr>
          <w:p w:rsidR="00354389" w:rsidRDefault="00354389">
            <w:pPr>
              <w:rPr>
                <w:sz w:val="24"/>
                <w:szCs w:val="24"/>
              </w:rPr>
            </w:pPr>
          </w:p>
        </w:tc>
        <w:tc>
          <w:tcPr>
            <w:tcW w:w="2859" w:type="pct"/>
            <w:gridSpan w:val="6"/>
            <w:tcBorders>
              <w:left w:val="single" w:sz="8" w:space="0" w:color="auto"/>
            </w:tcBorders>
            <w:vAlign w:val="center"/>
          </w:tcPr>
          <w:p w:rsidR="00354389" w:rsidRDefault="001D0E41">
            <w:pPr>
              <w:rPr>
                <w:sz w:val="24"/>
                <w:szCs w:val="24"/>
              </w:rPr>
            </w:pPr>
            <w:r>
              <w:rPr>
                <w:sz w:val="24"/>
                <w:szCs w:val="24"/>
              </w:rPr>
              <w:t>организация предполагает подгрупповой способ объединения детей</w:t>
            </w:r>
          </w:p>
        </w:tc>
      </w:tr>
      <w:tr w:rsidR="00354389">
        <w:trPr>
          <w:trHeight w:val="340"/>
          <w:jc w:val="center"/>
        </w:trPr>
        <w:tc>
          <w:tcPr>
            <w:tcW w:w="5000" w:type="pct"/>
            <w:gridSpan w:val="9"/>
            <w:shd w:val="clear" w:color="auto" w:fill="EEECE1" w:themeFill="background2"/>
            <w:vAlign w:val="center"/>
          </w:tcPr>
          <w:p w:rsidR="00354389" w:rsidRDefault="001D0E41">
            <w:pPr>
              <w:jc w:val="center"/>
              <w:rPr>
                <w:b/>
                <w:sz w:val="24"/>
                <w:szCs w:val="24"/>
              </w:rPr>
            </w:pPr>
            <w:r>
              <w:rPr>
                <w:b/>
                <w:sz w:val="24"/>
                <w:szCs w:val="24"/>
              </w:rPr>
              <w:lastRenderedPageBreak/>
              <w:t>ОБРАЗОВАТЕЛЬНАЯ ДЕЯТЕЛЬНОСТЬ</w:t>
            </w:r>
          </w:p>
        </w:tc>
      </w:tr>
      <w:tr w:rsidR="00354389">
        <w:trPr>
          <w:trHeight w:val="340"/>
          <w:jc w:val="center"/>
        </w:trPr>
        <w:tc>
          <w:tcPr>
            <w:tcW w:w="2296" w:type="pct"/>
            <w:gridSpan w:val="5"/>
            <w:shd w:val="clear" w:color="auto" w:fill="EEECE1" w:themeFill="background2"/>
            <w:vAlign w:val="center"/>
          </w:tcPr>
          <w:p w:rsidR="00354389" w:rsidRDefault="001D0E41">
            <w:pPr>
              <w:jc w:val="center"/>
              <w:rPr>
                <w:b/>
                <w:sz w:val="24"/>
                <w:szCs w:val="24"/>
              </w:rPr>
            </w:pPr>
            <w:r>
              <w:rPr>
                <w:b/>
                <w:sz w:val="24"/>
                <w:szCs w:val="24"/>
              </w:rPr>
              <w:t xml:space="preserve">в игре </w:t>
            </w:r>
          </w:p>
          <w:p w:rsidR="00354389" w:rsidRDefault="001D0E41">
            <w:pPr>
              <w:jc w:val="center"/>
              <w:rPr>
                <w:b/>
                <w:i/>
                <w:sz w:val="24"/>
                <w:szCs w:val="24"/>
              </w:rPr>
            </w:pPr>
            <w:r>
              <w:rPr>
                <w:i/>
                <w:sz w:val="24"/>
                <w:szCs w:val="24"/>
              </w:rPr>
              <w:t>(п.24.5.-24.8, стр.152-154)</w:t>
            </w:r>
          </w:p>
        </w:tc>
        <w:tc>
          <w:tcPr>
            <w:tcW w:w="2704" w:type="pct"/>
            <w:gridSpan w:val="4"/>
            <w:shd w:val="clear" w:color="auto" w:fill="EEECE1" w:themeFill="background2"/>
            <w:vAlign w:val="center"/>
          </w:tcPr>
          <w:p w:rsidR="00354389" w:rsidRDefault="001D0E41">
            <w:pPr>
              <w:jc w:val="center"/>
              <w:rPr>
                <w:sz w:val="24"/>
                <w:szCs w:val="24"/>
              </w:rPr>
            </w:pPr>
            <w:r>
              <w:rPr>
                <w:b/>
                <w:sz w:val="24"/>
                <w:szCs w:val="24"/>
              </w:rPr>
              <w:t xml:space="preserve">на прогулке </w:t>
            </w:r>
          </w:p>
          <w:p w:rsidR="00354389" w:rsidRDefault="001D0E41">
            <w:pPr>
              <w:jc w:val="center"/>
              <w:rPr>
                <w:i/>
                <w:sz w:val="24"/>
                <w:szCs w:val="24"/>
              </w:rPr>
            </w:pPr>
            <w:r>
              <w:rPr>
                <w:i/>
                <w:sz w:val="24"/>
                <w:szCs w:val="24"/>
              </w:rPr>
              <w:t>(п.24.15, стр.155).</w:t>
            </w:r>
          </w:p>
        </w:tc>
      </w:tr>
      <w:tr w:rsidR="00354389">
        <w:trPr>
          <w:trHeight w:val="227"/>
          <w:jc w:val="center"/>
        </w:trPr>
        <w:tc>
          <w:tcPr>
            <w:tcW w:w="2296" w:type="pct"/>
            <w:gridSpan w:val="5"/>
            <w:shd w:val="clear" w:color="auto" w:fill="FFFFFF" w:themeFill="background1"/>
            <w:vAlign w:val="center"/>
          </w:tcPr>
          <w:p w:rsidR="00354389" w:rsidRDefault="001D0E41">
            <w:pPr>
              <w:rPr>
                <w:sz w:val="24"/>
                <w:szCs w:val="24"/>
              </w:rPr>
            </w:pPr>
            <w:r>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354389" w:rsidRDefault="001D0E41">
            <w:pPr>
              <w:rPr>
                <w:sz w:val="24"/>
                <w:szCs w:val="24"/>
              </w:rPr>
            </w:pPr>
            <w:r>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354389">
        <w:trPr>
          <w:trHeight w:val="510"/>
          <w:jc w:val="center"/>
        </w:trPr>
        <w:tc>
          <w:tcPr>
            <w:tcW w:w="2296" w:type="pct"/>
            <w:gridSpan w:val="5"/>
            <w:vMerge w:val="restart"/>
            <w:shd w:val="clear" w:color="auto" w:fill="FFFFFF" w:themeFill="background1"/>
            <w:vAlign w:val="center"/>
          </w:tcPr>
          <w:p w:rsidR="00354389" w:rsidRDefault="001D0E41">
            <w:pPr>
              <w:rPr>
                <w:sz w:val="24"/>
                <w:szCs w:val="24"/>
              </w:rPr>
            </w:pPr>
            <w:r>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354389" w:rsidRDefault="00354389">
            <w:pPr>
              <w:rPr>
                <w:sz w:val="24"/>
                <w:szCs w:val="24"/>
              </w:rPr>
            </w:pPr>
          </w:p>
        </w:tc>
      </w:tr>
      <w:tr w:rsidR="00354389">
        <w:trPr>
          <w:trHeight w:val="864"/>
          <w:jc w:val="center"/>
        </w:trPr>
        <w:tc>
          <w:tcPr>
            <w:tcW w:w="2296" w:type="pct"/>
            <w:gridSpan w:val="5"/>
            <w:vMerge/>
            <w:shd w:val="clear" w:color="auto" w:fill="FFFFFF" w:themeFill="background1"/>
            <w:vAlign w:val="center"/>
          </w:tcPr>
          <w:p w:rsidR="00354389" w:rsidRDefault="00354389">
            <w:pPr>
              <w:rPr>
                <w:sz w:val="24"/>
                <w:szCs w:val="24"/>
              </w:rPr>
            </w:pPr>
          </w:p>
        </w:tc>
        <w:tc>
          <w:tcPr>
            <w:tcW w:w="2704" w:type="pct"/>
            <w:gridSpan w:val="4"/>
            <w:shd w:val="clear" w:color="auto" w:fill="FFFFFF" w:themeFill="background1"/>
            <w:vAlign w:val="center"/>
          </w:tcPr>
          <w:p w:rsidR="00354389" w:rsidRDefault="001D0E41">
            <w:pPr>
              <w:rPr>
                <w:sz w:val="24"/>
                <w:szCs w:val="24"/>
              </w:rPr>
            </w:pPr>
            <w:r>
              <w:rPr>
                <w:sz w:val="24"/>
                <w:szCs w:val="24"/>
              </w:rPr>
              <w:t>экспериментирование с объектами неживой природы</w:t>
            </w:r>
          </w:p>
        </w:tc>
      </w:tr>
      <w:tr w:rsidR="00354389">
        <w:trPr>
          <w:trHeight w:val="304"/>
          <w:jc w:val="center"/>
        </w:trPr>
        <w:tc>
          <w:tcPr>
            <w:tcW w:w="2296" w:type="pct"/>
            <w:gridSpan w:val="5"/>
            <w:vMerge/>
            <w:shd w:val="clear" w:color="auto" w:fill="FFFFFF" w:themeFill="background1"/>
            <w:vAlign w:val="center"/>
          </w:tcPr>
          <w:p w:rsidR="00354389" w:rsidRDefault="00354389">
            <w:pPr>
              <w:rPr>
                <w:sz w:val="24"/>
                <w:szCs w:val="24"/>
              </w:rPr>
            </w:pPr>
          </w:p>
        </w:tc>
        <w:tc>
          <w:tcPr>
            <w:tcW w:w="2704" w:type="pct"/>
            <w:gridSpan w:val="4"/>
            <w:vMerge w:val="restart"/>
            <w:shd w:val="clear" w:color="auto" w:fill="FFFFFF" w:themeFill="background1"/>
            <w:vAlign w:val="center"/>
          </w:tcPr>
          <w:p w:rsidR="00354389" w:rsidRDefault="001D0E41">
            <w:pPr>
              <w:rPr>
                <w:sz w:val="24"/>
                <w:szCs w:val="24"/>
              </w:rPr>
            </w:pPr>
            <w:r>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354389">
        <w:trPr>
          <w:trHeight w:val="1077"/>
          <w:jc w:val="center"/>
        </w:trPr>
        <w:tc>
          <w:tcPr>
            <w:tcW w:w="2296" w:type="pct"/>
            <w:gridSpan w:val="5"/>
            <w:tcBorders>
              <w:bottom w:val="single" w:sz="4" w:space="0" w:color="auto"/>
            </w:tcBorders>
            <w:shd w:val="clear" w:color="auto" w:fill="FFFFFF" w:themeFill="background1"/>
            <w:vAlign w:val="center"/>
          </w:tcPr>
          <w:p w:rsidR="00354389" w:rsidRDefault="001D0E41">
            <w:pPr>
              <w:rPr>
                <w:sz w:val="24"/>
                <w:szCs w:val="24"/>
              </w:rPr>
            </w:pPr>
            <w:r>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354389" w:rsidRDefault="00354389">
            <w:pPr>
              <w:rPr>
                <w:sz w:val="24"/>
                <w:szCs w:val="24"/>
              </w:rPr>
            </w:pPr>
          </w:p>
        </w:tc>
      </w:tr>
      <w:tr w:rsidR="00354389">
        <w:trPr>
          <w:trHeight w:val="2100"/>
          <w:jc w:val="center"/>
        </w:trPr>
        <w:tc>
          <w:tcPr>
            <w:tcW w:w="2296" w:type="pct"/>
            <w:gridSpan w:val="5"/>
            <w:vMerge w:val="restart"/>
            <w:shd w:val="clear" w:color="auto" w:fill="FFFFFF" w:themeFill="background1"/>
            <w:vAlign w:val="center"/>
          </w:tcPr>
          <w:p w:rsidR="00354389" w:rsidRDefault="001D0E41">
            <w:pPr>
              <w:rPr>
                <w:sz w:val="24"/>
                <w:szCs w:val="24"/>
              </w:rPr>
            </w:pPr>
            <w:r>
              <w:rPr>
                <w:sz w:val="24"/>
                <w:szCs w:val="24"/>
              </w:rPr>
              <w:t xml:space="preserve">выполняет различные функции: </w:t>
            </w:r>
          </w:p>
          <w:p w:rsidR="00354389" w:rsidRDefault="001D0E41" w:rsidP="007538C6">
            <w:pPr>
              <w:pStyle w:val="ac"/>
              <w:numPr>
                <w:ilvl w:val="0"/>
                <w:numId w:val="182"/>
              </w:numPr>
              <w:spacing w:line="240" w:lineRule="auto"/>
              <w:rPr>
                <w:sz w:val="24"/>
                <w:szCs w:val="24"/>
              </w:rPr>
            </w:pPr>
            <w:r>
              <w:rPr>
                <w:sz w:val="24"/>
                <w:szCs w:val="24"/>
              </w:rPr>
              <w:t xml:space="preserve">обучающую; </w:t>
            </w:r>
          </w:p>
          <w:p w:rsidR="00354389" w:rsidRDefault="001D0E41" w:rsidP="007538C6">
            <w:pPr>
              <w:pStyle w:val="ac"/>
              <w:numPr>
                <w:ilvl w:val="0"/>
                <w:numId w:val="182"/>
              </w:numPr>
              <w:spacing w:line="240" w:lineRule="auto"/>
              <w:rPr>
                <w:sz w:val="24"/>
                <w:szCs w:val="24"/>
              </w:rPr>
            </w:pPr>
            <w:r>
              <w:rPr>
                <w:sz w:val="24"/>
                <w:szCs w:val="24"/>
              </w:rPr>
              <w:t>познавательную;</w:t>
            </w:r>
          </w:p>
          <w:p w:rsidR="00354389" w:rsidRDefault="001D0E41" w:rsidP="007538C6">
            <w:pPr>
              <w:pStyle w:val="ac"/>
              <w:numPr>
                <w:ilvl w:val="0"/>
                <w:numId w:val="182"/>
              </w:numPr>
              <w:spacing w:line="240" w:lineRule="auto"/>
              <w:rPr>
                <w:sz w:val="24"/>
                <w:szCs w:val="24"/>
              </w:rPr>
            </w:pPr>
            <w:r>
              <w:rPr>
                <w:sz w:val="24"/>
                <w:szCs w:val="24"/>
              </w:rPr>
              <w:t>развивающую;</w:t>
            </w:r>
          </w:p>
          <w:p w:rsidR="00354389" w:rsidRDefault="001D0E41" w:rsidP="007538C6">
            <w:pPr>
              <w:pStyle w:val="ac"/>
              <w:numPr>
                <w:ilvl w:val="0"/>
                <w:numId w:val="182"/>
              </w:numPr>
              <w:spacing w:line="240" w:lineRule="auto"/>
              <w:rPr>
                <w:sz w:val="24"/>
                <w:szCs w:val="24"/>
              </w:rPr>
            </w:pPr>
            <w:r>
              <w:rPr>
                <w:sz w:val="24"/>
                <w:szCs w:val="24"/>
              </w:rPr>
              <w:t xml:space="preserve">воспитательную; </w:t>
            </w:r>
          </w:p>
          <w:p w:rsidR="00354389" w:rsidRDefault="001D0E41" w:rsidP="007538C6">
            <w:pPr>
              <w:pStyle w:val="ac"/>
              <w:numPr>
                <w:ilvl w:val="0"/>
                <w:numId w:val="182"/>
              </w:numPr>
              <w:spacing w:line="240" w:lineRule="auto"/>
              <w:rPr>
                <w:sz w:val="24"/>
                <w:szCs w:val="24"/>
              </w:rPr>
            </w:pPr>
            <w:r>
              <w:rPr>
                <w:sz w:val="24"/>
                <w:szCs w:val="24"/>
              </w:rPr>
              <w:t xml:space="preserve">социокультурную; </w:t>
            </w:r>
          </w:p>
          <w:p w:rsidR="00354389" w:rsidRDefault="001D0E41" w:rsidP="007538C6">
            <w:pPr>
              <w:pStyle w:val="ac"/>
              <w:numPr>
                <w:ilvl w:val="0"/>
                <w:numId w:val="182"/>
              </w:numPr>
              <w:spacing w:line="240" w:lineRule="auto"/>
              <w:rPr>
                <w:sz w:val="24"/>
                <w:szCs w:val="24"/>
              </w:rPr>
            </w:pPr>
            <w:r>
              <w:rPr>
                <w:sz w:val="24"/>
                <w:szCs w:val="24"/>
              </w:rPr>
              <w:t xml:space="preserve">коммуникативную; </w:t>
            </w:r>
          </w:p>
          <w:p w:rsidR="00354389" w:rsidRDefault="001D0E41" w:rsidP="007538C6">
            <w:pPr>
              <w:pStyle w:val="ac"/>
              <w:numPr>
                <w:ilvl w:val="0"/>
                <w:numId w:val="182"/>
              </w:numPr>
              <w:spacing w:line="240" w:lineRule="auto"/>
              <w:rPr>
                <w:sz w:val="24"/>
                <w:szCs w:val="24"/>
              </w:rPr>
            </w:pPr>
            <w:r>
              <w:rPr>
                <w:sz w:val="24"/>
                <w:szCs w:val="24"/>
              </w:rPr>
              <w:t xml:space="preserve">эмоциогенную; </w:t>
            </w:r>
          </w:p>
          <w:p w:rsidR="00354389" w:rsidRDefault="001D0E41" w:rsidP="007538C6">
            <w:pPr>
              <w:pStyle w:val="ac"/>
              <w:numPr>
                <w:ilvl w:val="0"/>
                <w:numId w:val="182"/>
              </w:numPr>
              <w:spacing w:line="240" w:lineRule="auto"/>
              <w:rPr>
                <w:sz w:val="24"/>
                <w:szCs w:val="24"/>
              </w:rPr>
            </w:pPr>
            <w:r>
              <w:rPr>
                <w:sz w:val="24"/>
                <w:szCs w:val="24"/>
              </w:rPr>
              <w:t xml:space="preserve">развлекательную; </w:t>
            </w:r>
          </w:p>
          <w:p w:rsidR="00354389" w:rsidRDefault="001D0E41" w:rsidP="007538C6">
            <w:pPr>
              <w:pStyle w:val="ac"/>
              <w:numPr>
                <w:ilvl w:val="0"/>
                <w:numId w:val="182"/>
              </w:numPr>
              <w:spacing w:line="240" w:lineRule="auto"/>
              <w:rPr>
                <w:sz w:val="24"/>
                <w:szCs w:val="24"/>
              </w:rPr>
            </w:pPr>
            <w:r>
              <w:rPr>
                <w:sz w:val="24"/>
                <w:szCs w:val="24"/>
              </w:rPr>
              <w:t xml:space="preserve">диагностическую; </w:t>
            </w:r>
          </w:p>
          <w:p w:rsidR="00354389" w:rsidRDefault="001D0E41" w:rsidP="007538C6">
            <w:pPr>
              <w:pStyle w:val="ac"/>
              <w:numPr>
                <w:ilvl w:val="0"/>
                <w:numId w:val="182"/>
              </w:numPr>
              <w:spacing w:line="240" w:lineRule="auto"/>
              <w:rPr>
                <w:sz w:val="24"/>
                <w:szCs w:val="24"/>
              </w:rPr>
            </w:pPr>
            <w:r>
              <w:rPr>
                <w:sz w:val="24"/>
                <w:szCs w:val="24"/>
              </w:rPr>
              <w:t>психотерапевтическую;</w:t>
            </w:r>
          </w:p>
          <w:p w:rsidR="00354389" w:rsidRDefault="001D0E41" w:rsidP="007538C6">
            <w:pPr>
              <w:pStyle w:val="ac"/>
              <w:numPr>
                <w:ilvl w:val="0"/>
                <w:numId w:val="182"/>
              </w:numPr>
              <w:spacing w:line="240" w:lineRule="auto"/>
              <w:rPr>
                <w:sz w:val="24"/>
                <w:szCs w:val="24"/>
              </w:rPr>
            </w:pPr>
            <w:r>
              <w:rPr>
                <w:sz w:val="24"/>
                <w:szCs w:val="24"/>
              </w:rPr>
              <w:t>другие</w:t>
            </w:r>
          </w:p>
        </w:tc>
        <w:tc>
          <w:tcPr>
            <w:tcW w:w="2704" w:type="pct"/>
            <w:gridSpan w:val="4"/>
            <w:shd w:val="clear" w:color="auto" w:fill="FFFFFF" w:themeFill="background1"/>
            <w:vAlign w:val="center"/>
          </w:tcPr>
          <w:p w:rsidR="00354389" w:rsidRDefault="001D0E41">
            <w:pPr>
              <w:rPr>
                <w:sz w:val="24"/>
                <w:szCs w:val="24"/>
              </w:rPr>
            </w:pPr>
            <w:r>
              <w:rPr>
                <w:sz w:val="24"/>
                <w:szCs w:val="24"/>
              </w:rPr>
              <w:t>сюжетно-ролевые и конструктивные игры (с песком, со снегом, с природным материалом)</w:t>
            </w:r>
          </w:p>
        </w:tc>
      </w:tr>
      <w:tr w:rsidR="00354389">
        <w:trPr>
          <w:trHeight w:val="1441"/>
          <w:jc w:val="center"/>
        </w:trPr>
        <w:tc>
          <w:tcPr>
            <w:tcW w:w="2296" w:type="pct"/>
            <w:gridSpan w:val="5"/>
            <w:vMerge/>
            <w:shd w:val="clear" w:color="auto" w:fill="FFFFFF" w:themeFill="background1"/>
            <w:vAlign w:val="center"/>
          </w:tcPr>
          <w:p w:rsidR="00354389" w:rsidRDefault="00354389">
            <w:pPr>
              <w:rPr>
                <w:sz w:val="24"/>
                <w:szCs w:val="24"/>
              </w:rPr>
            </w:pPr>
          </w:p>
        </w:tc>
        <w:tc>
          <w:tcPr>
            <w:tcW w:w="2704" w:type="pct"/>
            <w:gridSpan w:val="4"/>
            <w:shd w:val="clear" w:color="auto" w:fill="FFFFFF" w:themeFill="background1"/>
            <w:vAlign w:val="center"/>
          </w:tcPr>
          <w:p w:rsidR="00354389" w:rsidRDefault="001D0E41">
            <w:pPr>
              <w:rPr>
                <w:sz w:val="24"/>
                <w:szCs w:val="24"/>
              </w:rPr>
            </w:pPr>
            <w:r>
              <w:rPr>
                <w:sz w:val="24"/>
                <w:szCs w:val="24"/>
              </w:rPr>
              <w:t>элементарная трудовая деятельность детей на участке ДОО</w:t>
            </w:r>
          </w:p>
        </w:tc>
      </w:tr>
      <w:tr w:rsidR="00354389">
        <w:trPr>
          <w:trHeight w:val="907"/>
          <w:jc w:val="center"/>
        </w:trPr>
        <w:tc>
          <w:tcPr>
            <w:tcW w:w="2296" w:type="pct"/>
            <w:gridSpan w:val="5"/>
            <w:vMerge w:val="restart"/>
            <w:shd w:val="clear" w:color="auto" w:fill="FFFFFF" w:themeFill="background1"/>
            <w:vAlign w:val="center"/>
          </w:tcPr>
          <w:p w:rsidR="00354389" w:rsidRDefault="001D0E41">
            <w:pPr>
              <w:rPr>
                <w:sz w:val="24"/>
                <w:szCs w:val="24"/>
              </w:rPr>
            </w:pPr>
            <w:r>
              <w:rPr>
                <w:sz w:val="24"/>
                <w:szCs w:val="24"/>
              </w:rPr>
              <w:t>выступает как:</w:t>
            </w:r>
          </w:p>
          <w:p w:rsidR="00354389" w:rsidRDefault="001D0E41" w:rsidP="007538C6">
            <w:pPr>
              <w:pStyle w:val="ac"/>
              <w:numPr>
                <w:ilvl w:val="0"/>
                <w:numId w:val="183"/>
              </w:numPr>
              <w:spacing w:line="240" w:lineRule="auto"/>
              <w:rPr>
                <w:sz w:val="24"/>
                <w:szCs w:val="24"/>
              </w:rPr>
            </w:pPr>
            <w:r>
              <w:rPr>
                <w:sz w:val="24"/>
                <w:szCs w:val="24"/>
              </w:rPr>
              <w:t xml:space="preserve">форма организации жизни и деятельности детей; </w:t>
            </w:r>
          </w:p>
          <w:p w:rsidR="00354389" w:rsidRDefault="001D0E41" w:rsidP="007538C6">
            <w:pPr>
              <w:pStyle w:val="ac"/>
              <w:numPr>
                <w:ilvl w:val="0"/>
                <w:numId w:val="183"/>
              </w:numPr>
              <w:spacing w:line="240" w:lineRule="auto"/>
              <w:rPr>
                <w:sz w:val="24"/>
                <w:szCs w:val="24"/>
              </w:rPr>
            </w:pPr>
            <w:r>
              <w:rPr>
                <w:sz w:val="24"/>
                <w:szCs w:val="24"/>
              </w:rPr>
              <w:t xml:space="preserve">средство разностороннего развития личности ребенка; </w:t>
            </w:r>
          </w:p>
          <w:p w:rsidR="00354389" w:rsidRDefault="001D0E41" w:rsidP="007538C6">
            <w:pPr>
              <w:pStyle w:val="ac"/>
              <w:numPr>
                <w:ilvl w:val="0"/>
                <w:numId w:val="183"/>
              </w:numPr>
              <w:spacing w:line="240" w:lineRule="auto"/>
              <w:rPr>
                <w:sz w:val="24"/>
                <w:szCs w:val="24"/>
              </w:rPr>
            </w:pPr>
            <w:r>
              <w:rPr>
                <w:sz w:val="24"/>
                <w:szCs w:val="24"/>
              </w:rPr>
              <w:t xml:space="preserve">метод или прием обучения; </w:t>
            </w:r>
          </w:p>
          <w:p w:rsidR="00354389" w:rsidRDefault="001D0E41" w:rsidP="007538C6">
            <w:pPr>
              <w:pStyle w:val="ac"/>
              <w:numPr>
                <w:ilvl w:val="0"/>
                <w:numId w:val="183"/>
              </w:numPr>
              <w:spacing w:line="240" w:lineRule="auto"/>
              <w:rPr>
                <w:sz w:val="24"/>
                <w:szCs w:val="24"/>
              </w:rPr>
            </w:pPr>
            <w:r>
              <w:rPr>
                <w:sz w:val="24"/>
                <w:szCs w:val="24"/>
              </w:rPr>
              <w:t xml:space="preserve">средство саморазвития; </w:t>
            </w:r>
          </w:p>
          <w:p w:rsidR="00354389" w:rsidRDefault="001D0E41" w:rsidP="007538C6">
            <w:pPr>
              <w:pStyle w:val="ac"/>
              <w:numPr>
                <w:ilvl w:val="0"/>
                <w:numId w:val="183"/>
              </w:numPr>
              <w:spacing w:line="240" w:lineRule="auto"/>
              <w:rPr>
                <w:sz w:val="24"/>
                <w:szCs w:val="24"/>
              </w:rPr>
            </w:pPr>
            <w:r>
              <w:rPr>
                <w:sz w:val="24"/>
                <w:szCs w:val="24"/>
              </w:rPr>
              <w:lastRenderedPageBreak/>
              <w:t xml:space="preserve">самовоспитания; </w:t>
            </w:r>
          </w:p>
          <w:p w:rsidR="00354389" w:rsidRDefault="001D0E41" w:rsidP="007538C6">
            <w:pPr>
              <w:pStyle w:val="ac"/>
              <w:numPr>
                <w:ilvl w:val="0"/>
                <w:numId w:val="183"/>
              </w:numPr>
              <w:spacing w:line="240" w:lineRule="auto"/>
              <w:rPr>
                <w:sz w:val="24"/>
                <w:szCs w:val="24"/>
              </w:rPr>
            </w:pPr>
            <w:r>
              <w:rPr>
                <w:sz w:val="24"/>
                <w:szCs w:val="24"/>
              </w:rPr>
              <w:t xml:space="preserve">самообучения; </w:t>
            </w:r>
          </w:p>
          <w:p w:rsidR="00354389" w:rsidRDefault="001D0E41" w:rsidP="007538C6">
            <w:pPr>
              <w:pStyle w:val="ac"/>
              <w:numPr>
                <w:ilvl w:val="0"/>
                <w:numId w:val="183"/>
              </w:numPr>
              <w:spacing w:line="240" w:lineRule="auto"/>
              <w:rPr>
                <w:sz w:val="24"/>
                <w:szCs w:val="24"/>
              </w:rPr>
            </w:pPr>
            <w:r>
              <w:rPr>
                <w:sz w:val="24"/>
                <w:szCs w:val="24"/>
              </w:rPr>
              <w:t>саморегуляции</w:t>
            </w:r>
          </w:p>
        </w:tc>
        <w:tc>
          <w:tcPr>
            <w:tcW w:w="2704" w:type="pct"/>
            <w:gridSpan w:val="4"/>
            <w:shd w:val="clear" w:color="auto" w:fill="FFFFFF" w:themeFill="background1"/>
            <w:vAlign w:val="center"/>
          </w:tcPr>
          <w:p w:rsidR="00354389" w:rsidRDefault="001D0E41">
            <w:pPr>
              <w:rPr>
                <w:sz w:val="24"/>
                <w:szCs w:val="24"/>
              </w:rPr>
            </w:pPr>
            <w:r>
              <w:rPr>
                <w:sz w:val="24"/>
                <w:szCs w:val="24"/>
              </w:rPr>
              <w:lastRenderedPageBreak/>
              <w:t>свободное общение педагога с детьми, индивидуальная работа</w:t>
            </w:r>
          </w:p>
        </w:tc>
      </w:tr>
      <w:tr w:rsidR="00354389">
        <w:trPr>
          <w:trHeight w:val="819"/>
          <w:jc w:val="center"/>
        </w:trPr>
        <w:tc>
          <w:tcPr>
            <w:tcW w:w="2296" w:type="pct"/>
            <w:gridSpan w:val="5"/>
            <w:vMerge/>
            <w:shd w:val="clear" w:color="auto" w:fill="FFFFFF" w:themeFill="background1"/>
            <w:vAlign w:val="center"/>
          </w:tcPr>
          <w:p w:rsidR="00354389" w:rsidRDefault="00354389">
            <w:pPr>
              <w:rPr>
                <w:sz w:val="24"/>
                <w:szCs w:val="24"/>
              </w:rPr>
            </w:pPr>
          </w:p>
        </w:tc>
        <w:tc>
          <w:tcPr>
            <w:tcW w:w="2704" w:type="pct"/>
            <w:gridSpan w:val="4"/>
            <w:shd w:val="clear" w:color="auto" w:fill="FFFFFF" w:themeFill="background1"/>
            <w:vAlign w:val="center"/>
          </w:tcPr>
          <w:p w:rsidR="00354389" w:rsidRDefault="001D0E41">
            <w:pPr>
              <w:rPr>
                <w:sz w:val="24"/>
                <w:szCs w:val="24"/>
              </w:rPr>
            </w:pPr>
            <w:r>
              <w:rPr>
                <w:sz w:val="24"/>
                <w:szCs w:val="24"/>
              </w:rPr>
              <w:t>проведение спортивных праздников (при необходимости)</w:t>
            </w:r>
          </w:p>
        </w:tc>
      </w:tr>
      <w:tr w:rsidR="00354389">
        <w:trPr>
          <w:trHeight w:val="819"/>
          <w:jc w:val="center"/>
        </w:trPr>
        <w:tc>
          <w:tcPr>
            <w:tcW w:w="2296" w:type="pct"/>
            <w:gridSpan w:val="5"/>
            <w:vMerge/>
            <w:shd w:val="clear" w:color="auto" w:fill="FFFFFF" w:themeFill="background1"/>
            <w:vAlign w:val="center"/>
          </w:tcPr>
          <w:p w:rsidR="00354389" w:rsidRDefault="00354389">
            <w:pPr>
              <w:rPr>
                <w:sz w:val="24"/>
                <w:szCs w:val="24"/>
              </w:rPr>
            </w:pPr>
          </w:p>
        </w:tc>
        <w:tc>
          <w:tcPr>
            <w:tcW w:w="2704" w:type="pct"/>
            <w:gridSpan w:val="4"/>
            <w:vMerge w:val="restart"/>
            <w:shd w:val="clear" w:color="auto" w:fill="FFFFFF" w:themeFill="background1"/>
            <w:vAlign w:val="center"/>
          </w:tcPr>
          <w:p w:rsidR="00354389" w:rsidRDefault="001D0E41">
            <w:pPr>
              <w:rPr>
                <w:sz w:val="24"/>
                <w:szCs w:val="24"/>
              </w:rPr>
            </w:pPr>
            <w:r>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354389">
        <w:trPr>
          <w:trHeight w:val="340"/>
          <w:jc w:val="center"/>
        </w:trPr>
        <w:tc>
          <w:tcPr>
            <w:tcW w:w="2296" w:type="pct"/>
            <w:gridSpan w:val="5"/>
            <w:shd w:val="clear" w:color="auto" w:fill="FFFFFF" w:themeFill="background1"/>
            <w:vAlign w:val="center"/>
          </w:tcPr>
          <w:p w:rsidR="00354389" w:rsidRDefault="001D0E41">
            <w:pPr>
              <w:rPr>
                <w:sz w:val="24"/>
                <w:szCs w:val="24"/>
              </w:rPr>
            </w:pPr>
            <w:r>
              <w:rPr>
                <w:sz w:val="24"/>
                <w:szCs w:val="24"/>
              </w:rPr>
              <w:lastRenderedPageBreak/>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354389" w:rsidRDefault="00354389">
            <w:pPr>
              <w:jc w:val="center"/>
              <w:rPr>
                <w:sz w:val="24"/>
                <w:szCs w:val="24"/>
              </w:rPr>
            </w:pPr>
          </w:p>
        </w:tc>
      </w:tr>
      <w:tr w:rsidR="00354389">
        <w:trPr>
          <w:trHeight w:val="340"/>
          <w:jc w:val="center"/>
        </w:trPr>
        <w:tc>
          <w:tcPr>
            <w:tcW w:w="5000" w:type="pct"/>
            <w:gridSpan w:val="9"/>
            <w:shd w:val="clear" w:color="auto" w:fill="EEECE1" w:themeFill="background2"/>
            <w:vAlign w:val="center"/>
          </w:tcPr>
          <w:p w:rsidR="00354389" w:rsidRDefault="001D0E41">
            <w:pPr>
              <w:jc w:val="center"/>
              <w:rPr>
                <w:b/>
                <w:sz w:val="24"/>
                <w:szCs w:val="24"/>
              </w:rPr>
            </w:pPr>
            <w:r>
              <w:rPr>
                <w:b/>
                <w:sz w:val="24"/>
                <w:szCs w:val="24"/>
              </w:rPr>
              <w:t>ОБРАЗОВАТЕЛЬНАЯ ДЕЯТЕЛЬНОСТЬ</w:t>
            </w:r>
          </w:p>
          <w:p w:rsidR="00354389" w:rsidRDefault="001D0E41">
            <w:pPr>
              <w:jc w:val="center"/>
              <w:rPr>
                <w:b/>
                <w:sz w:val="24"/>
                <w:szCs w:val="24"/>
              </w:rPr>
            </w:pPr>
            <w:r>
              <w:rPr>
                <w:b/>
                <w:sz w:val="24"/>
                <w:szCs w:val="24"/>
              </w:rPr>
              <w:t>(форма самостоятельной инициативной деятельности)</w:t>
            </w:r>
          </w:p>
          <w:p w:rsidR="00354389" w:rsidRDefault="001D0E41">
            <w:pPr>
              <w:jc w:val="center"/>
              <w:rPr>
                <w:i/>
                <w:sz w:val="24"/>
                <w:szCs w:val="24"/>
              </w:rPr>
            </w:pPr>
            <w:r>
              <w:rPr>
                <w:i/>
                <w:sz w:val="24"/>
                <w:szCs w:val="24"/>
              </w:rPr>
              <w:t>(п.25, стр.157)</w:t>
            </w:r>
          </w:p>
        </w:tc>
      </w:tr>
      <w:tr w:rsidR="00354389">
        <w:trPr>
          <w:trHeight w:val="340"/>
          <w:jc w:val="center"/>
        </w:trPr>
        <w:tc>
          <w:tcPr>
            <w:tcW w:w="5000" w:type="pct"/>
            <w:gridSpan w:val="9"/>
            <w:shd w:val="clear" w:color="auto" w:fill="F2F2F2" w:themeFill="background1" w:themeFillShade="F2"/>
            <w:vAlign w:val="center"/>
          </w:tcPr>
          <w:p w:rsidR="00354389" w:rsidRDefault="001D0E41">
            <w:pPr>
              <w:rPr>
                <w:b/>
                <w:sz w:val="24"/>
                <w:szCs w:val="24"/>
              </w:rPr>
            </w:pPr>
            <w:r>
              <w:rPr>
                <w:b/>
                <w:sz w:val="24"/>
                <w:szCs w:val="24"/>
              </w:rPr>
              <w:t>Формы</w:t>
            </w:r>
          </w:p>
        </w:tc>
      </w:tr>
      <w:tr w:rsidR="00354389">
        <w:trPr>
          <w:trHeight w:val="340"/>
          <w:jc w:val="center"/>
        </w:trPr>
        <w:tc>
          <w:tcPr>
            <w:tcW w:w="5000" w:type="pct"/>
            <w:gridSpan w:val="9"/>
            <w:shd w:val="clear" w:color="auto" w:fill="FFFFFF" w:themeFill="background1"/>
            <w:vAlign w:val="center"/>
          </w:tcPr>
          <w:p w:rsidR="00354389" w:rsidRDefault="001D0E41">
            <w:pPr>
              <w:rPr>
                <w:b/>
                <w:sz w:val="24"/>
                <w:szCs w:val="24"/>
              </w:rPr>
            </w:pPr>
            <w:r>
              <w:rPr>
                <w:sz w:val="24"/>
                <w:szCs w:val="24"/>
              </w:rPr>
              <w:t>1. самостоятельная исследовательская деятельность и экспериментирование</w:t>
            </w:r>
          </w:p>
        </w:tc>
      </w:tr>
      <w:tr w:rsidR="00354389">
        <w:trPr>
          <w:trHeight w:val="340"/>
          <w:jc w:val="center"/>
        </w:trPr>
        <w:tc>
          <w:tcPr>
            <w:tcW w:w="5000" w:type="pct"/>
            <w:gridSpan w:val="9"/>
            <w:shd w:val="clear" w:color="auto" w:fill="FFFFFF" w:themeFill="background1"/>
            <w:vAlign w:val="center"/>
          </w:tcPr>
          <w:p w:rsidR="00354389" w:rsidRDefault="001D0E41">
            <w:pPr>
              <w:rPr>
                <w:b/>
                <w:sz w:val="24"/>
                <w:szCs w:val="24"/>
              </w:rPr>
            </w:pPr>
            <w:r>
              <w:rPr>
                <w:sz w:val="24"/>
                <w:szCs w:val="24"/>
              </w:rPr>
              <w:t>2. свободные сюжетно-ролевые, театрализованные, режиссерские игры</w:t>
            </w:r>
          </w:p>
        </w:tc>
      </w:tr>
      <w:tr w:rsidR="00354389">
        <w:trPr>
          <w:trHeight w:val="340"/>
          <w:jc w:val="center"/>
        </w:trPr>
        <w:tc>
          <w:tcPr>
            <w:tcW w:w="5000" w:type="pct"/>
            <w:gridSpan w:val="9"/>
            <w:shd w:val="clear" w:color="auto" w:fill="FFFFFF" w:themeFill="background1"/>
            <w:vAlign w:val="center"/>
          </w:tcPr>
          <w:p w:rsidR="00354389" w:rsidRDefault="001D0E41">
            <w:pPr>
              <w:rPr>
                <w:b/>
                <w:sz w:val="24"/>
                <w:szCs w:val="24"/>
              </w:rPr>
            </w:pPr>
            <w:r>
              <w:rPr>
                <w:sz w:val="24"/>
                <w:szCs w:val="24"/>
              </w:rPr>
              <w:t>3. игры-импровизации и музыкальные игры</w:t>
            </w:r>
          </w:p>
        </w:tc>
      </w:tr>
      <w:tr w:rsidR="00354389">
        <w:trPr>
          <w:trHeight w:val="340"/>
          <w:jc w:val="center"/>
        </w:trPr>
        <w:tc>
          <w:tcPr>
            <w:tcW w:w="5000" w:type="pct"/>
            <w:gridSpan w:val="9"/>
            <w:shd w:val="clear" w:color="auto" w:fill="FFFFFF" w:themeFill="background1"/>
            <w:vAlign w:val="center"/>
          </w:tcPr>
          <w:p w:rsidR="00354389" w:rsidRDefault="001D0E41">
            <w:pPr>
              <w:rPr>
                <w:b/>
                <w:sz w:val="24"/>
                <w:szCs w:val="24"/>
              </w:rPr>
            </w:pPr>
            <w:r>
              <w:rPr>
                <w:sz w:val="24"/>
                <w:szCs w:val="24"/>
              </w:rPr>
              <w:t>4. речевые и словесные игры, игры с буквами, слогами, звуками</w:t>
            </w:r>
          </w:p>
        </w:tc>
      </w:tr>
      <w:tr w:rsidR="00354389">
        <w:trPr>
          <w:trHeight w:val="340"/>
          <w:jc w:val="center"/>
        </w:trPr>
        <w:tc>
          <w:tcPr>
            <w:tcW w:w="5000" w:type="pct"/>
            <w:gridSpan w:val="9"/>
            <w:shd w:val="clear" w:color="auto" w:fill="FFFFFF" w:themeFill="background1"/>
            <w:vAlign w:val="center"/>
          </w:tcPr>
          <w:p w:rsidR="00354389" w:rsidRDefault="001D0E41">
            <w:pPr>
              <w:rPr>
                <w:b/>
                <w:sz w:val="24"/>
                <w:szCs w:val="24"/>
              </w:rPr>
            </w:pPr>
            <w:r>
              <w:rPr>
                <w:sz w:val="24"/>
                <w:szCs w:val="24"/>
              </w:rPr>
              <w:t>5. логические игры, развивающие игры математического содержания</w:t>
            </w:r>
          </w:p>
        </w:tc>
      </w:tr>
      <w:tr w:rsidR="00354389">
        <w:trPr>
          <w:trHeight w:val="340"/>
          <w:jc w:val="center"/>
        </w:trPr>
        <w:tc>
          <w:tcPr>
            <w:tcW w:w="5000" w:type="pct"/>
            <w:gridSpan w:val="9"/>
            <w:shd w:val="clear" w:color="auto" w:fill="FFFFFF" w:themeFill="background1"/>
            <w:vAlign w:val="center"/>
          </w:tcPr>
          <w:p w:rsidR="00354389" w:rsidRDefault="001D0E41">
            <w:pPr>
              <w:rPr>
                <w:b/>
                <w:sz w:val="24"/>
                <w:szCs w:val="24"/>
              </w:rPr>
            </w:pPr>
            <w:r>
              <w:rPr>
                <w:sz w:val="24"/>
                <w:szCs w:val="24"/>
              </w:rPr>
              <w:t>6. самостоятельная изобразительная деятельность, конструирование</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7. самостоятельная двигательная деятельность, подвижные игры, выполнение ритмических и танцевальных движений</w:t>
            </w:r>
          </w:p>
        </w:tc>
      </w:tr>
      <w:tr w:rsidR="00354389">
        <w:trPr>
          <w:trHeight w:val="340"/>
          <w:jc w:val="center"/>
        </w:trPr>
        <w:tc>
          <w:tcPr>
            <w:tcW w:w="5000" w:type="pct"/>
            <w:gridSpan w:val="9"/>
            <w:shd w:val="clear" w:color="auto" w:fill="F2F2F2" w:themeFill="background1" w:themeFillShade="F2"/>
            <w:vAlign w:val="center"/>
          </w:tcPr>
          <w:p w:rsidR="00354389" w:rsidRDefault="001D0E41">
            <w:pPr>
              <w:rPr>
                <w:b/>
                <w:sz w:val="24"/>
                <w:szCs w:val="24"/>
              </w:rPr>
            </w:pPr>
            <w:r>
              <w:rPr>
                <w:b/>
                <w:sz w:val="24"/>
                <w:szCs w:val="24"/>
              </w:rPr>
              <w:t>Условия</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w:t>
            </w:r>
            <w:r>
              <w:rPr>
                <w:sz w:val="24"/>
                <w:szCs w:val="24"/>
              </w:rPr>
              <w:lastRenderedPageBreak/>
              <w:t>можно использовать, чтобы проверить качество своего результата</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lastRenderedPageBreak/>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354389">
        <w:trPr>
          <w:trHeight w:val="340"/>
          <w:jc w:val="center"/>
        </w:trPr>
        <w:tc>
          <w:tcPr>
            <w:tcW w:w="5000" w:type="pct"/>
            <w:gridSpan w:val="9"/>
            <w:shd w:val="clear" w:color="auto" w:fill="FFFFFF" w:themeFill="background1"/>
            <w:vAlign w:val="center"/>
          </w:tcPr>
          <w:p w:rsidR="00354389" w:rsidRDefault="001D0E41">
            <w:pPr>
              <w:rPr>
                <w:sz w:val="24"/>
                <w:szCs w:val="24"/>
              </w:rPr>
            </w:pPr>
            <w:r>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354389">
        <w:trPr>
          <w:trHeight w:val="340"/>
          <w:jc w:val="center"/>
        </w:trPr>
        <w:tc>
          <w:tcPr>
            <w:tcW w:w="5000" w:type="pct"/>
            <w:gridSpan w:val="9"/>
            <w:shd w:val="clear" w:color="auto" w:fill="F2F2F2" w:themeFill="background1" w:themeFillShade="F2"/>
            <w:vAlign w:val="center"/>
          </w:tcPr>
          <w:p w:rsidR="00354389" w:rsidRDefault="001D0E41">
            <w:pPr>
              <w:rPr>
                <w:b/>
                <w:sz w:val="24"/>
                <w:szCs w:val="24"/>
              </w:rPr>
            </w:pPr>
            <w:r>
              <w:rPr>
                <w:b/>
                <w:sz w:val="24"/>
                <w:szCs w:val="24"/>
              </w:rPr>
              <w:t>Рекомендуемые способы и приёмы для поддержки детской инициативы</w:t>
            </w:r>
          </w:p>
        </w:tc>
      </w:tr>
      <w:tr w:rsidR="00354389">
        <w:trPr>
          <w:trHeight w:val="340"/>
          <w:jc w:val="center"/>
        </w:trPr>
        <w:tc>
          <w:tcPr>
            <w:tcW w:w="5000" w:type="pct"/>
            <w:gridSpan w:val="9"/>
            <w:shd w:val="clear" w:color="auto" w:fill="FFFFFF" w:themeFill="background1"/>
            <w:vAlign w:val="center"/>
          </w:tcPr>
          <w:p w:rsidR="00354389" w:rsidRDefault="001D0E41" w:rsidP="007538C6">
            <w:pPr>
              <w:pStyle w:val="ac"/>
              <w:numPr>
                <w:ilvl w:val="0"/>
                <w:numId w:val="184"/>
              </w:numPr>
              <w:spacing w:line="240" w:lineRule="auto"/>
              <w:ind w:left="0" w:firstLine="0"/>
              <w:rPr>
                <w:sz w:val="24"/>
                <w:szCs w:val="24"/>
              </w:rPr>
            </w:pPr>
            <w:r>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354389">
        <w:trPr>
          <w:trHeight w:val="340"/>
          <w:jc w:val="center"/>
        </w:trPr>
        <w:tc>
          <w:tcPr>
            <w:tcW w:w="5000" w:type="pct"/>
            <w:gridSpan w:val="9"/>
            <w:shd w:val="clear" w:color="auto" w:fill="FFFFFF" w:themeFill="background1"/>
            <w:vAlign w:val="center"/>
          </w:tcPr>
          <w:p w:rsidR="00354389" w:rsidRDefault="001D0E41" w:rsidP="007538C6">
            <w:pPr>
              <w:pStyle w:val="ac"/>
              <w:numPr>
                <w:ilvl w:val="0"/>
                <w:numId w:val="184"/>
              </w:numPr>
              <w:spacing w:line="240" w:lineRule="auto"/>
              <w:ind w:left="0" w:firstLine="0"/>
              <w:rPr>
                <w:sz w:val="24"/>
                <w:szCs w:val="24"/>
              </w:rPr>
            </w:pPr>
            <w:r>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354389">
        <w:trPr>
          <w:trHeight w:val="340"/>
          <w:jc w:val="center"/>
        </w:trPr>
        <w:tc>
          <w:tcPr>
            <w:tcW w:w="5000" w:type="pct"/>
            <w:gridSpan w:val="9"/>
            <w:shd w:val="clear" w:color="auto" w:fill="FFFFFF" w:themeFill="background1"/>
            <w:vAlign w:val="center"/>
          </w:tcPr>
          <w:p w:rsidR="00354389" w:rsidRDefault="001D0E41" w:rsidP="007538C6">
            <w:pPr>
              <w:pStyle w:val="ac"/>
              <w:numPr>
                <w:ilvl w:val="0"/>
                <w:numId w:val="184"/>
              </w:numPr>
              <w:spacing w:line="240" w:lineRule="auto"/>
              <w:ind w:left="0" w:firstLine="0"/>
              <w:rPr>
                <w:sz w:val="24"/>
                <w:szCs w:val="24"/>
              </w:rPr>
            </w:pPr>
            <w:r>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354389">
        <w:trPr>
          <w:trHeight w:val="340"/>
          <w:jc w:val="center"/>
        </w:trPr>
        <w:tc>
          <w:tcPr>
            <w:tcW w:w="5000" w:type="pct"/>
            <w:gridSpan w:val="9"/>
            <w:shd w:val="clear" w:color="auto" w:fill="FFFFFF" w:themeFill="background1"/>
            <w:vAlign w:val="center"/>
          </w:tcPr>
          <w:p w:rsidR="00354389" w:rsidRDefault="001D0E41" w:rsidP="007538C6">
            <w:pPr>
              <w:pStyle w:val="ac"/>
              <w:numPr>
                <w:ilvl w:val="0"/>
                <w:numId w:val="184"/>
              </w:numPr>
              <w:spacing w:line="240" w:lineRule="auto"/>
              <w:ind w:left="0" w:firstLine="0"/>
              <w:rPr>
                <w:sz w:val="24"/>
                <w:szCs w:val="24"/>
              </w:rPr>
            </w:pPr>
            <w:r>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354389">
        <w:trPr>
          <w:trHeight w:val="340"/>
          <w:jc w:val="center"/>
        </w:trPr>
        <w:tc>
          <w:tcPr>
            <w:tcW w:w="5000" w:type="pct"/>
            <w:gridSpan w:val="9"/>
            <w:shd w:val="clear" w:color="auto" w:fill="FFFFFF" w:themeFill="background1"/>
            <w:vAlign w:val="center"/>
          </w:tcPr>
          <w:p w:rsidR="00354389" w:rsidRDefault="001D0E41" w:rsidP="007538C6">
            <w:pPr>
              <w:pStyle w:val="ac"/>
              <w:numPr>
                <w:ilvl w:val="0"/>
                <w:numId w:val="184"/>
              </w:numPr>
              <w:spacing w:line="240" w:lineRule="auto"/>
              <w:ind w:left="0" w:firstLine="0"/>
              <w:rPr>
                <w:sz w:val="24"/>
                <w:szCs w:val="24"/>
              </w:rPr>
            </w:pPr>
            <w:r>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354389">
        <w:trPr>
          <w:trHeight w:val="340"/>
          <w:jc w:val="center"/>
        </w:trPr>
        <w:tc>
          <w:tcPr>
            <w:tcW w:w="5000" w:type="pct"/>
            <w:gridSpan w:val="9"/>
            <w:shd w:val="clear" w:color="auto" w:fill="FFFFFF" w:themeFill="background1"/>
            <w:vAlign w:val="center"/>
          </w:tcPr>
          <w:p w:rsidR="00354389" w:rsidRDefault="001D0E41" w:rsidP="007538C6">
            <w:pPr>
              <w:pStyle w:val="ac"/>
              <w:numPr>
                <w:ilvl w:val="0"/>
                <w:numId w:val="184"/>
              </w:numPr>
              <w:spacing w:line="240" w:lineRule="auto"/>
              <w:ind w:left="0" w:firstLine="0"/>
              <w:rPr>
                <w:sz w:val="24"/>
                <w:szCs w:val="24"/>
              </w:rPr>
            </w:pPr>
            <w:r>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354389">
        <w:trPr>
          <w:trHeight w:val="340"/>
          <w:jc w:val="center"/>
        </w:trPr>
        <w:tc>
          <w:tcPr>
            <w:tcW w:w="5000" w:type="pct"/>
            <w:gridSpan w:val="9"/>
            <w:shd w:val="clear" w:color="auto" w:fill="F2F2F2" w:themeFill="background1" w:themeFillShade="F2"/>
            <w:vAlign w:val="center"/>
          </w:tcPr>
          <w:p w:rsidR="00354389" w:rsidRDefault="001D0E41">
            <w:pPr>
              <w:rPr>
                <w:b/>
                <w:i/>
                <w:sz w:val="24"/>
                <w:szCs w:val="24"/>
              </w:rPr>
            </w:pPr>
            <w:r>
              <w:rPr>
                <w:b/>
                <w:i/>
                <w:sz w:val="24"/>
                <w:szCs w:val="24"/>
              </w:rPr>
              <w:lastRenderedPageBreak/>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354389">
        <w:trPr>
          <w:trHeight w:val="340"/>
          <w:jc w:val="center"/>
        </w:trPr>
        <w:tc>
          <w:tcPr>
            <w:tcW w:w="5000" w:type="pct"/>
            <w:gridSpan w:val="9"/>
            <w:shd w:val="clear" w:color="auto" w:fill="F2F2F2" w:themeFill="background1" w:themeFillShade="F2"/>
            <w:vAlign w:val="center"/>
          </w:tcPr>
          <w:p w:rsidR="00354389" w:rsidRDefault="001D0E41">
            <w:pPr>
              <w:rPr>
                <w:b/>
                <w:i/>
                <w:sz w:val="24"/>
                <w:szCs w:val="24"/>
              </w:rPr>
            </w:pPr>
            <w:r>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354389" w:rsidRDefault="00354389">
      <w:pPr>
        <w:spacing w:line="360" w:lineRule="auto"/>
        <w:rPr>
          <w:b/>
          <w:sz w:val="24"/>
          <w:szCs w:val="24"/>
        </w:rPr>
      </w:pPr>
    </w:p>
    <w:tbl>
      <w:tblPr>
        <w:tblStyle w:val="af0"/>
        <w:tblW w:w="5000" w:type="pct"/>
        <w:jc w:val="center"/>
        <w:tblLook w:val="04A0"/>
      </w:tblPr>
      <w:tblGrid>
        <w:gridCol w:w="4875"/>
        <w:gridCol w:w="4874"/>
        <w:gridCol w:w="5351"/>
      </w:tblGrid>
      <w:tr w:rsidR="00354389">
        <w:trPr>
          <w:trHeight w:val="340"/>
          <w:jc w:val="center"/>
        </w:trPr>
        <w:tc>
          <w:tcPr>
            <w:tcW w:w="5000" w:type="pct"/>
            <w:gridSpan w:val="3"/>
            <w:shd w:val="clear" w:color="auto" w:fill="EEECE1" w:themeFill="background2"/>
            <w:vAlign w:val="center"/>
          </w:tcPr>
          <w:p w:rsidR="00354389" w:rsidRDefault="001D0E41">
            <w:pPr>
              <w:jc w:val="center"/>
              <w:rPr>
                <w:b/>
              </w:rPr>
            </w:pPr>
            <w:r>
              <w:rPr>
                <w:b/>
              </w:rPr>
              <w:t xml:space="preserve">Возрастные характеристики детской самостоятельной инициативности </w:t>
            </w:r>
          </w:p>
          <w:p w:rsidR="00354389" w:rsidRDefault="001D0E41">
            <w:pPr>
              <w:jc w:val="center"/>
              <w:rPr>
                <w:b/>
              </w:rPr>
            </w:pPr>
            <w:r>
              <w:rPr>
                <w:b/>
              </w:rPr>
              <w:t>и педагогические действия по поддержке детской инициативы</w:t>
            </w:r>
          </w:p>
        </w:tc>
      </w:tr>
      <w:tr w:rsidR="00354389">
        <w:trPr>
          <w:trHeight w:val="340"/>
          <w:jc w:val="center"/>
        </w:trPr>
        <w:tc>
          <w:tcPr>
            <w:tcW w:w="1614" w:type="pct"/>
            <w:tcBorders>
              <w:bottom w:val="single" w:sz="4" w:space="0" w:color="auto"/>
            </w:tcBorders>
            <w:shd w:val="clear" w:color="auto" w:fill="FFFFFF" w:themeFill="background1"/>
            <w:vAlign w:val="center"/>
          </w:tcPr>
          <w:p w:rsidR="00354389" w:rsidRDefault="001D0E41">
            <w:pPr>
              <w:jc w:val="center"/>
              <w:rPr>
                <w:b/>
              </w:rPr>
            </w:pPr>
            <w:r>
              <w:rPr>
                <w:b/>
              </w:rPr>
              <w:t>3-4 года</w:t>
            </w:r>
          </w:p>
        </w:tc>
        <w:tc>
          <w:tcPr>
            <w:tcW w:w="1614" w:type="pct"/>
            <w:tcBorders>
              <w:bottom w:val="single" w:sz="4" w:space="0" w:color="auto"/>
            </w:tcBorders>
            <w:shd w:val="clear" w:color="auto" w:fill="FFFFFF" w:themeFill="background1"/>
            <w:vAlign w:val="center"/>
          </w:tcPr>
          <w:p w:rsidR="00354389" w:rsidRDefault="001D0E41">
            <w:pPr>
              <w:jc w:val="center"/>
              <w:rPr>
                <w:b/>
              </w:rPr>
            </w:pPr>
            <w:r>
              <w:rPr>
                <w:b/>
              </w:rPr>
              <w:t>4-5 лет</w:t>
            </w:r>
          </w:p>
        </w:tc>
        <w:tc>
          <w:tcPr>
            <w:tcW w:w="1772" w:type="pct"/>
            <w:tcBorders>
              <w:bottom w:val="single" w:sz="4" w:space="0" w:color="auto"/>
            </w:tcBorders>
            <w:shd w:val="clear" w:color="auto" w:fill="FFFFFF" w:themeFill="background1"/>
            <w:vAlign w:val="center"/>
          </w:tcPr>
          <w:p w:rsidR="00354389" w:rsidRDefault="001D0E41">
            <w:pPr>
              <w:jc w:val="center"/>
              <w:rPr>
                <w:b/>
              </w:rPr>
            </w:pPr>
            <w:r>
              <w:rPr>
                <w:b/>
              </w:rPr>
              <w:t>5-7 лет</w:t>
            </w:r>
          </w:p>
        </w:tc>
      </w:tr>
      <w:tr w:rsidR="00354389">
        <w:trPr>
          <w:trHeight w:val="340"/>
          <w:jc w:val="center"/>
        </w:trPr>
        <w:tc>
          <w:tcPr>
            <w:tcW w:w="1614" w:type="pct"/>
            <w:tcBorders>
              <w:bottom w:val="single" w:sz="8" w:space="0" w:color="auto"/>
            </w:tcBorders>
            <w:shd w:val="clear" w:color="auto" w:fill="FFFFFF" w:themeFill="background1"/>
            <w:vAlign w:val="center"/>
          </w:tcPr>
          <w:p w:rsidR="00354389" w:rsidRDefault="001D0E41">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354389" w:rsidRDefault="001D0E41">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354389" w:rsidRDefault="001D0E41">
            <w:r>
              <w:t>Ребёнок имеет яркую потребность в самоутверждении и признании со стороны взрослых.</w:t>
            </w:r>
          </w:p>
        </w:tc>
      </w:tr>
      <w:tr w:rsidR="00354389">
        <w:trPr>
          <w:trHeight w:val="340"/>
          <w:jc w:val="center"/>
        </w:trPr>
        <w:tc>
          <w:tcPr>
            <w:tcW w:w="1614" w:type="pct"/>
            <w:tcBorders>
              <w:top w:val="single" w:sz="8" w:space="0" w:color="auto"/>
              <w:bottom w:val="single" w:sz="8" w:space="0" w:color="auto"/>
            </w:tcBorders>
            <w:shd w:val="clear" w:color="auto" w:fill="FFFFFF" w:themeFill="background1"/>
            <w:vAlign w:val="center"/>
          </w:tcPr>
          <w:p w:rsidR="00354389" w:rsidRDefault="00354389"/>
        </w:tc>
        <w:tc>
          <w:tcPr>
            <w:tcW w:w="1614" w:type="pct"/>
            <w:tcBorders>
              <w:top w:val="single" w:sz="8" w:space="0" w:color="auto"/>
              <w:bottom w:val="single" w:sz="8" w:space="0" w:color="auto"/>
            </w:tcBorders>
            <w:shd w:val="clear" w:color="auto" w:fill="FFFFFF" w:themeFill="background1"/>
            <w:vAlign w:val="center"/>
          </w:tcPr>
          <w:p w:rsidR="00354389" w:rsidRDefault="001D0E41">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354389" w:rsidRDefault="001D0E41">
            <w:r>
              <w:t>Педагогу важно обращать внимание на педагогические условия, которые развивают детскую самостоятельность, инициативу и творчество.</w:t>
            </w:r>
          </w:p>
        </w:tc>
      </w:tr>
      <w:tr w:rsidR="00354389">
        <w:trPr>
          <w:trHeight w:val="340"/>
          <w:jc w:val="center"/>
        </w:trPr>
        <w:tc>
          <w:tcPr>
            <w:tcW w:w="1614" w:type="pct"/>
            <w:tcBorders>
              <w:top w:val="single" w:sz="8" w:space="0" w:color="auto"/>
              <w:bottom w:val="single" w:sz="8" w:space="0" w:color="auto"/>
            </w:tcBorders>
            <w:shd w:val="clear" w:color="auto" w:fill="FFFFFF" w:themeFill="background1"/>
          </w:tcPr>
          <w:p w:rsidR="00354389" w:rsidRDefault="001D0E41">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354389" w:rsidRDefault="001D0E41">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354389" w:rsidRDefault="001D0E41">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354389">
        <w:trPr>
          <w:trHeight w:val="340"/>
          <w:jc w:val="center"/>
        </w:trPr>
        <w:tc>
          <w:tcPr>
            <w:tcW w:w="1614" w:type="pct"/>
            <w:tcBorders>
              <w:top w:val="single" w:sz="8" w:space="0" w:color="auto"/>
              <w:bottom w:val="single" w:sz="8" w:space="0" w:color="auto"/>
            </w:tcBorders>
            <w:shd w:val="clear" w:color="auto" w:fill="FFFFFF" w:themeFill="background1"/>
          </w:tcPr>
          <w:p w:rsidR="00354389" w:rsidRDefault="001D0E41">
            <w: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w:t>
            </w:r>
            <w:r>
              <w:lastRenderedPageBreak/>
              <w:t>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354389" w:rsidRDefault="001D0E41">
            <w: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w:t>
            </w:r>
            <w:r>
              <w:lastRenderedPageBreak/>
              <w:t>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354389" w:rsidRDefault="001D0E41">
            <w: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w:t>
            </w:r>
            <w:r>
              <w:lastRenderedPageBreak/>
              <w:t>действиям, нацеливает на поиск новых, творческих решений возникших затруднений.</w:t>
            </w:r>
          </w:p>
        </w:tc>
      </w:tr>
      <w:tr w:rsidR="00354389">
        <w:trPr>
          <w:trHeight w:val="340"/>
          <w:jc w:val="center"/>
        </w:trPr>
        <w:tc>
          <w:tcPr>
            <w:tcW w:w="1614" w:type="pct"/>
            <w:vMerge w:val="restart"/>
            <w:tcBorders>
              <w:top w:val="single" w:sz="8" w:space="0" w:color="auto"/>
            </w:tcBorders>
            <w:shd w:val="clear" w:color="auto" w:fill="FFFFFF" w:themeFill="background1"/>
          </w:tcPr>
          <w:p w:rsidR="00354389" w:rsidRDefault="001D0E41">
            <w: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354389" w:rsidRDefault="001D0E41">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354389">
        <w:trPr>
          <w:trHeight w:val="340"/>
          <w:jc w:val="center"/>
        </w:trPr>
        <w:tc>
          <w:tcPr>
            <w:tcW w:w="1614" w:type="pct"/>
            <w:vMerge/>
            <w:shd w:val="clear" w:color="auto" w:fill="FFFFFF" w:themeFill="background1"/>
          </w:tcPr>
          <w:p w:rsidR="00354389" w:rsidRDefault="00354389"/>
        </w:tc>
        <w:tc>
          <w:tcPr>
            <w:tcW w:w="3386" w:type="pct"/>
            <w:gridSpan w:val="2"/>
            <w:shd w:val="clear" w:color="auto" w:fill="FFFFFF" w:themeFill="background1"/>
          </w:tcPr>
          <w:p w:rsidR="00354389" w:rsidRDefault="001D0E41">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354389" w:rsidRDefault="00354389">
      <w:pPr>
        <w:spacing w:line="360" w:lineRule="auto"/>
        <w:rPr>
          <w:b/>
          <w:sz w:val="24"/>
          <w:szCs w:val="24"/>
        </w:rPr>
      </w:pPr>
    </w:p>
    <w:p w:rsidR="00354389" w:rsidRDefault="00354389">
      <w:pPr>
        <w:shd w:val="clear" w:color="auto" w:fill="FFFFFF"/>
        <w:spacing w:line="240" w:lineRule="auto"/>
        <w:rPr>
          <w:sz w:val="24"/>
          <w:szCs w:val="24"/>
        </w:rPr>
      </w:pPr>
    </w:p>
    <w:p w:rsidR="00354389" w:rsidRDefault="001D0E41">
      <w:pPr>
        <w:shd w:val="clear" w:color="auto" w:fill="FFFFFF"/>
        <w:spacing w:line="240" w:lineRule="auto"/>
        <w:rPr>
          <w:b/>
          <w:sz w:val="24"/>
          <w:szCs w:val="24"/>
        </w:rPr>
      </w:pPr>
      <w:r>
        <w:rPr>
          <w:b/>
          <w:sz w:val="24"/>
          <w:szCs w:val="24"/>
        </w:rPr>
        <w:t>2.6.Взаимодействие педагогического коллектива с семьями обучающихся</w:t>
      </w:r>
      <w:bookmarkEnd w:id="11"/>
    </w:p>
    <w:p w:rsidR="00354389" w:rsidRDefault="001D0E41">
      <w:pPr>
        <w:shd w:val="clear" w:color="auto" w:fill="FFFFFF"/>
        <w:spacing w:line="240" w:lineRule="auto"/>
        <w:ind w:firstLine="567"/>
        <w:rPr>
          <w:bCs/>
          <w:sz w:val="24"/>
          <w:szCs w:val="24"/>
        </w:rPr>
      </w:pPr>
      <w:r>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4"/>
        <w:tblW w:w="14967" w:type="dxa"/>
        <w:tblLook w:val="04A0"/>
      </w:tblPr>
      <w:tblGrid>
        <w:gridCol w:w="2372"/>
        <w:gridCol w:w="6510"/>
        <w:gridCol w:w="6085"/>
      </w:tblGrid>
      <w:tr w:rsidR="00354389">
        <w:trPr>
          <w:trHeight w:val="445"/>
        </w:trPr>
        <w:tc>
          <w:tcPr>
            <w:tcW w:w="2372" w:type="dxa"/>
          </w:tcPr>
          <w:p w:rsidR="00354389" w:rsidRDefault="001D0E41">
            <w:pPr>
              <w:spacing w:line="240" w:lineRule="auto"/>
              <w:ind w:firstLine="567"/>
              <w:rPr>
                <w:b/>
                <w:bCs/>
                <w:sz w:val="24"/>
                <w:szCs w:val="24"/>
              </w:rPr>
            </w:pPr>
            <w:r>
              <w:rPr>
                <w:b/>
                <w:bCs/>
                <w:sz w:val="24"/>
                <w:szCs w:val="24"/>
              </w:rPr>
              <w:t>Направление</w:t>
            </w:r>
          </w:p>
        </w:tc>
        <w:tc>
          <w:tcPr>
            <w:tcW w:w="6510" w:type="dxa"/>
          </w:tcPr>
          <w:p w:rsidR="00354389" w:rsidRDefault="001D0E41">
            <w:pPr>
              <w:spacing w:line="240" w:lineRule="auto"/>
              <w:ind w:firstLine="567"/>
              <w:rPr>
                <w:b/>
                <w:bCs/>
                <w:sz w:val="24"/>
                <w:szCs w:val="24"/>
              </w:rPr>
            </w:pPr>
            <w:r>
              <w:rPr>
                <w:b/>
                <w:bCs/>
                <w:sz w:val="24"/>
                <w:szCs w:val="24"/>
              </w:rPr>
              <w:t>Содержание деятельности</w:t>
            </w:r>
          </w:p>
        </w:tc>
        <w:tc>
          <w:tcPr>
            <w:tcW w:w="6085" w:type="dxa"/>
          </w:tcPr>
          <w:p w:rsidR="00354389" w:rsidRDefault="001D0E41">
            <w:pPr>
              <w:spacing w:line="240" w:lineRule="auto"/>
              <w:ind w:firstLine="567"/>
              <w:rPr>
                <w:b/>
                <w:bCs/>
                <w:sz w:val="24"/>
                <w:szCs w:val="24"/>
              </w:rPr>
            </w:pPr>
            <w:r>
              <w:rPr>
                <w:b/>
                <w:bCs/>
                <w:sz w:val="24"/>
                <w:szCs w:val="24"/>
              </w:rPr>
              <w:t>Инструментарий</w:t>
            </w:r>
          </w:p>
        </w:tc>
      </w:tr>
      <w:tr w:rsidR="00354389">
        <w:trPr>
          <w:trHeight w:val="2022"/>
        </w:trPr>
        <w:tc>
          <w:tcPr>
            <w:tcW w:w="2372" w:type="dxa"/>
          </w:tcPr>
          <w:p w:rsidR="00354389" w:rsidRDefault="001D0E41">
            <w:pPr>
              <w:spacing w:line="240" w:lineRule="auto"/>
              <w:rPr>
                <w:bCs/>
                <w:sz w:val="24"/>
                <w:szCs w:val="24"/>
              </w:rPr>
            </w:pPr>
            <w:r>
              <w:rPr>
                <w:bCs/>
                <w:sz w:val="24"/>
                <w:szCs w:val="24"/>
              </w:rPr>
              <w:t xml:space="preserve">1.Диагностико -аналитическое направление </w:t>
            </w:r>
          </w:p>
        </w:tc>
        <w:tc>
          <w:tcPr>
            <w:tcW w:w="6510" w:type="dxa"/>
          </w:tcPr>
          <w:p w:rsidR="00354389" w:rsidRDefault="001D0E41">
            <w:pPr>
              <w:spacing w:line="240" w:lineRule="auto"/>
              <w:rPr>
                <w:bCs/>
                <w:sz w:val="24"/>
                <w:szCs w:val="24"/>
              </w:rPr>
            </w:pPr>
            <w:r>
              <w:rPr>
                <w:bCs/>
                <w:sz w:val="24"/>
                <w:szCs w:val="24"/>
              </w:rPr>
              <w:t xml:space="preserve">Получение  и анализ данных о семье каждого обучающегося, её запросах в отношении охраны здоровья и развития ребёнка; </w:t>
            </w:r>
          </w:p>
          <w:p w:rsidR="00354389" w:rsidRDefault="001D0E41">
            <w:pPr>
              <w:spacing w:line="240" w:lineRule="auto"/>
              <w:rPr>
                <w:bCs/>
                <w:sz w:val="24"/>
                <w:szCs w:val="24"/>
              </w:rPr>
            </w:pPr>
            <w:r>
              <w:rPr>
                <w:bCs/>
                <w:sz w:val="24"/>
                <w:szCs w:val="24"/>
              </w:rPr>
              <w:t xml:space="preserve">Об  уровне психолого-педагогической компетентности родителей (законных представителей); </w:t>
            </w:r>
          </w:p>
          <w:p w:rsidR="00354389" w:rsidRDefault="001D0E41">
            <w:pPr>
              <w:spacing w:line="240" w:lineRule="auto"/>
              <w:rPr>
                <w:bCs/>
                <w:sz w:val="24"/>
                <w:szCs w:val="24"/>
              </w:rPr>
            </w:pPr>
            <w:r>
              <w:rPr>
                <w:bCs/>
                <w:sz w:val="24"/>
                <w:szCs w:val="24"/>
              </w:rPr>
              <w:t>А  также планирование работы с семьей с учётом результатов проведенного анализа;</w:t>
            </w:r>
          </w:p>
          <w:p w:rsidR="00354389" w:rsidRDefault="001D0E41">
            <w:pPr>
              <w:spacing w:line="240" w:lineRule="auto"/>
              <w:rPr>
                <w:bCs/>
                <w:sz w:val="24"/>
                <w:szCs w:val="24"/>
              </w:rPr>
            </w:pPr>
            <w:r>
              <w:rPr>
                <w:bCs/>
                <w:sz w:val="24"/>
                <w:szCs w:val="24"/>
              </w:rPr>
              <w:t xml:space="preserve"> Согласование  воспитательных задач;</w:t>
            </w:r>
          </w:p>
        </w:tc>
        <w:tc>
          <w:tcPr>
            <w:tcW w:w="6085" w:type="dxa"/>
          </w:tcPr>
          <w:p w:rsidR="00354389" w:rsidRDefault="001D0E41">
            <w:pPr>
              <w:spacing w:line="240" w:lineRule="auto"/>
              <w:ind w:firstLine="567"/>
              <w:rPr>
                <w:bCs/>
                <w:sz w:val="24"/>
                <w:szCs w:val="24"/>
              </w:rPr>
            </w:pPr>
            <w:r>
              <w:rPr>
                <w:bCs/>
                <w:sz w:val="24"/>
                <w:szCs w:val="24"/>
              </w:rPr>
              <w:t>Опросы , социологические срезы,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354389">
        <w:trPr>
          <w:trHeight w:val="445"/>
        </w:trPr>
        <w:tc>
          <w:tcPr>
            <w:tcW w:w="2372" w:type="dxa"/>
          </w:tcPr>
          <w:p w:rsidR="00354389" w:rsidRDefault="001D0E41">
            <w:pPr>
              <w:spacing w:line="240" w:lineRule="auto"/>
              <w:rPr>
                <w:bCs/>
                <w:sz w:val="24"/>
                <w:szCs w:val="24"/>
              </w:rPr>
            </w:pPr>
            <w:r>
              <w:rPr>
                <w:bCs/>
                <w:sz w:val="24"/>
                <w:szCs w:val="24"/>
              </w:rPr>
              <w:t xml:space="preserve">2.Просветительское направление </w:t>
            </w:r>
          </w:p>
          <w:p w:rsidR="00354389" w:rsidRDefault="00354389">
            <w:pPr>
              <w:spacing w:line="240" w:lineRule="auto"/>
              <w:ind w:firstLine="567"/>
              <w:rPr>
                <w:bCs/>
                <w:sz w:val="24"/>
                <w:szCs w:val="24"/>
              </w:rPr>
            </w:pPr>
          </w:p>
        </w:tc>
        <w:tc>
          <w:tcPr>
            <w:tcW w:w="6510" w:type="dxa"/>
          </w:tcPr>
          <w:p w:rsidR="00354389" w:rsidRDefault="001D0E41">
            <w:pPr>
              <w:spacing w:line="240" w:lineRule="auto"/>
              <w:rPr>
                <w:bCs/>
                <w:sz w:val="24"/>
                <w:szCs w:val="24"/>
              </w:rPr>
            </w:pPr>
            <w:r>
              <w:rPr>
                <w:bCs/>
                <w:sz w:val="24"/>
                <w:szCs w:val="24"/>
              </w:rPr>
              <w:t xml:space="preserve">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354389" w:rsidRDefault="001D0E41">
            <w:pPr>
              <w:spacing w:line="240" w:lineRule="auto"/>
              <w:rPr>
                <w:bCs/>
                <w:sz w:val="24"/>
                <w:szCs w:val="24"/>
              </w:rPr>
            </w:pPr>
            <w:r>
              <w:rPr>
                <w:bCs/>
                <w:sz w:val="24"/>
                <w:szCs w:val="24"/>
              </w:rPr>
              <w:t xml:space="preserve">Выбора  эффективных методов обучения и воспитания детей определенного возраста; </w:t>
            </w:r>
          </w:p>
          <w:p w:rsidR="00354389" w:rsidRDefault="001D0E41">
            <w:pPr>
              <w:spacing w:line="240" w:lineRule="auto"/>
              <w:rPr>
                <w:bCs/>
                <w:sz w:val="24"/>
                <w:szCs w:val="24"/>
              </w:rPr>
            </w:pPr>
            <w:r>
              <w:rPr>
                <w:bCs/>
                <w:sz w:val="24"/>
                <w:szCs w:val="24"/>
              </w:rPr>
              <w:t xml:space="preserve">Ознакомление  с актуальной информацией о государственной политике в области ДО, включая </w:t>
            </w:r>
            <w:r>
              <w:rPr>
                <w:bCs/>
                <w:sz w:val="24"/>
                <w:szCs w:val="24"/>
              </w:rPr>
              <w:lastRenderedPageBreak/>
              <w:t xml:space="preserve">информирование о мерах господдержки семьям с детьми дошкольного возраста; </w:t>
            </w:r>
          </w:p>
          <w:p w:rsidR="00354389" w:rsidRDefault="001D0E41">
            <w:pPr>
              <w:spacing w:line="240" w:lineRule="auto"/>
              <w:rPr>
                <w:bCs/>
                <w:sz w:val="24"/>
                <w:szCs w:val="24"/>
              </w:rPr>
            </w:pPr>
            <w:r>
              <w:rPr>
                <w:bCs/>
                <w:sz w:val="24"/>
                <w:szCs w:val="24"/>
              </w:rPr>
              <w:t xml:space="preserve">Информирование  об особенностях реализуемой в ДОО образовательной программы; </w:t>
            </w:r>
          </w:p>
          <w:p w:rsidR="00354389" w:rsidRDefault="001D0E41">
            <w:pPr>
              <w:spacing w:line="240" w:lineRule="auto"/>
              <w:rPr>
                <w:bCs/>
                <w:sz w:val="24"/>
                <w:szCs w:val="24"/>
              </w:rPr>
            </w:pPr>
            <w:r>
              <w:rPr>
                <w:bCs/>
                <w:sz w:val="24"/>
                <w:szCs w:val="24"/>
              </w:rPr>
              <w:t xml:space="preserve">Условиях  пребывания ребёнка в группе ДОО; </w:t>
            </w:r>
          </w:p>
          <w:p w:rsidR="00354389" w:rsidRDefault="001D0E41">
            <w:pPr>
              <w:spacing w:line="240" w:lineRule="auto"/>
              <w:rPr>
                <w:bCs/>
                <w:sz w:val="24"/>
                <w:szCs w:val="24"/>
              </w:rPr>
            </w:pPr>
            <w:r>
              <w:rPr>
                <w:bCs/>
                <w:sz w:val="24"/>
                <w:szCs w:val="24"/>
              </w:rPr>
              <w:t>Содержании  и методах образовательной работы с детьми;</w:t>
            </w:r>
          </w:p>
        </w:tc>
        <w:tc>
          <w:tcPr>
            <w:tcW w:w="6085" w:type="dxa"/>
          </w:tcPr>
          <w:p w:rsidR="00354389" w:rsidRDefault="001D0E41">
            <w:pPr>
              <w:spacing w:line="240" w:lineRule="auto"/>
              <w:ind w:firstLine="567"/>
              <w:rPr>
                <w:bCs/>
                <w:sz w:val="24"/>
                <w:szCs w:val="24"/>
              </w:rPr>
            </w:pPr>
            <w:r>
              <w:rPr>
                <w:bCs/>
                <w:sz w:val="24"/>
                <w:szCs w:val="24"/>
              </w:rPr>
              <w:lastRenderedPageBreak/>
              <w:t>Групповые  родительские собрания, конференции, круглые столы, семинары-практикумы, тренинг</w:t>
            </w:r>
            <w:r>
              <w:rPr>
                <w:bCs/>
                <w:sz w:val="24"/>
                <w:szCs w:val="24"/>
                <w:lang w:val="en-US"/>
              </w:rPr>
              <w:t>b</w:t>
            </w:r>
            <w:r>
              <w:rPr>
                <w:bCs/>
                <w:sz w:val="24"/>
                <w:szCs w:val="24"/>
              </w:rPr>
              <w:t xml:space="preserve">, консультации, педагогические гостиные, и другое; информационны стенды, ширмы, папки-передвижки для родителей ; </w:t>
            </w:r>
          </w:p>
          <w:p w:rsidR="00354389" w:rsidRDefault="001D0E41">
            <w:pPr>
              <w:spacing w:line="240" w:lineRule="auto"/>
              <w:rPr>
                <w:bCs/>
                <w:sz w:val="24"/>
                <w:szCs w:val="24"/>
              </w:rPr>
            </w:pPr>
            <w:r>
              <w:rPr>
                <w:bCs/>
                <w:sz w:val="24"/>
                <w:szCs w:val="24"/>
              </w:rPr>
              <w:t xml:space="preserve">Газеты, издаваемые ДОО для родителей , педагогические библиотеки для родителей (законных представителей); сайты ДОО и социальные группы в </w:t>
            </w:r>
            <w:r>
              <w:rPr>
                <w:bCs/>
                <w:sz w:val="24"/>
                <w:szCs w:val="24"/>
              </w:rPr>
              <w:lastRenderedPageBreak/>
              <w:t xml:space="preserve">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354389">
        <w:trPr>
          <w:trHeight w:val="445"/>
        </w:trPr>
        <w:tc>
          <w:tcPr>
            <w:tcW w:w="2372" w:type="dxa"/>
          </w:tcPr>
          <w:p w:rsidR="00354389" w:rsidRDefault="001D0E41">
            <w:pPr>
              <w:spacing w:line="240" w:lineRule="auto"/>
              <w:rPr>
                <w:bCs/>
                <w:sz w:val="24"/>
                <w:szCs w:val="24"/>
              </w:rPr>
            </w:pPr>
            <w:r>
              <w:rPr>
                <w:bCs/>
                <w:sz w:val="24"/>
                <w:szCs w:val="24"/>
              </w:rPr>
              <w:lastRenderedPageBreak/>
              <w:t xml:space="preserve">3.Консультационное направление </w:t>
            </w:r>
          </w:p>
          <w:p w:rsidR="00354389" w:rsidRDefault="001D0E41">
            <w:pPr>
              <w:spacing w:line="240" w:lineRule="auto"/>
              <w:ind w:firstLine="567"/>
              <w:rPr>
                <w:bCs/>
                <w:sz w:val="24"/>
                <w:szCs w:val="24"/>
              </w:rPr>
            </w:pPr>
            <w:r>
              <w:rPr>
                <w:bCs/>
                <w:sz w:val="24"/>
                <w:szCs w:val="24"/>
              </w:rPr>
              <w:t xml:space="preserve"> </w:t>
            </w:r>
          </w:p>
          <w:p w:rsidR="00354389" w:rsidRDefault="00354389">
            <w:pPr>
              <w:spacing w:line="240" w:lineRule="auto"/>
              <w:ind w:firstLine="567"/>
              <w:rPr>
                <w:bCs/>
                <w:sz w:val="24"/>
                <w:szCs w:val="24"/>
              </w:rPr>
            </w:pPr>
          </w:p>
        </w:tc>
        <w:tc>
          <w:tcPr>
            <w:tcW w:w="6510" w:type="dxa"/>
          </w:tcPr>
          <w:p w:rsidR="00354389" w:rsidRDefault="001D0E41">
            <w:pPr>
              <w:spacing w:line="240" w:lineRule="auto"/>
              <w:rPr>
                <w:bCs/>
                <w:sz w:val="24"/>
                <w:szCs w:val="24"/>
              </w:rPr>
            </w:pPr>
            <w:r>
              <w:rPr>
                <w:bCs/>
                <w:sz w:val="24"/>
                <w:szCs w:val="24"/>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354389" w:rsidRDefault="001D0E41">
            <w:pPr>
              <w:spacing w:line="240" w:lineRule="auto"/>
              <w:rPr>
                <w:bCs/>
                <w:sz w:val="24"/>
                <w:szCs w:val="24"/>
              </w:rPr>
            </w:pPr>
            <w:r>
              <w:rPr>
                <w:bCs/>
                <w:sz w:val="24"/>
                <w:szCs w:val="24"/>
              </w:rPr>
              <w:t xml:space="preserve">Особенностей  поведения и взаимодействия ребёнка со сверстниками и педагогом; </w:t>
            </w:r>
          </w:p>
          <w:p w:rsidR="00354389" w:rsidRDefault="001D0E41">
            <w:pPr>
              <w:spacing w:line="240" w:lineRule="auto"/>
              <w:rPr>
                <w:bCs/>
                <w:sz w:val="24"/>
                <w:szCs w:val="24"/>
              </w:rPr>
            </w:pPr>
            <w:r>
              <w:rPr>
                <w:bCs/>
                <w:sz w:val="24"/>
                <w:szCs w:val="24"/>
              </w:rPr>
              <w:t xml:space="preserve">Возникающих  проблемных ситуациях; </w:t>
            </w:r>
          </w:p>
          <w:p w:rsidR="00354389" w:rsidRDefault="001D0E41">
            <w:pPr>
              <w:spacing w:line="240" w:lineRule="auto"/>
              <w:rPr>
                <w:bCs/>
                <w:sz w:val="24"/>
                <w:szCs w:val="24"/>
              </w:rPr>
            </w:pPr>
            <w:r>
              <w:rPr>
                <w:bCs/>
                <w:sz w:val="24"/>
                <w:szCs w:val="24"/>
              </w:rPr>
              <w:t xml:space="preserve">Способам  воспитания и построения продуктивного взаимодействия с детьми младенческого, раннего и дошкольного возрастов; </w:t>
            </w:r>
          </w:p>
          <w:p w:rsidR="00354389" w:rsidRDefault="001D0E41">
            <w:pPr>
              <w:spacing w:line="240" w:lineRule="auto"/>
              <w:rPr>
                <w:bCs/>
                <w:sz w:val="24"/>
                <w:szCs w:val="24"/>
              </w:rPr>
            </w:pPr>
            <w:r>
              <w:rPr>
                <w:bCs/>
                <w:sz w:val="24"/>
                <w:szCs w:val="24"/>
              </w:rPr>
              <w:t>Способам  организации и участия в детских деятельностях, образовательном процессе и другому.</w:t>
            </w:r>
          </w:p>
        </w:tc>
        <w:tc>
          <w:tcPr>
            <w:tcW w:w="6085" w:type="dxa"/>
          </w:tcPr>
          <w:p w:rsidR="00354389" w:rsidRDefault="001D0E41">
            <w:pPr>
              <w:spacing w:line="240" w:lineRule="auto"/>
              <w:ind w:firstLine="567"/>
              <w:rPr>
                <w:bCs/>
                <w:sz w:val="24"/>
                <w:szCs w:val="24"/>
              </w:rPr>
            </w:pPr>
            <w:r>
              <w:rPr>
                <w:bCs/>
                <w:sz w:val="24"/>
                <w:szCs w:val="24"/>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w:t>
            </w:r>
          </w:p>
          <w:p w:rsidR="00354389" w:rsidRDefault="001D0E41">
            <w:pPr>
              <w:spacing w:line="240" w:lineRule="auto"/>
              <w:ind w:firstLine="567"/>
              <w:rPr>
                <w:bCs/>
                <w:sz w:val="24"/>
                <w:szCs w:val="24"/>
              </w:rPr>
            </w:pPr>
            <w:r>
              <w:rPr>
                <w:bCs/>
                <w:sz w:val="24"/>
                <w:szCs w:val="24"/>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354389" w:rsidRDefault="001D0E41">
      <w:pPr>
        <w:shd w:val="clear" w:color="auto" w:fill="FFFFFF"/>
        <w:spacing w:line="240" w:lineRule="auto"/>
        <w:rPr>
          <w:b/>
          <w:sz w:val="24"/>
          <w:szCs w:val="24"/>
        </w:rPr>
      </w:pPr>
      <w:r>
        <w:rPr>
          <w:b/>
          <w:sz w:val="24"/>
          <w:szCs w:val="24"/>
        </w:rPr>
        <w:t xml:space="preserve"> </w:t>
      </w:r>
    </w:p>
    <w:p w:rsidR="00354389" w:rsidRPr="00D27873" w:rsidRDefault="001D0E41">
      <w:pPr>
        <w:shd w:val="clear" w:color="auto" w:fill="FFFFFF"/>
        <w:spacing w:line="240" w:lineRule="auto"/>
        <w:rPr>
          <w:b/>
          <w:sz w:val="24"/>
          <w:szCs w:val="24"/>
        </w:rPr>
      </w:pPr>
      <w:r w:rsidRPr="00D27873">
        <w:rPr>
          <w:b/>
          <w:sz w:val="24"/>
          <w:szCs w:val="24"/>
        </w:rPr>
        <w:t xml:space="preserve"> 2.7.Формируемая часть программы (региональный компонент) </w:t>
      </w:r>
    </w:p>
    <w:p w:rsidR="00354389" w:rsidRPr="00D27873" w:rsidRDefault="001D0E41">
      <w:pPr>
        <w:pStyle w:val="ac"/>
        <w:spacing w:line="240" w:lineRule="auto"/>
        <w:ind w:left="0" w:firstLine="567"/>
        <w:rPr>
          <w:b/>
          <w:sz w:val="24"/>
          <w:szCs w:val="24"/>
        </w:rPr>
      </w:pPr>
      <w:r w:rsidRPr="00D27873">
        <w:rPr>
          <w:sz w:val="24"/>
          <w:szCs w:val="24"/>
        </w:rPr>
        <w:t xml:space="preserve"> </w:t>
      </w:r>
    </w:p>
    <w:p w:rsidR="00354389" w:rsidRPr="00D27873" w:rsidRDefault="001D0E41">
      <w:pPr>
        <w:spacing w:line="240" w:lineRule="auto"/>
        <w:ind w:firstLine="567"/>
        <w:rPr>
          <w:sz w:val="26"/>
          <w:szCs w:val="26"/>
        </w:rPr>
      </w:pPr>
      <w:r w:rsidRPr="00D27873">
        <w:rPr>
          <w:b/>
        </w:rPr>
        <w:t>Направления регионального компонента и его содержание, инструментарий реализации, реализуется с помощью</w:t>
      </w:r>
      <w:r w:rsidRPr="00D27873">
        <w:rPr>
          <w:b/>
          <w:bCs/>
        </w:rPr>
        <w:t xml:space="preserve"> региональных программ:    </w:t>
      </w:r>
      <w:r w:rsidRPr="00D27873">
        <w:rPr>
          <w:b/>
          <w:sz w:val="26"/>
          <w:szCs w:val="26"/>
        </w:rPr>
        <w:t>В направлении познавательного и  речевого развития:</w:t>
      </w:r>
      <w:r w:rsidRPr="00D27873">
        <w:rPr>
          <w:b/>
          <w:sz w:val="26"/>
          <w:szCs w:val="26"/>
          <w:u w:val="single"/>
        </w:rPr>
        <w:t xml:space="preserve"> </w:t>
      </w:r>
    </w:p>
    <w:p w:rsidR="00354389" w:rsidRPr="00D27873" w:rsidRDefault="001D0E41">
      <w:pPr>
        <w:pStyle w:val="Text"/>
        <w:spacing w:before="0" w:after="0"/>
        <w:ind w:firstLine="0"/>
        <w:rPr>
          <w:sz w:val="26"/>
          <w:szCs w:val="26"/>
        </w:rPr>
      </w:pPr>
      <w:r w:rsidRPr="00D27873">
        <w:rPr>
          <w:sz w:val="26"/>
          <w:szCs w:val="26"/>
        </w:rPr>
        <w:t>Программа  экологического воспитания «Мой край – моя святыня» -Л.А. Бобылева,  А.В. Султанова.</w:t>
      </w:r>
    </w:p>
    <w:p w:rsidR="00354389" w:rsidRPr="00D27873" w:rsidRDefault="001D0E41">
      <w:pPr>
        <w:tabs>
          <w:tab w:val="left" w:pos="426"/>
        </w:tabs>
        <w:spacing w:line="240" w:lineRule="auto"/>
        <w:rPr>
          <w:sz w:val="26"/>
          <w:szCs w:val="26"/>
        </w:rPr>
      </w:pPr>
      <w:r w:rsidRPr="00D27873">
        <w:rPr>
          <w:sz w:val="26"/>
          <w:szCs w:val="26"/>
        </w:rPr>
        <w:t>«Программа по осетинскому языку как второму  для дошкольных образовательных учреждений»  под редакцией К.Т.Джимиевой.</w:t>
      </w:r>
    </w:p>
    <w:p w:rsidR="00354389" w:rsidRPr="00D27873" w:rsidRDefault="001D0E41">
      <w:pPr>
        <w:tabs>
          <w:tab w:val="left" w:pos="426"/>
        </w:tabs>
        <w:spacing w:line="240" w:lineRule="auto"/>
        <w:rPr>
          <w:i/>
          <w:sz w:val="26"/>
          <w:szCs w:val="26"/>
        </w:rPr>
      </w:pPr>
      <w:r w:rsidRPr="00D27873">
        <w:rPr>
          <w:sz w:val="26"/>
          <w:szCs w:val="26"/>
        </w:rPr>
        <w:t>Моуарова М.Л. «Дидактические игры и физминутки»  (Методическое пособие), Дзадзаева .  «</w:t>
      </w:r>
      <w:r w:rsidRPr="00D27873">
        <w:rPr>
          <w:i/>
          <w:sz w:val="26"/>
          <w:szCs w:val="26"/>
        </w:rPr>
        <w:t>Осетинский язык. Книга по обучению детей в детском саду»</w:t>
      </w:r>
    </w:p>
    <w:p w:rsidR="00354389" w:rsidRPr="00D27873" w:rsidRDefault="001D0E41">
      <w:pPr>
        <w:tabs>
          <w:tab w:val="left" w:pos="426"/>
        </w:tabs>
        <w:spacing w:line="240" w:lineRule="auto"/>
        <w:rPr>
          <w:sz w:val="26"/>
          <w:szCs w:val="26"/>
        </w:rPr>
      </w:pPr>
      <w:r w:rsidRPr="00D27873">
        <w:rPr>
          <w:sz w:val="26"/>
          <w:szCs w:val="26"/>
        </w:rPr>
        <w:t>Каллагова Ф.Х. «Методические рекомендации по приобщению к традициям и культуре осетинского  народа», методические пособия полилигвальной модели поликультурного образования кафедры ЮНЕСКО СОГПИ.</w:t>
      </w:r>
    </w:p>
    <w:p w:rsidR="00354389" w:rsidRPr="00D27873" w:rsidRDefault="001D0E41">
      <w:pPr>
        <w:tabs>
          <w:tab w:val="left" w:pos="426"/>
        </w:tabs>
        <w:spacing w:line="240" w:lineRule="auto"/>
        <w:rPr>
          <w:sz w:val="26"/>
          <w:szCs w:val="26"/>
        </w:rPr>
      </w:pPr>
      <w:r w:rsidRPr="00D27873">
        <w:rPr>
          <w:sz w:val="26"/>
          <w:szCs w:val="26"/>
        </w:rPr>
        <w:t>Методические рекомендации по внедрению в воспитательно-образовательный процесс ДОУ РСО-Алания национального компонента, кафедры МНО,  факультета НО СОГУ.</w:t>
      </w:r>
    </w:p>
    <w:p w:rsidR="00354389" w:rsidRPr="00D27873" w:rsidRDefault="001D0E41">
      <w:pPr>
        <w:pStyle w:val="Text"/>
        <w:spacing w:before="0" w:after="0"/>
        <w:ind w:firstLine="0"/>
        <w:rPr>
          <w:b/>
          <w:sz w:val="26"/>
          <w:szCs w:val="26"/>
        </w:rPr>
      </w:pPr>
      <w:r w:rsidRPr="00D27873">
        <w:rPr>
          <w:b/>
          <w:sz w:val="26"/>
          <w:szCs w:val="26"/>
        </w:rPr>
        <w:t>В направлении социально-коммуникативного  развития:</w:t>
      </w:r>
    </w:p>
    <w:p w:rsidR="00354389" w:rsidRPr="00D27873" w:rsidRDefault="001D0E41">
      <w:pPr>
        <w:pStyle w:val="Text"/>
        <w:spacing w:before="0" w:after="0"/>
        <w:ind w:firstLine="0"/>
        <w:jc w:val="left"/>
      </w:pPr>
      <w:r w:rsidRPr="00D27873">
        <w:rPr>
          <w:sz w:val="26"/>
          <w:szCs w:val="26"/>
        </w:rPr>
        <w:t xml:space="preserve">Программа </w:t>
      </w:r>
      <w:hyperlink r:id="rId16" w:history="1">
        <w:r w:rsidRPr="00D27873">
          <w:rPr>
            <w:sz w:val="26"/>
            <w:szCs w:val="26"/>
          </w:rPr>
          <w:t>«Основа безопасности и жизнедеятельности» И.Н.Авдеевой, О.Л.Князевой</w:t>
        </w:r>
      </w:hyperlink>
      <w:r w:rsidRPr="00D27873">
        <w:t>.</w:t>
      </w:r>
    </w:p>
    <w:p w:rsidR="00354389" w:rsidRPr="00D27873" w:rsidRDefault="001D0E41">
      <w:pPr>
        <w:pStyle w:val="Text"/>
        <w:spacing w:before="0" w:after="0"/>
        <w:ind w:firstLine="0"/>
        <w:jc w:val="left"/>
        <w:rPr>
          <w:sz w:val="26"/>
          <w:szCs w:val="26"/>
        </w:rPr>
      </w:pPr>
      <w:r w:rsidRPr="00D27873">
        <w:rPr>
          <w:sz w:val="26"/>
          <w:szCs w:val="26"/>
        </w:rPr>
        <w:lastRenderedPageBreak/>
        <w:t>Разработка Программы осуществлена в соответствии с Федеральным законом «Об образовании в Российской Федерации» от 29.12.2012 г. № 273-ФЗ, а также:</w:t>
      </w:r>
    </w:p>
    <w:p w:rsidR="00354389" w:rsidRPr="00D27873" w:rsidRDefault="001D0E41">
      <w:pPr>
        <w:pStyle w:val="ac"/>
        <w:spacing w:line="240" w:lineRule="auto"/>
        <w:ind w:left="0"/>
        <w:rPr>
          <w:sz w:val="26"/>
          <w:szCs w:val="26"/>
        </w:rPr>
      </w:pPr>
      <w:r w:rsidRPr="00D27873">
        <w:rPr>
          <w:sz w:val="26"/>
          <w:szCs w:val="26"/>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ED7CA2" w:rsidRPr="00D27873" w:rsidRDefault="001D0E41" w:rsidP="00ED7CA2">
      <w:pPr>
        <w:pStyle w:val="ac"/>
        <w:spacing w:line="240" w:lineRule="auto"/>
        <w:ind w:left="0"/>
        <w:rPr>
          <w:sz w:val="26"/>
          <w:szCs w:val="26"/>
        </w:rPr>
      </w:pPr>
      <w:r w:rsidRPr="00D27873">
        <w:rPr>
          <w:b/>
          <w:bCs/>
          <w:sz w:val="26"/>
          <w:szCs w:val="26"/>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w:t>
      </w:r>
      <w:r w:rsidR="00ED7CA2" w:rsidRPr="00D27873">
        <w:rPr>
          <w:b/>
          <w:bCs/>
          <w:sz w:val="26"/>
          <w:szCs w:val="26"/>
        </w:rPr>
        <w:t>нитарного врача РФ от 28.09.2020 г. № 28</w:t>
      </w:r>
      <w:r w:rsidRPr="00D27873">
        <w:rPr>
          <w:b/>
          <w:bCs/>
          <w:sz w:val="26"/>
          <w:szCs w:val="26"/>
        </w:rPr>
        <w:t xml:space="preserve">); </w:t>
      </w:r>
      <w:r w:rsidR="00ED7CA2" w:rsidRPr="00D27873">
        <w:rPr>
          <w:bCs/>
          <w:sz w:val="26"/>
          <w:szCs w:val="26"/>
        </w:rPr>
        <w:t>(зарегистрирован в Минюсте России 18.12.20г  регистрационный № 61573).</w:t>
      </w:r>
    </w:p>
    <w:p w:rsidR="00354389" w:rsidRPr="00D27873" w:rsidRDefault="00354389">
      <w:pPr>
        <w:pStyle w:val="ac"/>
        <w:spacing w:line="240" w:lineRule="auto"/>
        <w:ind w:left="0"/>
        <w:rPr>
          <w:b/>
          <w:bCs/>
          <w:sz w:val="26"/>
          <w:szCs w:val="26"/>
        </w:rPr>
      </w:pPr>
    </w:p>
    <w:p w:rsidR="00354389" w:rsidRPr="00D27873" w:rsidRDefault="001D0E41">
      <w:pPr>
        <w:spacing w:line="240" w:lineRule="auto"/>
        <w:rPr>
          <w:sz w:val="26"/>
          <w:szCs w:val="26"/>
        </w:rPr>
      </w:pPr>
      <w:r w:rsidRPr="00D27873">
        <w:rPr>
          <w:bCs/>
          <w:sz w:val="26"/>
          <w:szCs w:val="26"/>
        </w:rPr>
        <w:t>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 октября 2013 г. N 544н);</w:t>
      </w:r>
    </w:p>
    <w:p w:rsidR="00354389" w:rsidRPr="00D27873" w:rsidRDefault="001D0E41">
      <w:pPr>
        <w:pStyle w:val="ac"/>
        <w:spacing w:line="240" w:lineRule="auto"/>
        <w:ind w:left="0"/>
        <w:rPr>
          <w:bCs/>
          <w:sz w:val="26"/>
          <w:szCs w:val="26"/>
        </w:rPr>
      </w:pPr>
      <w:r w:rsidRPr="00D27873">
        <w:rPr>
          <w:bCs/>
          <w:sz w:val="26"/>
          <w:szCs w:val="26"/>
        </w:rPr>
        <w:t>Приказом Минобрнауки Российской Федерации от 30.08.2013 N 1014</w:t>
      </w:r>
    </w:p>
    <w:p w:rsidR="00354389" w:rsidRPr="00D27873" w:rsidRDefault="001D0E41">
      <w:pPr>
        <w:pStyle w:val="ac"/>
        <w:spacing w:line="240" w:lineRule="auto"/>
        <w:ind w:left="0"/>
        <w:rPr>
          <w:sz w:val="26"/>
          <w:szCs w:val="26"/>
        </w:rPr>
      </w:pPr>
      <w:r w:rsidRPr="00D27873">
        <w:rPr>
          <w:bCs/>
          <w:sz w:val="26"/>
          <w:szCs w:val="26"/>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354389" w:rsidRPr="00D27873" w:rsidRDefault="00DD59A3">
      <w:pPr>
        <w:pStyle w:val="ac"/>
        <w:spacing w:line="240" w:lineRule="auto"/>
        <w:ind w:left="0"/>
        <w:rPr>
          <w:b/>
          <w:bCs/>
          <w:sz w:val="26"/>
          <w:szCs w:val="26"/>
        </w:rPr>
      </w:pPr>
      <w:r>
        <w:rPr>
          <w:bCs/>
          <w:sz w:val="26"/>
          <w:szCs w:val="26"/>
        </w:rPr>
        <w:t>Уставом МБДОУ «Детский сад №17 с.Комгарон</w:t>
      </w:r>
      <w:r w:rsidR="001D0E41" w:rsidRPr="00D27873">
        <w:rPr>
          <w:bCs/>
          <w:sz w:val="26"/>
          <w:szCs w:val="26"/>
        </w:rPr>
        <w:t xml:space="preserve">»  Постановление АМС МО- Пригородный </w:t>
      </w:r>
      <w:r w:rsidR="00ED7CA2" w:rsidRPr="00D27873">
        <w:rPr>
          <w:bCs/>
          <w:sz w:val="26"/>
          <w:szCs w:val="26"/>
        </w:rPr>
        <w:t xml:space="preserve">муниципальный </w:t>
      </w:r>
      <w:r w:rsidR="001D0E41" w:rsidRPr="00D27873">
        <w:rPr>
          <w:bCs/>
          <w:sz w:val="26"/>
          <w:szCs w:val="26"/>
        </w:rPr>
        <w:t>район  от 9.12.2015г №1381</w:t>
      </w:r>
      <w:r w:rsidR="001D0E41" w:rsidRPr="00D27873">
        <w:rPr>
          <w:b/>
          <w:bCs/>
          <w:sz w:val="26"/>
          <w:szCs w:val="26"/>
        </w:rPr>
        <w:t xml:space="preserve"> поменять</w:t>
      </w:r>
    </w:p>
    <w:p w:rsidR="00354389" w:rsidRPr="00D27873" w:rsidRDefault="00354389">
      <w:pPr>
        <w:pStyle w:val="ac"/>
        <w:spacing w:line="240" w:lineRule="auto"/>
        <w:ind w:left="0"/>
        <w:rPr>
          <w:sz w:val="26"/>
          <w:szCs w:val="26"/>
        </w:rPr>
      </w:pPr>
    </w:p>
    <w:p w:rsidR="00354389" w:rsidRPr="00D27873" w:rsidRDefault="001D0E41">
      <w:pPr>
        <w:pStyle w:val="Heading2"/>
        <w:ind w:firstLine="567"/>
        <w:jc w:val="left"/>
        <w:rPr>
          <w:color w:val="auto"/>
        </w:rPr>
      </w:pPr>
      <w:r w:rsidRPr="00D27873">
        <w:rPr>
          <w:bCs/>
          <w:color w:val="auto"/>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354389" w:rsidRPr="00D27873" w:rsidRDefault="001D0E41">
      <w:pPr>
        <w:pStyle w:val="Heading2"/>
        <w:ind w:firstLine="567"/>
        <w:jc w:val="left"/>
        <w:rPr>
          <w:color w:val="auto"/>
        </w:rPr>
      </w:pPr>
      <w:r w:rsidRPr="00D27873">
        <w:rPr>
          <w:color w:val="auto"/>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МБДОУ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354389" w:rsidRPr="00D27873" w:rsidRDefault="001D0E41">
      <w:pPr>
        <w:spacing w:line="240" w:lineRule="auto"/>
        <w:ind w:firstLine="567"/>
        <w:rPr>
          <w:sz w:val="26"/>
          <w:szCs w:val="26"/>
        </w:rPr>
      </w:pPr>
      <w:r w:rsidRPr="00D27873">
        <w:rPr>
          <w:sz w:val="26"/>
          <w:szCs w:val="26"/>
        </w:rPr>
        <w:t>Программа направлена на:</w:t>
      </w:r>
    </w:p>
    <w:p w:rsidR="00354389" w:rsidRPr="00D27873" w:rsidRDefault="001D0E41">
      <w:pPr>
        <w:pStyle w:val="ac"/>
        <w:spacing w:line="240" w:lineRule="auto"/>
        <w:ind w:left="0"/>
        <w:rPr>
          <w:sz w:val="26"/>
          <w:szCs w:val="26"/>
        </w:rPr>
      </w:pPr>
      <w:r w:rsidRPr="00D27873">
        <w:rPr>
          <w:sz w:val="26"/>
          <w:szCs w:val="26"/>
        </w:rPr>
        <w:t xml:space="preserve">-создание условий развития детей, открывающих возможности для их позитивной социализации, их личностного развития, </w:t>
      </w:r>
    </w:p>
    <w:p w:rsidR="00354389" w:rsidRPr="00D27873" w:rsidRDefault="001D0E41">
      <w:pPr>
        <w:pStyle w:val="ac"/>
        <w:spacing w:line="240" w:lineRule="auto"/>
        <w:ind w:left="0"/>
        <w:rPr>
          <w:sz w:val="26"/>
          <w:szCs w:val="26"/>
        </w:rPr>
      </w:pPr>
      <w:r w:rsidRPr="00D27873">
        <w:rPr>
          <w:sz w:val="26"/>
          <w:szCs w:val="26"/>
        </w:rPr>
        <w:t>-развития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354389" w:rsidRPr="00D27873" w:rsidRDefault="001D0E41">
      <w:pPr>
        <w:pStyle w:val="ac"/>
        <w:spacing w:line="240" w:lineRule="auto"/>
        <w:ind w:left="0"/>
        <w:rPr>
          <w:sz w:val="26"/>
          <w:szCs w:val="26"/>
        </w:rPr>
      </w:pPr>
      <w:r w:rsidRPr="00D27873">
        <w:rPr>
          <w:sz w:val="26"/>
          <w:szCs w:val="26"/>
        </w:rPr>
        <w:lastRenderedPageBreak/>
        <w:t>-создание развивающей образовательной среды, которая представляет собой систему условий социализации и индивидуализации детей.</w:t>
      </w:r>
    </w:p>
    <w:p w:rsidR="00354389" w:rsidRPr="00D27873" w:rsidRDefault="001D0E41">
      <w:pPr>
        <w:spacing w:line="240" w:lineRule="auto"/>
        <w:ind w:firstLine="567"/>
        <w:rPr>
          <w:sz w:val="26"/>
          <w:szCs w:val="26"/>
        </w:rPr>
      </w:pPr>
      <w:r w:rsidRPr="00D27873">
        <w:rPr>
          <w:sz w:val="26"/>
          <w:szCs w:val="26"/>
        </w:rPr>
        <w:t>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354389" w:rsidRPr="00D27873" w:rsidRDefault="001D0E41">
      <w:pPr>
        <w:pStyle w:val="ac"/>
        <w:spacing w:line="240" w:lineRule="auto"/>
        <w:ind w:left="0"/>
        <w:rPr>
          <w:sz w:val="26"/>
          <w:szCs w:val="26"/>
        </w:rPr>
      </w:pPr>
      <w:r w:rsidRPr="00D27873">
        <w:rPr>
          <w:sz w:val="26"/>
          <w:szCs w:val="26"/>
        </w:rPr>
        <w:t>социально-коммуникативное развитие;</w:t>
      </w:r>
    </w:p>
    <w:p w:rsidR="00354389" w:rsidRPr="00D27873" w:rsidRDefault="001D0E41">
      <w:pPr>
        <w:pStyle w:val="ac"/>
        <w:spacing w:line="240" w:lineRule="auto"/>
        <w:ind w:left="0"/>
        <w:rPr>
          <w:sz w:val="26"/>
          <w:szCs w:val="26"/>
        </w:rPr>
      </w:pPr>
      <w:r w:rsidRPr="00D27873">
        <w:rPr>
          <w:sz w:val="26"/>
          <w:szCs w:val="26"/>
        </w:rPr>
        <w:t>познавательное развитие;</w:t>
      </w:r>
    </w:p>
    <w:p w:rsidR="00354389" w:rsidRPr="00D27873" w:rsidRDefault="001D0E41">
      <w:pPr>
        <w:pStyle w:val="ac"/>
        <w:spacing w:line="240" w:lineRule="auto"/>
        <w:ind w:left="0"/>
        <w:rPr>
          <w:sz w:val="26"/>
          <w:szCs w:val="26"/>
        </w:rPr>
      </w:pPr>
      <w:r w:rsidRPr="00D27873">
        <w:rPr>
          <w:sz w:val="26"/>
          <w:szCs w:val="26"/>
        </w:rPr>
        <w:t>речевое развитие;</w:t>
      </w:r>
    </w:p>
    <w:p w:rsidR="00354389" w:rsidRPr="00D27873" w:rsidRDefault="001D0E41">
      <w:pPr>
        <w:spacing w:line="240" w:lineRule="auto"/>
        <w:rPr>
          <w:sz w:val="26"/>
          <w:szCs w:val="26"/>
        </w:rPr>
      </w:pPr>
      <w:r w:rsidRPr="00D27873">
        <w:rPr>
          <w:sz w:val="26"/>
          <w:szCs w:val="26"/>
        </w:rPr>
        <w:t>художественно-эстетическое развитие;</w:t>
      </w:r>
    </w:p>
    <w:p w:rsidR="00354389" w:rsidRPr="00D27873" w:rsidRDefault="001D0E41">
      <w:pPr>
        <w:pStyle w:val="ac"/>
        <w:spacing w:line="240" w:lineRule="auto"/>
        <w:ind w:left="0"/>
        <w:rPr>
          <w:sz w:val="26"/>
          <w:szCs w:val="26"/>
        </w:rPr>
      </w:pPr>
      <w:r w:rsidRPr="00D27873">
        <w:rPr>
          <w:sz w:val="26"/>
          <w:szCs w:val="26"/>
        </w:rPr>
        <w:t>физическое развитие.</w:t>
      </w:r>
    </w:p>
    <w:p w:rsidR="00354389" w:rsidRPr="00D27873" w:rsidRDefault="00354389">
      <w:pPr>
        <w:spacing w:line="240" w:lineRule="auto"/>
        <w:jc w:val="left"/>
        <w:rPr>
          <w:bCs/>
          <w:sz w:val="24"/>
          <w:szCs w:val="24"/>
        </w:rPr>
      </w:pPr>
    </w:p>
    <w:p w:rsidR="00354389" w:rsidRPr="00D27873" w:rsidRDefault="001D0E41">
      <w:pPr>
        <w:spacing w:line="240" w:lineRule="auto"/>
        <w:ind w:firstLine="454"/>
        <w:rPr>
          <w:sz w:val="24"/>
          <w:szCs w:val="24"/>
        </w:rPr>
      </w:pPr>
      <w:r w:rsidRPr="00D27873">
        <w:rPr>
          <w:sz w:val="24"/>
          <w:szCs w:val="24"/>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rsidR="00354389" w:rsidRPr="00D27873" w:rsidRDefault="001D0E41">
      <w:pPr>
        <w:spacing w:line="240" w:lineRule="auto"/>
        <w:ind w:firstLine="454"/>
        <w:rPr>
          <w:sz w:val="24"/>
          <w:szCs w:val="24"/>
        </w:rPr>
      </w:pPr>
      <w:r w:rsidRPr="00D27873">
        <w:rPr>
          <w:sz w:val="24"/>
          <w:szCs w:val="24"/>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rsidR="00354389" w:rsidRPr="00D27873" w:rsidRDefault="001D0E41">
      <w:pPr>
        <w:spacing w:line="240" w:lineRule="auto"/>
        <w:ind w:firstLine="454"/>
        <w:rPr>
          <w:sz w:val="24"/>
          <w:szCs w:val="24"/>
        </w:rPr>
      </w:pPr>
      <w:r w:rsidRPr="00D27873">
        <w:rPr>
          <w:sz w:val="24"/>
          <w:szCs w:val="24"/>
        </w:rPr>
        <w:t>Любовь к Родине начинается с чувства любви к своей республике Северная Осетия- Алания.</w:t>
      </w:r>
    </w:p>
    <w:p w:rsidR="00354389" w:rsidRPr="00D27873" w:rsidRDefault="001D0E41">
      <w:pPr>
        <w:spacing w:line="240" w:lineRule="auto"/>
        <w:ind w:firstLine="454"/>
        <w:rPr>
          <w:sz w:val="24"/>
          <w:szCs w:val="24"/>
        </w:rPr>
      </w:pPr>
      <w:r w:rsidRPr="00D27873">
        <w:rPr>
          <w:sz w:val="24"/>
          <w:szCs w:val="24"/>
        </w:rPr>
        <w:t>История Осетии – это живая история, она отражается и в биографии семьи и в судьбе старшего поколения.</w:t>
      </w:r>
    </w:p>
    <w:p w:rsidR="00354389" w:rsidRPr="00D27873" w:rsidRDefault="001D0E41">
      <w:pPr>
        <w:spacing w:line="240" w:lineRule="auto"/>
        <w:ind w:firstLine="454"/>
        <w:rPr>
          <w:sz w:val="24"/>
          <w:szCs w:val="24"/>
        </w:rPr>
      </w:pPr>
      <w:r w:rsidRPr="00D27873">
        <w:rPr>
          <w:sz w:val="24"/>
          <w:szCs w:val="24"/>
        </w:rPr>
        <w:t>Мы живем в республике с необыкновенной историей. И наша задача – с самых ранних лет заложить в детях не только интерес к истории нашей республики, но и воспитать чувство уважения к нему, гордость за героические поступки старшего поколения, а так же за  настоящее и будущее нового поколения.</w:t>
      </w:r>
    </w:p>
    <w:p w:rsidR="00354389" w:rsidRPr="00D27873" w:rsidRDefault="001D0E41">
      <w:pPr>
        <w:spacing w:line="240" w:lineRule="auto"/>
        <w:ind w:firstLine="454"/>
        <w:rPr>
          <w:sz w:val="24"/>
          <w:szCs w:val="24"/>
        </w:rPr>
      </w:pPr>
      <w:r w:rsidRPr="00D27873">
        <w:rPr>
          <w:sz w:val="24"/>
          <w:szCs w:val="24"/>
        </w:rPr>
        <w:t>В непосредственно-образовательной деятельности, режимных моментах педагоги дают детям краеведческие сведения о родной республике Северная Осетия- Алания,об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rsidR="00354389" w:rsidRPr="00D27873" w:rsidRDefault="001D0E41">
      <w:pPr>
        <w:spacing w:line="240" w:lineRule="auto"/>
        <w:ind w:firstLine="454"/>
        <w:rPr>
          <w:sz w:val="24"/>
          <w:szCs w:val="24"/>
        </w:rPr>
      </w:pPr>
      <w:r w:rsidRPr="00D27873">
        <w:rPr>
          <w:sz w:val="24"/>
          <w:szCs w:val="24"/>
        </w:rPr>
        <w:t>В ДОУ в каждой группе специально созданы уголки для решения данных задач.</w:t>
      </w:r>
    </w:p>
    <w:p w:rsidR="00354389" w:rsidRPr="00D27873" w:rsidRDefault="00354389">
      <w:pPr>
        <w:spacing w:line="240" w:lineRule="auto"/>
        <w:ind w:firstLine="454"/>
        <w:rPr>
          <w:b/>
          <w:i/>
          <w:sz w:val="24"/>
          <w:szCs w:val="24"/>
        </w:rPr>
      </w:pPr>
    </w:p>
    <w:p w:rsidR="00354389" w:rsidRPr="00D27873" w:rsidRDefault="001D0E41">
      <w:pPr>
        <w:spacing w:line="240" w:lineRule="auto"/>
        <w:ind w:firstLine="454"/>
        <w:rPr>
          <w:sz w:val="24"/>
          <w:szCs w:val="24"/>
        </w:rPr>
      </w:pPr>
      <w:r w:rsidRPr="00D27873">
        <w:rPr>
          <w:b/>
          <w:i/>
          <w:sz w:val="24"/>
          <w:szCs w:val="24"/>
        </w:rPr>
        <w:t>Основной целью</w:t>
      </w:r>
      <w:r w:rsidRPr="00D27873">
        <w:rPr>
          <w:b/>
          <w:sz w:val="24"/>
          <w:szCs w:val="24"/>
        </w:rPr>
        <w:t xml:space="preserve"> </w:t>
      </w:r>
      <w:r w:rsidRPr="00D27873">
        <w:rPr>
          <w:sz w:val="24"/>
          <w:szCs w:val="24"/>
        </w:rPr>
        <w:t>данной работы  является развитие духовно-нравственной культуры ребенка, воспитание гражданских чувств, чувства любви к Родине, родному краю.</w:t>
      </w:r>
    </w:p>
    <w:p w:rsidR="00354389" w:rsidRPr="00D27873" w:rsidRDefault="001D0E41">
      <w:pPr>
        <w:spacing w:line="240" w:lineRule="auto"/>
        <w:ind w:firstLine="454"/>
        <w:rPr>
          <w:b/>
          <w:i/>
          <w:sz w:val="24"/>
          <w:szCs w:val="24"/>
        </w:rPr>
      </w:pPr>
      <w:r w:rsidRPr="00D27873">
        <w:rPr>
          <w:b/>
          <w:i/>
          <w:sz w:val="24"/>
          <w:szCs w:val="24"/>
        </w:rPr>
        <w:t>Задачи:</w:t>
      </w:r>
    </w:p>
    <w:p w:rsidR="00354389" w:rsidRPr="00D27873" w:rsidRDefault="001D0E41">
      <w:pPr>
        <w:spacing w:line="240" w:lineRule="auto"/>
        <w:rPr>
          <w:sz w:val="24"/>
          <w:szCs w:val="24"/>
        </w:rPr>
      </w:pPr>
      <w:r w:rsidRPr="00D27873">
        <w:rPr>
          <w:sz w:val="24"/>
          <w:szCs w:val="24"/>
        </w:rPr>
        <w:t xml:space="preserve">        - Дать знания детям о родном республике: история, символика, достопримечательности, промышленные объекты, их вред и польза, экологическая ситуация в селе.</w:t>
      </w:r>
    </w:p>
    <w:p w:rsidR="00354389" w:rsidRPr="00D27873" w:rsidRDefault="001D0E41">
      <w:pPr>
        <w:spacing w:line="240" w:lineRule="auto"/>
        <w:ind w:firstLine="454"/>
        <w:rPr>
          <w:sz w:val="24"/>
          <w:szCs w:val="24"/>
        </w:rPr>
      </w:pPr>
      <w:r w:rsidRPr="00D27873">
        <w:rPr>
          <w:sz w:val="24"/>
          <w:szCs w:val="24"/>
        </w:rPr>
        <w:t>- Познакомить с именами тех, кто основал и прославил республику.</w:t>
      </w:r>
    </w:p>
    <w:p w:rsidR="00354389" w:rsidRPr="00D27873" w:rsidRDefault="001D0E41">
      <w:pPr>
        <w:spacing w:line="240" w:lineRule="auto"/>
        <w:ind w:firstLine="454"/>
        <w:rPr>
          <w:sz w:val="24"/>
          <w:szCs w:val="24"/>
        </w:rPr>
      </w:pPr>
      <w:r w:rsidRPr="00D27873">
        <w:rPr>
          <w:sz w:val="24"/>
          <w:szCs w:val="24"/>
        </w:rPr>
        <w:t>- Расширить знания детей о флоре и фауне РСО-Алании</w:t>
      </w:r>
    </w:p>
    <w:p w:rsidR="00354389" w:rsidRPr="00D27873" w:rsidRDefault="001D0E41">
      <w:pPr>
        <w:spacing w:line="240" w:lineRule="auto"/>
        <w:ind w:firstLine="454"/>
        <w:rPr>
          <w:sz w:val="24"/>
          <w:szCs w:val="24"/>
        </w:rPr>
      </w:pPr>
      <w:r w:rsidRPr="00D27873">
        <w:rPr>
          <w:sz w:val="24"/>
          <w:szCs w:val="24"/>
        </w:rPr>
        <w:lastRenderedPageBreak/>
        <w:t>- Воспитывать любовь к родному краю, умение видеть прекрасное, гордиться им.</w:t>
      </w:r>
    </w:p>
    <w:p w:rsidR="00354389" w:rsidRPr="00D27873" w:rsidRDefault="001D0E41">
      <w:pPr>
        <w:spacing w:line="240" w:lineRule="auto"/>
        <w:ind w:firstLine="454"/>
        <w:rPr>
          <w:sz w:val="24"/>
          <w:szCs w:val="24"/>
        </w:rPr>
      </w:pPr>
      <w:r w:rsidRPr="00D27873">
        <w:rPr>
          <w:sz w:val="24"/>
          <w:szCs w:val="24"/>
        </w:rPr>
        <w:t>- Познакомить с культурой и традициями  Северной Осетии.</w:t>
      </w:r>
    </w:p>
    <w:p w:rsidR="00354389" w:rsidRPr="00D27873" w:rsidRDefault="001D0E41">
      <w:pPr>
        <w:spacing w:line="240" w:lineRule="auto"/>
        <w:ind w:firstLine="454"/>
        <w:rPr>
          <w:sz w:val="24"/>
          <w:szCs w:val="24"/>
        </w:rPr>
      </w:pPr>
      <w:r w:rsidRPr="00D27873">
        <w:rPr>
          <w:sz w:val="24"/>
          <w:szCs w:val="24"/>
        </w:rPr>
        <w:t>- Формировать экологическую культуру у детей и их родителей, желание принимать участие в проведении мероприятий по охране окружающей среды.</w:t>
      </w:r>
    </w:p>
    <w:p w:rsidR="00354389" w:rsidRPr="00D27873" w:rsidRDefault="001D0E41">
      <w:pPr>
        <w:spacing w:line="240" w:lineRule="auto"/>
        <w:rPr>
          <w:b/>
          <w:i/>
          <w:sz w:val="24"/>
          <w:szCs w:val="24"/>
        </w:rPr>
      </w:pPr>
      <w:r w:rsidRPr="00D27873">
        <w:rPr>
          <w:b/>
          <w:i/>
          <w:sz w:val="24"/>
          <w:szCs w:val="24"/>
        </w:rPr>
        <w:t>Материально-технические ресурсы, необходимые для работы:</w:t>
      </w:r>
    </w:p>
    <w:p w:rsidR="00354389" w:rsidRPr="00D27873" w:rsidRDefault="001D0E41">
      <w:pPr>
        <w:spacing w:line="240" w:lineRule="auto"/>
        <w:rPr>
          <w:sz w:val="24"/>
          <w:szCs w:val="24"/>
        </w:rPr>
      </w:pPr>
      <w:r w:rsidRPr="00D27873">
        <w:rPr>
          <w:sz w:val="24"/>
          <w:szCs w:val="24"/>
        </w:rPr>
        <w:t>- подбор исторической литературы,</w:t>
      </w:r>
    </w:p>
    <w:p w:rsidR="00354389" w:rsidRPr="00D27873" w:rsidRDefault="001D0E41">
      <w:pPr>
        <w:spacing w:line="240" w:lineRule="auto"/>
        <w:rPr>
          <w:sz w:val="24"/>
          <w:szCs w:val="24"/>
        </w:rPr>
      </w:pPr>
      <w:r w:rsidRPr="00D27873">
        <w:rPr>
          <w:sz w:val="24"/>
          <w:szCs w:val="24"/>
        </w:rPr>
        <w:t>- подбор произведений русского народного творчества,</w:t>
      </w:r>
    </w:p>
    <w:p w:rsidR="00354389" w:rsidRPr="00D27873" w:rsidRDefault="001D0E41">
      <w:pPr>
        <w:spacing w:line="240" w:lineRule="auto"/>
        <w:rPr>
          <w:sz w:val="24"/>
          <w:szCs w:val="24"/>
        </w:rPr>
      </w:pPr>
      <w:r w:rsidRPr="00D27873">
        <w:rPr>
          <w:sz w:val="24"/>
          <w:szCs w:val="24"/>
        </w:rPr>
        <w:t>- подбор наглядного материала (иллюстрации, фотографии, зарисовки),</w:t>
      </w:r>
    </w:p>
    <w:p w:rsidR="00354389" w:rsidRPr="00D27873" w:rsidRDefault="001D0E41">
      <w:pPr>
        <w:spacing w:line="240" w:lineRule="auto"/>
        <w:rPr>
          <w:sz w:val="24"/>
          <w:szCs w:val="24"/>
        </w:rPr>
      </w:pPr>
      <w:r w:rsidRPr="00D27873">
        <w:rPr>
          <w:sz w:val="24"/>
          <w:szCs w:val="24"/>
        </w:rPr>
        <w:t>- подготовка разного вида бросового материала</w:t>
      </w:r>
    </w:p>
    <w:p w:rsidR="00354389" w:rsidRPr="00D27873" w:rsidRDefault="001D0E41">
      <w:pPr>
        <w:spacing w:line="240" w:lineRule="auto"/>
        <w:rPr>
          <w:sz w:val="24"/>
          <w:szCs w:val="24"/>
        </w:rPr>
      </w:pPr>
      <w:r w:rsidRPr="00D27873">
        <w:rPr>
          <w:sz w:val="24"/>
          <w:szCs w:val="24"/>
        </w:rPr>
        <w:t>- подготовка изобразительного материала для продуктивной деятельности,</w:t>
      </w:r>
    </w:p>
    <w:p w:rsidR="00354389" w:rsidRPr="00D27873" w:rsidRDefault="001D0E41">
      <w:pPr>
        <w:spacing w:line="240" w:lineRule="auto"/>
        <w:rPr>
          <w:sz w:val="24"/>
          <w:szCs w:val="24"/>
        </w:rPr>
      </w:pPr>
      <w:r w:rsidRPr="00D27873">
        <w:rPr>
          <w:sz w:val="24"/>
          <w:szCs w:val="24"/>
        </w:rPr>
        <w:t>- дидактические игры,</w:t>
      </w:r>
    </w:p>
    <w:p w:rsidR="00354389" w:rsidRPr="00D27873" w:rsidRDefault="001D0E41">
      <w:pPr>
        <w:spacing w:line="240" w:lineRule="auto"/>
        <w:rPr>
          <w:i/>
          <w:iCs/>
          <w:sz w:val="24"/>
          <w:szCs w:val="24"/>
        </w:rPr>
      </w:pPr>
      <w:r w:rsidRPr="00D27873">
        <w:rPr>
          <w:sz w:val="24"/>
          <w:szCs w:val="24"/>
        </w:rPr>
        <w:t>- выставки книг, рисунков, поделок.</w:t>
      </w:r>
    </w:p>
    <w:p w:rsidR="00A15945" w:rsidRPr="00D27873" w:rsidRDefault="00A15945" w:rsidP="00A15945">
      <w:pPr>
        <w:spacing w:line="240" w:lineRule="auto"/>
        <w:ind w:firstLine="709"/>
        <w:jc w:val="center"/>
        <w:rPr>
          <w:b/>
          <w:sz w:val="24"/>
          <w:szCs w:val="24"/>
        </w:rPr>
      </w:pPr>
      <w:r w:rsidRPr="00D27873">
        <w:rPr>
          <w:b/>
          <w:sz w:val="24"/>
          <w:szCs w:val="24"/>
        </w:rPr>
        <w:t xml:space="preserve"> Иные характеристики содержания Программы</w:t>
      </w:r>
    </w:p>
    <w:p w:rsidR="00A15945" w:rsidRPr="00D27873" w:rsidRDefault="00A15945" w:rsidP="00A15945">
      <w:pPr>
        <w:spacing w:line="240" w:lineRule="auto"/>
        <w:ind w:firstLine="709"/>
        <w:rPr>
          <w:rStyle w:val="afe"/>
          <w:color w:val="auto"/>
          <w:sz w:val="24"/>
          <w:szCs w:val="24"/>
        </w:rPr>
      </w:pPr>
      <w:r w:rsidRPr="00D27873">
        <w:rPr>
          <w:sz w:val="24"/>
          <w:szCs w:val="24"/>
        </w:rPr>
        <w:t xml:space="preserve">Полилингвальной (осетинско-русской) образовательной модели РСО Алания через реализацию УМК кафедры ЮНЕСКО Северо-Осетинского государственного-педагогического института </w:t>
      </w:r>
      <w:hyperlink r:id="rId17" w:history="1">
        <w:r w:rsidRPr="00D27873">
          <w:rPr>
            <w:rStyle w:val="afe"/>
            <w:color w:val="auto"/>
            <w:sz w:val="24"/>
            <w:szCs w:val="24"/>
          </w:rPr>
          <w:t>https://sogpi.org/ru/Кафедра-ЮНЕСКО/Каталог-ЮНЕСКО/УЧЕБНЫЕМАТЕРИАЛЫ-ДЛЯ-ДЕТСКИХ-САДОВ</w:t>
        </w:r>
      </w:hyperlink>
      <w:r w:rsidRPr="00D27873">
        <w:rPr>
          <w:rStyle w:val="afe"/>
          <w:color w:val="auto"/>
          <w:sz w:val="24"/>
          <w:szCs w:val="24"/>
        </w:rPr>
        <w:t xml:space="preserve">  </w:t>
      </w:r>
    </w:p>
    <w:p w:rsidR="00A15945" w:rsidRPr="00D27873" w:rsidRDefault="00DD59A3" w:rsidP="00A15945">
      <w:pPr>
        <w:pBdr>
          <w:top w:val="nil"/>
          <w:left w:val="nil"/>
          <w:bottom w:val="nil"/>
          <w:right w:val="nil"/>
          <w:between w:val="nil"/>
        </w:pBdr>
        <w:spacing w:line="240" w:lineRule="auto"/>
        <w:ind w:firstLine="708"/>
        <w:rPr>
          <w:rStyle w:val="afe"/>
          <w:color w:val="auto"/>
          <w:sz w:val="24"/>
          <w:szCs w:val="24"/>
        </w:rPr>
      </w:pPr>
      <w:r>
        <w:rPr>
          <w:rStyle w:val="afe"/>
          <w:color w:val="auto"/>
          <w:sz w:val="24"/>
          <w:szCs w:val="24"/>
        </w:rPr>
        <w:t>В 2021</w:t>
      </w:r>
      <w:r w:rsidR="00A15945" w:rsidRPr="00D27873">
        <w:rPr>
          <w:rStyle w:val="afe"/>
          <w:color w:val="auto"/>
          <w:sz w:val="24"/>
          <w:szCs w:val="24"/>
        </w:rPr>
        <w:t xml:space="preserve"> году в целях обеспечения эффективности мероприятий в сфере образования по сохранению и развитию осетинского языка, в ДОУ была открыта полилингвальная</w:t>
      </w:r>
      <w:r>
        <w:rPr>
          <w:rStyle w:val="afe"/>
          <w:color w:val="auto"/>
          <w:sz w:val="24"/>
          <w:szCs w:val="24"/>
        </w:rPr>
        <w:t xml:space="preserve"> группа на основании приказа</w:t>
      </w:r>
      <w:r w:rsidR="0073301D">
        <w:rPr>
          <w:rStyle w:val="afe"/>
          <w:color w:val="auto"/>
          <w:sz w:val="24"/>
          <w:szCs w:val="24"/>
        </w:rPr>
        <w:t xml:space="preserve"> Управления образования АМС МО Пригородный район</w:t>
      </w:r>
      <w:r>
        <w:rPr>
          <w:rStyle w:val="afe"/>
          <w:color w:val="auto"/>
          <w:sz w:val="24"/>
          <w:szCs w:val="24"/>
        </w:rPr>
        <w:t xml:space="preserve"> №178 от 10</w:t>
      </w:r>
      <w:r w:rsidR="00A15945" w:rsidRPr="00D27873">
        <w:rPr>
          <w:rStyle w:val="afe"/>
          <w:color w:val="auto"/>
          <w:sz w:val="24"/>
          <w:szCs w:val="24"/>
        </w:rPr>
        <w:t>.06.2021 г. в соответствии с приказом Минобразования и науки РСО-Алания №552 от 08.06.2021 г. «Об утверждении перечня общеобразовательных организаций и дошкольных образовательных организаций, реализующих полилингвальную образовательную модель».</w:t>
      </w:r>
    </w:p>
    <w:p w:rsidR="00A15945" w:rsidRPr="00D27873" w:rsidRDefault="00A15945" w:rsidP="00A15945">
      <w:pPr>
        <w:pBdr>
          <w:top w:val="nil"/>
          <w:left w:val="nil"/>
          <w:bottom w:val="nil"/>
          <w:right w:val="nil"/>
          <w:between w:val="nil"/>
        </w:pBdr>
        <w:spacing w:line="240" w:lineRule="auto"/>
        <w:ind w:firstLine="708"/>
        <w:rPr>
          <w:sz w:val="24"/>
          <w:szCs w:val="24"/>
        </w:rPr>
      </w:pPr>
      <w:r w:rsidRPr="00D27873">
        <w:rPr>
          <w:sz w:val="24"/>
          <w:szCs w:val="24"/>
        </w:rPr>
        <w:t xml:space="preserve">Билингвальная модель оказывает важное влияние на развитие личности в раннем возрасте. Под вторым языком на которм общаются в билингвальной группе является осетинский язык. Дошкольники получают возможность, даже необхоимость, общаться на родном языке в разных сферах. Это спсобствует быстрому освоению родного языка, так как формируется правильная разговорная речь. </w:t>
      </w:r>
    </w:p>
    <w:p w:rsidR="00A15945" w:rsidRPr="00D27873" w:rsidRDefault="00A15945" w:rsidP="00A15945">
      <w:pPr>
        <w:pBdr>
          <w:top w:val="nil"/>
          <w:left w:val="nil"/>
          <w:bottom w:val="nil"/>
          <w:right w:val="nil"/>
          <w:between w:val="nil"/>
        </w:pBdr>
        <w:spacing w:line="240" w:lineRule="auto"/>
        <w:ind w:firstLine="708"/>
        <w:rPr>
          <w:sz w:val="24"/>
          <w:szCs w:val="24"/>
        </w:rPr>
      </w:pPr>
      <w:r w:rsidRPr="00D27873">
        <w:rPr>
          <w:sz w:val="24"/>
          <w:szCs w:val="24"/>
        </w:rPr>
        <w:t>Если ребёнок владеет несколькими языками на одном уровне и пользуется ими попеременно, его в будущем ждет успех. Исследователи установили, что такие детки:</w:t>
      </w:r>
    </w:p>
    <w:p w:rsidR="00A15945" w:rsidRPr="00D27873" w:rsidRDefault="00A15945" w:rsidP="00A15945">
      <w:pPr>
        <w:pStyle w:val="ac"/>
        <w:numPr>
          <w:ilvl w:val="0"/>
          <w:numId w:val="198"/>
        </w:numPr>
        <w:pBdr>
          <w:top w:val="nil"/>
          <w:left w:val="nil"/>
          <w:bottom w:val="nil"/>
          <w:right w:val="nil"/>
          <w:between w:val="nil"/>
        </w:pBdr>
        <w:spacing w:line="240" w:lineRule="auto"/>
        <w:rPr>
          <w:sz w:val="24"/>
          <w:szCs w:val="24"/>
        </w:rPr>
      </w:pPr>
      <w:r w:rsidRPr="00D27873">
        <w:rPr>
          <w:sz w:val="24"/>
          <w:szCs w:val="24"/>
        </w:rPr>
        <w:t>без труда преодолевают межэтнические проблемы;</w:t>
      </w:r>
    </w:p>
    <w:p w:rsidR="00A15945" w:rsidRPr="00D27873" w:rsidRDefault="00A15945" w:rsidP="00A15945">
      <w:pPr>
        <w:pStyle w:val="ac"/>
        <w:numPr>
          <w:ilvl w:val="0"/>
          <w:numId w:val="198"/>
        </w:numPr>
        <w:pBdr>
          <w:top w:val="nil"/>
          <w:left w:val="nil"/>
          <w:bottom w:val="nil"/>
          <w:right w:val="nil"/>
          <w:between w:val="nil"/>
        </w:pBdr>
        <w:spacing w:line="240" w:lineRule="auto"/>
        <w:rPr>
          <w:sz w:val="24"/>
          <w:szCs w:val="24"/>
        </w:rPr>
      </w:pPr>
      <w:r w:rsidRPr="00D27873">
        <w:rPr>
          <w:sz w:val="24"/>
          <w:szCs w:val="24"/>
        </w:rPr>
        <w:t>достигают профессионализма в разных сферах;</w:t>
      </w:r>
    </w:p>
    <w:p w:rsidR="00A15945" w:rsidRPr="00D27873" w:rsidRDefault="00A15945" w:rsidP="00A15945">
      <w:pPr>
        <w:pStyle w:val="ac"/>
        <w:numPr>
          <w:ilvl w:val="0"/>
          <w:numId w:val="198"/>
        </w:numPr>
        <w:pBdr>
          <w:top w:val="nil"/>
          <w:left w:val="nil"/>
          <w:bottom w:val="nil"/>
          <w:right w:val="nil"/>
          <w:between w:val="nil"/>
        </w:pBdr>
        <w:spacing w:line="240" w:lineRule="auto"/>
        <w:rPr>
          <w:sz w:val="24"/>
          <w:szCs w:val="24"/>
        </w:rPr>
      </w:pPr>
      <w:r w:rsidRPr="00D27873">
        <w:rPr>
          <w:sz w:val="24"/>
          <w:szCs w:val="24"/>
        </w:rPr>
        <w:t>ле</w:t>
      </w:r>
      <w:r w:rsidR="0073301D">
        <w:rPr>
          <w:sz w:val="24"/>
          <w:szCs w:val="24"/>
        </w:rPr>
        <w:t>г</w:t>
      </w:r>
      <w:r w:rsidRPr="00D27873">
        <w:rPr>
          <w:sz w:val="24"/>
          <w:szCs w:val="24"/>
        </w:rPr>
        <w:t>ко адаптируются в социуме.</w:t>
      </w:r>
    </w:p>
    <w:p w:rsidR="00A15945" w:rsidRPr="00D27873" w:rsidRDefault="00A15945" w:rsidP="00A15945">
      <w:pPr>
        <w:pBdr>
          <w:top w:val="nil"/>
          <w:left w:val="nil"/>
          <w:bottom w:val="nil"/>
          <w:right w:val="nil"/>
          <w:between w:val="nil"/>
        </w:pBdr>
        <w:spacing w:line="240" w:lineRule="auto"/>
        <w:rPr>
          <w:sz w:val="24"/>
          <w:szCs w:val="24"/>
        </w:rPr>
      </w:pPr>
      <w:r w:rsidRPr="00D27873">
        <w:rPr>
          <w:sz w:val="24"/>
          <w:szCs w:val="24"/>
        </w:rPr>
        <w:t>В билингвальной (двуязычной) группе часть занятий проходит на родном языке, а часть –на русском. При этом обучают р</w:t>
      </w:r>
      <w:r w:rsidR="00DD59A3">
        <w:rPr>
          <w:sz w:val="24"/>
          <w:szCs w:val="24"/>
        </w:rPr>
        <w:t>ебят педагоги-носители. В наших билингвальных группах</w:t>
      </w:r>
      <w:r w:rsidRPr="00D27873">
        <w:rPr>
          <w:sz w:val="24"/>
          <w:szCs w:val="24"/>
        </w:rPr>
        <w:t xml:space="preserve"> упор идет не только на умственное когнетивное развитие, но и на творческие способности.</w:t>
      </w:r>
    </w:p>
    <w:p w:rsidR="00A15945" w:rsidRPr="00D27873" w:rsidRDefault="00A15945" w:rsidP="00A15945">
      <w:pPr>
        <w:pBdr>
          <w:top w:val="nil"/>
          <w:left w:val="nil"/>
          <w:bottom w:val="nil"/>
          <w:right w:val="nil"/>
          <w:between w:val="nil"/>
        </w:pBdr>
        <w:spacing w:line="240" w:lineRule="auto"/>
        <w:rPr>
          <w:sz w:val="24"/>
          <w:szCs w:val="24"/>
        </w:rPr>
      </w:pPr>
      <w:r w:rsidRPr="00D27873">
        <w:rPr>
          <w:sz w:val="24"/>
          <w:szCs w:val="24"/>
        </w:rPr>
        <w:t>Физическая культура так же занимает важное место в программе. Языковая практика сопровождается национальной  музыкой.</w:t>
      </w:r>
    </w:p>
    <w:p w:rsidR="00A15945" w:rsidRPr="00D27873" w:rsidRDefault="00A15945" w:rsidP="00A15945">
      <w:pPr>
        <w:spacing w:line="240" w:lineRule="auto"/>
        <w:jc w:val="center"/>
        <w:rPr>
          <w:b/>
          <w:sz w:val="24"/>
          <w:szCs w:val="24"/>
        </w:rPr>
      </w:pPr>
    </w:p>
    <w:p w:rsidR="00354389" w:rsidRPr="00D27873" w:rsidRDefault="00354389">
      <w:pPr>
        <w:spacing w:line="240" w:lineRule="auto"/>
        <w:jc w:val="left"/>
        <w:rPr>
          <w:bCs/>
          <w:i/>
          <w:i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52"/>
        <w:gridCol w:w="7780"/>
        <w:gridCol w:w="4868"/>
      </w:tblGrid>
      <w:tr w:rsidR="00A11AAA" w:rsidRPr="00D27873">
        <w:trPr>
          <w:trHeight w:val="831"/>
          <w:jc w:val="center"/>
        </w:trPr>
        <w:tc>
          <w:tcPr>
            <w:tcW w:w="812" w:type="pct"/>
            <w:vAlign w:val="center"/>
          </w:tcPr>
          <w:p w:rsidR="00354389" w:rsidRPr="00D27873" w:rsidRDefault="001D0E41">
            <w:pPr>
              <w:spacing w:line="240" w:lineRule="auto"/>
              <w:ind w:firstLine="567"/>
              <w:jc w:val="center"/>
              <w:rPr>
                <w:i/>
                <w:iCs/>
                <w:sz w:val="24"/>
                <w:szCs w:val="24"/>
              </w:rPr>
            </w:pPr>
            <w:r w:rsidRPr="00D27873">
              <w:rPr>
                <w:i/>
                <w:iCs/>
                <w:sz w:val="24"/>
                <w:szCs w:val="24"/>
              </w:rPr>
              <w:lastRenderedPageBreak/>
              <w:t>Направление</w:t>
            </w:r>
          </w:p>
        </w:tc>
        <w:tc>
          <w:tcPr>
            <w:tcW w:w="2576" w:type="pct"/>
            <w:vAlign w:val="center"/>
          </w:tcPr>
          <w:p w:rsidR="00354389" w:rsidRPr="00D27873" w:rsidRDefault="001D0E41">
            <w:pPr>
              <w:spacing w:line="240" w:lineRule="auto"/>
              <w:ind w:firstLine="567"/>
              <w:jc w:val="center"/>
              <w:rPr>
                <w:i/>
                <w:iCs/>
                <w:sz w:val="24"/>
                <w:szCs w:val="24"/>
              </w:rPr>
            </w:pPr>
            <w:r w:rsidRPr="00D27873">
              <w:rPr>
                <w:i/>
                <w:iCs/>
                <w:sz w:val="24"/>
                <w:szCs w:val="24"/>
              </w:rPr>
              <w:t>Содержание направления</w:t>
            </w:r>
          </w:p>
        </w:tc>
        <w:tc>
          <w:tcPr>
            <w:tcW w:w="1612" w:type="pct"/>
          </w:tcPr>
          <w:p w:rsidR="00354389" w:rsidRPr="00D27873" w:rsidRDefault="001D0E41">
            <w:pPr>
              <w:spacing w:line="240" w:lineRule="auto"/>
              <w:ind w:firstLine="567"/>
              <w:jc w:val="center"/>
              <w:rPr>
                <w:i/>
                <w:iCs/>
                <w:sz w:val="24"/>
                <w:szCs w:val="24"/>
              </w:rPr>
            </w:pPr>
            <w:r w:rsidRPr="00D27873">
              <w:rPr>
                <w:i/>
                <w:iCs/>
                <w:sz w:val="24"/>
                <w:szCs w:val="24"/>
              </w:rPr>
              <w:t xml:space="preserve"> Инструментарий реализации через формы взаимодействия воспитывающих взрослых (воспитателей и родителей) и детей</w:t>
            </w:r>
          </w:p>
        </w:tc>
      </w:tr>
      <w:tr w:rsidR="00A11AAA" w:rsidRPr="00D27873">
        <w:trPr>
          <w:trHeight w:val="272"/>
          <w:jc w:val="center"/>
        </w:trPr>
        <w:tc>
          <w:tcPr>
            <w:tcW w:w="812" w:type="pct"/>
            <w:vAlign w:val="center"/>
          </w:tcPr>
          <w:p w:rsidR="00354389" w:rsidRPr="00D27873" w:rsidRDefault="001D0E41">
            <w:pPr>
              <w:spacing w:line="240" w:lineRule="auto"/>
              <w:ind w:firstLine="567"/>
              <w:jc w:val="center"/>
              <w:rPr>
                <w:i/>
                <w:iCs/>
                <w:sz w:val="24"/>
                <w:szCs w:val="24"/>
              </w:rPr>
            </w:pPr>
            <w:r w:rsidRPr="00D27873">
              <w:rPr>
                <w:i/>
                <w:iCs/>
                <w:sz w:val="24"/>
                <w:szCs w:val="24"/>
              </w:rPr>
              <w:t>1</w:t>
            </w:r>
          </w:p>
        </w:tc>
        <w:tc>
          <w:tcPr>
            <w:tcW w:w="2576" w:type="pct"/>
            <w:vAlign w:val="center"/>
          </w:tcPr>
          <w:p w:rsidR="00354389" w:rsidRPr="00D27873" w:rsidRDefault="001D0E41">
            <w:pPr>
              <w:spacing w:line="240" w:lineRule="auto"/>
              <w:ind w:firstLine="567"/>
              <w:jc w:val="center"/>
              <w:rPr>
                <w:i/>
                <w:iCs/>
                <w:sz w:val="24"/>
                <w:szCs w:val="24"/>
              </w:rPr>
            </w:pPr>
            <w:r w:rsidRPr="00D27873">
              <w:rPr>
                <w:i/>
                <w:iCs/>
                <w:sz w:val="24"/>
                <w:szCs w:val="24"/>
              </w:rPr>
              <w:t>2</w:t>
            </w:r>
          </w:p>
        </w:tc>
        <w:tc>
          <w:tcPr>
            <w:tcW w:w="1612" w:type="pct"/>
          </w:tcPr>
          <w:p w:rsidR="00354389" w:rsidRPr="00D27873" w:rsidRDefault="001D0E41">
            <w:pPr>
              <w:spacing w:line="240" w:lineRule="auto"/>
              <w:ind w:firstLine="567"/>
              <w:jc w:val="center"/>
              <w:rPr>
                <w:i/>
                <w:iCs/>
                <w:sz w:val="24"/>
                <w:szCs w:val="24"/>
              </w:rPr>
            </w:pPr>
            <w:r w:rsidRPr="00D27873">
              <w:rPr>
                <w:i/>
                <w:iCs/>
                <w:sz w:val="24"/>
                <w:szCs w:val="24"/>
              </w:rPr>
              <w:t>3</w:t>
            </w:r>
          </w:p>
        </w:tc>
      </w:tr>
      <w:tr w:rsidR="00A11AAA" w:rsidRPr="00D27873">
        <w:trPr>
          <w:trHeight w:val="3112"/>
          <w:jc w:val="center"/>
        </w:trPr>
        <w:tc>
          <w:tcPr>
            <w:tcW w:w="812" w:type="pct"/>
          </w:tcPr>
          <w:p w:rsidR="00354389" w:rsidRPr="00D27873" w:rsidRDefault="001D0E41">
            <w:pPr>
              <w:spacing w:line="240" w:lineRule="auto"/>
              <w:rPr>
                <w:b/>
                <w:i/>
                <w:iCs/>
                <w:sz w:val="24"/>
                <w:szCs w:val="24"/>
              </w:rPr>
            </w:pPr>
            <w:r w:rsidRPr="00D27873">
              <w:rPr>
                <w:b/>
                <w:i/>
                <w:iCs/>
                <w:sz w:val="24"/>
                <w:szCs w:val="24"/>
              </w:rPr>
              <w:t>Природа родного края</w:t>
            </w:r>
          </w:p>
          <w:p w:rsidR="00354389" w:rsidRPr="00D27873" w:rsidRDefault="00354389">
            <w:pPr>
              <w:spacing w:line="240" w:lineRule="auto"/>
              <w:ind w:firstLine="567"/>
              <w:rPr>
                <w:i/>
                <w:iCs/>
                <w:sz w:val="24"/>
                <w:szCs w:val="24"/>
              </w:rPr>
            </w:pPr>
          </w:p>
        </w:tc>
        <w:tc>
          <w:tcPr>
            <w:tcW w:w="2576" w:type="pct"/>
          </w:tcPr>
          <w:p w:rsidR="00354389" w:rsidRPr="00D27873" w:rsidRDefault="001D0E41">
            <w:pPr>
              <w:spacing w:line="240" w:lineRule="auto"/>
              <w:ind w:firstLine="567"/>
              <w:rPr>
                <w:i/>
                <w:iCs/>
                <w:spacing w:val="-4"/>
                <w:sz w:val="24"/>
                <w:szCs w:val="24"/>
              </w:rPr>
            </w:pPr>
            <w:r w:rsidRPr="00D27873">
              <w:rPr>
                <w:b/>
                <w:i/>
                <w:iCs/>
                <w:spacing w:val="-4"/>
                <w:sz w:val="24"/>
                <w:szCs w:val="24"/>
              </w:rPr>
              <w:t>Природные зоны и памятники природы родного края</w:t>
            </w:r>
            <w:r w:rsidRPr="00D27873">
              <w:rPr>
                <w:i/>
                <w:iCs/>
                <w:spacing w:val="-4"/>
                <w:sz w:val="24"/>
                <w:szCs w:val="24"/>
              </w:rPr>
              <w:t>.</w:t>
            </w:r>
          </w:p>
          <w:p w:rsidR="00354389" w:rsidRPr="00D27873" w:rsidRDefault="001D0E41" w:rsidP="007538C6">
            <w:pPr>
              <w:pStyle w:val="ac"/>
              <w:numPr>
                <w:ilvl w:val="0"/>
                <w:numId w:val="39"/>
              </w:numPr>
              <w:spacing w:line="240" w:lineRule="auto"/>
              <w:rPr>
                <w:i/>
                <w:iCs/>
                <w:sz w:val="24"/>
                <w:szCs w:val="24"/>
              </w:rPr>
            </w:pPr>
            <w:r w:rsidRPr="00D27873">
              <w:rPr>
                <w:i/>
                <w:iCs/>
                <w:caps/>
                <w:sz w:val="24"/>
                <w:szCs w:val="24"/>
              </w:rPr>
              <w:t>в</w:t>
            </w:r>
            <w:r w:rsidRPr="00D27873">
              <w:rPr>
                <w:i/>
                <w:iCs/>
                <w:sz w:val="24"/>
                <w:szCs w:val="24"/>
              </w:rPr>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rsidR="00354389" w:rsidRPr="00D27873" w:rsidRDefault="001D0E41" w:rsidP="007538C6">
            <w:pPr>
              <w:pStyle w:val="ac"/>
              <w:numPr>
                <w:ilvl w:val="0"/>
                <w:numId w:val="39"/>
              </w:numPr>
              <w:spacing w:line="240" w:lineRule="auto"/>
              <w:rPr>
                <w:i/>
                <w:iCs/>
                <w:sz w:val="24"/>
                <w:szCs w:val="24"/>
              </w:rPr>
            </w:pPr>
            <w:r w:rsidRPr="00D27873">
              <w:rPr>
                <w:i/>
                <w:iCs/>
                <w:caps/>
                <w:sz w:val="24"/>
                <w:szCs w:val="24"/>
              </w:rPr>
              <w:t>и</w:t>
            </w:r>
            <w:r w:rsidRPr="00D27873">
              <w:rPr>
                <w:i/>
                <w:iCs/>
                <w:sz w:val="24"/>
                <w:szCs w:val="24"/>
              </w:rPr>
              <w:t>зменения в растительном и животном мире, происходящие в разные времена года.</w:t>
            </w:r>
          </w:p>
          <w:p w:rsidR="00354389" w:rsidRPr="00D27873" w:rsidRDefault="001D0E41" w:rsidP="007538C6">
            <w:pPr>
              <w:pStyle w:val="ac"/>
              <w:numPr>
                <w:ilvl w:val="0"/>
                <w:numId w:val="39"/>
              </w:numPr>
              <w:spacing w:line="240" w:lineRule="auto"/>
              <w:rPr>
                <w:i/>
                <w:iCs/>
                <w:sz w:val="24"/>
                <w:szCs w:val="24"/>
              </w:rPr>
            </w:pPr>
            <w:r w:rsidRPr="00D27873">
              <w:rPr>
                <w:i/>
                <w:iCs/>
                <w:caps/>
                <w:sz w:val="24"/>
                <w:szCs w:val="24"/>
              </w:rPr>
              <w:t>о</w:t>
            </w:r>
            <w:r w:rsidRPr="00D27873">
              <w:rPr>
                <w:i/>
                <w:iCs/>
                <w:sz w:val="24"/>
                <w:szCs w:val="24"/>
              </w:rPr>
              <w:t xml:space="preserve">рганизация активных форм трудовой деятельности (в саду, огороде и пр.), совместная познавательная деятельности в природе. </w:t>
            </w:r>
          </w:p>
          <w:p w:rsidR="00354389" w:rsidRPr="00D27873" w:rsidRDefault="001D0E41" w:rsidP="007538C6">
            <w:pPr>
              <w:pStyle w:val="ac"/>
              <w:numPr>
                <w:ilvl w:val="0"/>
                <w:numId w:val="39"/>
              </w:numPr>
              <w:spacing w:line="240" w:lineRule="auto"/>
              <w:rPr>
                <w:i/>
                <w:iCs/>
                <w:sz w:val="24"/>
                <w:szCs w:val="24"/>
              </w:rPr>
            </w:pPr>
            <w:r w:rsidRPr="00D27873">
              <w:rPr>
                <w:i/>
                <w:iCs/>
                <w:caps/>
                <w:sz w:val="24"/>
                <w:szCs w:val="24"/>
              </w:rPr>
              <w:t>э</w:t>
            </w:r>
            <w:r w:rsidRPr="00D27873">
              <w:rPr>
                <w:i/>
                <w:iCs/>
                <w:sz w:val="24"/>
                <w:szCs w:val="24"/>
              </w:rPr>
              <w:t xml:space="preserve">колого-краеведческие проблемы города, края. </w:t>
            </w:r>
            <w:r w:rsidRPr="00D27873">
              <w:rPr>
                <w:i/>
                <w:iCs/>
                <w:caps/>
                <w:sz w:val="24"/>
                <w:szCs w:val="24"/>
              </w:rPr>
              <w:t>п</w:t>
            </w:r>
            <w:r w:rsidRPr="00D27873">
              <w:rPr>
                <w:i/>
                <w:iCs/>
                <w:sz w:val="24"/>
                <w:szCs w:val="24"/>
              </w:rPr>
              <w:t>риродоохранная деятельность</w:t>
            </w:r>
          </w:p>
          <w:p w:rsidR="00354389" w:rsidRPr="00D27873" w:rsidRDefault="00354389">
            <w:pPr>
              <w:pStyle w:val="af3"/>
              <w:ind w:right="140" w:firstLine="566"/>
              <w:rPr>
                <w:i/>
                <w:iCs/>
              </w:rPr>
            </w:pPr>
          </w:p>
        </w:tc>
        <w:tc>
          <w:tcPr>
            <w:tcW w:w="1612" w:type="pct"/>
          </w:tcPr>
          <w:p w:rsidR="00354389" w:rsidRPr="00D27873" w:rsidRDefault="001D0E41">
            <w:pPr>
              <w:spacing w:line="240" w:lineRule="auto"/>
              <w:rPr>
                <w:i/>
                <w:iCs/>
                <w:sz w:val="24"/>
                <w:szCs w:val="24"/>
              </w:rPr>
            </w:pPr>
            <w:r w:rsidRPr="00D27873">
              <w:rPr>
                <w:i/>
                <w:iCs/>
                <w:sz w:val="24"/>
                <w:szCs w:val="24"/>
              </w:rPr>
              <w:t xml:space="preserve">       Создание в ДОУ проектов, литературных гостиных, конференции, маршруты выходного дня, семейные праздники, развлечения, изготовление дидактических игр </w:t>
            </w:r>
          </w:p>
          <w:p w:rsidR="00354389" w:rsidRPr="00D27873" w:rsidRDefault="00354389">
            <w:pPr>
              <w:spacing w:line="240" w:lineRule="auto"/>
              <w:ind w:firstLine="567"/>
              <w:rPr>
                <w:i/>
                <w:iCs/>
                <w:sz w:val="24"/>
                <w:szCs w:val="24"/>
              </w:rPr>
            </w:pPr>
          </w:p>
          <w:p w:rsidR="00354389" w:rsidRPr="00D27873" w:rsidRDefault="00354389">
            <w:pPr>
              <w:spacing w:line="240" w:lineRule="auto"/>
              <w:ind w:firstLine="567"/>
              <w:rPr>
                <w:i/>
                <w:iCs/>
                <w:sz w:val="24"/>
                <w:szCs w:val="24"/>
              </w:rPr>
            </w:pPr>
          </w:p>
        </w:tc>
      </w:tr>
      <w:tr w:rsidR="00A11AAA" w:rsidRPr="00D27873">
        <w:trPr>
          <w:trHeight w:val="2825"/>
          <w:jc w:val="center"/>
        </w:trPr>
        <w:tc>
          <w:tcPr>
            <w:tcW w:w="812" w:type="pct"/>
          </w:tcPr>
          <w:p w:rsidR="00354389" w:rsidRPr="00D27873" w:rsidRDefault="001D0E41">
            <w:pPr>
              <w:spacing w:line="240" w:lineRule="auto"/>
              <w:rPr>
                <w:b/>
                <w:i/>
                <w:iCs/>
                <w:sz w:val="24"/>
                <w:szCs w:val="24"/>
              </w:rPr>
            </w:pPr>
            <w:r w:rsidRPr="00D27873">
              <w:rPr>
                <w:b/>
                <w:bCs/>
                <w:i/>
                <w:iCs/>
                <w:sz w:val="24"/>
                <w:szCs w:val="24"/>
              </w:rPr>
              <w:t>История и культура родного края</w:t>
            </w:r>
          </w:p>
          <w:p w:rsidR="00354389" w:rsidRPr="00D27873" w:rsidRDefault="00354389">
            <w:pPr>
              <w:spacing w:line="240" w:lineRule="auto"/>
              <w:ind w:firstLine="567"/>
              <w:rPr>
                <w:i/>
                <w:iCs/>
                <w:sz w:val="24"/>
                <w:szCs w:val="24"/>
              </w:rPr>
            </w:pPr>
          </w:p>
        </w:tc>
        <w:tc>
          <w:tcPr>
            <w:tcW w:w="2576" w:type="pct"/>
          </w:tcPr>
          <w:p w:rsidR="00354389" w:rsidRPr="00D27873" w:rsidRDefault="001D0E41">
            <w:pPr>
              <w:spacing w:line="240" w:lineRule="auto"/>
              <w:rPr>
                <w:i/>
                <w:iCs/>
                <w:sz w:val="24"/>
                <w:szCs w:val="24"/>
              </w:rPr>
            </w:pPr>
            <w:r w:rsidRPr="00D27873">
              <w:rPr>
                <w:b/>
                <w:i/>
                <w:iCs/>
                <w:sz w:val="24"/>
                <w:szCs w:val="24"/>
              </w:rPr>
              <w:t>Историческое прошлое родного города (</w:t>
            </w:r>
            <w:r w:rsidRPr="00D27873">
              <w:rPr>
                <w:i/>
                <w:iCs/>
                <w:sz w:val="24"/>
                <w:szCs w:val="24"/>
              </w:rPr>
              <w:t xml:space="preserve">села). </w:t>
            </w:r>
          </w:p>
          <w:p w:rsidR="00354389" w:rsidRPr="00D27873" w:rsidRDefault="001D0E41" w:rsidP="007538C6">
            <w:pPr>
              <w:pStyle w:val="ac"/>
              <w:numPr>
                <w:ilvl w:val="0"/>
                <w:numId w:val="40"/>
              </w:numPr>
              <w:spacing w:line="240" w:lineRule="auto"/>
              <w:rPr>
                <w:i/>
                <w:iCs/>
                <w:sz w:val="24"/>
                <w:szCs w:val="24"/>
              </w:rPr>
            </w:pPr>
            <w:r w:rsidRPr="00D27873">
              <w:rPr>
                <w:i/>
                <w:iCs/>
                <w:caps/>
                <w:sz w:val="24"/>
                <w:szCs w:val="24"/>
              </w:rPr>
              <w:t>к</w:t>
            </w:r>
            <w:r w:rsidRPr="00D27873">
              <w:rPr>
                <w:i/>
                <w:iCs/>
                <w:sz w:val="24"/>
                <w:szCs w:val="24"/>
              </w:rPr>
              <w:t xml:space="preserve">ультурно-исторические объекты (театры, музеи, библиотеки, памятники истории), созидательное и боевое прошлое, традиции, легенды края. </w:t>
            </w:r>
          </w:p>
          <w:p w:rsidR="00354389" w:rsidRPr="00D27873" w:rsidRDefault="001D0E41" w:rsidP="007538C6">
            <w:pPr>
              <w:pStyle w:val="ac"/>
              <w:numPr>
                <w:ilvl w:val="0"/>
                <w:numId w:val="40"/>
              </w:numPr>
              <w:spacing w:line="240" w:lineRule="auto"/>
              <w:rPr>
                <w:i/>
                <w:iCs/>
                <w:sz w:val="24"/>
                <w:szCs w:val="24"/>
              </w:rPr>
            </w:pPr>
            <w:r w:rsidRPr="00D27873">
              <w:rPr>
                <w:i/>
                <w:iCs/>
                <w:caps/>
                <w:sz w:val="24"/>
                <w:szCs w:val="24"/>
              </w:rPr>
              <w:t>Р</w:t>
            </w:r>
            <w:r w:rsidRPr="00D27873">
              <w:rPr>
                <w:i/>
                <w:iCs/>
                <w:sz w:val="24"/>
                <w:szCs w:val="24"/>
              </w:rPr>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rsidR="00354389" w:rsidRPr="00D27873" w:rsidRDefault="001D0E41" w:rsidP="007538C6">
            <w:pPr>
              <w:pStyle w:val="ac"/>
              <w:numPr>
                <w:ilvl w:val="0"/>
                <w:numId w:val="40"/>
              </w:numPr>
              <w:spacing w:line="240" w:lineRule="auto"/>
              <w:rPr>
                <w:i/>
                <w:iCs/>
                <w:sz w:val="24"/>
                <w:szCs w:val="24"/>
              </w:rPr>
            </w:pPr>
            <w:r w:rsidRPr="00D27873">
              <w:rPr>
                <w:i/>
                <w:iCs/>
                <w:sz w:val="24"/>
                <w:szCs w:val="24"/>
              </w:rPr>
              <w:t>Мероприятия, проводимые</w:t>
            </w:r>
            <w:r w:rsidR="0029102A" w:rsidRPr="00D27873">
              <w:rPr>
                <w:i/>
                <w:iCs/>
                <w:sz w:val="24"/>
                <w:szCs w:val="24"/>
              </w:rPr>
              <w:t xml:space="preserve"> в городе (селе</w:t>
            </w:r>
            <w:r w:rsidRPr="00D27873">
              <w:rPr>
                <w:i/>
                <w:iCs/>
                <w:sz w:val="24"/>
                <w:szCs w:val="24"/>
              </w:rPr>
              <w:t>); происходящие события</w:t>
            </w:r>
          </w:p>
        </w:tc>
        <w:tc>
          <w:tcPr>
            <w:tcW w:w="1612" w:type="pct"/>
          </w:tcPr>
          <w:p w:rsidR="0029102A" w:rsidRPr="00D27873" w:rsidRDefault="0078673F" w:rsidP="0029102A">
            <w:pPr>
              <w:spacing w:line="240" w:lineRule="auto"/>
              <w:jc w:val="left"/>
              <w:rPr>
                <w:i/>
                <w:iCs/>
                <w:sz w:val="24"/>
                <w:szCs w:val="24"/>
              </w:rPr>
            </w:pPr>
            <w:r w:rsidRPr="00D27873">
              <w:rPr>
                <w:i/>
                <w:iCs/>
                <w:sz w:val="24"/>
                <w:szCs w:val="24"/>
              </w:rPr>
              <w:t xml:space="preserve">Посещение   музеев: Музей истории Владикавказа, Краеведческий музей, </w:t>
            </w:r>
            <w:r w:rsidR="00514176" w:rsidRPr="00D27873">
              <w:rPr>
                <w:i/>
                <w:iCs/>
                <w:sz w:val="24"/>
                <w:szCs w:val="24"/>
              </w:rPr>
              <w:t xml:space="preserve">Дом музей </w:t>
            </w:r>
            <w:r w:rsidRPr="00D27873">
              <w:rPr>
                <w:i/>
                <w:iCs/>
                <w:sz w:val="24"/>
                <w:szCs w:val="24"/>
              </w:rPr>
              <w:t>К.Л.Хетагурова, Художественный музей им.М.Туганова</w:t>
            </w:r>
            <w:r w:rsidR="00514176" w:rsidRPr="00D27873">
              <w:rPr>
                <w:i/>
                <w:iCs/>
                <w:sz w:val="24"/>
                <w:szCs w:val="24"/>
              </w:rPr>
              <w:t xml:space="preserve">. </w:t>
            </w:r>
          </w:p>
          <w:p w:rsidR="00354389" w:rsidRPr="00D27873" w:rsidRDefault="00354389">
            <w:pPr>
              <w:spacing w:line="240" w:lineRule="auto"/>
              <w:ind w:firstLine="567"/>
              <w:rPr>
                <w:i/>
                <w:iCs/>
                <w:sz w:val="24"/>
                <w:szCs w:val="24"/>
              </w:rPr>
            </w:pPr>
          </w:p>
        </w:tc>
      </w:tr>
      <w:tr w:rsidR="00A11AAA" w:rsidRPr="00D27873">
        <w:trPr>
          <w:trHeight w:val="1435"/>
          <w:jc w:val="center"/>
        </w:trPr>
        <w:tc>
          <w:tcPr>
            <w:tcW w:w="812" w:type="pct"/>
          </w:tcPr>
          <w:p w:rsidR="00354389" w:rsidRPr="00D27873" w:rsidRDefault="001D0E41">
            <w:pPr>
              <w:spacing w:line="240" w:lineRule="auto"/>
              <w:rPr>
                <w:b/>
                <w:i/>
                <w:iCs/>
                <w:sz w:val="24"/>
                <w:szCs w:val="24"/>
              </w:rPr>
            </w:pPr>
            <w:r w:rsidRPr="00D27873">
              <w:rPr>
                <w:b/>
                <w:i/>
                <w:iCs/>
                <w:sz w:val="24"/>
                <w:szCs w:val="24"/>
              </w:rPr>
              <w:t>Искусство родного края</w:t>
            </w:r>
          </w:p>
          <w:p w:rsidR="00354389" w:rsidRPr="00D27873" w:rsidRDefault="00354389">
            <w:pPr>
              <w:spacing w:line="240" w:lineRule="auto"/>
              <w:ind w:firstLine="567"/>
              <w:rPr>
                <w:i/>
                <w:iCs/>
                <w:sz w:val="24"/>
                <w:szCs w:val="24"/>
              </w:rPr>
            </w:pPr>
          </w:p>
        </w:tc>
        <w:tc>
          <w:tcPr>
            <w:tcW w:w="2576" w:type="pct"/>
          </w:tcPr>
          <w:p w:rsidR="00354389" w:rsidRPr="00D27873" w:rsidRDefault="001D0E41" w:rsidP="007538C6">
            <w:pPr>
              <w:pStyle w:val="ac"/>
              <w:numPr>
                <w:ilvl w:val="0"/>
                <w:numId w:val="41"/>
              </w:numPr>
              <w:spacing w:line="240" w:lineRule="auto"/>
              <w:rPr>
                <w:i/>
                <w:iCs/>
                <w:spacing w:val="4"/>
                <w:sz w:val="24"/>
                <w:szCs w:val="24"/>
              </w:rPr>
            </w:pPr>
            <w:r w:rsidRPr="00D27873">
              <w:rPr>
                <w:i/>
                <w:iCs/>
                <w:spacing w:val="4"/>
                <w:sz w:val="24"/>
                <w:szCs w:val="2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354389" w:rsidRPr="00D27873" w:rsidRDefault="001D0E41" w:rsidP="007538C6">
            <w:pPr>
              <w:pStyle w:val="ac"/>
              <w:numPr>
                <w:ilvl w:val="0"/>
                <w:numId w:val="41"/>
              </w:numPr>
              <w:spacing w:line="240" w:lineRule="auto"/>
              <w:rPr>
                <w:i/>
                <w:iCs/>
                <w:spacing w:val="4"/>
                <w:sz w:val="24"/>
                <w:szCs w:val="24"/>
              </w:rPr>
            </w:pPr>
            <w:r w:rsidRPr="00D27873">
              <w:rPr>
                <w:i/>
                <w:iCs/>
                <w:spacing w:val="4"/>
                <w:sz w:val="24"/>
                <w:szCs w:val="24"/>
              </w:rPr>
              <w:t xml:space="preserve">Помощь педагогов и специалистов в познании изобразительного искусства родного края. </w:t>
            </w:r>
          </w:p>
          <w:p w:rsidR="00354389" w:rsidRPr="00D27873" w:rsidRDefault="001D0E41" w:rsidP="007538C6">
            <w:pPr>
              <w:pStyle w:val="ac"/>
              <w:numPr>
                <w:ilvl w:val="0"/>
                <w:numId w:val="41"/>
              </w:numPr>
              <w:spacing w:line="240" w:lineRule="auto"/>
              <w:rPr>
                <w:i/>
                <w:iCs/>
                <w:spacing w:val="4"/>
                <w:sz w:val="24"/>
                <w:szCs w:val="24"/>
              </w:rPr>
            </w:pPr>
            <w:r w:rsidRPr="00D27873">
              <w:rPr>
                <w:i/>
                <w:iCs/>
                <w:spacing w:val="4"/>
                <w:sz w:val="24"/>
                <w:szCs w:val="24"/>
              </w:rPr>
              <w:t xml:space="preserve">Организация выставок, оформление помещений к </w:t>
            </w:r>
            <w:r w:rsidRPr="00D27873">
              <w:rPr>
                <w:i/>
                <w:iCs/>
                <w:spacing w:val="4"/>
                <w:sz w:val="24"/>
                <w:szCs w:val="24"/>
              </w:rPr>
              <w:lastRenderedPageBreak/>
              <w:t>праздникам, создание дизайн-проектов по оформлению территории детского сада и др.</w:t>
            </w:r>
          </w:p>
          <w:p w:rsidR="00354389" w:rsidRPr="00D27873" w:rsidRDefault="001D0E41">
            <w:pPr>
              <w:spacing w:line="240" w:lineRule="auto"/>
              <w:ind w:firstLine="567"/>
              <w:rPr>
                <w:i/>
                <w:iCs/>
                <w:spacing w:val="4"/>
                <w:sz w:val="24"/>
                <w:szCs w:val="24"/>
              </w:rPr>
            </w:pPr>
            <w:r w:rsidRPr="00D27873">
              <w:rPr>
                <w:b/>
                <w:i/>
                <w:iCs/>
                <w:spacing w:val="4"/>
                <w:sz w:val="24"/>
                <w:szCs w:val="24"/>
              </w:rPr>
              <w:t>В области архитектуры</w:t>
            </w:r>
            <w:r w:rsidRPr="00D27873">
              <w:rPr>
                <w:i/>
                <w:iCs/>
                <w:spacing w:val="4"/>
                <w:sz w:val="24"/>
                <w:szCs w:val="24"/>
              </w:rPr>
              <w:t xml:space="preserve">: </w:t>
            </w:r>
          </w:p>
          <w:p w:rsidR="00354389" w:rsidRPr="00D27873" w:rsidRDefault="001D0E41">
            <w:pPr>
              <w:spacing w:line="240" w:lineRule="auto"/>
              <w:ind w:firstLine="567"/>
              <w:rPr>
                <w:i/>
                <w:iCs/>
                <w:spacing w:val="4"/>
                <w:sz w:val="24"/>
                <w:szCs w:val="24"/>
              </w:rPr>
            </w:pPr>
            <w:r w:rsidRPr="00D27873">
              <w:rPr>
                <w:i/>
                <w:iCs/>
                <w:spacing w:val="4"/>
                <w:sz w:val="24"/>
                <w:szCs w:val="24"/>
              </w:rPr>
              <w:t>Культурные постройки разных исторических периодов. Архитектурный обл</w:t>
            </w:r>
            <w:r w:rsidR="00514176" w:rsidRPr="00D27873">
              <w:rPr>
                <w:i/>
                <w:iCs/>
                <w:spacing w:val="4"/>
                <w:sz w:val="24"/>
                <w:szCs w:val="24"/>
              </w:rPr>
              <w:t>ик города и села</w:t>
            </w:r>
            <w:r w:rsidRPr="00D27873">
              <w:rPr>
                <w:i/>
                <w:iCs/>
                <w:spacing w:val="4"/>
                <w:sz w:val="24"/>
                <w:szCs w:val="24"/>
              </w:rPr>
              <w:t xml:space="preserve"> в прошлом и настоящ</w:t>
            </w:r>
            <w:r w:rsidR="00514176" w:rsidRPr="00D27873">
              <w:rPr>
                <w:i/>
                <w:iCs/>
                <w:spacing w:val="4"/>
                <w:sz w:val="24"/>
                <w:szCs w:val="24"/>
              </w:rPr>
              <w:t>ем. Архитектура родного города и села</w:t>
            </w:r>
            <w:r w:rsidRPr="00D27873">
              <w:rPr>
                <w:i/>
                <w:iCs/>
                <w:spacing w:val="4"/>
                <w:sz w:val="24"/>
                <w:szCs w:val="24"/>
              </w:rPr>
              <w:t>; профессии архитектора, строителя.</w:t>
            </w:r>
          </w:p>
          <w:p w:rsidR="00354389" w:rsidRPr="00D27873" w:rsidRDefault="001D0E41">
            <w:pPr>
              <w:spacing w:line="240" w:lineRule="auto"/>
              <w:ind w:firstLine="567"/>
              <w:rPr>
                <w:i/>
                <w:iCs/>
                <w:spacing w:val="4"/>
                <w:sz w:val="24"/>
                <w:szCs w:val="24"/>
              </w:rPr>
            </w:pPr>
            <w:r w:rsidRPr="00D27873">
              <w:rPr>
                <w:b/>
                <w:i/>
                <w:iCs/>
                <w:spacing w:val="4"/>
                <w:sz w:val="24"/>
                <w:szCs w:val="24"/>
              </w:rPr>
              <w:t>В области музыки:</w:t>
            </w:r>
            <w:r w:rsidRPr="00D27873">
              <w:rPr>
                <w:i/>
                <w:iCs/>
                <w:spacing w:val="4"/>
                <w:sz w:val="24"/>
                <w:szCs w:val="24"/>
              </w:rPr>
              <w:t xml:space="preserve"> Музыкальные традиции региона, современные тенденции развития музыкального искусства. Познание музыкального н</w:t>
            </w:r>
            <w:r w:rsidR="00A11AAA" w:rsidRPr="00D27873">
              <w:rPr>
                <w:i/>
                <w:iCs/>
                <w:spacing w:val="4"/>
                <w:sz w:val="24"/>
                <w:szCs w:val="24"/>
              </w:rPr>
              <w:t>аследия родного края, фольклора</w:t>
            </w:r>
            <w:r w:rsidRPr="00D27873">
              <w:rPr>
                <w:i/>
                <w:iCs/>
                <w:spacing w:val="4"/>
                <w:sz w:val="24"/>
                <w:szCs w:val="24"/>
              </w:rPr>
              <w:t xml:space="preserve"> народностей</w:t>
            </w:r>
            <w:r w:rsidR="00A11AAA" w:rsidRPr="00D27873">
              <w:rPr>
                <w:i/>
                <w:iCs/>
                <w:spacing w:val="4"/>
                <w:sz w:val="24"/>
                <w:szCs w:val="24"/>
              </w:rPr>
              <w:t>,</w:t>
            </w:r>
            <w:r w:rsidRPr="00D27873">
              <w:rPr>
                <w:i/>
                <w:iCs/>
                <w:spacing w:val="4"/>
                <w:sz w:val="24"/>
                <w:szCs w:val="24"/>
              </w:rPr>
              <w:t xml:space="preserve">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354389" w:rsidRPr="00D27873" w:rsidRDefault="001D0E41">
            <w:pPr>
              <w:spacing w:line="240" w:lineRule="auto"/>
              <w:ind w:firstLine="567"/>
              <w:rPr>
                <w:i/>
                <w:iCs/>
                <w:spacing w:val="4"/>
                <w:sz w:val="24"/>
                <w:szCs w:val="24"/>
              </w:rPr>
            </w:pPr>
            <w:r w:rsidRPr="00D27873">
              <w:rPr>
                <w:b/>
                <w:i/>
                <w:iCs/>
                <w:spacing w:val="4"/>
                <w:sz w:val="24"/>
                <w:szCs w:val="24"/>
              </w:rPr>
              <w:t>В области литературы:</w:t>
            </w:r>
            <w:r w:rsidRPr="00D27873">
              <w:rPr>
                <w:i/>
                <w:iCs/>
                <w:spacing w:val="4"/>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354389" w:rsidRPr="00D27873" w:rsidRDefault="001D0E41">
            <w:pPr>
              <w:spacing w:line="240" w:lineRule="auto"/>
              <w:ind w:firstLine="567"/>
              <w:rPr>
                <w:i/>
                <w:iCs/>
                <w:spacing w:val="4"/>
                <w:sz w:val="24"/>
                <w:szCs w:val="24"/>
              </w:rPr>
            </w:pPr>
            <w:r w:rsidRPr="00D27873">
              <w:rPr>
                <w:b/>
                <w:i/>
                <w:iCs/>
                <w:spacing w:val="4"/>
                <w:sz w:val="24"/>
                <w:szCs w:val="24"/>
              </w:rPr>
              <w:t>В области театра:</w:t>
            </w:r>
            <w:r w:rsidRPr="00D27873">
              <w:rPr>
                <w:i/>
                <w:iCs/>
                <w:spacing w:val="4"/>
                <w:sz w:val="24"/>
                <w:szCs w:val="24"/>
              </w:rPr>
              <w:t xml:space="preserve"> театральные традиции родного края. Сведенияоб истории и современных тенденциях развития театрального искусства родного края. Репертуар взрослых и детских театров. </w:t>
            </w:r>
          </w:p>
          <w:p w:rsidR="00354389" w:rsidRPr="00D27873" w:rsidRDefault="001D0E41">
            <w:pPr>
              <w:spacing w:line="240" w:lineRule="auto"/>
              <w:ind w:firstLine="567"/>
              <w:rPr>
                <w:i/>
                <w:iCs/>
                <w:spacing w:val="4"/>
                <w:sz w:val="24"/>
                <w:szCs w:val="24"/>
              </w:rPr>
            </w:pPr>
            <w:r w:rsidRPr="00D27873">
              <w:rPr>
                <w:i/>
                <w:iCs/>
                <w:spacing w:val="4"/>
                <w:sz w:val="24"/>
                <w:szCs w:val="24"/>
              </w:rPr>
              <w:t xml:space="preserve">Разнообразные формы художественного вариативного семейного  родительского образования. Преобразование предметно-развивающей среды. </w:t>
            </w:r>
          </w:p>
          <w:p w:rsidR="00354389" w:rsidRPr="00D27873" w:rsidRDefault="001D0E41">
            <w:pPr>
              <w:spacing w:line="240" w:lineRule="auto"/>
              <w:ind w:firstLine="567"/>
              <w:rPr>
                <w:i/>
                <w:iCs/>
                <w:spacing w:val="4"/>
                <w:sz w:val="24"/>
                <w:szCs w:val="24"/>
              </w:rPr>
            </w:pPr>
            <w:r w:rsidRPr="00D27873">
              <w:rPr>
                <w:i/>
                <w:iCs/>
                <w:spacing w:val="4"/>
                <w:sz w:val="24"/>
                <w:szCs w:val="24"/>
              </w:rPr>
              <w:t>Установлении контактов с театрами города</w:t>
            </w:r>
          </w:p>
          <w:p w:rsidR="00354389" w:rsidRPr="00D27873" w:rsidRDefault="00354389">
            <w:pPr>
              <w:spacing w:line="240" w:lineRule="auto"/>
              <w:rPr>
                <w:i/>
                <w:iCs/>
                <w:spacing w:val="4"/>
                <w:sz w:val="24"/>
                <w:szCs w:val="24"/>
              </w:rPr>
            </w:pPr>
          </w:p>
        </w:tc>
        <w:tc>
          <w:tcPr>
            <w:tcW w:w="1612" w:type="pct"/>
          </w:tcPr>
          <w:p w:rsidR="00514176" w:rsidRPr="00D27873" w:rsidRDefault="001D0E41" w:rsidP="00514176">
            <w:pPr>
              <w:spacing w:line="240" w:lineRule="auto"/>
              <w:jc w:val="left"/>
              <w:rPr>
                <w:i/>
                <w:iCs/>
                <w:sz w:val="24"/>
                <w:szCs w:val="24"/>
              </w:rPr>
            </w:pPr>
            <w:r w:rsidRPr="00D27873">
              <w:rPr>
                <w:i/>
                <w:iCs/>
              </w:rPr>
              <w:lastRenderedPageBreak/>
              <w:t xml:space="preserve"> </w:t>
            </w:r>
            <w:r w:rsidR="00514176" w:rsidRPr="00D27873">
              <w:rPr>
                <w:i/>
                <w:iCs/>
                <w:sz w:val="24"/>
                <w:szCs w:val="24"/>
              </w:rPr>
              <w:t>Посещение   художественного  музея им.М.Туганова.;</w:t>
            </w:r>
            <w:r w:rsidR="00514176" w:rsidRPr="00D27873">
              <w:rPr>
                <w:sz w:val="29"/>
                <w:szCs w:val="29"/>
              </w:rPr>
              <w:t xml:space="preserve"> </w:t>
            </w:r>
            <w:r w:rsidR="00514176" w:rsidRPr="00D27873">
              <w:rPr>
                <w:i/>
                <w:sz w:val="24"/>
                <w:szCs w:val="24"/>
              </w:rPr>
              <w:t>Детской  музыкальной и</w:t>
            </w:r>
            <w:r w:rsidR="00514176" w:rsidRPr="00D27873">
              <w:rPr>
                <w:sz w:val="24"/>
                <w:szCs w:val="24"/>
              </w:rPr>
              <w:t xml:space="preserve"> </w:t>
            </w:r>
            <w:r w:rsidR="00514176" w:rsidRPr="00D27873">
              <w:rPr>
                <w:i/>
                <w:iCs/>
                <w:sz w:val="24"/>
                <w:szCs w:val="24"/>
              </w:rPr>
              <w:t xml:space="preserve">художественной школ Пригородного района   </w:t>
            </w:r>
          </w:p>
          <w:p w:rsidR="00A11AAA" w:rsidRPr="00D27873" w:rsidRDefault="00514176" w:rsidP="00514176">
            <w:pPr>
              <w:pStyle w:val="af3"/>
              <w:ind w:right="138" w:firstLine="0"/>
              <w:rPr>
                <w:i/>
                <w:iCs/>
              </w:rPr>
            </w:pPr>
            <w:r w:rsidRPr="00D27873">
              <w:rPr>
                <w:i/>
                <w:iCs/>
              </w:rPr>
              <w:t>Этические беседы.</w:t>
            </w:r>
          </w:p>
          <w:p w:rsidR="00A11AAA" w:rsidRPr="00D27873" w:rsidRDefault="00A11AAA" w:rsidP="00A11AAA">
            <w:pPr>
              <w:rPr>
                <w:lang w:eastAsia="en-US"/>
              </w:rPr>
            </w:pPr>
          </w:p>
          <w:p w:rsidR="00A11AAA" w:rsidRPr="00D27873" w:rsidRDefault="00A11AAA" w:rsidP="00A11AAA">
            <w:pPr>
              <w:rPr>
                <w:lang w:eastAsia="en-US"/>
              </w:rPr>
            </w:pPr>
          </w:p>
          <w:p w:rsidR="00A11AAA" w:rsidRPr="00D27873" w:rsidRDefault="00A11AAA" w:rsidP="00A11AAA">
            <w:pPr>
              <w:rPr>
                <w:lang w:eastAsia="en-US"/>
              </w:rPr>
            </w:pPr>
          </w:p>
          <w:p w:rsidR="00A11AAA" w:rsidRPr="00D27873" w:rsidRDefault="00A11AAA" w:rsidP="00A11AAA">
            <w:pPr>
              <w:rPr>
                <w:lang w:eastAsia="en-US"/>
              </w:rPr>
            </w:pPr>
          </w:p>
          <w:p w:rsidR="00A11AAA" w:rsidRPr="00D27873" w:rsidRDefault="00A11AAA" w:rsidP="00A11AAA">
            <w:pPr>
              <w:rPr>
                <w:lang w:eastAsia="en-US"/>
              </w:rPr>
            </w:pPr>
          </w:p>
          <w:p w:rsidR="00A11AAA" w:rsidRPr="00D27873" w:rsidRDefault="00A11AAA" w:rsidP="00A11AAA">
            <w:pPr>
              <w:rPr>
                <w:lang w:eastAsia="en-US"/>
              </w:rPr>
            </w:pPr>
          </w:p>
          <w:p w:rsidR="00A11AAA" w:rsidRPr="00D27873" w:rsidRDefault="00A11AAA" w:rsidP="00A11AAA">
            <w:pPr>
              <w:pStyle w:val="1"/>
              <w:spacing w:before="0" w:beforeAutospacing="0" w:after="96" w:afterAutospacing="0"/>
              <w:rPr>
                <w:rFonts w:ascii="Times New Roman" w:hAnsi="Times New Roman"/>
                <w:b w:val="0"/>
                <w:color w:val="auto"/>
                <w:kern w:val="36"/>
                <w:sz w:val="24"/>
                <w:szCs w:val="24"/>
              </w:rPr>
            </w:pPr>
            <w:r w:rsidRPr="00D27873">
              <w:rPr>
                <w:rFonts w:ascii="Times New Roman" w:hAnsi="Times New Roman"/>
                <w:b w:val="0"/>
                <w:color w:val="auto"/>
                <w:sz w:val="24"/>
                <w:szCs w:val="24"/>
                <w:lang w:eastAsia="en-US"/>
              </w:rPr>
              <w:t xml:space="preserve">Рассматривание альбомов архитектурных и строительных обьектов </w:t>
            </w:r>
            <w:r w:rsidRPr="00D27873">
              <w:rPr>
                <w:rFonts w:ascii="Times New Roman" w:hAnsi="Times New Roman"/>
                <w:b w:val="0"/>
                <w:color w:val="auto"/>
                <w:kern w:val="36"/>
                <w:sz w:val="24"/>
                <w:szCs w:val="24"/>
              </w:rPr>
              <w:t>Владикавказа и его окрестностей</w:t>
            </w:r>
            <w:r w:rsidR="00320718" w:rsidRPr="00D27873">
              <w:rPr>
                <w:rFonts w:ascii="Times New Roman" w:hAnsi="Times New Roman"/>
                <w:b w:val="0"/>
                <w:color w:val="auto"/>
                <w:kern w:val="36"/>
                <w:sz w:val="24"/>
                <w:szCs w:val="24"/>
              </w:rPr>
              <w:t xml:space="preserve">. Беседа о профессиях архитектора и строителя </w:t>
            </w:r>
          </w:p>
          <w:p w:rsidR="00320718" w:rsidRPr="00D27873" w:rsidRDefault="00320718" w:rsidP="00A11AAA">
            <w:pPr>
              <w:rPr>
                <w:lang w:eastAsia="en-US"/>
              </w:rPr>
            </w:pPr>
          </w:p>
          <w:p w:rsidR="00320718" w:rsidRPr="00D27873" w:rsidRDefault="00320718" w:rsidP="00320718">
            <w:pPr>
              <w:rPr>
                <w:lang w:eastAsia="en-US"/>
              </w:rPr>
            </w:pPr>
            <w:r w:rsidRPr="00D27873">
              <w:rPr>
                <w:lang w:eastAsia="en-US"/>
              </w:rPr>
              <w:t>Знакомство с композиторами и музыкальными коллективами РСО-Алании</w:t>
            </w:r>
          </w:p>
          <w:p w:rsidR="00320718" w:rsidRPr="00D27873" w:rsidRDefault="00320718" w:rsidP="00320718">
            <w:pPr>
              <w:rPr>
                <w:lang w:eastAsia="en-US"/>
              </w:rPr>
            </w:pPr>
          </w:p>
          <w:p w:rsidR="00320718" w:rsidRPr="00D27873" w:rsidRDefault="00320718" w:rsidP="00320718">
            <w:pPr>
              <w:rPr>
                <w:lang w:eastAsia="en-US"/>
              </w:rPr>
            </w:pPr>
          </w:p>
          <w:p w:rsidR="00320718" w:rsidRPr="00D27873" w:rsidRDefault="00320718" w:rsidP="00320718">
            <w:pPr>
              <w:rPr>
                <w:lang w:eastAsia="en-US"/>
              </w:rPr>
            </w:pPr>
          </w:p>
          <w:p w:rsidR="00320718" w:rsidRPr="00D27873" w:rsidRDefault="00320718" w:rsidP="00320718">
            <w:pPr>
              <w:rPr>
                <w:lang w:eastAsia="en-US"/>
              </w:rPr>
            </w:pPr>
          </w:p>
          <w:p w:rsidR="00354389" w:rsidRPr="00D27873" w:rsidRDefault="00320718" w:rsidP="00320718">
            <w:pPr>
              <w:rPr>
                <w:lang w:eastAsia="en-US"/>
              </w:rPr>
            </w:pPr>
            <w:r w:rsidRPr="00D27873">
              <w:rPr>
                <w:lang w:eastAsia="en-US"/>
              </w:rPr>
              <w:t>Конкурс чтецов на родном языке « Осетинские писатели детям»</w:t>
            </w:r>
          </w:p>
          <w:p w:rsidR="00320718" w:rsidRPr="00D27873" w:rsidRDefault="00320718" w:rsidP="00320718">
            <w:pPr>
              <w:rPr>
                <w:lang w:eastAsia="en-US"/>
              </w:rPr>
            </w:pPr>
          </w:p>
          <w:p w:rsidR="00320718" w:rsidRPr="00D27873" w:rsidRDefault="00320718" w:rsidP="00320718">
            <w:pPr>
              <w:rPr>
                <w:lang w:eastAsia="en-US"/>
              </w:rPr>
            </w:pPr>
          </w:p>
          <w:p w:rsidR="00320718" w:rsidRPr="00D27873" w:rsidRDefault="00320718" w:rsidP="00320718">
            <w:pPr>
              <w:rPr>
                <w:lang w:eastAsia="en-US"/>
              </w:rPr>
            </w:pPr>
            <w:r w:rsidRPr="00D27873">
              <w:rPr>
                <w:lang w:eastAsia="en-US"/>
              </w:rPr>
              <w:t xml:space="preserve">Неделя театра : знакомство с театром и профессиями  театра. Инсценеровка  и показ настольного и кукольного театра </w:t>
            </w:r>
          </w:p>
        </w:tc>
      </w:tr>
    </w:tbl>
    <w:p w:rsidR="00354389" w:rsidRPr="00D27873" w:rsidRDefault="00354389">
      <w:pPr>
        <w:spacing w:line="240" w:lineRule="auto"/>
        <w:rPr>
          <w:b/>
          <w:i/>
          <w:sz w:val="24"/>
          <w:szCs w:val="24"/>
        </w:rPr>
      </w:pPr>
    </w:p>
    <w:p w:rsidR="00122637" w:rsidRPr="00D27873" w:rsidRDefault="00122637" w:rsidP="00122637">
      <w:pPr>
        <w:autoSpaceDE w:val="0"/>
        <w:autoSpaceDN w:val="0"/>
        <w:adjustRightInd w:val="0"/>
        <w:spacing w:line="240" w:lineRule="auto"/>
        <w:rPr>
          <w:b/>
          <w:bCs/>
          <w:sz w:val="24"/>
          <w:szCs w:val="24"/>
        </w:rPr>
      </w:pPr>
      <w:r w:rsidRPr="00D27873">
        <w:rPr>
          <w:b/>
          <w:bCs/>
          <w:sz w:val="24"/>
          <w:szCs w:val="24"/>
        </w:rPr>
        <w:t>Национально - региональный компонент***</w:t>
      </w:r>
    </w:p>
    <w:p w:rsidR="00122637" w:rsidRPr="00D27873" w:rsidRDefault="00122637" w:rsidP="00122637">
      <w:pPr>
        <w:spacing w:line="240" w:lineRule="auto"/>
        <w:rPr>
          <w:b/>
          <w:i/>
          <w:sz w:val="24"/>
          <w:szCs w:val="24"/>
        </w:rPr>
      </w:pPr>
      <w:r w:rsidRPr="00D27873">
        <w:rPr>
          <w:b/>
          <w:i/>
          <w:sz w:val="24"/>
          <w:szCs w:val="24"/>
        </w:rPr>
        <w:t>Примерное содержание работы по ознакомлению с РСО-Алания</w:t>
      </w:r>
    </w:p>
    <w:p w:rsidR="00122637" w:rsidRPr="00D27873" w:rsidRDefault="00122637" w:rsidP="00122637">
      <w:pPr>
        <w:autoSpaceDE w:val="0"/>
        <w:autoSpaceDN w:val="0"/>
        <w:adjustRightInd w:val="0"/>
        <w:spacing w:line="240" w:lineRule="auto"/>
        <w:ind w:firstLine="357"/>
        <w:rPr>
          <w:b/>
          <w:sz w:val="28"/>
          <w:szCs w:val="28"/>
        </w:rPr>
      </w:pPr>
    </w:p>
    <w:p w:rsidR="00122637" w:rsidRPr="00D27873" w:rsidRDefault="00122637" w:rsidP="00122637">
      <w:pPr>
        <w:autoSpaceDE w:val="0"/>
        <w:autoSpaceDN w:val="0"/>
        <w:adjustRightInd w:val="0"/>
        <w:spacing w:line="240" w:lineRule="auto"/>
        <w:ind w:firstLine="357"/>
        <w:jc w:val="center"/>
        <w:rPr>
          <w:b/>
          <w:bCs/>
          <w:sz w:val="28"/>
        </w:rPr>
      </w:pPr>
    </w:p>
    <w:tbl>
      <w:tblPr>
        <w:tblpPr w:leftFromText="180" w:rightFromText="180" w:bottomFromText="200" w:vertAnchor="text" w:horzAnchor="margin" w:tblpXSpec="center" w:tblpY="462"/>
        <w:tblW w:w="1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21"/>
        <w:gridCol w:w="1984"/>
        <w:gridCol w:w="3396"/>
        <w:gridCol w:w="6"/>
        <w:gridCol w:w="3470"/>
        <w:gridCol w:w="785"/>
        <w:gridCol w:w="3756"/>
      </w:tblGrid>
      <w:tr w:rsidR="00122637" w:rsidRPr="00122637" w:rsidTr="00675226">
        <w:trPr>
          <w:trHeight w:val="614"/>
        </w:trPr>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lastRenderedPageBreak/>
              <w:t>№</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b/>
                <w:sz w:val="24"/>
                <w:szCs w:val="24"/>
              </w:rPr>
            </w:pPr>
            <w:r w:rsidRPr="00122637">
              <w:rPr>
                <w:b/>
                <w:sz w:val="24"/>
                <w:szCs w:val="24"/>
              </w:rPr>
              <w:t>Тема</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b/>
                <w:sz w:val="24"/>
                <w:szCs w:val="24"/>
              </w:rPr>
            </w:pPr>
            <w:r w:rsidRPr="00122637">
              <w:rPr>
                <w:b/>
                <w:sz w:val="24"/>
                <w:szCs w:val="24"/>
              </w:rPr>
              <w:t>Младший дошкольный возраст</w:t>
            </w:r>
          </w:p>
        </w:tc>
        <w:tc>
          <w:tcPr>
            <w:tcW w:w="42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b/>
                <w:sz w:val="24"/>
                <w:szCs w:val="24"/>
              </w:rPr>
            </w:pPr>
            <w:r w:rsidRPr="00122637">
              <w:rPr>
                <w:b/>
                <w:sz w:val="24"/>
                <w:szCs w:val="24"/>
              </w:rPr>
              <w:t xml:space="preserve">Средний дошкольный </w:t>
            </w:r>
          </w:p>
          <w:p w:rsidR="00122637" w:rsidRPr="00122637" w:rsidRDefault="00122637" w:rsidP="00675226">
            <w:pPr>
              <w:jc w:val="center"/>
              <w:rPr>
                <w:b/>
                <w:sz w:val="24"/>
                <w:szCs w:val="24"/>
              </w:rPr>
            </w:pPr>
            <w:r w:rsidRPr="00122637">
              <w:rPr>
                <w:b/>
                <w:sz w:val="24"/>
                <w:szCs w:val="24"/>
              </w:rPr>
              <w:t>возраст</w:t>
            </w:r>
          </w:p>
        </w:tc>
        <w:tc>
          <w:tcPr>
            <w:tcW w:w="3756"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b/>
                <w:sz w:val="24"/>
                <w:szCs w:val="24"/>
              </w:rPr>
            </w:pPr>
            <w:r w:rsidRPr="00122637">
              <w:rPr>
                <w:b/>
                <w:sz w:val="24"/>
                <w:szCs w:val="24"/>
              </w:rPr>
              <w:t>Старший дошкольный</w:t>
            </w:r>
          </w:p>
          <w:p w:rsidR="00122637" w:rsidRPr="00122637" w:rsidRDefault="00122637" w:rsidP="00675226">
            <w:pPr>
              <w:jc w:val="center"/>
              <w:rPr>
                <w:sz w:val="24"/>
                <w:szCs w:val="24"/>
              </w:rPr>
            </w:pPr>
            <w:r w:rsidRPr="00122637">
              <w:rPr>
                <w:b/>
                <w:sz w:val="24"/>
                <w:szCs w:val="24"/>
              </w:rPr>
              <w:t>возраст</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Я, моя семья</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Понятия «семья». Члены семьи. Место ребенка в семье (сын, дочь, брат, сестра, внук, внучка). Семейные обязанности</w:t>
            </w:r>
          </w:p>
        </w:tc>
        <w:tc>
          <w:tcPr>
            <w:tcW w:w="42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3756"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Различные уклады семейного</w:t>
            </w:r>
          </w:p>
          <w:p w:rsidR="00122637" w:rsidRPr="00122637" w:rsidRDefault="00122637" w:rsidP="00675226">
            <w:pPr>
              <w:rPr>
                <w:sz w:val="24"/>
                <w:szCs w:val="24"/>
              </w:rPr>
            </w:pPr>
            <w:r w:rsidRPr="00122637">
              <w:rPr>
                <w:sz w:val="24"/>
                <w:szCs w:val="24"/>
              </w:rPr>
              <w:t xml:space="preserve"> быта. Семейные традиции</w:t>
            </w:r>
          </w:p>
          <w:p w:rsidR="00122637" w:rsidRPr="00122637" w:rsidRDefault="00122637" w:rsidP="00675226">
            <w:pPr>
              <w:rPr>
                <w:sz w:val="24"/>
                <w:szCs w:val="24"/>
              </w:rPr>
            </w:pPr>
            <w:r w:rsidRPr="00122637">
              <w:rPr>
                <w:sz w:val="24"/>
                <w:szCs w:val="24"/>
              </w:rPr>
              <w:t>. Понятие «предки».</w:t>
            </w:r>
          </w:p>
          <w:p w:rsidR="00122637" w:rsidRPr="00122637" w:rsidRDefault="00122637" w:rsidP="00675226">
            <w:pPr>
              <w:rPr>
                <w:sz w:val="24"/>
                <w:szCs w:val="24"/>
              </w:rPr>
            </w:pPr>
            <w:r w:rsidRPr="00122637">
              <w:rPr>
                <w:sz w:val="24"/>
                <w:szCs w:val="24"/>
              </w:rPr>
              <w:t xml:space="preserve"> Несколько поколений</w:t>
            </w:r>
          </w:p>
          <w:p w:rsidR="00122637" w:rsidRPr="00122637" w:rsidRDefault="00122637" w:rsidP="00675226">
            <w:pPr>
              <w:rPr>
                <w:sz w:val="24"/>
                <w:szCs w:val="24"/>
              </w:rPr>
            </w:pPr>
            <w:r w:rsidRPr="00122637">
              <w:rPr>
                <w:sz w:val="24"/>
                <w:szCs w:val="24"/>
              </w:rPr>
              <w:t xml:space="preserve"> составляют «род». Родословная. </w:t>
            </w:r>
          </w:p>
          <w:p w:rsidR="00122637" w:rsidRPr="00122637" w:rsidRDefault="00122637" w:rsidP="00675226">
            <w:pPr>
              <w:rPr>
                <w:sz w:val="24"/>
                <w:szCs w:val="24"/>
              </w:rPr>
            </w:pPr>
            <w:r w:rsidRPr="00122637">
              <w:rPr>
                <w:sz w:val="24"/>
                <w:szCs w:val="24"/>
              </w:rPr>
              <w:t>Генеалогическое древо.</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Родной город</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tcPr>
          <w:p w:rsidR="00122637" w:rsidRPr="00122637" w:rsidRDefault="00122637" w:rsidP="00675226">
            <w:pPr>
              <w:rPr>
                <w:sz w:val="24"/>
                <w:szCs w:val="24"/>
              </w:rPr>
            </w:pPr>
            <w:r w:rsidRPr="00122637">
              <w:rPr>
                <w:sz w:val="24"/>
                <w:szCs w:val="24"/>
              </w:rPr>
              <w:t>Село,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p w:rsidR="00122637" w:rsidRPr="00122637" w:rsidRDefault="00122637" w:rsidP="00675226">
            <w:pPr>
              <w:rPr>
                <w:sz w:val="24"/>
                <w:szCs w:val="24"/>
              </w:rPr>
            </w:pPr>
          </w:p>
        </w:tc>
        <w:tc>
          <w:tcPr>
            <w:tcW w:w="425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Понятия «Родина», «малая родина». Путешествие в прошлое родного края. Исторические памятники родного города,  республики.  Символика РСО-Алания  и  города  Владикавказа</w:t>
            </w:r>
          </w:p>
        </w:tc>
        <w:tc>
          <w:tcPr>
            <w:tcW w:w="3756"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 xml:space="preserve">Культурно- историческое </w:t>
            </w:r>
          </w:p>
          <w:p w:rsidR="00122637" w:rsidRPr="00122637" w:rsidRDefault="00122637" w:rsidP="00675226">
            <w:pPr>
              <w:rPr>
                <w:sz w:val="24"/>
                <w:szCs w:val="24"/>
              </w:rPr>
            </w:pPr>
            <w:r w:rsidRPr="00122637">
              <w:rPr>
                <w:sz w:val="24"/>
                <w:szCs w:val="24"/>
              </w:rPr>
              <w:t>наследие республики.</w:t>
            </w:r>
          </w:p>
          <w:p w:rsidR="00122637" w:rsidRPr="00122637" w:rsidRDefault="00122637" w:rsidP="00675226">
            <w:pPr>
              <w:rPr>
                <w:sz w:val="24"/>
                <w:szCs w:val="24"/>
              </w:rPr>
            </w:pPr>
            <w:r w:rsidRPr="00122637">
              <w:rPr>
                <w:sz w:val="24"/>
                <w:szCs w:val="24"/>
              </w:rPr>
              <w:t xml:space="preserve"> Особенности городской </w:t>
            </w:r>
          </w:p>
          <w:p w:rsidR="00122637" w:rsidRPr="00122637" w:rsidRDefault="00122637" w:rsidP="00675226">
            <w:pPr>
              <w:rPr>
                <w:sz w:val="24"/>
                <w:szCs w:val="24"/>
              </w:rPr>
            </w:pPr>
            <w:r w:rsidRPr="00122637">
              <w:rPr>
                <w:sz w:val="24"/>
                <w:szCs w:val="24"/>
              </w:rPr>
              <w:t xml:space="preserve">и сельской местности.  </w:t>
            </w:r>
          </w:p>
          <w:p w:rsidR="00122637" w:rsidRPr="00122637" w:rsidRDefault="00122637" w:rsidP="00675226">
            <w:pPr>
              <w:rPr>
                <w:sz w:val="24"/>
                <w:szCs w:val="24"/>
              </w:rPr>
            </w:pPr>
            <w:r w:rsidRPr="00122637">
              <w:rPr>
                <w:sz w:val="24"/>
                <w:szCs w:val="24"/>
              </w:rPr>
              <w:t>Главная улица города.</w:t>
            </w:r>
          </w:p>
          <w:p w:rsidR="00122637" w:rsidRPr="00122637" w:rsidRDefault="00122637" w:rsidP="00675226">
            <w:pPr>
              <w:rPr>
                <w:sz w:val="24"/>
                <w:szCs w:val="24"/>
              </w:rPr>
            </w:pPr>
            <w:r w:rsidRPr="00122637">
              <w:rPr>
                <w:sz w:val="24"/>
                <w:szCs w:val="24"/>
              </w:rPr>
              <w:t xml:space="preserve"> Архитектура и функциональные</w:t>
            </w:r>
          </w:p>
          <w:p w:rsidR="00122637" w:rsidRPr="00122637" w:rsidRDefault="00122637" w:rsidP="00675226">
            <w:pPr>
              <w:rPr>
                <w:sz w:val="24"/>
                <w:szCs w:val="24"/>
              </w:rPr>
            </w:pPr>
            <w:r w:rsidRPr="00122637">
              <w:rPr>
                <w:sz w:val="24"/>
                <w:szCs w:val="24"/>
              </w:rPr>
              <w:t xml:space="preserve"> особенности отдельных зданий.</w:t>
            </w:r>
          </w:p>
          <w:p w:rsidR="00122637" w:rsidRPr="00122637" w:rsidRDefault="00122637" w:rsidP="00675226">
            <w:pPr>
              <w:rPr>
                <w:sz w:val="24"/>
                <w:szCs w:val="24"/>
              </w:rPr>
            </w:pPr>
            <w:r w:rsidRPr="00122637">
              <w:rPr>
                <w:sz w:val="24"/>
                <w:szCs w:val="24"/>
              </w:rPr>
              <w:t xml:space="preserve"> Города, районы Республики</w:t>
            </w:r>
          </w:p>
          <w:p w:rsidR="00122637" w:rsidRPr="00122637" w:rsidRDefault="00122637" w:rsidP="00675226">
            <w:pPr>
              <w:rPr>
                <w:sz w:val="24"/>
                <w:szCs w:val="24"/>
              </w:rPr>
            </w:pPr>
            <w:r w:rsidRPr="00122637">
              <w:rPr>
                <w:sz w:val="24"/>
                <w:szCs w:val="24"/>
              </w:rPr>
              <w:t xml:space="preserve"> РСО-Алания  , их современное</w:t>
            </w:r>
          </w:p>
          <w:p w:rsidR="00122637" w:rsidRPr="00122637" w:rsidRDefault="00122637" w:rsidP="00675226">
            <w:pPr>
              <w:rPr>
                <w:sz w:val="24"/>
                <w:szCs w:val="24"/>
              </w:rPr>
            </w:pPr>
            <w:r w:rsidRPr="00122637">
              <w:rPr>
                <w:sz w:val="24"/>
                <w:szCs w:val="24"/>
              </w:rPr>
              <w:t xml:space="preserve"> и древнее название.</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Природа родного края</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Растения сада, огорода, цветника, характерные для  нашей республики. Домашние и дикие животные, среда их обитания.</w:t>
            </w:r>
          </w:p>
        </w:tc>
        <w:tc>
          <w:tcPr>
            <w:tcW w:w="801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Растительный и животный мир родного края. Заповедники</w:t>
            </w:r>
          </w:p>
          <w:p w:rsidR="00122637" w:rsidRPr="00122637" w:rsidRDefault="00122637" w:rsidP="00675226">
            <w:pPr>
              <w:rPr>
                <w:sz w:val="24"/>
                <w:szCs w:val="24"/>
              </w:rPr>
            </w:pPr>
            <w:r w:rsidRPr="00122637">
              <w:rPr>
                <w:sz w:val="24"/>
                <w:szCs w:val="24"/>
              </w:rPr>
              <w:t xml:space="preserve"> Северной Осетии. Красная книга Северной Осетии.  Охрана природы</w:t>
            </w:r>
          </w:p>
          <w:p w:rsidR="00122637" w:rsidRPr="00122637" w:rsidRDefault="00122637" w:rsidP="00675226">
            <w:pPr>
              <w:rPr>
                <w:sz w:val="24"/>
                <w:szCs w:val="24"/>
              </w:rPr>
            </w:pPr>
            <w:r w:rsidRPr="00122637">
              <w:rPr>
                <w:sz w:val="24"/>
                <w:szCs w:val="24"/>
              </w:rPr>
              <w:t xml:space="preserve"> Северной Осетии. Зеленая аптека (лекарственные растения).</w:t>
            </w:r>
          </w:p>
          <w:p w:rsidR="00122637" w:rsidRPr="00122637" w:rsidRDefault="00122637" w:rsidP="00675226">
            <w:pPr>
              <w:rPr>
                <w:sz w:val="24"/>
                <w:szCs w:val="24"/>
              </w:rPr>
            </w:pPr>
            <w:r w:rsidRPr="00122637">
              <w:rPr>
                <w:sz w:val="24"/>
                <w:szCs w:val="24"/>
              </w:rPr>
              <w:t xml:space="preserve"> Особенности ландшафта Северной Осетии</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t>5</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Быт, традиции</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Знакомство с осетинской саклей  и домашней утварью. Загадки о предметах быта. Знакомство с традиционными народными праздниками. Произведения устного народного творчества</w:t>
            </w:r>
          </w:p>
        </w:tc>
        <w:tc>
          <w:tcPr>
            <w:tcW w:w="3470"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 xml:space="preserve">Функциональное предназначение осетинской сакли предметов быта. Сочетание сезонного труда и развлечений - нравственная норма народной жизни. Традиционные народные </w:t>
            </w:r>
            <w:r w:rsidRPr="00122637">
              <w:rPr>
                <w:sz w:val="24"/>
                <w:szCs w:val="24"/>
              </w:rPr>
              <w:lastRenderedPageBreak/>
              <w:t>праздники.</w:t>
            </w:r>
          </w:p>
        </w:tc>
        <w:tc>
          <w:tcPr>
            <w:tcW w:w="45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lastRenderedPageBreak/>
              <w:t xml:space="preserve">Народный календарь. </w:t>
            </w:r>
          </w:p>
          <w:p w:rsidR="00122637" w:rsidRPr="00122637" w:rsidRDefault="00122637" w:rsidP="00675226">
            <w:pPr>
              <w:rPr>
                <w:sz w:val="24"/>
                <w:szCs w:val="24"/>
              </w:rPr>
            </w:pPr>
            <w:r w:rsidRPr="00122637">
              <w:rPr>
                <w:sz w:val="24"/>
                <w:szCs w:val="24"/>
              </w:rPr>
              <w:t>Традиционные обрядные праздники,  особенности их празднования в</w:t>
            </w:r>
          </w:p>
          <w:p w:rsidR="00122637" w:rsidRPr="00122637" w:rsidRDefault="00122637" w:rsidP="00675226">
            <w:pPr>
              <w:rPr>
                <w:sz w:val="24"/>
                <w:szCs w:val="24"/>
              </w:rPr>
            </w:pPr>
            <w:r w:rsidRPr="00122637">
              <w:rPr>
                <w:sz w:val="24"/>
                <w:szCs w:val="24"/>
              </w:rPr>
              <w:t xml:space="preserve">  РСО -Алании, традиционные </w:t>
            </w:r>
          </w:p>
          <w:p w:rsidR="00122637" w:rsidRPr="00122637" w:rsidRDefault="00122637" w:rsidP="00675226">
            <w:pPr>
              <w:rPr>
                <w:sz w:val="24"/>
                <w:szCs w:val="24"/>
              </w:rPr>
            </w:pPr>
            <w:r w:rsidRPr="00122637">
              <w:rPr>
                <w:sz w:val="24"/>
                <w:szCs w:val="24"/>
              </w:rPr>
              <w:t>праздничные блюда.</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lastRenderedPageBreak/>
              <w:t>6</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Осетинский народный костюм</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Знакомство с народным костюмом. Материал, из которого изготовлен костюм. Детали костюма.</w:t>
            </w:r>
          </w:p>
        </w:tc>
        <w:tc>
          <w:tcPr>
            <w:tcW w:w="3470"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Знакомство с историей костюма. Орнамент и его предназначение. Одежда наших предков.</w:t>
            </w:r>
          </w:p>
        </w:tc>
        <w:tc>
          <w:tcPr>
            <w:tcW w:w="454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Особенности   народного костюма.</w:t>
            </w:r>
          </w:p>
          <w:p w:rsidR="00122637" w:rsidRPr="00122637" w:rsidRDefault="00122637" w:rsidP="00675226">
            <w:pPr>
              <w:rPr>
                <w:sz w:val="24"/>
                <w:szCs w:val="24"/>
              </w:rPr>
            </w:pPr>
            <w:r w:rsidRPr="00122637">
              <w:rPr>
                <w:sz w:val="24"/>
                <w:szCs w:val="24"/>
              </w:rPr>
              <w:t xml:space="preserve"> Женский и мужской костюмы.</w:t>
            </w:r>
          </w:p>
          <w:p w:rsidR="00122637" w:rsidRPr="00122637" w:rsidRDefault="00122637" w:rsidP="00675226">
            <w:pPr>
              <w:rPr>
                <w:sz w:val="24"/>
                <w:szCs w:val="24"/>
              </w:rPr>
            </w:pPr>
            <w:r w:rsidRPr="00122637">
              <w:rPr>
                <w:sz w:val="24"/>
                <w:szCs w:val="24"/>
              </w:rPr>
              <w:t xml:space="preserve"> Современный костюм.</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Народные игры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Осетинские народные игры.</w:t>
            </w:r>
          </w:p>
        </w:tc>
        <w:tc>
          <w:tcPr>
            <w:tcW w:w="801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rPr>
                <w:sz w:val="24"/>
                <w:szCs w:val="24"/>
              </w:rPr>
            </w:pPr>
            <w:r w:rsidRPr="00122637">
              <w:rPr>
                <w:sz w:val="24"/>
                <w:szCs w:val="24"/>
              </w:rPr>
              <w:t>Народные обрядовые игры.   Разучивание считалок, слов к играм. Старинные и современные народные игры.</w:t>
            </w:r>
          </w:p>
        </w:tc>
      </w:tr>
      <w:tr w:rsidR="00122637" w:rsidRPr="00122637" w:rsidTr="00675226">
        <w:tc>
          <w:tcPr>
            <w:tcW w:w="921"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ind w:left="-12" w:hanging="168"/>
              <w:jc w:val="center"/>
              <w:rPr>
                <w:sz w:val="24"/>
                <w:szCs w:val="24"/>
              </w:rPr>
            </w:pPr>
            <w:r w:rsidRPr="00122637">
              <w:rPr>
                <w:sz w:val="24"/>
                <w:szCs w:val="24"/>
              </w:rPr>
              <w:t>8</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122637" w:rsidRPr="00122637" w:rsidRDefault="00122637" w:rsidP="00675226">
            <w:pPr>
              <w:jc w:val="center"/>
              <w:rPr>
                <w:sz w:val="24"/>
                <w:szCs w:val="24"/>
              </w:rPr>
            </w:pPr>
            <w:r w:rsidRPr="00122637">
              <w:rPr>
                <w:sz w:val="24"/>
                <w:szCs w:val="24"/>
              </w:rPr>
              <w:t>Земляки, прославившие нашу республику.</w:t>
            </w:r>
          </w:p>
        </w:tc>
        <w:tc>
          <w:tcPr>
            <w:tcW w:w="3396" w:type="dxa"/>
            <w:tcBorders>
              <w:top w:val="single" w:sz="4" w:space="0" w:color="auto"/>
              <w:left w:val="single" w:sz="4" w:space="0" w:color="auto"/>
              <w:bottom w:val="single" w:sz="4" w:space="0" w:color="auto"/>
              <w:right w:val="single" w:sz="4" w:space="0" w:color="auto"/>
            </w:tcBorders>
          </w:tcPr>
          <w:p w:rsidR="00122637" w:rsidRPr="00122637" w:rsidRDefault="00122637" w:rsidP="00675226">
            <w:pPr>
              <w:rPr>
                <w:sz w:val="24"/>
                <w:szCs w:val="24"/>
              </w:rPr>
            </w:pPr>
          </w:p>
        </w:tc>
        <w:tc>
          <w:tcPr>
            <w:tcW w:w="8017" w:type="dxa"/>
            <w:gridSpan w:val="4"/>
            <w:tcBorders>
              <w:top w:val="single" w:sz="4" w:space="0" w:color="auto"/>
              <w:left w:val="single" w:sz="4" w:space="0" w:color="auto"/>
              <w:bottom w:val="single" w:sz="4" w:space="0" w:color="auto"/>
              <w:right w:val="single" w:sz="4" w:space="0" w:color="auto"/>
            </w:tcBorders>
            <w:hideMark/>
          </w:tcPr>
          <w:p w:rsidR="00122637" w:rsidRPr="00122637" w:rsidRDefault="00122637" w:rsidP="00675226">
            <w:pPr>
              <w:rPr>
                <w:sz w:val="24"/>
                <w:szCs w:val="24"/>
              </w:rPr>
            </w:pPr>
            <w:r w:rsidRPr="00122637">
              <w:rPr>
                <w:sz w:val="24"/>
                <w:szCs w:val="24"/>
              </w:rPr>
              <w:t>Понятие «земляки».   Осетинские писатели, поэты и художники.   Герои Великой отечественной войны. Наши современники- земляки, прославившие нашу республику.</w:t>
            </w:r>
          </w:p>
        </w:tc>
      </w:tr>
    </w:tbl>
    <w:p w:rsidR="00675226" w:rsidRDefault="00675226" w:rsidP="00122637">
      <w:pPr>
        <w:jc w:val="center"/>
        <w:rPr>
          <w:b/>
          <w:color w:val="000000" w:themeColor="text1"/>
          <w:sz w:val="24"/>
          <w:szCs w:val="24"/>
        </w:rPr>
      </w:pPr>
    </w:p>
    <w:p w:rsidR="00675226" w:rsidRDefault="00675226" w:rsidP="00122637">
      <w:pPr>
        <w:jc w:val="center"/>
        <w:rPr>
          <w:b/>
          <w:color w:val="000000" w:themeColor="text1"/>
          <w:sz w:val="24"/>
          <w:szCs w:val="24"/>
        </w:rPr>
      </w:pPr>
    </w:p>
    <w:p w:rsidR="00675226" w:rsidRDefault="00675226" w:rsidP="00122637">
      <w:pPr>
        <w:jc w:val="center"/>
        <w:rPr>
          <w:b/>
          <w:color w:val="000000" w:themeColor="text1"/>
          <w:sz w:val="24"/>
          <w:szCs w:val="24"/>
        </w:rPr>
      </w:pPr>
    </w:p>
    <w:p w:rsidR="00675226" w:rsidRDefault="00675226" w:rsidP="00122637">
      <w:pPr>
        <w:jc w:val="center"/>
        <w:rPr>
          <w:b/>
          <w:color w:val="000000" w:themeColor="text1"/>
          <w:sz w:val="24"/>
          <w:szCs w:val="24"/>
        </w:rPr>
      </w:pPr>
    </w:p>
    <w:p w:rsidR="00675226" w:rsidRDefault="00675226" w:rsidP="00122637">
      <w:pPr>
        <w:jc w:val="center"/>
        <w:rPr>
          <w:b/>
          <w:color w:val="000000" w:themeColor="text1"/>
          <w:sz w:val="24"/>
          <w:szCs w:val="24"/>
        </w:rPr>
      </w:pPr>
    </w:p>
    <w:p w:rsidR="00675226" w:rsidRDefault="00675226" w:rsidP="00122637">
      <w:pPr>
        <w:jc w:val="center"/>
        <w:rPr>
          <w:b/>
          <w:color w:val="000000" w:themeColor="text1"/>
          <w:sz w:val="24"/>
          <w:szCs w:val="24"/>
        </w:rPr>
      </w:pPr>
    </w:p>
    <w:p w:rsidR="00122637" w:rsidRPr="00122637" w:rsidRDefault="00122637" w:rsidP="00122637">
      <w:pPr>
        <w:jc w:val="center"/>
        <w:rPr>
          <w:b/>
          <w:color w:val="000000" w:themeColor="text1"/>
          <w:sz w:val="24"/>
          <w:szCs w:val="24"/>
        </w:rPr>
      </w:pPr>
      <w:r w:rsidRPr="00122637">
        <w:rPr>
          <w:b/>
          <w:color w:val="000000" w:themeColor="text1"/>
          <w:sz w:val="24"/>
          <w:szCs w:val="24"/>
        </w:rPr>
        <w:t>«Национально – региональный  компонент»</w:t>
      </w:r>
    </w:p>
    <w:p w:rsidR="00122637" w:rsidRPr="00122637" w:rsidRDefault="00122637" w:rsidP="00122637">
      <w:pPr>
        <w:jc w:val="center"/>
        <w:rPr>
          <w:b/>
          <w:color w:val="000000" w:themeColor="text1"/>
          <w:sz w:val="24"/>
          <w:szCs w:val="24"/>
        </w:rPr>
      </w:pPr>
      <w:r w:rsidRPr="00122637">
        <w:rPr>
          <w:b/>
          <w:color w:val="000000" w:themeColor="text1"/>
          <w:sz w:val="24"/>
          <w:szCs w:val="24"/>
        </w:rPr>
        <w:t>планирование младший, средний возраст</w:t>
      </w:r>
    </w:p>
    <w:tbl>
      <w:tblPr>
        <w:tblW w:w="1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9923"/>
      </w:tblGrid>
      <w:tr w:rsidR="00122637" w:rsidRPr="00122637" w:rsidTr="00675226">
        <w:trPr>
          <w:trHeight w:val="640"/>
        </w:trPr>
        <w:tc>
          <w:tcPr>
            <w:tcW w:w="1809" w:type="dxa"/>
            <w:vAlign w:val="center"/>
          </w:tcPr>
          <w:p w:rsidR="00122637" w:rsidRPr="00122637" w:rsidRDefault="00122637" w:rsidP="00675226">
            <w:pPr>
              <w:jc w:val="center"/>
              <w:rPr>
                <w:b/>
                <w:sz w:val="24"/>
                <w:szCs w:val="24"/>
              </w:rPr>
            </w:pPr>
            <w:r w:rsidRPr="00122637">
              <w:rPr>
                <w:b/>
                <w:sz w:val="24"/>
                <w:szCs w:val="24"/>
              </w:rPr>
              <w:t>Месяц</w:t>
            </w:r>
          </w:p>
        </w:tc>
        <w:tc>
          <w:tcPr>
            <w:tcW w:w="9923" w:type="dxa"/>
            <w:vAlign w:val="center"/>
          </w:tcPr>
          <w:p w:rsidR="00122637" w:rsidRPr="00122637" w:rsidRDefault="00122637" w:rsidP="00675226">
            <w:pPr>
              <w:jc w:val="center"/>
              <w:rPr>
                <w:b/>
                <w:sz w:val="24"/>
                <w:szCs w:val="24"/>
              </w:rPr>
            </w:pPr>
            <w:r w:rsidRPr="00122637">
              <w:rPr>
                <w:b/>
                <w:sz w:val="24"/>
                <w:szCs w:val="24"/>
              </w:rPr>
              <w:t>Форма работы</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t>Сентябрь</w:t>
            </w:r>
          </w:p>
        </w:tc>
        <w:tc>
          <w:tcPr>
            <w:tcW w:w="9923" w:type="dxa"/>
            <w:vAlign w:val="center"/>
          </w:tcPr>
          <w:p w:rsidR="00122637" w:rsidRPr="00122637" w:rsidRDefault="00122637" w:rsidP="007538C6">
            <w:pPr>
              <w:numPr>
                <w:ilvl w:val="0"/>
                <w:numId w:val="189"/>
              </w:numPr>
              <w:spacing w:line="240" w:lineRule="auto"/>
              <w:ind w:left="-108" w:firstLine="426"/>
              <w:jc w:val="left"/>
              <w:rPr>
                <w:sz w:val="24"/>
                <w:szCs w:val="24"/>
              </w:rPr>
            </w:pPr>
            <w:r w:rsidRPr="00122637">
              <w:rPr>
                <w:sz w:val="24"/>
                <w:szCs w:val="24"/>
              </w:rPr>
              <w:t>Беседа «Где я был летом».</w:t>
            </w:r>
          </w:p>
          <w:p w:rsidR="00122637" w:rsidRPr="00122637" w:rsidRDefault="00122637" w:rsidP="007538C6">
            <w:pPr>
              <w:numPr>
                <w:ilvl w:val="0"/>
                <w:numId w:val="189"/>
              </w:numPr>
              <w:spacing w:line="240" w:lineRule="auto"/>
              <w:ind w:left="-108" w:firstLine="426"/>
              <w:jc w:val="left"/>
              <w:rPr>
                <w:sz w:val="24"/>
                <w:szCs w:val="24"/>
              </w:rPr>
            </w:pPr>
            <w:r w:rsidRPr="00122637">
              <w:rPr>
                <w:sz w:val="24"/>
                <w:szCs w:val="24"/>
              </w:rPr>
              <w:t>Прослушивание осетинской народной мелодии</w:t>
            </w:r>
          </w:p>
          <w:p w:rsidR="00122637" w:rsidRPr="00122637" w:rsidRDefault="00122637" w:rsidP="007538C6">
            <w:pPr>
              <w:numPr>
                <w:ilvl w:val="0"/>
                <w:numId w:val="189"/>
              </w:numPr>
              <w:spacing w:line="240" w:lineRule="auto"/>
              <w:ind w:left="-108" w:firstLine="426"/>
              <w:jc w:val="left"/>
              <w:rPr>
                <w:sz w:val="24"/>
                <w:szCs w:val="24"/>
              </w:rPr>
            </w:pPr>
            <w:r w:rsidRPr="00122637">
              <w:rPr>
                <w:sz w:val="24"/>
                <w:szCs w:val="24"/>
              </w:rPr>
              <w:t>Рассматривание куклы в осетинском национальном костюме.</w:t>
            </w:r>
          </w:p>
          <w:p w:rsidR="00122637" w:rsidRPr="00122637" w:rsidRDefault="00122637" w:rsidP="007538C6">
            <w:pPr>
              <w:numPr>
                <w:ilvl w:val="0"/>
                <w:numId w:val="189"/>
              </w:numPr>
              <w:spacing w:line="240" w:lineRule="auto"/>
              <w:ind w:left="-108" w:firstLine="426"/>
              <w:jc w:val="left"/>
              <w:rPr>
                <w:sz w:val="24"/>
                <w:szCs w:val="24"/>
              </w:rPr>
            </w:pPr>
            <w:r w:rsidRPr="00122637">
              <w:rPr>
                <w:sz w:val="24"/>
                <w:szCs w:val="24"/>
              </w:rPr>
              <w:t>Заучивание стихотворения « Гино-Гино»</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t>Октябрь</w:t>
            </w:r>
          </w:p>
        </w:tc>
        <w:tc>
          <w:tcPr>
            <w:tcW w:w="9923" w:type="dxa"/>
            <w:vAlign w:val="center"/>
          </w:tcPr>
          <w:p w:rsidR="00122637" w:rsidRPr="00122637" w:rsidRDefault="00122637" w:rsidP="007538C6">
            <w:pPr>
              <w:numPr>
                <w:ilvl w:val="0"/>
                <w:numId w:val="190"/>
              </w:numPr>
              <w:tabs>
                <w:tab w:val="num" w:pos="-108"/>
              </w:tabs>
              <w:spacing w:line="240" w:lineRule="auto"/>
              <w:ind w:left="-108" w:firstLine="426"/>
              <w:jc w:val="left"/>
              <w:rPr>
                <w:sz w:val="24"/>
                <w:szCs w:val="24"/>
              </w:rPr>
            </w:pPr>
            <w:r w:rsidRPr="00122637">
              <w:rPr>
                <w:sz w:val="24"/>
                <w:szCs w:val="24"/>
              </w:rPr>
              <w:t>Экскурсия в кабинет осетинского  языка.</w:t>
            </w:r>
          </w:p>
          <w:p w:rsidR="00122637" w:rsidRPr="00122637" w:rsidRDefault="00122637" w:rsidP="007538C6">
            <w:pPr>
              <w:numPr>
                <w:ilvl w:val="0"/>
                <w:numId w:val="190"/>
              </w:numPr>
              <w:tabs>
                <w:tab w:val="num" w:pos="-108"/>
              </w:tabs>
              <w:spacing w:line="240" w:lineRule="auto"/>
              <w:ind w:left="-108" w:firstLine="426"/>
              <w:jc w:val="left"/>
              <w:rPr>
                <w:sz w:val="24"/>
                <w:szCs w:val="24"/>
              </w:rPr>
            </w:pPr>
            <w:r w:rsidRPr="00122637">
              <w:rPr>
                <w:sz w:val="24"/>
                <w:szCs w:val="24"/>
              </w:rPr>
              <w:t>Знакомство с осетинскими народными инструментами.</w:t>
            </w:r>
          </w:p>
          <w:p w:rsidR="00122637" w:rsidRPr="00122637" w:rsidRDefault="00122637" w:rsidP="007538C6">
            <w:pPr>
              <w:numPr>
                <w:ilvl w:val="0"/>
                <w:numId w:val="190"/>
              </w:numPr>
              <w:tabs>
                <w:tab w:val="num" w:pos="-108"/>
              </w:tabs>
              <w:spacing w:line="240" w:lineRule="auto"/>
              <w:ind w:left="-108" w:firstLine="426"/>
              <w:jc w:val="left"/>
              <w:rPr>
                <w:sz w:val="24"/>
                <w:szCs w:val="24"/>
              </w:rPr>
            </w:pPr>
            <w:r w:rsidRPr="00122637">
              <w:rPr>
                <w:sz w:val="24"/>
                <w:szCs w:val="24"/>
              </w:rPr>
              <w:t>Знакомство с осетинской народной игрой «Дымг</w:t>
            </w:r>
            <w:r w:rsidR="002B4D42">
              <w:rPr>
                <w:sz w:val="24"/>
                <w:szCs w:val="24"/>
              </w:rPr>
              <w:t>æ</w:t>
            </w:r>
            <w:r w:rsidRPr="00122637">
              <w:rPr>
                <w:sz w:val="24"/>
                <w:szCs w:val="24"/>
              </w:rPr>
              <w:t xml:space="preserve"> ӕмӕ бӕлас»</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t>Ноябрь</w:t>
            </w:r>
          </w:p>
        </w:tc>
        <w:tc>
          <w:tcPr>
            <w:tcW w:w="9923" w:type="dxa"/>
            <w:vAlign w:val="center"/>
          </w:tcPr>
          <w:p w:rsidR="00122637" w:rsidRPr="00122637" w:rsidRDefault="00122637" w:rsidP="007538C6">
            <w:pPr>
              <w:numPr>
                <w:ilvl w:val="0"/>
                <w:numId w:val="191"/>
              </w:numPr>
              <w:tabs>
                <w:tab w:val="num" w:pos="-108"/>
              </w:tabs>
              <w:spacing w:line="240" w:lineRule="auto"/>
              <w:ind w:left="-108" w:firstLine="426"/>
              <w:jc w:val="left"/>
              <w:rPr>
                <w:sz w:val="24"/>
                <w:szCs w:val="24"/>
              </w:rPr>
            </w:pPr>
            <w:r w:rsidRPr="00122637">
              <w:rPr>
                <w:sz w:val="24"/>
                <w:szCs w:val="24"/>
              </w:rPr>
              <w:t xml:space="preserve">Игры детей в уголке ряжения (знакомство с осетинской </w:t>
            </w:r>
          </w:p>
          <w:p w:rsidR="00122637" w:rsidRPr="00122637" w:rsidRDefault="00122637" w:rsidP="00675226">
            <w:pPr>
              <w:ind w:left="360"/>
              <w:rPr>
                <w:sz w:val="24"/>
                <w:szCs w:val="24"/>
              </w:rPr>
            </w:pPr>
            <w:r w:rsidRPr="00122637">
              <w:rPr>
                <w:sz w:val="24"/>
                <w:szCs w:val="24"/>
              </w:rPr>
              <w:t xml:space="preserve">      одеждой).</w:t>
            </w:r>
          </w:p>
          <w:p w:rsidR="00122637" w:rsidRPr="00122637" w:rsidRDefault="00122637" w:rsidP="007538C6">
            <w:pPr>
              <w:numPr>
                <w:ilvl w:val="0"/>
                <w:numId w:val="191"/>
              </w:numPr>
              <w:tabs>
                <w:tab w:val="num" w:pos="-108"/>
              </w:tabs>
              <w:spacing w:line="240" w:lineRule="auto"/>
              <w:ind w:left="-108" w:firstLine="426"/>
              <w:jc w:val="left"/>
              <w:rPr>
                <w:sz w:val="24"/>
                <w:szCs w:val="24"/>
              </w:rPr>
            </w:pPr>
            <w:r w:rsidRPr="00122637">
              <w:rPr>
                <w:sz w:val="24"/>
                <w:szCs w:val="24"/>
              </w:rPr>
              <w:t>Прослушивание осетинских народных песен.</w:t>
            </w:r>
          </w:p>
          <w:p w:rsidR="00122637" w:rsidRPr="00122637" w:rsidRDefault="00122637" w:rsidP="00675226">
            <w:pPr>
              <w:rPr>
                <w:sz w:val="24"/>
                <w:szCs w:val="24"/>
              </w:rPr>
            </w:pPr>
            <w:r w:rsidRPr="00122637">
              <w:rPr>
                <w:sz w:val="24"/>
                <w:szCs w:val="24"/>
              </w:rPr>
              <w:t xml:space="preserve">     3    .Наблюдение за проведением национального праздника   «Джеоргуба»                </w:t>
            </w:r>
          </w:p>
          <w:p w:rsidR="00122637" w:rsidRPr="00122637" w:rsidRDefault="00122637" w:rsidP="00675226">
            <w:pPr>
              <w:autoSpaceDE w:val="0"/>
              <w:adjustRightInd w:val="0"/>
              <w:ind w:left="318"/>
              <w:rPr>
                <w:rFonts w:eastAsia="Calibri"/>
                <w:b/>
                <w:bCs/>
                <w:iCs/>
                <w:color w:val="000000"/>
                <w:sz w:val="24"/>
                <w:szCs w:val="24"/>
              </w:rPr>
            </w:pPr>
            <w:r w:rsidRPr="00122637">
              <w:rPr>
                <w:sz w:val="24"/>
                <w:szCs w:val="24"/>
              </w:rPr>
              <w:lastRenderedPageBreak/>
              <w:t>4.     Рассматривание иллюстраций с элементарными узорами            осетинского прикладного искусства и     украшениями или предметами быта. (табахъ, дурын)</w:t>
            </w:r>
          </w:p>
          <w:p w:rsidR="00122637" w:rsidRPr="00122637" w:rsidRDefault="00122637" w:rsidP="00675226">
            <w:pPr>
              <w:rPr>
                <w:sz w:val="24"/>
                <w:szCs w:val="24"/>
              </w:rPr>
            </w:pPr>
            <w:r w:rsidRPr="00122637">
              <w:rPr>
                <w:sz w:val="24"/>
                <w:szCs w:val="24"/>
              </w:rPr>
              <w:t xml:space="preserve">     5.    Прослушивание осетинских народных песен</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lastRenderedPageBreak/>
              <w:t xml:space="preserve">Декабрь </w:t>
            </w:r>
          </w:p>
        </w:tc>
        <w:tc>
          <w:tcPr>
            <w:tcW w:w="9923" w:type="dxa"/>
            <w:vAlign w:val="center"/>
          </w:tcPr>
          <w:p w:rsidR="00122637" w:rsidRPr="00122637" w:rsidRDefault="00122637" w:rsidP="007538C6">
            <w:pPr>
              <w:numPr>
                <w:ilvl w:val="0"/>
                <w:numId w:val="192"/>
              </w:numPr>
              <w:tabs>
                <w:tab w:val="num" w:pos="-108"/>
              </w:tabs>
              <w:spacing w:line="240" w:lineRule="auto"/>
              <w:ind w:left="-108" w:firstLine="426"/>
              <w:jc w:val="left"/>
              <w:rPr>
                <w:sz w:val="24"/>
                <w:szCs w:val="24"/>
              </w:rPr>
            </w:pPr>
            <w:r w:rsidRPr="00122637">
              <w:rPr>
                <w:sz w:val="24"/>
                <w:szCs w:val="24"/>
              </w:rPr>
              <w:t>Разучивание элементов осетинских  танцев.</w:t>
            </w:r>
          </w:p>
          <w:p w:rsidR="00122637" w:rsidRPr="00122637" w:rsidRDefault="00122637" w:rsidP="007538C6">
            <w:pPr>
              <w:numPr>
                <w:ilvl w:val="0"/>
                <w:numId w:val="192"/>
              </w:numPr>
              <w:tabs>
                <w:tab w:val="num" w:pos="-108"/>
              </w:tabs>
              <w:spacing w:line="240" w:lineRule="auto"/>
              <w:ind w:left="-108" w:firstLine="426"/>
              <w:jc w:val="left"/>
              <w:rPr>
                <w:sz w:val="24"/>
                <w:szCs w:val="24"/>
              </w:rPr>
            </w:pPr>
            <w:r w:rsidRPr="00122637">
              <w:rPr>
                <w:sz w:val="24"/>
                <w:szCs w:val="24"/>
              </w:rPr>
              <w:t>«Украшение  пояса осетинским орнаментом».</w:t>
            </w:r>
          </w:p>
          <w:p w:rsidR="00122637" w:rsidRPr="00122637" w:rsidRDefault="00122637" w:rsidP="007538C6">
            <w:pPr>
              <w:numPr>
                <w:ilvl w:val="0"/>
                <w:numId w:val="192"/>
              </w:numPr>
              <w:tabs>
                <w:tab w:val="num" w:pos="-108"/>
              </w:tabs>
              <w:spacing w:line="240" w:lineRule="auto"/>
              <w:ind w:left="-108" w:firstLine="426"/>
              <w:jc w:val="left"/>
              <w:rPr>
                <w:sz w:val="24"/>
                <w:szCs w:val="24"/>
              </w:rPr>
            </w:pPr>
            <w:r w:rsidRPr="00122637">
              <w:rPr>
                <w:sz w:val="24"/>
                <w:szCs w:val="24"/>
              </w:rPr>
              <w:t>Заучивание наизусть потешки «Бинонта»</w:t>
            </w:r>
          </w:p>
          <w:p w:rsidR="00122637" w:rsidRPr="00122637" w:rsidRDefault="00122637" w:rsidP="007538C6">
            <w:pPr>
              <w:numPr>
                <w:ilvl w:val="0"/>
                <w:numId w:val="192"/>
              </w:numPr>
              <w:tabs>
                <w:tab w:val="num" w:pos="-108"/>
              </w:tabs>
              <w:spacing w:line="240" w:lineRule="auto"/>
              <w:ind w:left="-108" w:firstLine="426"/>
              <w:jc w:val="left"/>
              <w:rPr>
                <w:sz w:val="24"/>
                <w:szCs w:val="24"/>
              </w:rPr>
            </w:pPr>
            <w:r w:rsidRPr="00122637">
              <w:rPr>
                <w:sz w:val="24"/>
                <w:szCs w:val="24"/>
              </w:rPr>
              <w:t>Рассматривание фотоальбома  «Природа родного края».</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t>Январь</w:t>
            </w:r>
          </w:p>
        </w:tc>
        <w:tc>
          <w:tcPr>
            <w:tcW w:w="9923" w:type="dxa"/>
            <w:vAlign w:val="center"/>
          </w:tcPr>
          <w:p w:rsidR="00122637" w:rsidRPr="00122637" w:rsidRDefault="00122637" w:rsidP="007538C6">
            <w:pPr>
              <w:numPr>
                <w:ilvl w:val="0"/>
                <w:numId w:val="193"/>
              </w:numPr>
              <w:tabs>
                <w:tab w:val="num" w:pos="-108"/>
              </w:tabs>
              <w:spacing w:line="240" w:lineRule="auto"/>
              <w:ind w:left="0" w:firstLine="426"/>
              <w:jc w:val="left"/>
              <w:rPr>
                <w:sz w:val="24"/>
                <w:szCs w:val="24"/>
              </w:rPr>
            </w:pPr>
            <w:r w:rsidRPr="00122637">
              <w:rPr>
                <w:sz w:val="24"/>
                <w:szCs w:val="24"/>
              </w:rPr>
              <w:t>Просмотр мультфильмов.</w:t>
            </w:r>
          </w:p>
          <w:p w:rsidR="00122637" w:rsidRPr="00122637" w:rsidRDefault="00122637" w:rsidP="007538C6">
            <w:pPr>
              <w:numPr>
                <w:ilvl w:val="0"/>
                <w:numId w:val="193"/>
              </w:numPr>
              <w:tabs>
                <w:tab w:val="num" w:pos="-108"/>
              </w:tabs>
              <w:spacing w:line="240" w:lineRule="auto"/>
              <w:ind w:left="0" w:firstLine="426"/>
              <w:jc w:val="left"/>
              <w:rPr>
                <w:sz w:val="24"/>
                <w:szCs w:val="24"/>
              </w:rPr>
            </w:pPr>
            <w:r w:rsidRPr="00122637">
              <w:rPr>
                <w:sz w:val="24"/>
                <w:szCs w:val="24"/>
              </w:rPr>
              <w:t>Дидактическая игра «Укрась сапожок».</w:t>
            </w:r>
          </w:p>
          <w:p w:rsidR="00122637" w:rsidRPr="00122637" w:rsidRDefault="00122637" w:rsidP="00675226">
            <w:pPr>
              <w:spacing w:line="240" w:lineRule="auto"/>
              <w:rPr>
                <w:sz w:val="24"/>
                <w:szCs w:val="24"/>
              </w:rPr>
            </w:pPr>
            <w:r w:rsidRPr="00122637">
              <w:rPr>
                <w:sz w:val="24"/>
                <w:szCs w:val="24"/>
              </w:rPr>
              <w:t xml:space="preserve">      3.    Наблюдение за проведением праздника «Ног бон».</w:t>
            </w:r>
          </w:p>
          <w:p w:rsidR="00122637" w:rsidRPr="00122637" w:rsidRDefault="00122637" w:rsidP="00675226">
            <w:pPr>
              <w:spacing w:line="240" w:lineRule="auto"/>
              <w:rPr>
                <w:sz w:val="24"/>
                <w:szCs w:val="24"/>
              </w:rPr>
            </w:pPr>
            <w:r w:rsidRPr="00122637">
              <w:rPr>
                <w:sz w:val="24"/>
                <w:szCs w:val="24"/>
              </w:rPr>
              <w:t xml:space="preserve">      4.    Беседа на тему «Предметы быта».</w:t>
            </w:r>
          </w:p>
          <w:p w:rsidR="00122637" w:rsidRPr="00122637" w:rsidRDefault="00122637" w:rsidP="007538C6">
            <w:pPr>
              <w:numPr>
                <w:ilvl w:val="0"/>
                <w:numId w:val="192"/>
              </w:numPr>
              <w:spacing w:line="240" w:lineRule="auto"/>
              <w:ind w:left="0" w:firstLine="426"/>
              <w:jc w:val="left"/>
              <w:rPr>
                <w:sz w:val="24"/>
                <w:szCs w:val="24"/>
              </w:rPr>
            </w:pPr>
            <w:r w:rsidRPr="00122637">
              <w:rPr>
                <w:sz w:val="24"/>
                <w:szCs w:val="24"/>
              </w:rPr>
              <w:t>Театрализованная игра «Кукла Фатима показывает концерт».</w:t>
            </w:r>
          </w:p>
        </w:tc>
      </w:tr>
      <w:tr w:rsidR="00122637" w:rsidRPr="00122637" w:rsidTr="00675226">
        <w:trPr>
          <w:trHeight w:val="1573"/>
        </w:trPr>
        <w:tc>
          <w:tcPr>
            <w:tcW w:w="1809" w:type="dxa"/>
            <w:vAlign w:val="center"/>
          </w:tcPr>
          <w:p w:rsidR="00122637" w:rsidRPr="00122637" w:rsidRDefault="00122637" w:rsidP="00675226">
            <w:pPr>
              <w:jc w:val="center"/>
              <w:rPr>
                <w:sz w:val="24"/>
                <w:szCs w:val="24"/>
              </w:rPr>
            </w:pPr>
            <w:r w:rsidRPr="00122637">
              <w:rPr>
                <w:sz w:val="24"/>
                <w:szCs w:val="24"/>
              </w:rPr>
              <w:t>Февраль</w:t>
            </w:r>
          </w:p>
        </w:tc>
        <w:tc>
          <w:tcPr>
            <w:tcW w:w="9923" w:type="dxa"/>
            <w:vAlign w:val="center"/>
          </w:tcPr>
          <w:p w:rsidR="00122637" w:rsidRPr="00122637" w:rsidRDefault="00122637" w:rsidP="007538C6">
            <w:pPr>
              <w:numPr>
                <w:ilvl w:val="0"/>
                <w:numId w:val="194"/>
              </w:numPr>
              <w:tabs>
                <w:tab w:val="num" w:pos="-108"/>
              </w:tabs>
              <w:spacing w:line="240" w:lineRule="auto"/>
              <w:ind w:left="-108" w:firstLine="426"/>
              <w:jc w:val="left"/>
              <w:rPr>
                <w:sz w:val="24"/>
                <w:szCs w:val="24"/>
              </w:rPr>
            </w:pPr>
            <w:r w:rsidRPr="00122637">
              <w:rPr>
                <w:sz w:val="24"/>
                <w:szCs w:val="24"/>
              </w:rPr>
              <w:t>Подвижная игра  «Саби-саби».</w:t>
            </w:r>
          </w:p>
          <w:p w:rsidR="00122637" w:rsidRPr="00122637" w:rsidRDefault="00122637" w:rsidP="007538C6">
            <w:pPr>
              <w:numPr>
                <w:ilvl w:val="0"/>
                <w:numId w:val="194"/>
              </w:numPr>
              <w:tabs>
                <w:tab w:val="num" w:pos="-108"/>
              </w:tabs>
              <w:spacing w:line="240" w:lineRule="auto"/>
              <w:ind w:left="-108" w:firstLine="426"/>
              <w:jc w:val="left"/>
              <w:rPr>
                <w:sz w:val="24"/>
                <w:szCs w:val="24"/>
              </w:rPr>
            </w:pPr>
            <w:r w:rsidRPr="00122637">
              <w:rPr>
                <w:sz w:val="24"/>
                <w:szCs w:val="24"/>
              </w:rPr>
              <w:t>Беседа на тему «Осетинские узоры».</w:t>
            </w:r>
          </w:p>
          <w:p w:rsidR="00122637" w:rsidRPr="00122637" w:rsidRDefault="00122637" w:rsidP="007538C6">
            <w:pPr>
              <w:numPr>
                <w:ilvl w:val="0"/>
                <w:numId w:val="194"/>
              </w:numPr>
              <w:tabs>
                <w:tab w:val="num" w:pos="-108"/>
              </w:tabs>
              <w:spacing w:line="240" w:lineRule="auto"/>
              <w:ind w:left="-108" w:firstLine="426"/>
              <w:jc w:val="left"/>
              <w:rPr>
                <w:sz w:val="24"/>
                <w:szCs w:val="24"/>
              </w:rPr>
            </w:pPr>
            <w:r w:rsidRPr="00122637">
              <w:rPr>
                <w:sz w:val="24"/>
                <w:szCs w:val="24"/>
              </w:rPr>
              <w:t>Раскрашивание осетинских узоров.</w:t>
            </w:r>
          </w:p>
          <w:p w:rsidR="00122637" w:rsidRPr="00122637" w:rsidRDefault="00122637" w:rsidP="007538C6">
            <w:pPr>
              <w:numPr>
                <w:ilvl w:val="0"/>
                <w:numId w:val="194"/>
              </w:numPr>
              <w:tabs>
                <w:tab w:val="num" w:pos="-108"/>
              </w:tabs>
              <w:spacing w:line="240" w:lineRule="auto"/>
              <w:ind w:left="-108" w:firstLine="426"/>
              <w:jc w:val="left"/>
              <w:rPr>
                <w:sz w:val="24"/>
                <w:szCs w:val="24"/>
              </w:rPr>
            </w:pPr>
            <w:r w:rsidRPr="00122637">
              <w:rPr>
                <w:sz w:val="24"/>
                <w:szCs w:val="24"/>
              </w:rPr>
              <w:t xml:space="preserve">Прослушивание осетинских народных музыкальных </w:t>
            </w:r>
          </w:p>
          <w:p w:rsidR="00122637" w:rsidRPr="00122637" w:rsidRDefault="00122637" w:rsidP="00675226">
            <w:pPr>
              <w:ind w:left="318"/>
              <w:rPr>
                <w:sz w:val="24"/>
                <w:szCs w:val="24"/>
              </w:rPr>
            </w:pPr>
            <w:r w:rsidRPr="00122637">
              <w:rPr>
                <w:sz w:val="24"/>
                <w:szCs w:val="24"/>
              </w:rPr>
              <w:t xml:space="preserve">      инструментов.</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t>Март</w:t>
            </w:r>
          </w:p>
        </w:tc>
        <w:tc>
          <w:tcPr>
            <w:tcW w:w="9923" w:type="dxa"/>
            <w:vAlign w:val="center"/>
          </w:tcPr>
          <w:p w:rsidR="00122637" w:rsidRPr="00122637" w:rsidRDefault="00122637" w:rsidP="007538C6">
            <w:pPr>
              <w:numPr>
                <w:ilvl w:val="0"/>
                <w:numId w:val="195"/>
              </w:numPr>
              <w:tabs>
                <w:tab w:val="num" w:pos="-108"/>
              </w:tabs>
              <w:spacing w:line="240" w:lineRule="auto"/>
              <w:ind w:left="-108" w:firstLine="426"/>
              <w:jc w:val="left"/>
              <w:rPr>
                <w:sz w:val="24"/>
                <w:szCs w:val="24"/>
              </w:rPr>
            </w:pPr>
            <w:r w:rsidRPr="00122637">
              <w:rPr>
                <w:sz w:val="24"/>
                <w:szCs w:val="24"/>
              </w:rPr>
              <w:t>Дидактическая игра «Выложи узор».</w:t>
            </w:r>
          </w:p>
          <w:p w:rsidR="00122637" w:rsidRPr="00122637" w:rsidRDefault="00122637" w:rsidP="007538C6">
            <w:pPr>
              <w:numPr>
                <w:ilvl w:val="0"/>
                <w:numId w:val="195"/>
              </w:numPr>
              <w:tabs>
                <w:tab w:val="num" w:pos="-108"/>
              </w:tabs>
              <w:spacing w:line="240" w:lineRule="auto"/>
              <w:ind w:left="-108" w:firstLine="426"/>
              <w:jc w:val="left"/>
              <w:rPr>
                <w:sz w:val="24"/>
                <w:szCs w:val="24"/>
              </w:rPr>
            </w:pPr>
            <w:r w:rsidRPr="00122637">
              <w:rPr>
                <w:sz w:val="24"/>
                <w:szCs w:val="24"/>
              </w:rPr>
              <w:t>Коллективная творческая работа «Ковер для мамы».</w:t>
            </w:r>
          </w:p>
          <w:p w:rsidR="00122637" w:rsidRPr="00122637" w:rsidRDefault="00122637" w:rsidP="007538C6">
            <w:pPr>
              <w:numPr>
                <w:ilvl w:val="0"/>
                <w:numId w:val="195"/>
              </w:numPr>
              <w:tabs>
                <w:tab w:val="num" w:pos="-108"/>
              </w:tabs>
              <w:spacing w:line="240" w:lineRule="auto"/>
              <w:ind w:left="-108" w:firstLine="426"/>
              <w:jc w:val="left"/>
              <w:rPr>
                <w:sz w:val="24"/>
                <w:szCs w:val="24"/>
              </w:rPr>
            </w:pPr>
            <w:r w:rsidRPr="00122637">
              <w:rPr>
                <w:sz w:val="24"/>
                <w:szCs w:val="24"/>
              </w:rPr>
              <w:t>Игра-драматизация «Встречаем гостей».</w:t>
            </w:r>
          </w:p>
        </w:tc>
      </w:tr>
      <w:tr w:rsidR="00122637" w:rsidRPr="00122637" w:rsidTr="00675226">
        <w:trPr>
          <w:trHeight w:val="640"/>
        </w:trPr>
        <w:tc>
          <w:tcPr>
            <w:tcW w:w="1809" w:type="dxa"/>
            <w:vAlign w:val="center"/>
          </w:tcPr>
          <w:p w:rsidR="00122637" w:rsidRPr="00122637" w:rsidRDefault="00122637" w:rsidP="00675226">
            <w:pPr>
              <w:jc w:val="center"/>
              <w:rPr>
                <w:sz w:val="24"/>
                <w:szCs w:val="24"/>
              </w:rPr>
            </w:pPr>
            <w:r w:rsidRPr="00122637">
              <w:rPr>
                <w:sz w:val="24"/>
                <w:szCs w:val="24"/>
              </w:rPr>
              <w:t>Апрель</w:t>
            </w:r>
          </w:p>
        </w:tc>
        <w:tc>
          <w:tcPr>
            <w:tcW w:w="9923" w:type="dxa"/>
            <w:vAlign w:val="center"/>
          </w:tcPr>
          <w:p w:rsidR="00122637" w:rsidRPr="00122637" w:rsidRDefault="00122637" w:rsidP="007538C6">
            <w:pPr>
              <w:numPr>
                <w:ilvl w:val="0"/>
                <w:numId w:val="196"/>
              </w:numPr>
              <w:tabs>
                <w:tab w:val="num" w:pos="-108"/>
              </w:tabs>
              <w:spacing w:line="240" w:lineRule="auto"/>
              <w:ind w:left="-108" w:firstLine="426"/>
              <w:jc w:val="left"/>
              <w:rPr>
                <w:sz w:val="24"/>
                <w:szCs w:val="24"/>
              </w:rPr>
            </w:pPr>
            <w:r w:rsidRPr="00122637">
              <w:rPr>
                <w:sz w:val="24"/>
                <w:szCs w:val="24"/>
              </w:rPr>
              <w:t>Чтение сказки « Хорз ама авзар»</w:t>
            </w:r>
          </w:p>
          <w:p w:rsidR="00122637" w:rsidRPr="00122637" w:rsidRDefault="00122637" w:rsidP="007538C6">
            <w:pPr>
              <w:numPr>
                <w:ilvl w:val="0"/>
                <w:numId w:val="196"/>
              </w:numPr>
              <w:tabs>
                <w:tab w:val="num" w:pos="-108"/>
              </w:tabs>
              <w:spacing w:line="240" w:lineRule="auto"/>
              <w:ind w:left="-108" w:firstLine="426"/>
              <w:jc w:val="left"/>
              <w:rPr>
                <w:sz w:val="24"/>
                <w:szCs w:val="24"/>
              </w:rPr>
            </w:pPr>
            <w:r w:rsidRPr="00122637">
              <w:rPr>
                <w:sz w:val="24"/>
                <w:szCs w:val="24"/>
              </w:rPr>
              <w:t>Дидактическая игра «Поймай бабочку».</w:t>
            </w:r>
          </w:p>
          <w:p w:rsidR="00122637" w:rsidRPr="00122637" w:rsidRDefault="00122637" w:rsidP="007538C6">
            <w:pPr>
              <w:numPr>
                <w:ilvl w:val="0"/>
                <w:numId w:val="196"/>
              </w:numPr>
              <w:tabs>
                <w:tab w:val="num" w:pos="-108"/>
              </w:tabs>
              <w:spacing w:line="240" w:lineRule="auto"/>
              <w:ind w:left="-108" w:firstLine="426"/>
              <w:jc w:val="left"/>
              <w:rPr>
                <w:sz w:val="24"/>
                <w:szCs w:val="24"/>
              </w:rPr>
            </w:pPr>
            <w:r w:rsidRPr="00122637">
              <w:rPr>
                <w:sz w:val="24"/>
                <w:szCs w:val="24"/>
              </w:rPr>
              <w:t>Лепка «Уалибах».</w:t>
            </w:r>
          </w:p>
        </w:tc>
      </w:tr>
      <w:tr w:rsidR="00122637" w:rsidRPr="00122637" w:rsidTr="00675226">
        <w:trPr>
          <w:trHeight w:val="887"/>
        </w:trPr>
        <w:tc>
          <w:tcPr>
            <w:tcW w:w="1809" w:type="dxa"/>
            <w:vAlign w:val="center"/>
          </w:tcPr>
          <w:p w:rsidR="00122637" w:rsidRPr="00122637" w:rsidRDefault="00122637" w:rsidP="00675226">
            <w:pPr>
              <w:jc w:val="center"/>
              <w:rPr>
                <w:sz w:val="24"/>
                <w:szCs w:val="24"/>
              </w:rPr>
            </w:pPr>
            <w:r w:rsidRPr="00122637">
              <w:rPr>
                <w:sz w:val="24"/>
                <w:szCs w:val="24"/>
              </w:rPr>
              <w:t>Май</w:t>
            </w:r>
          </w:p>
        </w:tc>
        <w:tc>
          <w:tcPr>
            <w:tcW w:w="9923" w:type="dxa"/>
            <w:vAlign w:val="center"/>
          </w:tcPr>
          <w:p w:rsidR="00122637" w:rsidRPr="00122637" w:rsidRDefault="00122637" w:rsidP="007538C6">
            <w:pPr>
              <w:pStyle w:val="ac"/>
              <w:numPr>
                <w:ilvl w:val="0"/>
                <w:numId w:val="197"/>
              </w:numPr>
              <w:spacing w:line="240" w:lineRule="auto"/>
              <w:jc w:val="left"/>
              <w:rPr>
                <w:sz w:val="24"/>
                <w:szCs w:val="24"/>
              </w:rPr>
            </w:pPr>
            <w:r w:rsidRPr="00122637">
              <w:rPr>
                <w:sz w:val="24"/>
                <w:szCs w:val="24"/>
              </w:rPr>
              <w:t>Игра «Назови свое имя».</w:t>
            </w:r>
          </w:p>
          <w:p w:rsidR="00122637" w:rsidRPr="00122637" w:rsidRDefault="00122637" w:rsidP="007538C6">
            <w:pPr>
              <w:numPr>
                <w:ilvl w:val="0"/>
                <w:numId w:val="197"/>
              </w:numPr>
              <w:tabs>
                <w:tab w:val="num" w:pos="-108"/>
              </w:tabs>
              <w:spacing w:line="240" w:lineRule="auto"/>
              <w:ind w:left="-108" w:firstLine="426"/>
              <w:jc w:val="left"/>
              <w:rPr>
                <w:sz w:val="24"/>
                <w:szCs w:val="24"/>
              </w:rPr>
            </w:pPr>
            <w:r w:rsidRPr="00122637">
              <w:rPr>
                <w:sz w:val="24"/>
                <w:szCs w:val="24"/>
              </w:rPr>
              <w:t>Рисование «Раскрась узор на къаба».</w:t>
            </w:r>
          </w:p>
          <w:p w:rsidR="00122637" w:rsidRPr="00122637" w:rsidRDefault="00122637" w:rsidP="007538C6">
            <w:pPr>
              <w:numPr>
                <w:ilvl w:val="0"/>
                <w:numId w:val="197"/>
              </w:numPr>
              <w:tabs>
                <w:tab w:val="num" w:pos="-108"/>
              </w:tabs>
              <w:spacing w:line="240" w:lineRule="auto"/>
              <w:ind w:left="-108" w:firstLine="426"/>
              <w:jc w:val="left"/>
              <w:rPr>
                <w:sz w:val="24"/>
                <w:szCs w:val="24"/>
              </w:rPr>
            </w:pPr>
            <w:r w:rsidRPr="00122637">
              <w:rPr>
                <w:sz w:val="24"/>
                <w:szCs w:val="24"/>
              </w:rPr>
              <w:t>Мини-развлечение «Мы танцуем и поем».</w:t>
            </w:r>
          </w:p>
        </w:tc>
      </w:tr>
    </w:tbl>
    <w:p w:rsidR="00122637" w:rsidRPr="00122637" w:rsidRDefault="00122637"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675226" w:rsidRDefault="00675226" w:rsidP="00122637">
      <w:pPr>
        <w:spacing w:line="240" w:lineRule="auto"/>
        <w:jc w:val="center"/>
        <w:rPr>
          <w:b/>
          <w:color w:val="000000" w:themeColor="text1"/>
          <w:sz w:val="24"/>
          <w:szCs w:val="24"/>
        </w:rPr>
      </w:pPr>
    </w:p>
    <w:p w:rsidR="00122637" w:rsidRPr="00122637" w:rsidRDefault="00122637" w:rsidP="00122637">
      <w:pPr>
        <w:spacing w:line="240" w:lineRule="auto"/>
        <w:jc w:val="center"/>
        <w:rPr>
          <w:color w:val="000000"/>
          <w:sz w:val="24"/>
          <w:szCs w:val="24"/>
        </w:rPr>
      </w:pPr>
      <w:r w:rsidRPr="00122637">
        <w:rPr>
          <w:b/>
          <w:color w:val="000000" w:themeColor="text1"/>
          <w:sz w:val="24"/>
          <w:szCs w:val="24"/>
        </w:rPr>
        <w:t>«Национально – региональный  компонент» планирование старший возраст</w:t>
      </w:r>
    </w:p>
    <w:p w:rsidR="00122637" w:rsidRPr="00122637" w:rsidRDefault="00122637" w:rsidP="00122637">
      <w:pPr>
        <w:jc w:val="center"/>
        <w:rPr>
          <w:b/>
          <w:sz w:val="24"/>
          <w:szCs w:val="24"/>
        </w:rPr>
      </w:pPr>
    </w:p>
    <w:tbl>
      <w:tblPr>
        <w:tblStyle w:val="af0"/>
        <w:tblW w:w="15267" w:type="dxa"/>
        <w:tblInd w:w="-417" w:type="dxa"/>
        <w:tblLayout w:type="fixed"/>
        <w:tblLook w:val="04A0"/>
      </w:tblPr>
      <w:tblGrid>
        <w:gridCol w:w="383"/>
        <w:gridCol w:w="2694"/>
        <w:gridCol w:w="2977"/>
        <w:gridCol w:w="3543"/>
        <w:gridCol w:w="2835"/>
        <w:gridCol w:w="2835"/>
      </w:tblGrid>
      <w:tr w:rsidR="00122637" w:rsidRPr="00122637" w:rsidTr="00675226">
        <w:trPr>
          <w:cantSplit/>
          <w:trHeight w:val="841"/>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Месяц</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jc w:val="center"/>
              <w:rPr>
                <w:b/>
                <w:color w:val="000000" w:themeColor="text1"/>
                <w:sz w:val="24"/>
                <w:szCs w:val="24"/>
              </w:rPr>
            </w:pPr>
            <w:r w:rsidRPr="00122637">
              <w:rPr>
                <w:b/>
                <w:color w:val="000000" w:themeColor="text1"/>
                <w:sz w:val="24"/>
                <w:szCs w:val="24"/>
              </w:rPr>
              <w:t>Познаватель-</w:t>
            </w:r>
          </w:p>
          <w:p w:rsidR="00122637" w:rsidRPr="00122637" w:rsidRDefault="00122637" w:rsidP="00675226">
            <w:pPr>
              <w:jc w:val="center"/>
              <w:rPr>
                <w:b/>
                <w:color w:val="000000" w:themeColor="text1"/>
                <w:sz w:val="24"/>
                <w:szCs w:val="24"/>
              </w:rPr>
            </w:pPr>
            <w:r w:rsidRPr="00122637">
              <w:rPr>
                <w:b/>
                <w:color w:val="000000" w:themeColor="text1"/>
                <w:sz w:val="24"/>
                <w:szCs w:val="24"/>
              </w:rPr>
              <w:t>ное развитие</w:t>
            </w:r>
          </w:p>
        </w:tc>
        <w:tc>
          <w:tcPr>
            <w:tcW w:w="2977" w:type="dxa"/>
          </w:tcPr>
          <w:p w:rsidR="00122637" w:rsidRPr="00122637" w:rsidRDefault="00122637" w:rsidP="00675226">
            <w:pPr>
              <w:rPr>
                <w:b/>
                <w:color w:val="000000" w:themeColor="text1"/>
                <w:sz w:val="24"/>
                <w:szCs w:val="24"/>
              </w:rPr>
            </w:pPr>
            <w:r w:rsidRPr="00122637">
              <w:rPr>
                <w:b/>
                <w:color w:val="000000" w:themeColor="text1"/>
                <w:sz w:val="24"/>
                <w:szCs w:val="24"/>
              </w:rPr>
              <w:t>Социально-коммуникативное  развитие</w:t>
            </w:r>
          </w:p>
          <w:p w:rsidR="00122637" w:rsidRPr="00122637" w:rsidRDefault="00122637" w:rsidP="00675226">
            <w:pPr>
              <w:jc w:val="center"/>
              <w:rPr>
                <w:b/>
                <w:color w:val="000000" w:themeColor="text1"/>
                <w:sz w:val="24"/>
                <w:szCs w:val="24"/>
              </w:rPr>
            </w:pPr>
          </w:p>
        </w:tc>
        <w:tc>
          <w:tcPr>
            <w:tcW w:w="3543" w:type="dxa"/>
          </w:tcPr>
          <w:p w:rsidR="00122637" w:rsidRPr="00122637" w:rsidRDefault="00122637" w:rsidP="00675226">
            <w:pPr>
              <w:jc w:val="center"/>
              <w:rPr>
                <w:b/>
                <w:color w:val="000000" w:themeColor="text1"/>
                <w:sz w:val="24"/>
                <w:szCs w:val="24"/>
              </w:rPr>
            </w:pPr>
            <w:r w:rsidRPr="00122637">
              <w:rPr>
                <w:b/>
                <w:color w:val="000000" w:themeColor="text1"/>
                <w:sz w:val="24"/>
                <w:szCs w:val="24"/>
              </w:rPr>
              <w:t>Художественно-эстетическое развитие</w:t>
            </w:r>
          </w:p>
        </w:tc>
        <w:tc>
          <w:tcPr>
            <w:tcW w:w="2835" w:type="dxa"/>
          </w:tcPr>
          <w:p w:rsidR="00122637" w:rsidRPr="00122637" w:rsidRDefault="00122637" w:rsidP="00675226">
            <w:pPr>
              <w:jc w:val="center"/>
              <w:rPr>
                <w:b/>
                <w:color w:val="000000" w:themeColor="text1"/>
                <w:sz w:val="24"/>
                <w:szCs w:val="24"/>
              </w:rPr>
            </w:pPr>
            <w:r w:rsidRPr="00122637">
              <w:rPr>
                <w:b/>
                <w:color w:val="000000" w:themeColor="text1"/>
                <w:sz w:val="24"/>
                <w:szCs w:val="24"/>
              </w:rPr>
              <w:t>Речевое развитие</w:t>
            </w:r>
          </w:p>
        </w:tc>
        <w:tc>
          <w:tcPr>
            <w:tcW w:w="2835" w:type="dxa"/>
          </w:tcPr>
          <w:p w:rsidR="00122637" w:rsidRPr="00122637" w:rsidRDefault="00122637" w:rsidP="00675226">
            <w:pPr>
              <w:jc w:val="center"/>
              <w:rPr>
                <w:b/>
                <w:color w:val="000000" w:themeColor="text1"/>
                <w:sz w:val="24"/>
                <w:szCs w:val="24"/>
              </w:rPr>
            </w:pPr>
            <w:r w:rsidRPr="00122637">
              <w:rPr>
                <w:b/>
                <w:color w:val="000000" w:themeColor="text1"/>
                <w:sz w:val="24"/>
                <w:szCs w:val="24"/>
              </w:rPr>
              <w:t>Физическое развитие</w:t>
            </w: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Сентябрь</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1. «Моя семья»</w:t>
            </w:r>
          </w:p>
          <w:p w:rsidR="00122637" w:rsidRPr="00122637" w:rsidRDefault="00122637" w:rsidP="00675226">
            <w:pPr>
              <w:rPr>
                <w:color w:val="000000" w:themeColor="text1"/>
                <w:sz w:val="24"/>
                <w:szCs w:val="24"/>
              </w:rPr>
            </w:pPr>
            <w:r w:rsidRPr="00122637">
              <w:rPr>
                <w:color w:val="000000" w:themeColor="text1"/>
                <w:sz w:val="24"/>
                <w:szCs w:val="24"/>
              </w:rPr>
              <w:t>2.«Неповторимые творения природы»</w:t>
            </w:r>
          </w:p>
          <w:p w:rsidR="00122637" w:rsidRPr="00122637" w:rsidRDefault="00122637" w:rsidP="00675226">
            <w:pPr>
              <w:rPr>
                <w:color w:val="000000" w:themeColor="text1"/>
                <w:sz w:val="24"/>
                <w:szCs w:val="24"/>
              </w:rPr>
            </w:pPr>
            <w:r w:rsidRPr="00122637">
              <w:rPr>
                <w:color w:val="000000" w:themeColor="text1"/>
                <w:sz w:val="24"/>
                <w:szCs w:val="24"/>
              </w:rPr>
              <w:t>3.«Лекарственные растения родного края»</w:t>
            </w:r>
          </w:p>
          <w:p w:rsidR="00122637" w:rsidRPr="00122637" w:rsidRDefault="00122637" w:rsidP="00675226">
            <w:pPr>
              <w:rPr>
                <w:color w:val="000000" w:themeColor="text1"/>
                <w:sz w:val="24"/>
                <w:szCs w:val="24"/>
              </w:rPr>
            </w:pP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1.Проектная деятельность совместно с родителями «Реликвии моей семьи»</w:t>
            </w:r>
          </w:p>
          <w:p w:rsidR="00122637" w:rsidRPr="00122637" w:rsidRDefault="00122637" w:rsidP="00675226">
            <w:pPr>
              <w:rPr>
                <w:color w:val="000000" w:themeColor="text1"/>
                <w:sz w:val="24"/>
                <w:szCs w:val="24"/>
              </w:rPr>
            </w:pPr>
            <w:r w:rsidRPr="00122637">
              <w:rPr>
                <w:color w:val="000000" w:themeColor="text1"/>
                <w:sz w:val="24"/>
                <w:szCs w:val="24"/>
              </w:rPr>
              <w:t>2.Д.игра «Что мы знаем  друг о друге»</w:t>
            </w: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 Знакомство с осетинскими муз. инструментами «Играй фандыр»</w:t>
            </w:r>
          </w:p>
          <w:p w:rsidR="00122637" w:rsidRPr="00122637" w:rsidRDefault="00122637" w:rsidP="00675226">
            <w:pPr>
              <w:rPr>
                <w:color w:val="000000" w:themeColor="text1"/>
                <w:sz w:val="24"/>
                <w:szCs w:val="24"/>
              </w:rPr>
            </w:pPr>
            <w:r w:rsidRPr="00122637">
              <w:rPr>
                <w:color w:val="000000" w:themeColor="text1"/>
                <w:sz w:val="24"/>
                <w:szCs w:val="24"/>
              </w:rPr>
              <w:t>2. Рисование «Горы Осетии»</w:t>
            </w:r>
          </w:p>
          <w:p w:rsidR="00122637" w:rsidRPr="00122637" w:rsidRDefault="00122637" w:rsidP="00675226">
            <w:pPr>
              <w:rPr>
                <w:color w:val="000000" w:themeColor="text1"/>
                <w:sz w:val="24"/>
                <w:szCs w:val="24"/>
              </w:rPr>
            </w:pPr>
            <w:r w:rsidRPr="00122637">
              <w:rPr>
                <w:color w:val="000000" w:themeColor="text1"/>
                <w:sz w:val="24"/>
                <w:szCs w:val="24"/>
              </w:rPr>
              <w:t>3.Лепка на пластине «Горный аул»</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Рассказывание осетинской сказки «Что дороже»</w:t>
            </w:r>
          </w:p>
          <w:p w:rsidR="00122637" w:rsidRPr="00122637" w:rsidRDefault="00122637" w:rsidP="00675226">
            <w:pPr>
              <w:rPr>
                <w:color w:val="000000" w:themeColor="text1"/>
                <w:sz w:val="24"/>
                <w:szCs w:val="24"/>
              </w:rPr>
            </w:pPr>
            <w:r w:rsidRPr="00122637">
              <w:rPr>
                <w:color w:val="000000" w:themeColor="text1"/>
                <w:sz w:val="24"/>
                <w:szCs w:val="24"/>
              </w:rPr>
              <w:t xml:space="preserve">2. Заучивание стихотворения </w:t>
            </w:r>
          </w:p>
          <w:p w:rsidR="00122637" w:rsidRPr="00122637" w:rsidRDefault="00122637" w:rsidP="00675226">
            <w:pPr>
              <w:rPr>
                <w:color w:val="000000" w:themeColor="text1"/>
                <w:sz w:val="24"/>
                <w:szCs w:val="24"/>
              </w:rPr>
            </w:pPr>
            <w:r w:rsidRPr="00122637">
              <w:rPr>
                <w:color w:val="000000" w:themeColor="text1"/>
                <w:sz w:val="24"/>
                <w:szCs w:val="24"/>
              </w:rPr>
              <w:t>К. Хетагурова «Осень»</w:t>
            </w:r>
          </w:p>
          <w:p w:rsidR="00122637" w:rsidRPr="00122637" w:rsidRDefault="00122637" w:rsidP="00675226">
            <w:pPr>
              <w:rPr>
                <w:color w:val="000000" w:themeColor="text1"/>
                <w:sz w:val="24"/>
                <w:szCs w:val="24"/>
              </w:rPr>
            </w:pPr>
            <w:r w:rsidRPr="00122637">
              <w:rPr>
                <w:color w:val="000000" w:themeColor="text1"/>
                <w:sz w:val="24"/>
                <w:szCs w:val="24"/>
              </w:rPr>
              <w:t>Беседа об осени.</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1.ЗОЖ  «В лесу и в горах будь внимателен»</w:t>
            </w:r>
          </w:p>
          <w:p w:rsidR="00122637" w:rsidRPr="00122637" w:rsidRDefault="00122637" w:rsidP="00675226">
            <w:pPr>
              <w:rPr>
                <w:color w:val="000000" w:themeColor="text1"/>
                <w:sz w:val="24"/>
                <w:szCs w:val="24"/>
              </w:rPr>
            </w:pPr>
            <w:r w:rsidRPr="00122637">
              <w:rPr>
                <w:color w:val="000000" w:themeColor="text1"/>
                <w:sz w:val="24"/>
                <w:szCs w:val="24"/>
              </w:rPr>
              <w:t>2. Народные подвижные игры:</w:t>
            </w:r>
          </w:p>
          <w:p w:rsidR="00122637" w:rsidRPr="00122637" w:rsidRDefault="00122637" w:rsidP="00675226">
            <w:pPr>
              <w:rPr>
                <w:color w:val="000000" w:themeColor="text1"/>
                <w:sz w:val="24"/>
                <w:szCs w:val="24"/>
              </w:rPr>
            </w:pPr>
            <w:r w:rsidRPr="00122637">
              <w:rPr>
                <w:color w:val="000000" w:themeColor="text1"/>
                <w:sz w:val="24"/>
                <w:szCs w:val="24"/>
              </w:rPr>
              <w:t>«Перетягивание палкой», «Тохси»</w:t>
            </w:r>
          </w:p>
          <w:p w:rsidR="00122637" w:rsidRPr="00122637" w:rsidRDefault="00122637" w:rsidP="00675226">
            <w:pPr>
              <w:rPr>
                <w:color w:val="000000" w:themeColor="text1"/>
                <w:sz w:val="24"/>
                <w:szCs w:val="24"/>
              </w:rPr>
            </w:pPr>
            <w:r w:rsidRPr="00122637">
              <w:rPr>
                <w:color w:val="000000" w:themeColor="text1"/>
                <w:sz w:val="24"/>
                <w:szCs w:val="24"/>
              </w:rPr>
              <w:t>«Водопад и ветер»</w:t>
            </w: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Октябрь</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 xml:space="preserve">1. «Мой дом, моя улица» </w:t>
            </w:r>
          </w:p>
          <w:p w:rsidR="00122637" w:rsidRPr="00122637" w:rsidRDefault="00122637" w:rsidP="00675226">
            <w:pPr>
              <w:rPr>
                <w:color w:val="000000" w:themeColor="text1"/>
                <w:sz w:val="24"/>
                <w:szCs w:val="24"/>
              </w:rPr>
            </w:pPr>
            <w:r w:rsidRPr="00122637">
              <w:rPr>
                <w:color w:val="000000" w:themeColor="text1"/>
                <w:sz w:val="24"/>
                <w:szCs w:val="24"/>
              </w:rPr>
              <w:t>2. «К. Хетагуров – сын осетинского народа»</w:t>
            </w:r>
          </w:p>
          <w:p w:rsidR="00122637" w:rsidRPr="00122637" w:rsidRDefault="00122637" w:rsidP="00675226">
            <w:pPr>
              <w:rPr>
                <w:color w:val="000000" w:themeColor="text1"/>
                <w:sz w:val="24"/>
                <w:szCs w:val="24"/>
              </w:rPr>
            </w:pPr>
            <w:r w:rsidRPr="00122637">
              <w:rPr>
                <w:color w:val="000000" w:themeColor="text1"/>
                <w:sz w:val="24"/>
                <w:szCs w:val="24"/>
              </w:rPr>
              <w:t>3. «Золотая осень в Северной Осетии»</w:t>
            </w:r>
          </w:p>
          <w:p w:rsidR="00122637" w:rsidRPr="00122637" w:rsidRDefault="00122637" w:rsidP="00675226">
            <w:pPr>
              <w:rPr>
                <w:color w:val="000000" w:themeColor="text1"/>
                <w:sz w:val="24"/>
                <w:szCs w:val="24"/>
              </w:rPr>
            </w:pP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1.Проектная деятельность «Осетинский Этикет»</w:t>
            </w:r>
          </w:p>
          <w:p w:rsidR="00122637" w:rsidRPr="00122637" w:rsidRDefault="00122637" w:rsidP="00675226">
            <w:pPr>
              <w:rPr>
                <w:color w:val="000000" w:themeColor="text1"/>
                <w:sz w:val="24"/>
                <w:szCs w:val="24"/>
              </w:rPr>
            </w:pPr>
            <w:r w:rsidRPr="00122637">
              <w:rPr>
                <w:color w:val="000000" w:themeColor="text1"/>
                <w:sz w:val="24"/>
                <w:szCs w:val="24"/>
              </w:rPr>
              <w:t>2 .«В царстве вежливости и доброты»</w:t>
            </w:r>
          </w:p>
          <w:p w:rsidR="00122637" w:rsidRPr="00122637" w:rsidRDefault="00122637" w:rsidP="00675226">
            <w:pPr>
              <w:rPr>
                <w:color w:val="000000" w:themeColor="text1"/>
                <w:sz w:val="24"/>
                <w:szCs w:val="24"/>
              </w:rPr>
            </w:pPr>
            <w:r w:rsidRPr="00122637">
              <w:rPr>
                <w:color w:val="000000" w:themeColor="text1"/>
                <w:sz w:val="24"/>
                <w:szCs w:val="24"/>
              </w:rPr>
              <w:t xml:space="preserve"> </w:t>
            </w: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 Праздник «День рождения К.Хетагурова»</w:t>
            </w:r>
          </w:p>
          <w:p w:rsidR="00122637" w:rsidRPr="00122637" w:rsidRDefault="00122637" w:rsidP="00675226">
            <w:pPr>
              <w:rPr>
                <w:color w:val="000000" w:themeColor="text1"/>
                <w:sz w:val="24"/>
                <w:szCs w:val="24"/>
              </w:rPr>
            </w:pPr>
            <w:r w:rsidRPr="00122637">
              <w:rPr>
                <w:color w:val="000000" w:themeColor="text1"/>
                <w:sz w:val="24"/>
                <w:szCs w:val="24"/>
              </w:rPr>
              <w:t>2.Ознакомление с искусством «Коста – знаменитый художник»</w:t>
            </w:r>
          </w:p>
          <w:p w:rsidR="00122637" w:rsidRPr="00122637" w:rsidRDefault="00122637" w:rsidP="00675226">
            <w:pPr>
              <w:rPr>
                <w:color w:val="000000" w:themeColor="text1"/>
                <w:sz w:val="24"/>
                <w:szCs w:val="24"/>
              </w:rPr>
            </w:pPr>
            <w:r w:rsidRPr="00122637">
              <w:rPr>
                <w:color w:val="000000" w:themeColor="text1"/>
                <w:sz w:val="24"/>
                <w:szCs w:val="24"/>
              </w:rPr>
              <w:t>3. Рисование «Улицы Владикавказа осенью»</w:t>
            </w:r>
          </w:p>
          <w:p w:rsidR="00122637" w:rsidRPr="00122637" w:rsidRDefault="00122637" w:rsidP="00675226">
            <w:pPr>
              <w:rPr>
                <w:color w:val="000000" w:themeColor="text1"/>
                <w:sz w:val="24"/>
                <w:szCs w:val="24"/>
              </w:rPr>
            </w:pPr>
            <w:r w:rsidRPr="00122637">
              <w:rPr>
                <w:color w:val="000000" w:themeColor="text1"/>
                <w:sz w:val="24"/>
                <w:szCs w:val="24"/>
              </w:rPr>
              <w:t>4. Аппликация «Осенний натюрморт»</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 Конкурс чтецов по произведениям</w:t>
            </w:r>
          </w:p>
          <w:p w:rsidR="00122637" w:rsidRPr="00122637" w:rsidRDefault="00122637" w:rsidP="00675226">
            <w:pPr>
              <w:rPr>
                <w:color w:val="000000" w:themeColor="text1"/>
                <w:sz w:val="24"/>
                <w:szCs w:val="24"/>
              </w:rPr>
            </w:pPr>
            <w:r w:rsidRPr="00122637">
              <w:rPr>
                <w:color w:val="000000" w:themeColor="text1"/>
                <w:sz w:val="24"/>
                <w:szCs w:val="24"/>
              </w:rPr>
              <w:t xml:space="preserve"> К. Хетагурова, инсценирование стихотворения «Аллолай»</w:t>
            </w:r>
          </w:p>
          <w:p w:rsidR="00122637" w:rsidRPr="00122637" w:rsidRDefault="00122637" w:rsidP="00675226">
            <w:pPr>
              <w:rPr>
                <w:color w:val="000000" w:themeColor="text1"/>
                <w:sz w:val="24"/>
                <w:szCs w:val="24"/>
              </w:rPr>
            </w:pPr>
            <w:r w:rsidRPr="00122637">
              <w:rPr>
                <w:color w:val="000000" w:themeColor="text1"/>
                <w:sz w:val="24"/>
                <w:szCs w:val="24"/>
              </w:rPr>
              <w:t xml:space="preserve">2. Знакомство с творчеством поэта Г. Кайтукова </w:t>
            </w:r>
          </w:p>
          <w:p w:rsidR="00122637" w:rsidRPr="00122637" w:rsidRDefault="00122637" w:rsidP="00675226">
            <w:pPr>
              <w:rPr>
                <w:color w:val="000000" w:themeColor="text1"/>
                <w:sz w:val="24"/>
                <w:szCs w:val="24"/>
              </w:rPr>
            </w:pPr>
            <w:r w:rsidRPr="00122637">
              <w:rPr>
                <w:color w:val="000000" w:themeColor="text1"/>
                <w:sz w:val="24"/>
                <w:szCs w:val="24"/>
              </w:rPr>
              <w:t>«Я с гор пришел»</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Народные подвижные игры:</w:t>
            </w:r>
          </w:p>
          <w:p w:rsidR="00122637" w:rsidRPr="00122637" w:rsidRDefault="00122637" w:rsidP="00675226">
            <w:pPr>
              <w:rPr>
                <w:color w:val="000000" w:themeColor="text1"/>
                <w:sz w:val="24"/>
                <w:szCs w:val="24"/>
              </w:rPr>
            </w:pPr>
            <w:r w:rsidRPr="00122637">
              <w:rPr>
                <w:color w:val="000000" w:themeColor="text1"/>
                <w:sz w:val="24"/>
                <w:szCs w:val="24"/>
              </w:rPr>
              <w:t>«Гаккырис»</w:t>
            </w:r>
          </w:p>
          <w:p w:rsidR="00122637" w:rsidRPr="00122637" w:rsidRDefault="00122637" w:rsidP="00675226">
            <w:pPr>
              <w:rPr>
                <w:color w:val="000000" w:themeColor="text1"/>
                <w:sz w:val="24"/>
                <w:szCs w:val="24"/>
              </w:rPr>
            </w:pPr>
            <w:r w:rsidRPr="00122637">
              <w:rPr>
                <w:color w:val="000000" w:themeColor="text1"/>
                <w:sz w:val="24"/>
                <w:szCs w:val="24"/>
              </w:rPr>
              <w:t>«Перетягивание»</w:t>
            </w:r>
          </w:p>
          <w:p w:rsidR="00122637" w:rsidRPr="00122637" w:rsidRDefault="00122637" w:rsidP="00675226">
            <w:pPr>
              <w:rPr>
                <w:color w:val="000000" w:themeColor="text1"/>
                <w:sz w:val="24"/>
                <w:szCs w:val="24"/>
              </w:rPr>
            </w:pPr>
            <w:r w:rsidRPr="00122637">
              <w:rPr>
                <w:color w:val="000000" w:themeColor="text1"/>
                <w:sz w:val="24"/>
                <w:szCs w:val="24"/>
              </w:rPr>
              <w:t xml:space="preserve"> «Чепена»</w:t>
            </w: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lastRenderedPageBreak/>
              <w:t>Ноябрь</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 xml:space="preserve">1.«Мой детский сад» </w:t>
            </w:r>
          </w:p>
          <w:p w:rsidR="00122637" w:rsidRPr="00122637" w:rsidRDefault="00122637" w:rsidP="00675226">
            <w:pPr>
              <w:rPr>
                <w:color w:val="000000" w:themeColor="text1"/>
                <w:sz w:val="24"/>
                <w:szCs w:val="24"/>
              </w:rPr>
            </w:pPr>
            <w:r w:rsidRPr="00122637">
              <w:rPr>
                <w:color w:val="000000" w:themeColor="text1"/>
                <w:sz w:val="24"/>
                <w:szCs w:val="24"/>
              </w:rPr>
              <w:t>2. «В мире животных Северной Осетии»</w:t>
            </w:r>
          </w:p>
          <w:p w:rsidR="00122637" w:rsidRPr="00122637" w:rsidRDefault="00122637" w:rsidP="00675226">
            <w:pPr>
              <w:rPr>
                <w:color w:val="000000" w:themeColor="text1"/>
                <w:sz w:val="24"/>
                <w:szCs w:val="24"/>
              </w:rPr>
            </w:pPr>
            <w:r w:rsidRPr="00122637">
              <w:rPr>
                <w:color w:val="000000" w:themeColor="text1"/>
                <w:sz w:val="24"/>
                <w:szCs w:val="24"/>
              </w:rPr>
              <w:t>3. «Что такое Заповедник»</w:t>
            </w: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1. « Нити дружбы»- упражнение</w:t>
            </w:r>
          </w:p>
          <w:p w:rsidR="00122637" w:rsidRPr="00122637" w:rsidRDefault="00122637" w:rsidP="00675226">
            <w:pPr>
              <w:rPr>
                <w:color w:val="000000" w:themeColor="text1"/>
                <w:sz w:val="24"/>
                <w:szCs w:val="24"/>
              </w:rPr>
            </w:pPr>
            <w:r w:rsidRPr="00122637">
              <w:rPr>
                <w:color w:val="000000" w:themeColor="text1"/>
                <w:sz w:val="24"/>
                <w:szCs w:val="24"/>
              </w:rPr>
              <w:t>2. Проектная деятельность «Осетинские народные игрушки»</w:t>
            </w: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 Фестиваль «Наш дом – Кавказ»</w:t>
            </w:r>
          </w:p>
          <w:p w:rsidR="00122637" w:rsidRPr="00122637" w:rsidRDefault="00122637" w:rsidP="00675226">
            <w:pPr>
              <w:rPr>
                <w:color w:val="000000" w:themeColor="text1"/>
                <w:sz w:val="24"/>
                <w:szCs w:val="24"/>
              </w:rPr>
            </w:pPr>
            <w:r w:rsidRPr="00122637">
              <w:rPr>
                <w:color w:val="000000" w:themeColor="text1"/>
                <w:sz w:val="24"/>
                <w:szCs w:val="24"/>
              </w:rPr>
              <w:t>2. Конкурс рисунков «Мой любимый детский сад»</w:t>
            </w:r>
          </w:p>
          <w:p w:rsidR="00122637" w:rsidRPr="00122637" w:rsidRDefault="00122637" w:rsidP="00675226">
            <w:pPr>
              <w:rPr>
                <w:color w:val="000000" w:themeColor="text1"/>
                <w:sz w:val="24"/>
                <w:szCs w:val="24"/>
              </w:rPr>
            </w:pPr>
            <w:r w:rsidRPr="00122637">
              <w:rPr>
                <w:color w:val="000000" w:themeColor="text1"/>
                <w:sz w:val="24"/>
                <w:szCs w:val="24"/>
              </w:rPr>
              <w:t>3. Аппликация  из ткани</w:t>
            </w:r>
          </w:p>
          <w:p w:rsidR="00122637" w:rsidRPr="00122637" w:rsidRDefault="00122637" w:rsidP="00675226">
            <w:pPr>
              <w:rPr>
                <w:color w:val="000000" w:themeColor="text1"/>
                <w:sz w:val="24"/>
                <w:szCs w:val="24"/>
              </w:rPr>
            </w:pPr>
            <w:r w:rsidRPr="00122637">
              <w:rPr>
                <w:color w:val="000000" w:themeColor="text1"/>
                <w:sz w:val="24"/>
                <w:szCs w:val="24"/>
              </w:rPr>
              <w:t xml:space="preserve"> «Снежный барс»</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 xml:space="preserve">Заучивание стихотворения </w:t>
            </w:r>
          </w:p>
          <w:p w:rsidR="00122637" w:rsidRPr="00122637" w:rsidRDefault="00122637" w:rsidP="00675226">
            <w:pPr>
              <w:rPr>
                <w:color w:val="000000" w:themeColor="text1"/>
                <w:sz w:val="24"/>
                <w:szCs w:val="24"/>
              </w:rPr>
            </w:pPr>
            <w:r w:rsidRPr="00122637">
              <w:rPr>
                <w:color w:val="000000" w:themeColor="text1"/>
                <w:sz w:val="24"/>
                <w:szCs w:val="24"/>
              </w:rPr>
              <w:t>Т. Кочиева «Дружба или подарок»</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 xml:space="preserve"> Народные подвижные игры:</w:t>
            </w:r>
          </w:p>
          <w:p w:rsidR="00122637" w:rsidRPr="00122637" w:rsidRDefault="00122637" w:rsidP="00675226">
            <w:pPr>
              <w:rPr>
                <w:color w:val="000000" w:themeColor="text1"/>
                <w:sz w:val="24"/>
                <w:szCs w:val="24"/>
              </w:rPr>
            </w:pPr>
            <w:r w:rsidRPr="00122637">
              <w:rPr>
                <w:color w:val="000000" w:themeColor="text1"/>
                <w:sz w:val="24"/>
                <w:szCs w:val="24"/>
              </w:rPr>
              <w:t>«Волк и ягнята»</w:t>
            </w:r>
          </w:p>
          <w:p w:rsidR="00122637" w:rsidRPr="00122637" w:rsidRDefault="00122637" w:rsidP="00675226">
            <w:pPr>
              <w:rPr>
                <w:color w:val="000000" w:themeColor="text1"/>
                <w:sz w:val="24"/>
                <w:szCs w:val="24"/>
              </w:rPr>
            </w:pPr>
            <w:r w:rsidRPr="00122637">
              <w:rPr>
                <w:color w:val="000000" w:themeColor="text1"/>
                <w:sz w:val="24"/>
                <w:szCs w:val="24"/>
              </w:rPr>
              <w:t>«Журавли»</w:t>
            </w:r>
          </w:p>
          <w:p w:rsidR="00122637" w:rsidRPr="00122637" w:rsidRDefault="00122637" w:rsidP="00675226">
            <w:pPr>
              <w:rPr>
                <w:color w:val="000000" w:themeColor="text1"/>
                <w:sz w:val="24"/>
                <w:szCs w:val="24"/>
              </w:rPr>
            </w:pPr>
            <w:r w:rsidRPr="00122637">
              <w:rPr>
                <w:color w:val="000000" w:themeColor="text1"/>
                <w:sz w:val="24"/>
                <w:szCs w:val="24"/>
              </w:rPr>
              <w:t>«Слепой медведь»</w:t>
            </w:r>
          </w:p>
          <w:p w:rsidR="00122637" w:rsidRPr="00122637" w:rsidRDefault="00122637" w:rsidP="00675226">
            <w:pPr>
              <w:jc w:val="center"/>
              <w:rPr>
                <w:color w:val="000000" w:themeColor="text1"/>
                <w:sz w:val="24"/>
                <w:szCs w:val="24"/>
              </w:rPr>
            </w:pPr>
          </w:p>
          <w:p w:rsidR="00122637" w:rsidRPr="00122637" w:rsidRDefault="00122637" w:rsidP="00675226">
            <w:pPr>
              <w:rPr>
                <w:color w:val="000000" w:themeColor="text1"/>
                <w:sz w:val="24"/>
                <w:szCs w:val="24"/>
              </w:rPr>
            </w:pP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Декабрь</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 «Мой родной  город»</w:t>
            </w:r>
          </w:p>
          <w:p w:rsidR="00122637" w:rsidRPr="00122637" w:rsidRDefault="00122637" w:rsidP="00675226">
            <w:pPr>
              <w:rPr>
                <w:color w:val="000000" w:themeColor="text1"/>
                <w:sz w:val="24"/>
                <w:szCs w:val="24"/>
              </w:rPr>
            </w:pPr>
            <w:r w:rsidRPr="00122637">
              <w:rPr>
                <w:color w:val="000000" w:themeColor="text1"/>
                <w:sz w:val="24"/>
                <w:szCs w:val="24"/>
              </w:rPr>
              <w:t>(знакомство с достопримечательностями города)</w:t>
            </w:r>
          </w:p>
          <w:p w:rsidR="00122637" w:rsidRPr="00122637" w:rsidRDefault="00122637" w:rsidP="00675226">
            <w:pPr>
              <w:rPr>
                <w:color w:val="000000" w:themeColor="text1"/>
                <w:sz w:val="24"/>
                <w:szCs w:val="24"/>
              </w:rPr>
            </w:pPr>
            <w:r w:rsidRPr="00122637">
              <w:rPr>
                <w:color w:val="000000" w:themeColor="text1"/>
                <w:sz w:val="24"/>
                <w:szCs w:val="24"/>
              </w:rPr>
              <w:t>2. «История нашего города»</w:t>
            </w:r>
          </w:p>
          <w:p w:rsidR="00122637" w:rsidRPr="00122637" w:rsidRDefault="00122637" w:rsidP="00675226">
            <w:pPr>
              <w:rPr>
                <w:color w:val="000000" w:themeColor="text1"/>
                <w:sz w:val="24"/>
                <w:szCs w:val="24"/>
              </w:rPr>
            </w:pPr>
            <w:r w:rsidRPr="00122637">
              <w:rPr>
                <w:color w:val="000000" w:themeColor="text1"/>
                <w:sz w:val="24"/>
                <w:szCs w:val="24"/>
              </w:rPr>
              <w:t>3. «Терек – река детства»</w:t>
            </w:r>
          </w:p>
          <w:p w:rsidR="00122637" w:rsidRPr="00122637" w:rsidRDefault="00122637" w:rsidP="00675226">
            <w:pPr>
              <w:rPr>
                <w:color w:val="000000" w:themeColor="text1"/>
                <w:sz w:val="24"/>
                <w:szCs w:val="24"/>
              </w:rPr>
            </w:pPr>
          </w:p>
          <w:p w:rsidR="00122637" w:rsidRPr="00122637" w:rsidRDefault="00122637" w:rsidP="00675226">
            <w:pPr>
              <w:jc w:val="center"/>
              <w:rPr>
                <w:color w:val="000000" w:themeColor="text1"/>
                <w:sz w:val="24"/>
                <w:szCs w:val="24"/>
              </w:rPr>
            </w:pPr>
          </w:p>
          <w:p w:rsidR="00122637" w:rsidRPr="00122637" w:rsidRDefault="00122637" w:rsidP="00675226">
            <w:pPr>
              <w:jc w:val="center"/>
              <w:rPr>
                <w:color w:val="000000" w:themeColor="text1"/>
                <w:sz w:val="24"/>
                <w:szCs w:val="24"/>
              </w:rPr>
            </w:pPr>
          </w:p>
        </w:tc>
        <w:tc>
          <w:tcPr>
            <w:tcW w:w="2977"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 «Отдых в родном городе»</w:t>
            </w:r>
          </w:p>
          <w:p w:rsidR="00122637" w:rsidRPr="00122637" w:rsidRDefault="00122637" w:rsidP="00675226">
            <w:pPr>
              <w:rPr>
                <w:color w:val="000000" w:themeColor="text1"/>
                <w:sz w:val="24"/>
                <w:szCs w:val="24"/>
              </w:rPr>
            </w:pPr>
            <w:r w:rsidRPr="00122637">
              <w:rPr>
                <w:color w:val="000000" w:themeColor="text1"/>
                <w:sz w:val="24"/>
                <w:szCs w:val="24"/>
              </w:rPr>
              <w:t>2. «Знаменитые спортсмены Осетии»</w:t>
            </w:r>
          </w:p>
          <w:p w:rsidR="00122637" w:rsidRPr="00122637" w:rsidRDefault="00122637" w:rsidP="00675226">
            <w:pPr>
              <w:rPr>
                <w:color w:val="000000" w:themeColor="text1"/>
                <w:sz w:val="24"/>
                <w:szCs w:val="24"/>
              </w:rPr>
            </w:pPr>
            <w:r w:rsidRPr="00122637">
              <w:rPr>
                <w:color w:val="000000" w:themeColor="text1"/>
                <w:sz w:val="24"/>
                <w:szCs w:val="24"/>
              </w:rPr>
              <w:t>3.«Гостеприимство осетин»</w:t>
            </w:r>
          </w:p>
        </w:tc>
        <w:tc>
          <w:tcPr>
            <w:tcW w:w="3543"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 «Природа Осетии в музыке» - муз. лит. Композиция</w:t>
            </w:r>
          </w:p>
          <w:p w:rsidR="00122637" w:rsidRPr="00122637" w:rsidRDefault="00122637" w:rsidP="00675226">
            <w:pPr>
              <w:rPr>
                <w:color w:val="000000" w:themeColor="text1"/>
                <w:sz w:val="24"/>
                <w:szCs w:val="24"/>
              </w:rPr>
            </w:pPr>
            <w:r w:rsidRPr="00122637">
              <w:rPr>
                <w:color w:val="000000" w:themeColor="text1"/>
                <w:sz w:val="24"/>
                <w:szCs w:val="24"/>
              </w:rPr>
              <w:t>2. «Наш город» -фотовыставка</w:t>
            </w:r>
          </w:p>
          <w:p w:rsidR="00122637" w:rsidRPr="00122637" w:rsidRDefault="00122637" w:rsidP="00675226">
            <w:pPr>
              <w:rPr>
                <w:color w:val="000000" w:themeColor="text1"/>
                <w:sz w:val="24"/>
                <w:szCs w:val="24"/>
              </w:rPr>
            </w:pPr>
            <w:r w:rsidRPr="00122637">
              <w:rPr>
                <w:color w:val="000000" w:themeColor="text1"/>
                <w:sz w:val="24"/>
                <w:szCs w:val="24"/>
              </w:rPr>
              <w:t>3.Нетрадиц.рисование свечой «Ночной город», «Мой Владикавказ»</w:t>
            </w:r>
          </w:p>
        </w:tc>
        <w:tc>
          <w:tcPr>
            <w:tcW w:w="2835"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1.Чтение осетинской сказки «Сто друзей или сто лошадей»</w:t>
            </w:r>
          </w:p>
          <w:p w:rsidR="00122637" w:rsidRPr="00122637" w:rsidRDefault="00122637" w:rsidP="00675226">
            <w:pPr>
              <w:rPr>
                <w:color w:val="000000" w:themeColor="text1"/>
                <w:sz w:val="24"/>
                <w:szCs w:val="24"/>
              </w:rPr>
            </w:pPr>
            <w:r w:rsidRPr="00122637">
              <w:rPr>
                <w:color w:val="000000" w:themeColor="text1"/>
                <w:sz w:val="24"/>
                <w:szCs w:val="24"/>
              </w:rPr>
              <w:t xml:space="preserve">2.Чтение рассказа  </w:t>
            </w:r>
          </w:p>
          <w:p w:rsidR="00122637" w:rsidRPr="00122637" w:rsidRDefault="00122637" w:rsidP="00675226">
            <w:pPr>
              <w:rPr>
                <w:color w:val="000000" w:themeColor="text1"/>
                <w:sz w:val="24"/>
                <w:szCs w:val="24"/>
              </w:rPr>
            </w:pPr>
            <w:r w:rsidRPr="00122637">
              <w:rPr>
                <w:color w:val="000000" w:themeColor="text1"/>
                <w:sz w:val="24"/>
                <w:szCs w:val="24"/>
              </w:rPr>
              <w:t xml:space="preserve">К.Кантемировой «На посту» </w:t>
            </w:r>
          </w:p>
          <w:p w:rsidR="00122637" w:rsidRPr="00122637" w:rsidRDefault="00122637" w:rsidP="00675226">
            <w:pPr>
              <w:rPr>
                <w:color w:val="000000" w:themeColor="text1"/>
                <w:sz w:val="24"/>
                <w:szCs w:val="24"/>
              </w:rPr>
            </w:pPr>
            <w:r w:rsidRPr="00122637">
              <w:rPr>
                <w:color w:val="000000" w:themeColor="text1"/>
                <w:sz w:val="24"/>
                <w:szCs w:val="24"/>
              </w:rPr>
              <w:t>(из книги «Повесть о маленьком Аслане»</w:t>
            </w:r>
          </w:p>
        </w:tc>
        <w:tc>
          <w:tcPr>
            <w:tcW w:w="2835"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 xml:space="preserve">1.Физкультурный досуг «Славься мой Владикавказ» - </w:t>
            </w:r>
          </w:p>
          <w:p w:rsidR="00122637" w:rsidRPr="00122637" w:rsidRDefault="00122637" w:rsidP="00675226">
            <w:pPr>
              <w:rPr>
                <w:color w:val="000000" w:themeColor="text1"/>
                <w:sz w:val="24"/>
                <w:szCs w:val="24"/>
              </w:rPr>
            </w:pPr>
            <w:r w:rsidRPr="00122637">
              <w:rPr>
                <w:color w:val="000000" w:themeColor="text1"/>
                <w:sz w:val="24"/>
                <w:szCs w:val="24"/>
              </w:rPr>
              <w:t xml:space="preserve">игра – путешествие, </w:t>
            </w:r>
          </w:p>
          <w:p w:rsidR="00122637" w:rsidRPr="00122637" w:rsidRDefault="00122637" w:rsidP="00675226">
            <w:pPr>
              <w:rPr>
                <w:color w:val="000000" w:themeColor="text1"/>
                <w:sz w:val="24"/>
                <w:szCs w:val="24"/>
              </w:rPr>
            </w:pPr>
            <w:r w:rsidRPr="00122637">
              <w:rPr>
                <w:color w:val="000000" w:themeColor="text1"/>
                <w:sz w:val="24"/>
                <w:szCs w:val="24"/>
              </w:rPr>
              <w:t>2. Народные подвижные игры:</w:t>
            </w:r>
          </w:p>
          <w:p w:rsidR="00122637" w:rsidRPr="00122637" w:rsidRDefault="00122637" w:rsidP="00675226">
            <w:pPr>
              <w:rPr>
                <w:color w:val="000000" w:themeColor="text1"/>
                <w:sz w:val="24"/>
                <w:szCs w:val="24"/>
              </w:rPr>
            </w:pPr>
            <w:r w:rsidRPr="00122637">
              <w:rPr>
                <w:color w:val="000000" w:themeColor="text1"/>
                <w:sz w:val="24"/>
                <w:szCs w:val="24"/>
              </w:rPr>
              <w:t xml:space="preserve">«Жмурки», </w:t>
            </w:r>
          </w:p>
          <w:p w:rsidR="00122637" w:rsidRPr="00122637" w:rsidRDefault="00122637" w:rsidP="00675226">
            <w:pPr>
              <w:rPr>
                <w:color w:val="000000" w:themeColor="text1"/>
                <w:sz w:val="24"/>
                <w:szCs w:val="24"/>
              </w:rPr>
            </w:pPr>
            <w:r w:rsidRPr="00122637">
              <w:rPr>
                <w:color w:val="000000" w:themeColor="text1"/>
                <w:sz w:val="24"/>
                <w:szCs w:val="24"/>
              </w:rPr>
              <w:t xml:space="preserve">«Бег к реке». </w:t>
            </w:r>
          </w:p>
          <w:p w:rsidR="00122637" w:rsidRPr="00122637" w:rsidRDefault="00122637" w:rsidP="00675226">
            <w:pPr>
              <w:rPr>
                <w:color w:val="000000" w:themeColor="text1"/>
                <w:sz w:val="24"/>
                <w:szCs w:val="24"/>
              </w:rPr>
            </w:pP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Январь</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1. «Осетия любимая моя». (знакомство с картой, историей, символикой)</w:t>
            </w:r>
          </w:p>
          <w:p w:rsidR="00122637" w:rsidRPr="00122637" w:rsidRDefault="00122637" w:rsidP="00675226">
            <w:pPr>
              <w:rPr>
                <w:color w:val="000000" w:themeColor="text1"/>
                <w:sz w:val="24"/>
                <w:szCs w:val="24"/>
              </w:rPr>
            </w:pPr>
            <w:r w:rsidRPr="00122637">
              <w:rPr>
                <w:color w:val="000000" w:themeColor="text1"/>
                <w:sz w:val="24"/>
                <w:szCs w:val="24"/>
              </w:rPr>
              <w:t>2.«Знакомство с архитектурой»: крепости, святилище, сторожевые башни.</w:t>
            </w:r>
          </w:p>
          <w:p w:rsidR="00122637" w:rsidRPr="00122637" w:rsidRDefault="00122637" w:rsidP="00675226">
            <w:pPr>
              <w:rPr>
                <w:color w:val="000000" w:themeColor="text1"/>
                <w:sz w:val="24"/>
                <w:szCs w:val="24"/>
              </w:rPr>
            </w:pPr>
            <w:r w:rsidRPr="00122637">
              <w:rPr>
                <w:color w:val="000000" w:themeColor="text1"/>
                <w:sz w:val="24"/>
                <w:szCs w:val="24"/>
              </w:rPr>
              <w:t>3. «Зима приходит к нам с горы»</w:t>
            </w: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 xml:space="preserve"> Совместно с родителями посещение музея истории Осетии, исторических памятников.</w:t>
            </w:r>
          </w:p>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1.Праздник «Хадзаронта»</w:t>
            </w:r>
          </w:p>
          <w:p w:rsidR="00122637" w:rsidRPr="00122637" w:rsidRDefault="00122637" w:rsidP="00675226">
            <w:pPr>
              <w:rPr>
                <w:color w:val="000000" w:themeColor="text1"/>
                <w:sz w:val="24"/>
                <w:szCs w:val="24"/>
              </w:rPr>
            </w:pPr>
            <w:r w:rsidRPr="00122637">
              <w:rPr>
                <w:color w:val="000000" w:themeColor="text1"/>
                <w:sz w:val="24"/>
                <w:szCs w:val="24"/>
              </w:rPr>
              <w:t>2. Разучивание элементов национальных танцев</w:t>
            </w:r>
          </w:p>
          <w:p w:rsidR="00122637" w:rsidRPr="00122637" w:rsidRDefault="00122637" w:rsidP="00675226">
            <w:pPr>
              <w:rPr>
                <w:color w:val="000000" w:themeColor="text1"/>
                <w:sz w:val="24"/>
                <w:szCs w:val="24"/>
              </w:rPr>
            </w:pPr>
            <w:r w:rsidRPr="00122637">
              <w:rPr>
                <w:color w:val="000000" w:themeColor="text1"/>
                <w:sz w:val="24"/>
                <w:szCs w:val="24"/>
              </w:rPr>
              <w:t>3. Аппликация «Вершины гор зимой»</w:t>
            </w:r>
          </w:p>
          <w:p w:rsidR="00122637" w:rsidRPr="00122637" w:rsidRDefault="00122637" w:rsidP="00675226">
            <w:pPr>
              <w:rPr>
                <w:color w:val="000000" w:themeColor="text1"/>
                <w:sz w:val="24"/>
                <w:szCs w:val="24"/>
              </w:rPr>
            </w:pPr>
            <w:r w:rsidRPr="00122637">
              <w:rPr>
                <w:color w:val="000000" w:themeColor="text1"/>
                <w:sz w:val="24"/>
                <w:szCs w:val="24"/>
              </w:rPr>
              <w:t>4. Лепка «Рог изобилия»</w:t>
            </w:r>
          </w:p>
          <w:p w:rsidR="00122637" w:rsidRPr="00122637" w:rsidRDefault="00122637" w:rsidP="00675226">
            <w:pPr>
              <w:rPr>
                <w:color w:val="000000" w:themeColor="text1"/>
                <w:sz w:val="24"/>
                <w:szCs w:val="24"/>
              </w:rPr>
            </w:pP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 Составление детьми творческого рассказа «Мой родной край»</w:t>
            </w:r>
          </w:p>
          <w:p w:rsidR="00122637" w:rsidRPr="00122637" w:rsidRDefault="00122637" w:rsidP="00675226">
            <w:pPr>
              <w:rPr>
                <w:color w:val="000000" w:themeColor="text1"/>
                <w:sz w:val="24"/>
                <w:szCs w:val="24"/>
              </w:rPr>
            </w:pPr>
            <w:r w:rsidRPr="00122637">
              <w:rPr>
                <w:color w:val="000000" w:themeColor="text1"/>
                <w:sz w:val="24"/>
                <w:szCs w:val="24"/>
              </w:rPr>
              <w:t xml:space="preserve">2. Чтение осетинской сказки «Ох – ох и сын бедняка» </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 ЗОЖ «Как наши предки заботились о своем здоровье»-народные праздники,</w:t>
            </w:r>
          </w:p>
          <w:p w:rsidR="00122637" w:rsidRPr="00122637" w:rsidRDefault="00122637" w:rsidP="00675226">
            <w:pPr>
              <w:rPr>
                <w:color w:val="000000" w:themeColor="text1"/>
                <w:sz w:val="24"/>
                <w:szCs w:val="24"/>
              </w:rPr>
            </w:pPr>
            <w:r w:rsidRPr="00122637">
              <w:rPr>
                <w:color w:val="000000" w:themeColor="text1"/>
                <w:sz w:val="24"/>
                <w:szCs w:val="24"/>
              </w:rPr>
              <w:t>танцы, конные соревнования.</w:t>
            </w:r>
          </w:p>
          <w:p w:rsidR="00122637" w:rsidRPr="00122637" w:rsidRDefault="00122637" w:rsidP="00675226">
            <w:pPr>
              <w:rPr>
                <w:color w:val="000000" w:themeColor="text1"/>
                <w:sz w:val="24"/>
                <w:szCs w:val="24"/>
              </w:rPr>
            </w:pPr>
            <w:r w:rsidRPr="00122637">
              <w:rPr>
                <w:color w:val="000000" w:themeColor="text1"/>
                <w:sz w:val="24"/>
                <w:szCs w:val="24"/>
              </w:rPr>
              <w:t xml:space="preserve">2. Спортивное развлечение </w:t>
            </w:r>
          </w:p>
          <w:p w:rsidR="00122637" w:rsidRPr="00122637" w:rsidRDefault="00122637" w:rsidP="00675226">
            <w:pPr>
              <w:rPr>
                <w:color w:val="000000" w:themeColor="text1"/>
                <w:sz w:val="24"/>
                <w:szCs w:val="24"/>
              </w:rPr>
            </w:pPr>
            <w:r w:rsidRPr="00122637">
              <w:rPr>
                <w:color w:val="000000" w:themeColor="text1"/>
                <w:sz w:val="24"/>
                <w:szCs w:val="24"/>
              </w:rPr>
              <w:t>«Папа, мама, я – спортивная семья»</w:t>
            </w: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lastRenderedPageBreak/>
              <w:t>Февраль</w:t>
            </w: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p w:rsidR="00122637" w:rsidRPr="00122637" w:rsidRDefault="00122637" w:rsidP="00675226">
            <w:pPr>
              <w:ind w:left="113" w:right="113"/>
              <w:jc w:val="center"/>
              <w:rPr>
                <w:b/>
                <w:color w:val="000000" w:themeColor="text1"/>
                <w:sz w:val="24"/>
                <w:szCs w:val="24"/>
              </w:rPr>
            </w:pP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1. «Быт осетинского народа в прошлом и настоящем»</w:t>
            </w:r>
          </w:p>
          <w:p w:rsidR="00122637" w:rsidRPr="00122637" w:rsidRDefault="00122637" w:rsidP="00675226">
            <w:pPr>
              <w:rPr>
                <w:color w:val="000000" w:themeColor="text1"/>
                <w:sz w:val="24"/>
                <w:szCs w:val="24"/>
              </w:rPr>
            </w:pPr>
            <w:r w:rsidRPr="00122637">
              <w:rPr>
                <w:color w:val="000000" w:themeColor="text1"/>
                <w:sz w:val="24"/>
                <w:szCs w:val="24"/>
              </w:rPr>
              <w:t>2. «Воспитание мальчиков в осетинской семье»</w:t>
            </w:r>
          </w:p>
          <w:p w:rsidR="00122637" w:rsidRPr="00122637" w:rsidRDefault="00122637" w:rsidP="00675226">
            <w:pPr>
              <w:rPr>
                <w:color w:val="000000" w:themeColor="text1"/>
                <w:sz w:val="24"/>
                <w:szCs w:val="24"/>
              </w:rPr>
            </w:pPr>
            <w:r w:rsidRPr="00122637">
              <w:rPr>
                <w:color w:val="000000" w:themeColor="text1"/>
                <w:sz w:val="24"/>
                <w:szCs w:val="24"/>
              </w:rPr>
              <w:t>3. «Роща Хетага – природный памятник древней мифологии осетин»</w:t>
            </w: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1. «Мир в котором мы живем»</w:t>
            </w:r>
          </w:p>
          <w:p w:rsidR="00122637" w:rsidRPr="00122637" w:rsidRDefault="00122637" w:rsidP="00675226">
            <w:pPr>
              <w:rPr>
                <w:color w:val="000000" w:themeColor="text1"/>
                <w:sz w:val="24"/>
                <w:szCs w:val="24"/>
              </w:rPr>
            </w:pPr>
            <w:r w:rsidRPr="00122637">
              <w:rPr>
                <w:color w:val="000000" w:themeColor="text1"/>
                <w:sz w:val="24"/>
                <w:szCs w:val="24"/>
              </w:rPr>
              <w:t>2. Совместная работа с родителями «Моя родословная», «Что означают наши имена»</w:t>
            </w: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 Слушание национальной музыки</w:t>
            </w:r>
          </w:p>
          <w:p w:rsidR="00122637" w:rsidRPr="00122637" w:rsidRDefault="00122637" w:rsidP="00675226">
            <w:pPr>
              <w:rPr>
                <w:color w:val="000000" w:themeColor="text1"/>
                <w:sz w:val="24"/>
                <w:szCs w:val="24"/>
              </w:rPr>
            </w:pPr>
            <w:r w:rsidRPr="00122637">
              <w:rPr>
                <w:color w:val="000000" w:themeColor="text1"/>
                <w:sz w:val="24"/>
                <w:szCs w:val="24"/>
              </w:rPr>
              <w:t>«Золотые голоса Осетии»</w:t>
            </w:r>
          </w:p>
          <w:p w:rsidR="00122637" w:rsidRPr="00122637" w:rsidRDefault="00122637" w:rsidP="00675226">
            <w:pPr>
              <w:rPr>
                <w:color w:val="000000" w:themeColor="text1"/>
                <w:sz w:val="24"/>
                <w:szCs w:val="24"/>
              </w:rPr>
            </w:pPr>
            <w:r w:rsidRPr="00122637">
              <w:rPr>
                <w:color w:val="000000" w:themeColor="text1"/>
                <w:sz w:val="24"/>
                <w:szCs w:val="24"/>
              </w:rPr>
              <w:t>2. Муз. зарисовки – имитация животных Осетии.</w:t>
            </w:r>
          </w:p>
          <w:p w:rsidR="00122637" w:rsidRPr="00122637" w:rsidRDefault="00122637" w:rsidP="00675226">
            <w:pPr>
              <w:rPr>
                <w:color w:val="000000" w:themeColor="text1"/>
                <w:sz w:val="24"/>
                <w:szCs w:val="24"/>
              </w:rPr>
            </w:pPr>
            <w:r w:rsidRPr="00122637">
              <w:rPr>
                <w:color w:val="000000" w:themeColor="text1"/>
                <w:sz w:val="24"/>
                <w:szCs w:val="24"/>
              </w:rPr>
              <w:t>3. Коллективная работа – макет осетинской сакли.</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 Чтение осетинских сказок из нартского эпоса «Яблоко нартов»</w:t>
            </w:r>
          </w:p>
          <w:p w:rsidR="00122637" w:rsidRPr="00122637" w:rsidRDefault="00122637" w:rsidP="00675226">
            <w:pPr>
              <w:rPr>
                <w:color w:val="000000" w:themeColor="text1"/>
                <w:sz w:val="24"/>
                <w:szCs w:val="24"/>
              </w:rPr>
            </w:pPr>
            <w:r w:rsidRPr="00122637">
              <w:rPr>
                <w:color w:val="000000" w:themeColor="text1"/>
                <w:sz w:val="24"/>
                <w:szCs w:val="24"/>
              </w:rPr>
              <w:t>2. Заучивание осетинских пословиц и поговорок</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Национальные подвижные игры для мальчиков:</w:t>
            </w:r>
          </w:p>
          <w:p w:rsidR="00122637" w:rsidRPr="00122637" w:rsidRDefault="00122637" w:rsidP="00675226">
            <w:pPr>
              <w:rPr>
                <w:color w:val="000000" w:themeColor="text1"/>
                <w:sz w:val="24"/>
                <w:szCs w:val="24"/>
              </w:rPr>
            </w:pPr>
            <w:r w:rsidRPr="00122637">
              <w:rPr>
                <w:color w:val="000000" w:themeColor="text1"/>
                <w:sz w:val="24"/>
                <w:szCs w:val="24"/>
              </w:rPr>
              <w:t>«Джигиты соревнуются»</w:t>
            </w:r>
          </w:p>
          <w:p w:rsidR="00122637" w:rsidRPr="00122637" w:rsidRDefault="00122637" w:rsidP="00675226">
            <w:pPr>
              <w:rPr>
                <w:color w:val="000000" w:themeColor="text1"/>
                <w:sz w:val="24"/>
                <w:szCs w:val="24"/>
              </w:rPr>
            </w:pPr>
            <w:r w:rsidRPr="00122637">
              <w:rPr>
                <w:color w:val="000000" w:themeColor="text1"/>
                <w:sz w:val="24"/>
                <w:szCs w:val="24"/>
              </w:rPr>
              <w:t>«Лук и стрела»</w:t>
            </w:r>
          </w:p>
          <w:p w:rsidR="00122637" w:rsidRPr="00122637" w:rsidRDefault="00122637" w:rsidP="00675226">
            <w:pPr>
              <w:rPr>
                <w:color w:val="000000" w:themeColor="text1"/>
                <w:sz w:val="24"/>
                <w:szCs w:val="24"/>
              </w:rPr>
            </w:pPr>
            <w:r w:rsidRPr="00122637">
              <w:rPr>
                <w:color w:val="000000" w:themeColor="text1"/>
                <w:sz w:val="24"/>
                <w:szCs w:val="24"/>
              </w:rPr>
              <w:t>«Папаха»</w:t>
            </w:r>
          </w:p>
          <w:p w:rsidR="00122637" w:rsidRPr="00122637" w:rsidRDefault="00122637" w:rsidP="00675226">
            <w:pPr>
              <w:rPr>
                <w:color w:val="000000" w:themeColor="text1"/>
                <w:sz w:val="24"/>
                <w:szCs w:val="24"/>
              </w:rPr>
            </w:pPr>
            <w:r w:rsidRPr="00122637">
              <w:rPr>
                <w:color w:val="000000" w:themeColor="text1"/>
                <w:sz w:val="24"/>
                <w:szCs w:val="24"/>
              </w:rPr>
              <w:t>«Вытолкни плечом»</w:t>
            </w:r>
          </w:p>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Март</w:t>
            </w:r>
          </w:p>
        </w:tc>
        <w:tc>
          <w:tcPr>
            <w:tcW w:w="2694"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 «Знакомство с традициями осетинской семьи – почитание женщины, воспитание девочек»</w:t>
            </w:r>
          </w:p>
          <w:p w:rsidR="00122637" w:rsidRPr="00122637" w:rsidRDefault="00122637" w:rsidP="00675226">
            <w:pPr>
              <w:rPr>
                <w:color w:val="000000" w:themeColor="text1"/>
                <w:sz w:val="24"/>
                <w:szCs w:val="24"/>
              </w:rPr>
            </w:pPr>
            <w:r w:rsidRPr="00122637">
              <w:rPr>
                <w:color w:val="000000" w:themeColor="text1"/>
                <w:sz w:val="24"/>
                <w:szCs w:val="24"/>
              </w:rPr>
              <w:t>2. «Осетинская национальная кухня, её особенности»</w:t>
            </w:r>
          </w:p>
          <w:p w:rsidR="00122637" w:rsidRPr="00122637" w:rsidRDefault="00122637" w:rsidP="00675226">
            <w:pPr>
              <w:rPr>
                <w:color w:val="000000" w:themeColor="text1"/>
                <w:sz w:val="24"/>
                <w:szCs w:val="24"/>
              </w:rPr>
            </w:pPr>
            <w:r w:rsidRPr="00122637">
              <w:rPr>
                <w:color w:val="000000" w:themeColor="text1"/>
                <w:sz w:val="24"/>
                <w:szCs w:val="24"/>
              </w:rPr>
              <w:t>3. «Цей – солнечное ущелье»</w:t>
            </w:r>
          </w:p>
        </w:tc>
        <w:tc>
          <w:tcPr>
            <w:tcW w:w="2977"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 xml:space="preserve">1. «Бабушкины руки золотые» - </w:t>
            </w:r>
          </w:p>
          <w:p w:rsidR="00122637" w:rsidRPr="00122637" w:rsidRDefault="00122637" w:rsidP="00675226">
            <w:pPr>
              <w:rPr>
                <w:color w:val="000000" w:themeColor="text1"/>
                <w:sz w:val="24"/>
                <w:szCs w:val="24"/>
              </w:rPr>
            </w:pPr>
            <w:r w:rsidRPr="00122637">
              <w:rPr>
                <w:color w:val="000000" w:themeColor="text1"/>
                <w:sz w:val="24"/>
                <w:szCs w:val="24"/>
              </w:rPr>
              <w:t>о преемственности поколений в семье.</w:t>
            </w:r>
          </w:p>
          <w:p w:rsidR="00122637" w:rsidRPr="00122637" w:rsidRDefault="00122637" w:rsidP="00675226">
            <w:pPr>
              <w:rPr>
                <w:color w:val="000000" w:themeColor="text1"/>
                <w:sz w:val="24"/>
                <w:szCs w:val="24"/>
              </w:rPr>
            </w:pPr>
            <w:r w:rsidRPr="00122637">
              <w:rPr>
                <w:color w:val="000000" w:themeColor="text1"/>
                <w:sz w:val="24"/>
                <w:szCs w:val="24"/>
              </w:rPr>
              <w:t>2. Проект «Мамины помощники»</w:t>
            </w:r>
          </w:p>
        </w:tc>
        <w:tc>
          <w:tcPr>
            <w:tcW w:w="3543"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1.Слушание нац. муз. – песни о нац. чертах характера юношей, о красоте осетинских девушек.</w:t>
            </w:r>
          </w:p>
          <w:p w:rsidR="00122637" w:rsidRPr="00122637" w:rsidRDefault="00122637" w:rsidP="00675226">
            <w:pPr>
              <w:rPr>
                <w:color w:val="000000" w:themeColor="text1"/>
                <w:sz w:val="24"/>
                <w:szCs w:val="24"/>
              </w:rPr>
            </w:pPr>
            <w:r w:rsidRPr="00122637">
              <w:rPr>
                <w:color w:val="000000" w:themeColor="text1"/>
                <w:sz w:val="24"/>
                <w:szCs w:val="24"/>
              </w:rPr>
              <w:t>2. Включение элементов осетинских танцев в комплекс упражнений.</w:t>
            </w:r>
          </w:p>
          <w:p w:rsidR="00122637" w:rsidRPr="00122637" w:rsidRDefault="00122637" w:rsidP="00675226">
            <w:pPr>
              <w:rPr>
                <w:color w:val="000000" w:themeColor="text1"/>
                <w:sz w:val="24"/>
                <w:szCs w:val="24"/>
              </w:rPr>
            </w:pPr>
            <w:r w:rsidRPr="00122637">
              <w:rPr>
                <w:color w:val="000000" w:themeColor="text1"/>
                <w:sz w:val="24"/>
                <w:szCs w:val="24"/>
              </w:rPr>
              <w:t>3. Рисование «Роспись платья осетинским орнаментом»</w:t>
            </w:r>
          </w:p>
          <w:p w:rsidR="00122637" w:rsidRPr="00122637" w:rsidRDefault="00122637" w:rsidP="00675226">
            <w:pPr>
              <w:rPr>
                <w:color w:val="000000" w:themeColor="text1"/>
                <w:sz w:val="24"/>
                <w:szCs w:val="24"/>
              </w:rPr>
            </w:pPr>
            <w:r w:rsidRPr="00122637">
              <w:rPr>
                <w:color w:val="000000" w:themeColor="text1"/>
                <w:sz w:val="24"/>
                <w:szCs w:val="24"/>
              </w:rPr>
              <w:t>4. Лепка из соленого теста «Кувшин»</w:t>
            </w:r>
          </w:p>
        </w:tc>
        <w:tc>
          <w:tcPr>
            <w:tcW w:w="2835"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1. Составление рассказов детей   «Как я дома помогаю»</w:t>
            </w:r>
          </w:p>
          <w:p w:rsidR="00122637" w:rsidRPr="00122637" w:rsidRDefault="00122637" w:rsidP="00675226">
            <w:pPr>
              <w:rPr>
                <w:color w:val="000000" w:themeColor="text1"/>
                <w:sz w:val="24"/>
                <w:szCs w:val="24"/>
              </w:rPr>
            </w:pPr>
            <w:r w:rsidRPr="00122637">
              <w:rPr>
                <w:color w:val="000000" w:themeColor="text1"/>
                <w:sz w:val="24"/>
                <w:szCs w:val="24"/>
              </w:rPr>
              <w:t>2. Заучивание стихотворения К.Хетагурова «Весна»</w:t>
            </w:r>
          </w:p>
        </w:tc>
        <w:tc>
          <w:tcPr>
            <w:tcW w:w="2835" w:type="dxa"/>
          </w:tcPr>
          <w:p w:rsidR="00122637" w:rsidRPr="00122637" w:rsidRDefault="00122637" w:rsidP="00675226">
            <w:pP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Национальные подвижные игры для девочек:</w:t>
            </w:r>
          </w:p>
          <w:p w:rsidR="00122637" w:rsidRPr="00122637" w:rsidRDefault="00122637" w:rsidP="00675226">
            <w:pPr>
              <w:rPr>
                <w:color w:val="000000" w:themeColor="text1"/>
                <w:sz w:val="24"/>
                <w:szCs w:val="24"/>
              </w:rPr>
            </w:pPr>
            <w:r w:rsidRPr="00122637">
              <w:rPr>
                <w:color w:val="000000" w:themeColor="text1"/>
                <w:sz w:val="24"/>
                <w:szCs w:val="24"/>
              </w:rPr>
              <w:t>«Лягушки»</w:t>
            </w:r>
          </w:p>
          <w:p w:rsidR="00122637" w:rsidRPr="00122637" w:rsidRDefault="00122637" w:rsidP="00675226">
            <w:pPr>
              <w:rPr>
                <w:color w:val="000000" w:themeColor="text1"/>
                <w:sz w:val="24"/>
                <w:szCs w:val="24"/>
              </w:rPr>
            </w:pPr>
            <w:r w:rsidRPr="00122637">
              <w:rPr>
                <w:color w:val="000000" w:themeColor="text1"/>
                <w:sz w:val="24"/>
                <w:szCs w:val="24"/>
              </w:rPr>
              <w:t>«Таучи»</w:t>
            </w:r>
          </w:p>
          <w:p w:rsidR="00122637" w:rsidRPr="00122637" w:rsidRDefault="00122637" w:rsidP="00675226">
            <w:pPr>
              <w:rPr>
                <w:color w:val="000000" w:themeColor="text1"/>
                <w:sz w:val="24"/>
                <w:szCs w:val="24"/>
              </w:rPr>
            </w:pPr>
            <w:r w:rsidRPr="00122637">
              <w:rPr>
                <w:color w:val="000000" w:themeColor="text1"/>
                <w:sz w:val="24"/>
                <w:szCs w:val="24"/>
              </w:rPr>
              <w:t>«Ямочки»</w:t>
            </w:r>
          </w:p>
          <w:p w:rsidR="00122637" w:rsidRPr="00122637" w:rsidRDefault="00122637" w:rsidP="00675226">
            <w:pPr>
              <w:rPr>
                <w:color w:val="000000" w:themeColor="text1"/>
                <w:sz w:val="24"/>
                <w:szCs w:val="24"/>
              </w:rPr>
            </w:pP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t>Апрель</w:t>
            </w: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1. «Осетинские обряды»</w:t>
            </w:r>
          </w:p>
          <w:p w:rsidR="00122637" w:rsidRPr="00122637" w:rsidRDefault="00122637" w:rsidP="00675226">
            <w:pPr>
              <w:rPr>
                <w:color w:val="000000" w:themeColor="text1"/>
                <w:sz w:val="24"/>
                <w:szCs w:val="24"/>
              </w:rPr>
            </w:pPr>
            <w:r w:rsidRPr="00122637">
              <w:rPr>
                <w:color w:val="000000" w:themeColor="text1"/>
                <w:sz w:val="24"/>
                <w:szCs w:val="24"/>
              </w:rPr>
              <w:t>2. «Знаменитые люди Осетии»</w:t>
            </w:r>
          </w:p>
          <w:p w:rsidR="00122637" w:rsidRPr="00122637" w:rsidRDefault="00122637" w:rsidP="00675226">
            <w:pPr>
              <w:jc w:val="center"/>
              <w:rPr>
                <w:color w:val="000000" w:themeColor="text1"/>
                <w:sz w:val="24"/>
                <w:szCs w:val="24"/>
              </w:rPr>
            </w:pPr>
          </w:p>
          <w:p w:rsidR="00122637" w:rsidRPr="00122637" w:rsidRDefault="00122637" w:rsidP="00675226">
            <w:pPr>
              <w:rPr>
                <w:color w:val="000000" w:themeColor="text1"/>
                <w:sz w:val="24"/>
                <w:szCs w:val="24"/>
              </w:rPr>
            </w:pPr>
            <w:r w:rsidRPr="00122637">
              <w:rPr>
                <w:color w:val="000000" w:themeColor="text1"/>
                <w:sz w:val="24"/>
                <w:szCs w:val="24"/>
              </w:rPr>
              <w:t>3. «Красная книга родного края»</w:t>
            </w:r>
          </w:p>
          <w:p w:rsidR="00122637" w:rsidRPr="00122637" w:rsidRDefault="00122637" w:rsidP="00675226">
            <w:pPr>
              <w:jc w:val="center"/>
              <w:rPr>
                <w:color w:val="000000" w:themeColor="text1"/>
                <w:sz w:val="24"/>
                <w:szCs w:val="24"/>
              </w:rPr>
            </w:pPr>
          </w:p>
          <w:p w:rsidR="00122637" w:rsidRPr="00122637" w:rsidRDefault="00122637" w:rsidP="00675226">
            <w:pPr>
              <w:jc w:val="center"/>
              <w:rPr>
                <w:color w:val="000000" w:themeColor="text1"/>
                <w:sz w:val="24"/>
                <w:szCs w:val="24"/>
              </w:rPr>
            </w:pPr>
          </w:p>
          <w:p w:rsidR="00122637" w:rsidRPr="00122637" w:rsidRDefault="00122637" w:rsidP="00675226">
            <w:pPr>
              <w:jc w:val="center"/>
              <w:rPr>
                <w:color w:val="000000" w:themeColor="text1"/>
                <w:sz w:val="24"/>
                <w:szCs w:val="24"/>
              </w:rPr>
            </w:pP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1. Юные знатоки памятников Владикавказа – конкурс</w:t>
            </w:r>
          </w:p>
          <w:p w:rsidR="00122637" w:rsidRPr="00122637" w:rsidRDefault="00122637" w:rsidP="00675226">
            <w:pPr>
              <w:rPr>
                <w:color w:val="000000" w:themeColor="text1"/>
                <w:sz w:val="24"/>
                <w:szCs w:val="24"/>
              </w:rPr>
            </w:pPr>
            <w:r w:rsidRPr="00122637">
              <w:rPr>
                <w:color w:val="000000" w:themeColor="text1"/>
                <w:sz w:val="24"/>
                <w:szCs w:val="24"/>
              </w:rPr>
              <w:t xml:space="preserve">2. «Красота родного края» - клуб любителей природы - </w:t>
            </w:r>
          </w:p>
          <w:p w:rsidR="00122637" w:rsidRPr="00122637" w:rsidRDefault="00122637" w:rsidP="00675226">
            <w:pPr>
              <w:rPr>
                <w:color w:val="000000" w:themeColor="text1"/>
                <w:sz w:val="24"/>
                <w:szCs w:val="24"/>
              </w:rPr>
            </w:pPr>
            <w:r w:rsidRPr="00122637">
              <w:rPr>
                <w:color w:val="000000" w:themeColor="text1"/>
                <w:sz w:val="24"/>
                <w:szCs w:val="24"/>
              </w:rPr>
              <w:t>изготовление «Красной книги» своими руками</w:t>
            </w: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 Театрализовання деятельность – инсценирован. сказки «Старый волк»</w:t>
            </w:r>
          </w:p>
          <w:p w:rsidR="00122637" w:rsidRPr="00122637" w:rsidRDefault="00122637" w:rsidP="00675226">
            <w:pPr>
              <w:rPr>
                <w:color w:val="000000" w:themeColor="text1"/>
                <w:sz w:val="24"/>
                <w:szCs w:val="24"/>
              </w:rPr>
            </w:pPr>
            <w:r w:rsidRPr="00122637">
              <w:rPr>
                <w:color w:val="000000" w:themeColor="text1"/>
                <w:sz w:val="24"/>
                <w:szCs w:val="24"/>
              </w:rPr>
              <w:t>2. «Воспитание красотой»-о народных промыслах.</w:t>
            </w:r>
          </w:p>
          <w:p w:rsidR="00122637" w:rsidRPr="00122637" w:rsidRDefault="00122637" w:rsidP="00675226">
            <w:pPr>
              <w:rPr>
                <w:color w:val="000000" w:themeColor="text1"/>
                <w:sz w:val="24"/>
                <w:szCs w:val="24"/>
              </w:rPr>
            </w:pPr>
            <w:r w:rsidRPr="00122637">
              <w:rPr>
                <w:color w:val="000000" w:themeColor="text1"/>
                <w:sz w:val="24"/>
                <w:szCs w:val="24"/>
              </w:rPr>
              <w:t>3. Чеканка на фольге «Блюдо для пирогов»</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 С/р игра «Тележурналисты» - весенние репортажи с улиц Владикавказа.</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Спортивное развлечение:</w:t>
            </w:r>
          </w:p>
          <w:p w:rsidR="00122637" w:rsidRPr="00122637" w:rsidRDefault="00122637" w:rsidP="00675226">
            <w:pPr>
              <w:rPr>
                <w:color w:val="000000" w:themeColor="text1"/>
                <w:sz w:val="24"/>
                <w:szCs w:val="24"/>
              </w:rPr>
            </w:pPr>
            <w:r w:rsidRPr="00122637">
              <w:rPr>
                <w:color w:val="000000" w:themeColor="text1"/>
                <w:sz w:val="24"/>
                <w:szCs w:val="24"/>
              </w:rPr>
              <w:t>«Мы будущие спортсмены Осетии»,</w:t>
            </w:r>
          </w:p>
          <w:p w:rsidR="00122637" w:rsidRPr="00122637" w:rsidRDefault="00122637" w:rsidP="00675226">
            <w:pPr>
              <w:rPr>
                <w:color w:val="000000" w:themeColor="text1"/>
                <w:sz w:val="24"/>
                <w:szCs w:val="24"/>
              </w:rPr>
            </w:pPr>
            <w:r w:rsidRPr="00122637">
              <w:rPr>
                <w:color w:val="000000" w:themeColor="text1"/>
                <w:sz w:val="24"/>
                <w:szCs w:val="24"/>
              </w:rPr>
              <w:t>«По стопам легенды спорта».</w:t>
            </w:r>
          </w:p>
        </w:tc>
      </w:tr>
      <w:tr w:rsidR="00122637" w:rsidRPr="00122637" w:rsidTr="00675226">
        <w:trPr>
          <w:cantSplit/>
          <w:trHeight w:val="1134"/>
        </w:trPr>
        <w:tc>
          <w:tcPr>
            <w:tcW w:w="383" w:type="dxa"/>
            <w:textDirection w:val="btLr"/>
          </w:tcPr>
          <w:p w:rsidR="00122637" w:rsidRPr="00122637" w:rsidRDefault="00122637" w:rsidP="00675226">
            <w:pPr>
              <w:ind w:left="113" w:right="113"/>
              <w:jc w:val="center"/>
              <w:rPr>
                <w:b/>
                <w:color w:val="000000" w:themeColor="text1"/>
                <w:sz w:val="24"/>
                <w:szCs w:val="24"/>
              </w:rPr>
            </w:pPr>
            <w:r w:rsidRPr="00122637">
              <w:rPr>
                <w:b/>
                <w:color w:val="000000" w:themeColor="text1"/>
                <w:sz w:val="24"/>
                <w:szCs w:val="24"/>
              </w:rPr>
              <w:lastRenderedPageBreak/>
              <w:t>Май</w:t>
            </w:r>
          </w:p>
        </w:tc>
        <w:tc>
          <w:tcPr>
            <w:tcW w:w="2694" w:type="dxa"/>
          </w:tcPr>
          <w:p w:rsidR="00122637" w:rsidRPr="00122637" w:rsidRDefault="00122637" w:rsidP="00675226">
            <w:pPr>
              <w:rPr>
                <w:color w:val="000000" w:themeColor="text1"/>
                <w:sz w:val="24"/>
                <w:szCs w:val="24"/>
              </w:rPr>
            </w:pPr>
            <w:r w:rsidRPr="00122637">
              <w:rPr>
                <w:color w:val="000000" w:themeColor="text1"/>
                <w:sz w:val="24"/>
                <w:szCs w:val="24"/>
              </w:rPr>
              <w:t>1. «Родина моя бескрайняя Россия»</w:t>
            </w:r>
          </w:p>
          <w:p w:rsidR="00122637" w:rsidRPr="00122637" w:rsidRDefault="00122637" w:rsidP="00675226">
            <w:pPr>
              <w:rPr>
                <w:color w:val="000000" w:themeColor="text1"/>
                <w:sz w:val="24"/>
                <w:szCs w:val="24"/>
              </w:rPr>
            </w:pPr>
            <w:r w:rsidRPr="00122637">
              <w:rPr>
                <w:color w:val="000000" w:themeColor="text1"/>
                <w:sz w:val="24"/>
                <w:szCs w:val="24"/>
              </w:rPr>
              <w:t>2. Сыны и дочери Осетии – герои Великой Отечественной  войны.</w:t>
            </w:r>
          </w:p>
          <w:p w:rsidR="00122637" w:rsidRPr="00122637" w:rsidRDefault="00122637" w:rsidP="00675226">
            <w:pPr>
              <w:rPr>
                <w:color w:val="000000" w:themeColor="text1"/>
                <w:sz w:val="24"/>
                <w:szCs w:val="24"/>
              </w:rPr>
            </w:pPr>
            <w:r w:rsidRPr="00122637">
              <w:rPr>
                <w:color w:val="000000" w:themeColor="text1"/>
                <w:sz w:val="24"/>
                <w:szCs w:val="24"/>
              </w:rPr>
              <w:t>3.  Викторина – итоговая «Люби и знай родной свой край»</w:t>
            </w:r>
          </w:p>
        </w:tc>
        <w:tc>
          <w:tcPr>
            <w:tcW w:w="2977" w:type="dxa"/>
          </w:tcPr>
          <w:p w:rsidR="00122637" w:rsidRPr="00122637" w:rsidRDefault="00122637" w:rsidP="00675226">
            <w:pPr>
              <w:rPr>
                <w:color w:val="000000" w:themeColor="text1"/>
                <w:sz w:val="24"/>
                <w:szCs w:val="24"/>
              </w:rPr>
            </w:pPr>
            <w:r w:rsidRPr="00122637">
              <w:rPr>
                <w:color w:val="000000" w:themeColor="text1"/>
                <w:sz w:val="24"/>
                <w:szCs w:val="24"/>
              </w:rPr>
              <w:t>«Мы патриоты»</w:t>
            </w:r>
          </w:p>
          <w:p w:rsidR="00122637" w:rsidRPr="00122637" w:rsidRDefault="00122637" w:rsidP="00675226">
            <w:pPr>
              <w:rPr>
                <w:color w:val="000000" w:themeColor="text1"/>
                <w:sz w:val="24"/>
                <w:szCs w:val="24"/>
              </w:rPr>
            </w:pPr>
            <w:r w:rsidRPr="00122637">
              <w:rPr>
                <w:color w:val="000000" w:themeColor="text1"/>
                <w:sz w:val="24"/>
                <w:szCs w:val="24"/>
              </w:rPr>
              <w:t>о нравственном воспитании</w:t>
            </w:r>
          </w:p>
        </w:tc>
        <w:tc>
          <w:tcPr>
            <w:tcW w:w="3543" w:type="dxa"/>
          </w:tcPr>
          <w:p w:rsidR="00122637" w:rsidRPr="00122637" w:rsidRDefault="00122637" w:rsidP="00675226">
            <w:pPr>
              <w:rPr>
                <w:color w:val="000000" w:themeColor="text1"/>
                <w:sz w:val="24"/>
                <w:szCs w:val="24"/>
              </w:rPr>
            </w:pPr>
            <w:r w:rsidRPr="00122637">
              <w:rPr>
                <w:color w:val="000000" w:themeColor="text1"/>
                <w:sz w:val="24"/>
                <w:szCs w:val="24"/>
              </w:rPr>
              <w:t>1. Муз. композиция «Этих дней не смолкнет Слава»</w:t>
            </w:r>
          </w:p>
          <w:p w:rsidR="00122637" w:rsidRPr="00122637" w:rsidRDefault="00122637" w:rsidP="00675226">
            <w:pPr>
              <w:rPr>
                <w:color w:val="000000" w:themeColor="text1"/>
                <w:sz w:val="24"/>
                <w:szCs w:val="24"/>
              </w:rPr>
            </w:pPr>
            <w:r w:rsidRPr="00122637">
              <w:rPr>
                <w:color w:val="000000" w:themeColor="text1"/>
                <w:sz w:val="24"/>
                <w:szCs w:val="24"/>
              </w:rPr>
              <w:t>2.Этюды «Приветствие гостей»</w:t>
            </w:r>
          </w:p>
          <w:p w:rsidR="00122637" w:rsidRPr="00122637" w:rsidRDefault="00122637" w:rsidP="00675226">
            <w:pPr>
              <w:rPr>
                <w:color w:val="000000" w:themeColor="text1"/>
                <w:sz w:val="24"/>
                <w:szCs w:val="24"/>
              </w:rPr>
            </w:pPr>
            <w:r w:rsidRPr="00122637">
              <w:rPr>
                <w:color w:val="000000" w:themeColor="text1"/>
                <w:sz w:val="24"/>
                <w:szCs w:val="24"/>
              </w:rPr>
              <w:t>3. Рисование «Праздничный салют»</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1.Составление рассказов детей о своих родных в годы Великой отечественной войны.</w:t>
            </w:r>
          </w:p>
          <w:p w:rsidR="00122637" w:rsidRPr="00122637" w:rsidRDefault="00122637" w:rsidP="00675226">
            <w:pPr>
              <w:rPr>
                <w:color w:val="000000" w:themeColor="text1"/>
                <w:sz w:val="24"/>
                <w:szCs w:val="24"/>
              </w:rPr>
            </w:pPr>
            <w:r w:rsidRPr="00122637">
              <w:rPr>
                <w:color w:val="000000" w:themeColor="text1"/>
                <w:sz w:val="24"/>
                <w:szCs w:val="24"/>
              </w:rPr>
              <w:t>2. Чтение худ. литературы, заучивание стихов.</w:t>
            </w:r>
          </w:p>
        </w:tc>
        <w:tc>
          <w:tcPr>
            <w:tcW w:w="2835" w:type="dxa"/>
          </w:tcPr>
          <w:p w:rsidR="00122637" w:rsidRPr="00122637" w:rsidRDefault="00122637" w:rsidP="00675226">
            <w:pPr>
              <w:rPr>
                <w:color w:val="000000" w:themeColor="text1"/>
                <w:sz w:val="24"/>
                <w:szCs w:val="24"/>
              </w:rPr>
            </w:pPr>
            <w:r w:rsidRPr="00122637">
              <w:rPr>
                <w:color w:val="000000" w:themeColor="text1"/>
                <w:sz w:val="24"/>
                <w:szCs w:val="24"/>
              </w:rPr>
              <w:t>Тематическое развлечение:</w:t>
            </w:r>
          </w:p>
          <w:p w:rsidR="00122637" w:rsidRPr="00122637" w:rsidRDefault="00122637" w:rsidP="00675226">
            <w:pPr>
              <w:rPr>
                <w:color w:val="000000" w:themeColor="text1"/>
                <w:sz w:val="24"/>
                <w:szCs w:val="24"/>
              </w:rPr>
            </w:pPr>
            <w:r w:rsidRPr="00122637">
              <w:rPr>
                <w:color w:val="000000" w:themeColor="text1"/>
                <w:sz w:val="24"/>
                <w:szCs w:val="24"/>
              </w:rPr>
              <w:t>«Великая Победа великого народа»</w:t>
            </w:r>
          </w:p>
        </w:tc>
      </w:tr>
    </w:tbl>
    <w:p w:rsidR="00122637" w:rsidRPr="00122637" w:rsidRDefault="00122637" w:rsidP="00122637">
      <w:pPr>
        <w:tabs>
          <w:tab w:val="left" w:pos="4345"/>
        </w:tabs>
        <w:rPr>
          <w:sz w:val="24"/>
          <w:szCs w:val="24"/>
        </w:rPr>
      </w:pPr>
    </w:p>
    <w:p w:rsidR="00122637" w:rsidRPr="00122637" w:rsidRDefault="00122637">
      <w:pPr>
        <w:spacing w:line="240" w:lineRule="auto"/>
        <w:rPr>
          <w:b/>
          <w:i/>
          <w:color w:val="00B050"/>
          <w:sz w:val="24"/>
          <w:szCs w:val="24"/>
        </w:rPr>
      </w:pPr>
    </w:p>
    <w:p w:rsidR="00354389" w:rsidRDefault="00354389">
      <w:pPr>
        <w:spacing w:line="240" w:lineRule="auto"/>
        <w:rPr>
          <w:b/>
          <w:i/>
          <w:sz w:val="24"/>
          <w:szCs w:val="24"/>
        </w:rPr>
      </w:pPr>
    </w:p>
    <w:p w:rsidR="00354389" w:rsidRDefault="001D0E41">
      <w:pPr>
        <w:shd w:val="clear" w:color="auto" w:fill="FFFFFF"/>
        <w:spacing w:line="240" w:lineRule="auto"/>
        <w:rPr>
          <w:b/>
          <w:sz w:val="24"/>
          <w:szCs w:val="24"/>
        </w:rPr>
      </w:pPr>
      <w:r>
        <w:rPr>
          <w:b/>
          <w:sz w:val="24"/>
          <w:szCs w:val="24"/>
        </w:rPr>
        <w:t xml:space="preserve">2.8.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(далее - ОВЗ) и детей-инвалидов </w:t>
      </w:r>
    </w:p>
    <w:p w:rsidR="00354389" w:rsidRDefault="001D0E41">
      <w:pPr>
        <w:pStyle w:val="af3"/>
        <w:ind w:left="0" w:firstLine="567"/>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2B4D42">
        <w:t>МБДОУ « Детский сад №17 с.Комгарон</w:t>
      </w:r>
      <w:r w:rsidR="00122637">
        <w:t>»</w:t>
      </w:r>
      <w:r>
        <w:rPr>
          <w:spacing w:val="1"/>
        </w:rPr>
        <w:t xml:space="preserve"> </w:t>
      </w:r>
      <w:r>
        <w:t>направлено на обеспечение коррекции нарушений развития у различных категорий детей ,</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354389" w:rsidRDefault="001D0E41">
      <w:pPr>
        <w:pStyle w:val="af3"/>
        <w:ind w:left="0" w:firstLine="567"/>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2B4D42">
        <w:t>МБДОУ « Детский сад №17 с.Комгарон</w:t>
      </w:r>
      <w:r w:rsidR="00122637">
        <w:t>»</w:t>
      </w:r>
      <w:r w:rsidR="00122637">
        <w:rPr>
          <w:spacing w:val="1"/>
        </w:rPr>
        <w:t xml:space="preserve"> </w:t>
      </w:r>
      <w:r>
        <w:rPr>
          <w:spacing w:val="1"/>
        </w:rPr>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Pr>
          <w:spacing w:val="-1"/>
        </w:rPr>
        <w:t xml:space="preserve"> </w:t>
      </w:r>
      <w:r>
        <w:t>и</w:t>
      </w:r>
      <w:r>
        <w:rPr>
          <w:spacing w:val="1"/>
        </w:rPr>
        <w:t xml:space="preserve"> </w:t>
      </w:r>
      <w:r>
        <w:t>[другие спец-ты].</w:t>
      </w:r>
    </w:p>
    <w:p w:rsidR="00354389" w:rsidRDefault="00354389">
      <w:pPr>
        <w:pStyle w:val="Heading2"/>
        <w:spacing w:before="0" w:line="240" w:lineRule="auto"/>
        <w:ind w:firstLine="567"/>
        <w:jc w:val="center"/>
        <w:rPr>
          <w:rFonts w:ascii="Times New Roman" w:hAnsi="Times New Roman" w:cs="Times New Roman"/>
          <w:b/>
          <w:color w:val="auto"/>
          <w:sz w:val="24"/>
          <w:szCs w:val="24"/>
        </w:rPr>
      </w:pPr>
    </w:p>
    <w:p w:rsidR="00354389" w:rsidRDefault="001D0E41">
      <w:pPr>
        <w:pStyle w:val="Heading2"/>
        <w:spacing w:before="0" w:line="240" w:lineRule="auto"/>
        <w:ind w:firstLine="567"/>
        <w:jc w:val="center"/>
        <w:rPr>
          <w:rFonts w:ascii="Times New Roman" w:hAnsi="Times New Roman" w:cs="Times New Roman"/>
          <w:b/>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ДОО включает следующие блоки:</w:t>
      </w:r>
    </w:p>
    <w:tbl>
      <w:tblPr>
        <w:tblStyle w:val="4"/>
        <w:tblW w:w="4952" w:type="pct"/>
        <w:tblLook w:val="04A0"/>
      </w:tblPr>
      <w:tblGrid>
        <w:gridCol w:w="2188"/>
        <w:gridCol w:w="8952"/>
        <w:gridCol w:w="3815"/>
      </w:tblGrid>
      <w:tr w:rsidR="00354389">
        <w:trPr>
          <w:trHeight w:val="313"/>
        </w:trPr>
        <w:tc>
          <w:tcPr>
            <w:tcW w:w="676" w:type="pct"/>
          </w:tcPr>
          <w:p w:rsidR="00354389" w:rsidRDefault="001D0E41">
            <w:pPr>
              <w:spacing w:line="240" w:lineRule="auto"/>
              <w:ind w:firstLine="567"/>
              <w:rPr>
                <w:rFonts w:eastAsiaTheme="majorEastAsia"/>
                <w:b/>
                <w:sz w:val="24"/>
                <w:szCs w:val="24"/>
              </w:rPr>
            </w:pPr>
            <w:r>
              <w:rPr>
                <w:rFonts w:eastAsiaTheme="majorEastAsia"/>
                <w:b/>
                <w:sz w:val="24"/>
                <w:szCs w:val="24"/>
              </w:rPr>
              <w:t>Этапы</w:t>
            </w:r>
          </w:p>
        </w:tc>
        <w:tc>
          <w:tcPr>
            <w:tcW w:w="3530" w:type="pct"/>
          </w:tcPr>
          <w:p w:rsidR="00354389" w:rsidRDefault="001D0E41">
            <w:pPr>
              <w:spacing w:line="240" w:lineRule="auto"/>
              <w:ind w:firstLine="567"/>
              <w:rPr>
                <w:rFonts w:eastAsiaTheme="majorEastAsia"/>
                <w:b/>
                <w:sz w:val="24"/>
                <w:szCs w:val="24"/>
              </w:rPr>
            </w:pPr>
            <w:r>
              <w:rPr>
                <w:rFonts w:eastAsiaTheme="majorEastAsia"/>
                <w:b/>
                <w:sz w:val="24"/>
                <w:szCs w:val="24"/>
              </w:rPr>
              <w:t>Содержание деятельности</w:t>
            </w:r>
          </w:p>
        </w:tc>
        <w:tc>
          <w:tcPr>
            <w:tcW w:w="788" w:type="pct"/>
          </w:tcPr>
          <w:p w:rsidR="00354389" w:rsidRDefault="001D0E41">
            <w:pPr>
              <w:spacing w:line="240" w:lineRule="auto"/>
              <w:rPr>
                <w:b/>
                <w:sz w:val="24"/>
                <w:szCs w:val="24"/>
              </w:rPr>
            </w:pPr>
            <w:r>
              <w:rPr>
                <w:b/>
                <w:sz w:val="24"/>
                <w:szCs w:val="24"/>
              </w:rPr>
              <w:t xml:space="preserve">Инструментарий </w:t>
            </w:r>
          </w:p>
        </w:tc>
      </w:tr>
      <w:tr w:rsidR="00354389">
        <w:tc>
          <w:tcPr>
            <w:tcW w:w="676" w:type="pct"/>
          </w:tcPr>
          <w:p w:rsidR="00354389" w:rsidRDefault="001D0E41">
            <w:pPr>
              <w:spacing w:line="240" w:lineRule="auto"/>
              <w:rPr>
                <w:b/>
                <w:sz w:val="24"/>
                <w:szCs w:val="24"/>
              </w:rPr>
            </w:pPr>
            <w:r>
              <w:rPr>
                <w:b/>
                <w:sz w:val="24"/>
                <w:szCs w:val="24"/>
              </w:rPr>
              <w:t>Диагностическая</w:t>
            </w:r>
            <w:r>
              <w:rPr>
                <w:b/>
                <w:spacing w:val="-4"/>
                <w:sz w:val="24"/>
                <w:szCs w:val="24"/>
              </w:rPr>
              <w:t xml:space="preserve"> </w:t>
            </w:r>
            <w:r>
              <w:rPr>
                <w:b/>
                <w:sz w:val="24"/>
                <w:szCs w:val="24"/>
              </w:rPr>
              <w:t>работа</w:t>
            </w:r>
          </w:p>
        </w:tc>
        <w:tc>
          <w:tcPr>
            <w:tcW w:w="3530" w:type="pct"/>
          </w:tcPr>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Своевременное выявление детей, нуждающихся в психолого-педагогическом сопровождении;</w:t>
            </w:r>
          </w:p>
          <w:p w:rsidR="00354389" w:rsidRDefault="00354389">
            <w:pPr>
              <w:pStyle w:val="22"/>
              <w:shd w:val="clear" w:color="auto" w:fill="auto"/>
              <w:tabs>
                <w:tab w:val="left" w:pos="386"/>
                <w:tab w:val="left" w:pos="993"/>
              </w:tabs>
              <w:spacing w:before="0" w:after="0" w:line="240" w:lineRule="auto"/>
              <w:jc w:val="both"/>
              <w:rPr>
                <w:sz w:val="24"/>
                <w:szCs w:val="24"/>
              </w:rPr>
            </w:pP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комплексный сбор сведений об обучающемся на основании диагностической информации от специалистов разного профиля;</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 xml:space="preserve">изучение уровня общего развития обучающихся (с учётом особенностей </w:t>
            </w:r>
            <w:r>
              <w:rPr>
                <w:sz w:val="24"/>
                <w:szCs w:val="24"/>
              </w:rPr>
              <w:lastRenderedPageBreak/>
              <w:t>нозологической группы), возможностей вербальной и невербальной коммуникации со сверстниками и взрослыми;</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Изучение развития эмоционально-волевой сферы и личностных особенностей обучающихся;</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Изучение индивидуальных образовательных и социально-коммуникативных потребностей обучающихся;</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Изучение социальной ситуации развития и условий семейного воспитания ребёнка;</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изучение уровня адаптации и адаптивных возможностей обучающегося; изучение направленности детской одаренности;</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изучение, констатацию в развитии ребёнка его интересов и склонностей, одаренности;</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Мониторинг развития детей и предупреждение возникновения психолого</w:t>
            </w:r>
            <w:r>
              <w:rPr>
                <w:sz w:val="24"/>
                <w:szCs w:val="24"/>
              </w:rPr>
              <w:softHyphen/>
              <w:t>педагогических проблем в их развитии;</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выявление детей-мигрантов, имеющих трудности в обучении и социально</w:t>
            </w:r>
            <w:r>
              <w:rPr>
                <w:sz w:val="24"/>
                <w:szCs w:val="24"/>
              </w:rPr>
              <w:softHyphen/>
              <w:t>психологической адаптации, дифференциальная диагностика и оценка этнокультурной природы имеющихся трудностей;</w:t>
            </w:r>
          </w:p>
          <w:p w:rsidR="00354389" w:rsidRDefault="001D0E41">
            <w:pPr>
              <w:pStyle w:val="22"/>
              <w:shd w:val="clear" w:color="auto" w:fill="auto"/>
              <w:tabs>
                <w:tab w:val="left" w:pos="386"/>
                <w:tab w:val="left" w:pos="993"/>
              </w:tabs>
              <w:spacing w:before="0" w:after="0" w:line="240" w:lineRule="auto"/>
              <w:rPr>
                <w:sz w:val="24"/>
                <w:szCs w:val="24"/>
              </w:rPr>
            </w:pPr>
            <w:r>
              <w:rPr>
                <w:sz w:val="24"/>
                <w:szCs w:val="24"/>
              </w:rPr>
              <w:t>всестороннее психолого-педагогическое изучение личности ребёнка;</w:t>
            </w:r>
          </w:p>
          <w:p w:rsidR="00354389" w:rsidRDefault="001D0E41">
            <w:pPr>
              <w:pStyle w:val="22"/>
              <w:shd w:val="clear" w:color="auto" w:fill="auto"/>
              <w:tabs>
                <w:tab w:val="left" w:pos="386"/>
                <w:tab w:val="left" w:pos="993"/>
              </w:tabs>
              <w:spacing w:before="0" w:after="0" w:line="240" w:lineRule="auto"/>
              <w:rPr>
                <w:sz w:val="24"/>
                <w:szCs w:val="24"/>
              </w:rPr>
            </w:pPr>
            <w:r>
              <w:rPr>
                <w:sz w:val="24"/>
                <w:szCs w:val="24"/>
              </w:rPr>
              <w:t xml:space="preserve"> выявление и изучение неблагоприятных факторов социальной среды и рисков образовательной среды;</w:t>
            </w:r>
          </w:p>
          <w:p w:rsidR="00354389" w:rsidRDefault="001D0E41">
            <w:pPr>
              <w:pStyle w:val="22"/>
              <w:shd w:val="clear" w:color="auto" w:fill="auto"/>
              <w:tabs>
                <w:tab w:val="left" w:pos="386"/>
                <w:tab w:val="left" w:pos="993"/>
              </w:tabs>
              <w:spacing w:before="0" w:after="0" w:line="240" w:lineRule="auto"/>
              <w:jc w:val="both"/>
              <w:rPr>
                <w:sz w:val="24"/>
                <w:szCs w:val="24"/>
              </w:rPr>
            </w:pPr>
            <w:r>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rsidR="00354389" w:rsidRDefault="001D0E41">
            <w:pPr>
              <w:shd w:val="clear" w:color="auto" w:fill="FFFFFF"/>
              <w:spacing w:line="240" w:lineRule="auto"/>
              <w:rPr>
                <w:sz w:val="24"/>
                <w:szCs w:val="24"/>
                <w:lang w:eastAsia="en-US"/>
              </w:rPr>
            </w:pPr>
            <w:r>
              <w:rPr>
                <w:b/>
                <w:sz w:val="24"/>
                <w:szCs w:val="24"/>
              </w:rPr>
              <w:lastRenderedPageBreak/>
              <w:t xml:space="preserve"> </w:t>
            </w:r>
            <w:r>
              <w:rPr>
                <w:sz w:val="24"/>
                <w:szCs w:val="24"/>
                <w:lang w:eastAsia="en-US"/>
              </w:rPr>
              <w:t>Психолого-педагогическая диагностика: Учеб. пособие для</w:t>
            </w:r>
          </w:p>
          <w:p w:rsidR="00354389" w:rsidRDefault="001D0E41">
            <w:pPr>
              <w:shd w:val="clear" w:color="auto" w:fill="FFFFFF"/>
              <w:spacing w:line="240" w:lineRule="auto"/>
              <w:jc w:val="left"/>
              <w:rPr>
                <w:sz w:val="24"/>
                <w:szCs w:val="24"/>
                <w:lang w:eastAsia="en-US"/>
              </w:rPr>
            </w:pPr>
            <w:r>
              <w:rPr>
                <w:sz w:val="24"/>
                <w:szCs w:val="24"/>
                <w:lang w:eastAsia="en-US"/>
              </w:rPr>
              <w:t>П863 студ. высш. пед. учеб. заведений / И.Ю.Левченко, С.Д.За</w:t>
            </w:r>
            <w:r>
              <w:rPr>
                <w:sz w:val="24"/>
                <w:szCs w:val="24"/>
                <w:lang w:eastAsia="en-US"/>
              </w:rPr>
              <w:softHyphen/>
            </w:r>
          </w:p>
          <w:p w:rsidR="00354389" w:rsidRDefault="001D0E41">
            <w:pPr>
              <w:shd w:val="clear" w:color="auto" w:fill="FFFFFF"/>
              <w:spacing w:line="240" w:lineRule="auto"/>
              <w:jc w:val="left"/>
              <w:rPr>
                <w:sz w:val="24"/>
                <w:szCs w:val="24"/>
                <w:lang w:eastAsia="en-US"/>
              </w:rPr>
            </w:pPr>
            <w:r>
              <w:rPr>
                <w:sz w:val="24"/>
                <w:szCs w:val="24"/>
                <w:lang w:eastAsia="en-US"/>
              </w:rPr>
              <w:t>брамная, Т.А.Добровольская и др.; Под ред. И.Ю.Левчен</w:t>
            </w:r>
            <w:r>
              <w:rPr>
                <w:sz w:val="24"/>
                <w:szCs w:val="24"/>
                <w:lang w:eastAsia="en-US"/>
              </w:rPr>
              <w:softHyphen/>
            </w:r>
          </w:p>
          <w:p w:rsidR="00354389" w:rsidRDefault="001D0E41">
            <w:pPr>
              <w:shd w:val="clear" w:color="auto" w:fill="FFFFFF"/>
              <w:spacing w:line="240" w:lineRule="auto"/>
              <w:jc w:val="left"/>
              <w:rPr>
                <w:sz w:val="24"/>
                <w:szCs w:val="24"/>
                <w:lang w:eastAsia="en-US"/>
              </w:rPr>
            </w:pPr>
            <w:r>
              <w:rPr>
                <w:sz w:val="24"/>
                <w:szCs w:val="24"/>
                <w:lang w:eastAsia="en-US"/>
              </w:rPr>
              <w:t>ко, С.Д.Забрамной. — М.: Издательский центр «Академия»,</w:t>
            </w:r>
          </w:p>
          <w:p w:rsidR="00354389" w:rsidRDefault="001D0E41">
            <w:pPr>
              <w:shd w:val="clear" w:color="auto" w:fill="FFFFFF"/>
              <w:spacing w:line="240" w:lineRule="auto"/>
              <w:jc w:val="left"/>
              <w:rPr>
                <w:sz w:val="24"/>
                <w:szCs w:val="24"/>
                <w:lang w:eastAsia="en-US"/>
              </w:rPr>
            </w:pPr>
            <w:r>
              <w:rPr>
                <w:sz w:val="24"/>
                <w:szCs w:val="24"/>
                <w:lang w:eastAsia="en-US"/>
              </w:rPr>
              <w:lastRenderedPageBreak/>
              <w:t>2003 - 320 с.</w:t>
            </w:r>
          </w:p>
          <w:p w:rsidR="00354389" w:rsidRDefault="00354389">
            <w:pPr>
              <w:spacing w:line="240" w:lineRule="auto"/>
              <w:ind w:firstLine="567"/>
              <w:rPr>
                <w:b/>
                <w:i/>
                <w:sz w:val="24"/>
                <w:szCs w:val="24"/>
              </w:rPr>
            </w:pPr>
          </w:p>
        </w:tc>
      </w:tr>
      <w:tr w:rsidR="00354389">
        <w:tc>
          <w:tcPr>
            <w:tcW w:w="676" w:type="pct"/>
          </w:tcPr>
          <w:p w:rsidR="00354389" w:rsidRDefault="001D0E41">
            <w:pPr>
              <w:widowControl w:val="0"/>
              <w:spacing w:line="240" w:lineRule="auto"/>
              <w:rPr>
                <w:b/>
                <w:sz w:val="24"/>
                <w:szCs w:val="24"/>
              </w:rPr>
            </w:pPr>
            <w:r>
              <w:rPr>
                <w:b/>
                <w:sz w:val="24"/>
                <w:szCs w:val="24"/>
              </w:rPr>
              <w:lastRenderedPageBreak/>
              <w:t>Коррекционно-развивающая</w:t>
            </w:r>
            <w:r>
              <w:rPr>
                <w:b/>
                <w:spacing w:val="-5"/>
                <w:sz w:val="24"/>
                <w:szCs w:val="24"/>
              </w:rPr>
              <w:t xml:space="preserve"> </w:t>
            </w:r>
            <w:r>
              <w:rPr>
                <w:b/>
                <w:sz w:val="24"/>
                <w:szCs w:val="24"/>
              </w:rPr>
              <w:t xml:space="preserve">работа </w:t>
            </w:r>
          </w:p>
          <w:p w:rsidR="00354389" w:rsidRDefault="00354389">
            <w:pPr>
              <w:spacing w:line="240" w:lineRule="auto"/>
              <w:ind w:firstLine="567"/>
              <w:rPr>
                <w:b/>
                <w:sz w:val="24"/>
                <w:szCs w:val="24"/>
              </w:rPr>
            </w:pPr>
          </w:p>
        </w:tc>
        <w:tc>
          <w:tcPr>
            <w:tcW w:w="3530" w:type="pct"/>
          </w:tcPr>
          <w:p w:rsidR="00354389" w:rsidRDefault="001D0E41">
            <w:pPr>
              <w:pStyle w:val="af3"/>
              <w:tabs>
                <w:tab w:val="left" w:pos="349"/>
              </w:tabs>
              <w:ind w:left="0" w:firstLine="0"/>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354389" w:rsidRDefault="001D0E41">
            <w:pPr>
              <w:pStyle w:val="af3"/>
              <w:tabs>
                <w:tab w:val="left" w:pos="349"/>
              </w:tabs>
              <w:ind w:left="0" w:firstLine="0"/>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354389" w:rsidRDefault="001D0E41">
            <w:pPr>
              <w:pStyle w:val="af3"/>
              <w:tabs>
                <w:tab w:val="left" w:pos="349"/>
              </w:tabs>
              <w:ind w:left="0" w:firstLine="0"/>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354389" w:rsidRDefault="001D0E41">
            <w:pPr>
              <w:pStyle w:val="af3"/>
              <w:tabs>
                <w:tab w:val="left" w:pos="349"/>
              </w:tabs>
              <w:ind w:left="0" w:firstLine="0"/>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354389" w:rsidRDefault="001D0E41">
            <w:pPr>
              <w:pStyle w:val="af3"/>
              <w:tabs>
                <w:tab w:val="left" w:pos="349"/>
              </w:tabs>
              <w:ind w:left="0" w:firstLine="0"/>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354389" w:rsidRDefault="001D0E41">
            <w:pPr>
              <w:pStyle w:val="af3"/>
              <w:tabs>
                <w:tab w:val="left" w:pos="349"/>
              </w:tabs>
              <w:ind w:left="0" w:firstLine="0"/>
            </w:pPr>
            <w:r>
              <w:lastRenderedPageBreak/>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354389" w:rsidRDefault="001D0E41">
            <w:pPr>
              <w:pStyle w:val="af3"/>
              <w:tabs>
                <w:tab w:val="left" w:pos="349"/>
              </w:tabs>
              <w:ind w:left="0" w:firstLine="0"/>
            </w:pPr>
            <w:r>
              <w:t>Создание</w:t>
            </w:r>
            <w:r>
              <w:rPr>
                <w:spacing w:val="1"/>
              </w:rPr>
              <w:t xml:space="preserve"> </w:t>
            </w:r>
            <w:r>
              <w:t>условий,</w:t>
            </w:r>
            <w:r>
              <w:rPr>
                <w:spacing w:val="1"/>
              </w:rPr>
              <w:t xml:space="preserve"> </w:t>
            </w:r>
            <w:r>
              <w:t>обеспечивающих</w:t>
            </w:r>
            <w:r>
              <w:rPr>
                <w:spacing w:val="1"/>
              </w:rPr>
              <w:t xml:space="preserve"> </w:t>
            </w:r>
            <w:r>
              <w:t>развитие,</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детей</w:t>
            </w:r>
            <w:r>
              <w:rPr>
                <w:spacing w:val="1"/>
              </w:rPr>
              <w:t xml:space="preserve"> </w:t>
            </w:r>
            <w:r>
              <w:t>с</w:t>
            </w:r>
            <w:r>
              <w:rPr>
                <w:spacing w:val="1"/>
              </w:rPr>
              <w:t xml:space="preserve"> </w:t>
            </w:r>
            <w:r>
              <w:t>ярко</w:t>
            </w:r>
            <w:r>
              <w:rPr>
                <w:spacing w:val="1"/>
              </w:rPr>
              <w:t xml:space="preserve"> </w:t>
            </w:r>
            <w:r>
              <w:t>выраженной познавательной направленностью, высоким уровнем умственного развития или иной</w:t>
            </w:r>
            <w:r>
              <w:rPr>
                <w:spacing w:val="1"/>
              </w:rPr>
              <w:t xml:space="preserve"> </w:t>
            </w:r>
            <w:r>
              <w:t>направленностью</w:t>
            </w:r>
            <w:r>
              <w:rPr>
                <w:spacing w:val="-1"/>
              </w:rPr>
              <w:t xml:space="preserve"> </w:t>
            </w:r>
            <w:r>
              <w:t>одаренности;</w:t>
            </w:r>
          </w:p>
          <w:p w:rsidR="00354389" w:rsidRDefault="001D0E41">
            <w:pPr>
              <w:pStyle w:val="af3"/>
              <w:tabs>
                <w:tab w:val="left" w:pos="349"/>
              </w:tabs>
              <w:ind w:left="0" w:firstLine="0"/>
            </w:pPr>
            <w:r>
              <w:t>создание насыщенной развивающей предметно - пространственной среды для разных видов</w:t>
            </w:r>
            <w:r>
              <w:rPr>
                <w:spacing w:val="-57"/>
              </w:rPr>
              <w:t xml:space="preserve"> </w:t>
            </w:r>
            <w:r>
              <w:t>деятельности;</w:t>
            </w:r>
          </w:p>
          <w:p w:rsidR="00354389" w:rsidRDefault="001D0E41">
            <w:pPr>
              <w:pStyle w:val="af3"/>
              <w:tabs>
                <w:tab w:val="left" w:pos="349"/>
              </w:tabs>
              <w:ind w:left="0" w:firstLine="0"/>
            </w:pPr>
            <w:r>
              <w:t>Формирование</w:t>
            </w:r>
            <w:r>
              <w:rPr>
                <w:spacing w:val="1"/>
              </w:rPr>
              <w:t xml:space="preserve"> </w:t>
            </w:r>
            <w:r>
              <w:t>инклюзивной</w:t>
            </w:r>
            <w:r>
              <w:rPr>
                <w:spacing w:val="1"/>
              </w:rPr>
              <w:t xml:space="preserve"> </w:t>
            </w:r>
            <w:r>
              <w:t>образовательной</w:t>
            </w:r>
            <w:r>
              <w:rPr>
                <w:spacing w:val="1"/>
              </w:rPr>
              <w:t xml:space="preserve"> </w:t>
            </w:r>
            <w:r>
              <w:t>среды,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обеспечивающей</w:t>
            </w:r>
            <w:r>
              <w:rPr>
                <w:spacing w:val="1"/>
              </w:rPr>
              <w:t xml:space="preserve"> </w:t>
            </w:r>
            <w:r>
              <w:t>включение</w:t>
            </w:r>
            <w:r>
              <w:rPr>
                <w:spacing w:val="1"/>
              </w:rPr>
              <w:t xml:space="preserve"> </w:t>
            </w:r>
            <w:r>
              <w:t>детей</w:t>
            </w:r>
            <w:r>
              <w:rPr>
                <w:spacing w:val="1"/>
              </w:rPr>
              <w:t xml:space="preserve"> </w:t>
            </w:r>
            <w:r>
              <w:t>иностранных</w:t>
            </w:r>
            <w:r>
              <w:rPr>
                <w:spacing w:val="1"/>
              </w:rPr>
              <w:t xml:space="preserve"> </w:t>
            </w:r>
            <w:r>
              <w:t>граждан</w:t>
            </w:r>
            <w:r>
              <w:rPr>
                <w:spacing w:val="1"/>
              </w:rPr>
              <w:t xml:space="preserve"> </w:t>
            </w:r>
            <w:r>
              <w:t>в</w:t>
            </w:r>
            <w:r>
              <w:rPr>
                <w:spacing w:val="1"/>
              </w:rPr>
              <w:t xml:space="preserve"> </w:t>
            </w:r>
            <w:r>
              <w:t>российское</w:t>
            </w:r>
            <w:r>
              <w:rPr>
                <w:spacing w:val="1"/>
              </w:rPr>
              <w:t xml:space="preserve"> </w:t>
            </w:r>
            <w:r>
              <w:t>образовательное</w:t>
            </w:r>
            <w:r>
              <w:rPr>
                <w:spacing w:val="1"/>
              </w:rPr>
              <w:t xml:space="preserve"> </w:t>
            </w:r>
            <w:r>
              <w:t>пространство</w:t>
            </w:r>
            <w:r>
              <w:rPr>
                <w:spacing w:val="61"/>
              </w:rPr>
              <w:t xml:space="preserve"> </w:t>
            </w:r>
            <w:r>
              <w:t>с</w:t>
            </w:r>
            <w:r>
              <w:rPr>
                <w:spacing w:val="1"/>
              </w:rPr>
              <w:t xml:space="preserve"> </w:t>
            </w:r>
            <w:r>
              <w:t>сохранением</w:t>
            </w:r>
            <w:r>
              <w:rPr>
                <w:spacing w:val="-2"/>
              </w:rPr>
              <w:t xml:space="preserve"> </w:t>
            </w:r>
            <w:r>
              <w:t>культуры и</w:t>
            </w:r>
            <w:r>
              <w:rPr>
                <w:spacing w:val="-1"/>
              </w:rPr>
              <w:t xml:space="preserve"> </w:t>
            </w:r>
            <w:r>
              <w:t>идентичности, связанных со</w:t>
            </w:r>
            <w:r>
              <w:rPr>
                <w:spacing w:val="-1"/>
              </w:rPr>
              <w:t xml:space="preserve"> </w:t>
            </w:r>
            <w:r>
              <w:t>страной</w:t>
            </w:r>
            <w:r>
              <w:rPr>
                <w:spacing w:val="-3"/>
              </w:rPr>
              <w:t xml:space="preserve"> </w:t>
            </w:r>
            <w:r>
              <w:t>исхода\происхождения;</w:t>
            </w:r>
          </w:p>
          <w:p w:rsidR="00354389" w:rsidRDefault="001D0E41">
            <w:pPr>
              <w:pStyle w:val="af3"/>
              <w:tabs>
                <w:tab w:val="left" w:pos="349"/>
              </w:tabs>
              <w:ind w:left="0" w:firstLine="0"/>
            </w:pPr>
            <w:r>
              <w:t>оказание</w:t>
            </w:r>
            <w:r>
              <w:rPr>
                <w:spacing w:val="1"/>
              </w:rPr>
              <w:t xml:space="preserve"> </w:t>
            </w:r>
            <w:r>
              <w:t>поддержки</w:t>
            </w:r>
            <w:r>
              <w:rPr>
                <w:spacing w:val="1"/>
              </w:rPr>
              <w:t xml:space="preserve"> </w:t>
            </w:r>
            <w:r>
              <w:t>ребенку</w:t>
            </w:r>
            <w:r>
              <w:rPr>
                <w:spacing w:val="1"/>
              </w:rPr>
              <w:t xml:space="preserve"> </w:t>
            </w:r>
            <w:r>
              <w:t>в</w:t>
            </w:r>
            <w:r>
              <w:rPr>
                <w:spacing w:val="1"/>
              </w:rPr>
              <w:t xml:space="preserve"> </w:t>
            </w:r>
            <w:r>
              <w:t>случаях</w:t>
            </w:r>
            <w:r>
              <w:rPr>
                <w:spacing w:val="1"/>
              </w:rPr>
              <w:t xml:space="preserve"> </w:t>
            </w:r>
            <w:r>
              <w:t>неблагоприятных</w:t>
            </w:r>
            <w:r>
              <w:rPr>
                <w:spacing w:val="1"/>
              </w:rPr>
              <w:t xml:space="preserve"> </w:t>
            </w:r>
            <w:r>
              <w:t>условий</w:t>
            </w:r>
            <w:r>
              <w:rPr>
                <w:spacing w:val="1"/>
              </w:rPr>
              <w:t xml:space="preserve"> </w:t>
            </w:r>
            <w:r>
              <w:t>жизни,</w:t>
            </w:r>
            <w:r>
              <w:rPr>
                <w:spacing w:val="1"/>
              </w:rPr>
              <w:t xml:space="preserve"> </w:t>
            </w:r>
            <w:r>
              <w:t>психотравмирующих обстоятельствах при условии информирования соответствующих структур</w:t>
            </w:r>
            <w:r>
              <w:rPr>
                <w:spacing w:val="1"/>
              </w:rPr>
              <w:t xml:space="preserve"> </w:t>
            </w:r>
            <w:r>
              <w:t>социальной</w:t>
            </w:r>
            <w:r>
              <w:rPr>
                <w:spacing w:val="-1"/>
              </w:rPr>
              <w:t xml:space="preserve"> </w:t>
            </w:r>
            <w:r>
              <w:t>защиты;</w:t>
            </w:r>
          </w:p>
          <w:p w:rsidR="00354389" w:rsidRDefault="001D0E41">
            <w:pPr>
              <w:pStyle w:val="af3"/>
              <w:tabs>
                <w:tab w:val="left" w:pos="349"/>
              </w:tabs>
              <w:ind w:left="0" w:firstLine="0"/>
            </w:pPr>
            <w:r>
              <w:t>преодоление педагогической запущенности в работе с обучающимся, стремление Устранить</w:t>
            </w:r>
            <w:r>
              <w:rPr>
                <w:spacing w:val="-57"/>
              </w:rPr>
              <w:t xml:space="preserve"> </w:t>
            </w:r>
            <w:r>
              <w:t>неадекватные</w:t>
            </w:r>
            <w:r>
              <w:rPr>
                <w:spacing w:val="1"/>
              </w:rPr>
              <w:t xml:space="preserve"> </w:t>
            </w:r>
            <w:r>
              <w:t>методы</w:t>
            </w:r>
            <w:r>
              <w:rPr>
                <w:spacing w:val="1"/>
              </w:rPr>
              <w:t xml:space="preserve"> </w:t>
            </w:r>
            <w:r>
              <w:t>воспитания</w:t>
            </w:r>
            <w:r>
              <w:rPr>
                <w:spacing w:val="1"/>
              </w:rPr>
              <w:t xml:space="preserve"> </w:t>
            </w:r>
            <w:r>
              <w:t>в</w:t>
            </w:r>
            <w:r>
              <w:rPr>
                <w:spacing w:val="1"/>
              </w:rPr>
              <w:t xml:space="preserve"> </w:t>
            </w:r>
            <w:r>
              <w:t>семье</w:t>
            </w:r>
            <w:r>
              <w:rPr>
                <w:spacing w:val="1"/>
              </w:rPr>
              <w:t xml:space="preserve"> </w:t>
            </w:r>
            <w:r>
              <w:t>во</w:t>
            </w:r>
            <w:r>
              <w:rPr>
                <w:spacing w:val="1"/>
              </w:rPr>
              <w:t xml:space="preserve"> </w:t>
            </w:r>
            <w:r>
              <w:t>взаимодействии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с</w:t>
            </w:r>
            <w:r>
              <w:rPr>
                <w:spacing w:val="-2"/>
              </w:rPr>
              <w:t xml:space="preserve"> </w:t>
            </w:r>
            <w:r>
              <w:t>детьми;</w:t>
            </w:r>
          </w:p>
          <w:p w:rsidR="00354389" w:rsidRDefault="001D0E41">
            <w:pPr>
              <w:pStyle w:val="af3"/>
              <w:tabs>
                <w:tab w:val="left" w:pos="349"/>
              </w:tabs>
              <w:ind w:left="0" w:firstLine="0"/>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tc>
        <w:tc>
          <w:tcPr>
            <w:tcW w:w="788" w:type="pct"/>
          </w:tcPr>
          <w:p w:rsidR="00354389" w:rsidRDefault="001D0E41" w:rsidP="007538C6">
            <w:pPr>
              <w:numPr>
                <w:ilvl w:val="0"/>
                <w:numId w:val="38"/>
              </w:numPr>
              <w:shd w:val="clear" w:color="auto" w:fill="FFFFFF"/>
              <w:spacing w:line="240" w:lineRule="auto"/>
              <w:ind w:left="0"/>
              <w:jc w:val="left"/>
              <w:rPr>
                <w:sz w:val="24"/>
                <w:szCs w:val="24"/>
              </w:rPr>
            </w:pPr>
            <w:r>
              <w:rPr>
                <w:b/>
                <w:sz w:val="24"/>
                <w:szCs w:val="24"/>
                <w:bdr w:val="none" w:sz="4" w:space="0" w:color="auto"/>
              </w:rPr>
              <w:lastRenderedPageBreak/>
              <w:t>наглядные</w:t>
            </w:r>
            <w:r>
              <w:rPr>
                <w:sz w:val="24"/>
                <w:szCs w:val="24"/>
                <w:bdr w:val="none" w:sz="4" w:space="0" w:color="auto"/>
              </w:rPr>
              <w:t> (непосредственное  наблюдение и его разновидности, опосредованное наблюдение, показ и рассматривание картинок, объектов и их действий);</w:t>
            </w:r>
          </w:p>
          <w:p w:rsidR="00354389" w:rsidRDefault="001D0E41" w:rsidP="007538C6">
            <w:pPr>
              <w:numPr>
                <w:ilvl w:val="0"/>
                <w:numId w:val="38"/>
              </w:numPr>
              <w:shd w:val="clear" w:color="auto" w:fill="FFFFFF"/>
              <w:spacing w:line="240" w:lineRule="auto"/>
              <w:ind w:left="0"/>
              <w:jc w:val="left"/>
              <w:rPr>
                <w:sz w:val="24"/>
                <w:szCs w:val="24"/>
              </w:rPr>
            </w:pPr>
            <w:r>
              <w:rPr>
                <w:sz w:val="24"/>
                <w:szCs w:val="24"/>
                <w:bdr w:val="none" w:sz="4" w:space="0" w:color="auto"/>
              </w:rPr>
              <w:t>метод наглядного моделирования (пиктограммы, мнемотаблицы, предметно-схематические модели);</w:t>
            </w:r>
          </w:p>
          <w:p w:rsidR="00354389" w:rsidRDefault="001D0E41" w:rsidP="007538C6">
            <w:pPr>
              <w:numPr>
                <w:ilvl w:val="0"/>
                <w:numId w:val="38"/>
              </w:numPr>
              <w:shd w:val="clear" w:color="auto" w:fill="FFFFFF"/>
              <w:spacing w:line="240" w:lineRule="auto"/>
              <w:ind w:left="0"/>
              <w:jc w:val="left"/>
              <w:rPr>
                <w:sz w:val="24"/>
                <w:szCs w:val="24"/>
              </w:rPr>
            </w:pPr>
            <w:r>
              <w:rPr>
                <w:b/>
                <w:sz w:val="24"/>
                <w:szCs w:val="24"/>
                <w:bdr w:val="none" w:sz="4" w:space="0" w:color="auto"/>
              </w:rPr>
              <w:t>словесные</w:t>
            </w:r>
            <w:r>
              <w:rPr>
                <w:sz w:val="24"/>
                <w:szCs w:val="24"/>
                <w:bdr w:val="none" w:sz="4" w:space="0" w:color="auto"/>
              </w:rPr>
              <w:t xml:space="preserve"> (чтение, рассказывание, речевой образец, заучивание наизусть, пересказ, </w:t>
            </w:r>
            <w:r>
              <w:rPr>
                <w:sz w:val="24"/>
                <w:szCs w:val="24"/>
                <w:bdr w:val="none" w:sz="4" w:space="0" w:color="auto"/>
              </w:rPr>
              <w:lastRenderedPageBreak/>
              <w:t>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354389" w:rsidRDefault="001D0E41" w:rsidP="007538C6">
            <w:pPr>
              <w:numPr>
                <w:ilvl w:val="0"/>
                <w:numId w:val="38"/>
              </w:numPr>
              <w:shd w:val="clear" w:color="auto" w:fill="FFFFFF"/>
              <w:spacing w:line="240" w:lineRule="auto"/>
              <w:ind w:left="0"/>
              <w:jc w:val="left"/>
              <w:rPr>
                <w:sz w:val="24"/>
                <w:szCs w:val="24"/>
              </w:rPr>
            </w:pPr>
            <w:r>
              <w:rPr>
                <w:b/>
                <w:sz w:val="24"/>
                <w:szCs w:val="24"/>
                <w:bdr w:val="none" w:sz="4" w:space="0" w:color="auto"/>
              </w:rPr>
              <w:t>практические</w:t>
            </w:r>
            <w:r>
              <w:rPr>
                <w:sz w:val="24"/>
                <w:szCs w:val="24"/>
                <w:bdr w:val="none" w:sz="4" w:space="0" w:color="auto"/>
              </w:rPr>
              <w:t> (дидактические игры, игры-драматизации, инсценировки, дидактические  упражнения)</w:t>
            </w:r>
          </w:p>
          <w:p w:rsidR="00354389" w:rsidRDefault="00354389">
            <w:pPr>
              <w:spacing w:line="240" w:lineRule="auto"/>
              <w:ind w:firstLine="567"/>
              <w:rPr>
                <w:b/>
                <w:sz w:val="24"/>
                <w:szCs w:val="24"/>
              </w:rPr>
            </w:pPr>
          </w:p>
        </w:tc>
      </w:tr>
      <w:tr w:rsidR="00354389">
        <w:tc>
          <w:tcPr>
            <w:tcW w:w="676" w:type="pct"/>
          </w:tcPr>
          <w:p w:rsidR="00354389" w:rsidRDefault="001D0E41">
            <w:pPr>
              <w:widowControl w:val="0"/>
              <w:spacing w:line="240" w:lineRule="auto"/>
              <w:rPr>
                <w:b/>
                <w:sz w:val="24"/>
                <w:szCs w:val="24"/>
              </w:rPr>
            </w:pPr>
            <w:r>
              <w:rPr>
                <w:b/>
                <w:sz w:val="24"/>
                <w:szCs w:val="24"/>
              </w:rPr>
              <w:lastRenderedPageBreak/>
              <w:t>Консультативная</w:t>
            </w:r>
            <w:r>
              <w:rPr>
                <w:b/>
                <w:spacing w:val="-6"/>
                <w:sz w:val="24"/>
                <w:szCs w:val="24"/>
              </w:rPr>
              <w:t xml:space="preserve"> </w:t>
            </w:r>
            <w:r>
              <w:rPr>
                <w:b/>
                <w:sz w:val="24"/>
                <w:szCs w:val="24"/>
              </w:rPr>
              <w:t>работа</w:t>
            </w:r>
            <w:r>
              <w:rPr>
                <w:b/>
                <w:spacing w:val="-5"/>
                <w:sz w:val="24"/>
                <w:szCs w:val="24"/>
              </w:rPr>
              <w:t xml:space="preserve"> </w:t>
            </w:r>
          </w:p>
          <w:p w:rsidR="00354389" w:rsidRDefault="00354389">
            <w:pPr>
              <w:widowControl w:val="0"/>
              <w:spacing w:line="240" w:lineRule="auto"/>
              <w:ind w:firstLine="567"/>
              <w:rPr>
                <w:b/>
                <w:sz w:val="24"/>
                <w:szCs w:val="24"/>
              </w:rPr>
            </w:pPr>
          </w:p>
        </w:tc>
        <w:tc>
          <w:tcPr>
            <w:tcW w:w="3530" w:type="pct"/>
          </w:tcPr>
          <w:p w:rsidR="00354389" w:rsidRDefault="001D0E41">
            <w:pPr>
              <w:pStyle w:val="af3"/>
              <w:tabs>
                <w:tab w:val="left" w:pos="993"/>
              </w:tabs>
              <w:ind w:left="0" w:firstLine="0"/>
            </w:pPr>
            <w:r>
              <w:rPr>
                <w:b/>
              </w:rPr>
              <w:t>Разработку</w:t>
            </w:r>
            <w:r>
              <w:rPr>
                <w:b/>
                <w:spacing w:val="1"/>
              </w:rPr>
              <w:t xml:space="preserve"> </w:t>
            </w:r>
            <w:r>
              <w:rPr>
                <w:b/>
              </w:rP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354389" w:rsidRDefault="001D0E41">
            <w:pPr>
              <w:pStyle w:val="af3"/>
              <w:tabs>
                <w:tab w:val="left" w:pos="993"/>
              </w:tabs>
              <w:ind w:left="0" w:firstLine="0"/>
            </w:pPr>
            <w:r>
              <w:rPr>
                <w:b/>
              </w:rPr>
              <w:t>Консультирование специалистами</w:t>
            </w:r>
            <w:r>
              <w:t xml:space="preserve"> </w:t>
            </w:r>
            <w:r>
              <w:rPr>
                <w:b/>
              </w:rPr>
              <w:t>педагогов</w:t>
            </w:r>
            <w:r>
              <w:t xml:space="preserve">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354389" w:rsidRDefault="001D0E41">
            <w:pPr>
              <w:pStyle w:val="af3"/>
              <w:tabs>
                <w:tab w:val="left" w:pos="993"/>
              </w:tabs>
              <w:ind w:left="0" w:firstLine="0"/>
            </w:pPr>
            <w:r>
              <w:rPr>
                <w:b/>
              </w:rPr>
              <w:t>Консультативную помощь семье</w:t>
            </w:r>
            <w:r>
              <w:t xml:space="preserve">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tc>
        <w:tc>
          <w:tcPr>
            <w:tcW w:w="788" w:type="pct"/>
          </w:tcPr>
          <w:p w:rsidR="00354389" w:rsidRDefault="001D0E41">
            <w:pPr>
              <w:spacing w:line="240" w:lineRule="auto"/>
              <w:rPr>
                <w:sz w:val="24"/>
                <w:szCs w:val="24"/>
              </w:rPr>
            </w:pPr>
            <w:r>
              <w:rPr>
                <w:sz w:val="24"/>
                <w:szCs w:val="24"/>
              </w:rPr>
              <w:t>Разработка</w:t>
            </w:r>
            <w:r>
              <w:rPr>
                <w:spacing w:val="1"/>
                <w:sz w:val="24"/>
                <w:szCs w:val="24"/>
              </w:rPr>
              <w:t xml:space="preserve"> </w:t>
            </w:r>
            <w:r>
              <w:rPr>
                <w:sz w:val="24"/>
                <w:szCs w:val="24"/>
              </w:rPr>
              <w:t>рекомендаций</w:t>
            </w:r>
          </w:p>
          <w:p w:rsidR="00354389" w:rsidRDefault="001D0E41">
            <w:pPr>
              <w:spacing w:line="240" w:lineRule="auto"/>
              <w:rPr>
                <w:sz w:val="24"/>
                <w:szCs w:val="24"/>
              </w:rPr>
            </w:pPr>
            <w:r>
              <w:rPr>
                <w:sz w:val="24"/>
                <w:szCs w:val="24"/>
              </w:rPr>
              <w:t>Консультации специалистами педагогов</w:t>
            </w:r>
          </w:p>
          <w:p w:rsidR="00354389" w:rsidRDefault="001D0E41">
            <w:pPr>
              <w:spacing w:line="240" w:lineRule="auto"/>
              <w:rPr>
                <w:b/>
                <w:sz w:val="24"/>
                <w:szCs w:val="24"/>
              </w:rPr>
            </w:pPr>
            <w:r>
              <w:rPr>
                <w:sz w:val="24"/>
                <w:szCs w:val="24"/>
              </w:rPr>
              <w:t>Консультации в помощь семье</w:t>
            </w:r>
          </w:p>
        </w:tc>
      </w:tr>
      <w:tr w:rsidR="00354389">
        <w:tc>
          <w:tcPr>
            <w:tcW w:w="676" w:type="pct"/>
          </w:tcPr>
          <w:p w:rsidR="00354389" w:rsidRDefault="001D0E41">
            <w:pPr>
              <w:widowControl w:val="0"/>
              <w:spacing w:line="240" w:lineRule="auto"/>
              <w:rPr>
                <w:b/>
                <w:sz w:val="24"/>
                <w:szCs w:val="24"/>
              </w:rPr>
            </w:pPr>
            <w:r>
              <w:rPr>
                <w:b/>
                <w:sz w:val="24"/>
                <w:szCs w:val="24"/>
              </w:rPr>
              <w:t>Информационно-просветительская</w:t>
            </w:r>
            <w:r>
              <w:rPr>
                <w:b/>
                <w:spacing w:val="-8"/>
                <w:sz w:val="24"/>
                <w:szCs w:val="24"/>
              </w:rPr>
              <w:t xml:space="preserve"> </w:t>
            </w:r>
            <w:r>
              <w:rPr>
                <w:b/>
                <w:sz w:val="24"/>
                <w:szCs w:val="24"/>
              </w:rPr>
              <w:t>работа</w:t>
            </w:r>
            <w:r>
              <w:rPr>
                <w:b/>
                <w:spacing w:val="-7"/>
                <w:sz w:val="24"/>
                <w:szCs w:val="24"/>
              </w:rPr>
              <w:t xml:space="preserve"> </w:t>
            </w:r>
          </w:p>
          <w:p w:rsidR="00354389" w:rsidRDefault="00354389">
            <w:pPr>
              <w:widowControl w:val="0"/>
              <w:spacing w:line="240" w:lineRule="auto"/>
              <w:ind w:firstLine="567"/>
              <w:rPr>
                <w:b/>
                <w:sz w:val="24"/>
                <w:szCs w:val="24"/>
              </w:rPr>
            </w:pPr>
          </w:p>
        </w:tc>
        <w:tc>
          <w:tcPr>
            <w:tcW w:w="3530" w:type="pct"/>
          </w:tcPr>
          <w:p w:rsidR="00354389" w:rsidRDefault="001D0E41">
            <w:pPr>
              <w:pStyle w:val="af3"/>
              <w:ind w:left="0" w:firstLine="0"/>
            </w:pPr>
            <w:r>
              <w:t xml:space="preserve">Различные </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направленные на разъяснение участникам</w:t>
            </w:r>
            <w:r>
              <w:rPr>
                <w:spacing w:val="1"/>
              </w:rPr>
              <w:t xml:space="preserve"> </w:t>
            </w:r>
            <w:r>
              <w:t xml:space="preserve">образовательных отношений — </w:t>
            </w:r>
            <w:r>
              <w:rPr>
                <w:b/>
              </w:rPr>
              <w:t>обучающимся (</w:t>
            </w:r>
            <w:r>
              <w:t xml:space="preserve">в доступной для дошкольного возраста форме), </w:t>
            </w:r>
            <w:r>
              <w:rPr>
                <w:b/>
              </w:rPr>
              <w:t>их</w:t>
            </w:r>
            <w:r>
              <w:rPr>
                <w:b/>
                <w:spacing w:val="1"/>
              </w:rPr>
              <w:t xml:space="preserve"> </w:t>
            </w:r>
            <w:r>
              <w:rPr>
                <w:b/>
              </w:rPr>
              <w:t>родителям</w:t>
            </w:r>
            <w:r>
              <w:rPr>
                <w:spacing w:val="1"/>
              </w:rPr>
              <w:t xml:space="preserve"> </w:t>
            </w:r>
            <w:r>
              <w:t>(законным</w:t>
            </w:r>
            <w:r>
              <w:rPr>
                <w:spacing w:val="1"/>
              </w:rPr>
              <w:t xml:space="preserve"> </w:t>
            </w:r>
            <w:r>
              <w:t>представителям),</w:t>
            </w:r>
            <w:r>
              <w:rPr>
                <w:spacing w:val="1"/>
              </w:rPr>
              <w:t xml:space="preserve"> </w:t>
            </w:r>
            <w:r>
              <w:rPr>
                <w:b/>
              </w:rPr>
              <w:t>педагогическим</w:t>
            </w:r>
            <w:r>
              <w:rPr>
                <w:b/>
                <w:spacing w:val="1"/>
              </w:rPr>
              <w:t xml:space="preserve"> </w:t>
            </w:r>
            <w:r>
              <w:rPr>
                <w:b/>
              </w:rPr>
              <w:t>работникам</w:t>
            </w:r>
            <w:r>
              <w:t xml:space="preserve">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354389" w:rsidRDefault="001D0E41">
            <w:pPr>
              <w:pStyle w:val="af3"/>
              <w:ind w:left="0" w:firstLine="0"/>
            </w:pPr>
            <w:r>
              <w:rPr>
                <w:b/>
              </w:rPr>
              <w:t>для</w:t>
            </w:r>
            <w:r>
              <w:rPr>
                <w:b/>
                <w:spacing w:val="60"/>
              </w:rPr>
              <w:t xml:space="preserve"> </w:t>
            </w:r>
            <w:r>
              <w:rPr>
                <w:b/>
              </w:rPr>
              <w:t>педагогов и</w:t>
            </w:r>
            <w:r>
              <w:rPr>
                <w:b/>
                <w:spacing w:val="60"/>
              </w:rPr>
              <w:t xml:space="preserve"> </w:t>
            </w:r>
            <w:r>
              <w:rPr>
                <w:b/>
              </w:rP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tc>
        <w:tc>
          <w:tcPr>
            <w:tcW w:w="788" w:type="pct"/>
          </w:tcPr>
          <w:p w:rsidR="00354389" w:rsidRDefault="001D0E41">
            <w:pPr>
              <w:spacing w:line="240" w:lineRule="auto"/>
              <w:rPr>
                <w:sz w:val="24"/>
                <w:szCs w:val="24"/>
              </w:rPr>
            </w:pPr>
            <w:r>
              <w:rPr>
                <w:spacing w:val="1"/>
                <w:sz w:val="24"/>
                <w:szCs w:val="24"/>
              </w:rPr>
              <w:t xml:space="preserve"> </w:t>
            </w:r>
            <w:r>
              <w:rPr>
                <w:sz w:val="24"/>
                <w:szCs w:val="24"/>
              </w:rPr>
              <w:t>беседы,</w:t>
            </w:r>
            <w:r>
              <w:rPr>
                <w:spacing w:val="1"/>
                <w:sz w:val="24"/>
                <w:szCs w:val="24"/>
              </w:rPr>
              <w:t xml:space="preserve"> </w:t>
            </w:r>
            <w:r>
              <w:rPr>
                <w:sz w:val="24"/>
                <w:szCs w:val="24"/>
              </w:rPr>
              <w:t>информационные</w:t>
            </w:r>
            <w:r>
              <w:rPr>
                <w:spacing w:val="1"/>
                <w:sz w:val="24"/>
                <w:szCs w:val="24"/>
              </w:rPr>
              <w:t xml:space="preserve"> </w:t>
            </w:r>
            <w:r>
              <w:rPr>
                <w:sz w:val="24"/>
                <w:szCs w:val="24"/>
              </w:rPr>
              <w:t>стенды, печатные материалы, электронные ресурсы</w:t>
            </w:r>
          </w:p>
          <w:p w:rsidR="00354389" w:rsidRDefault="00354389">
            <w:pPr>
              <w:spacing w:line="240" w:lineRule="auto"/>
              <w:ind w:firstLine="567"/>
              <w:rPr>
                <w:b/>
                <w:sz w:val="24"/>
                <w:szCs w:val="24"/>
              </w:rPr>
            </w:pPr>
          </w:p>
        </w:tc>
      </w:tr>
      <w:tr w:rsidR="00354389">
        <w:tc>
          <w:tcPr>
            <w:tcW w:w="5000" w:type="pct"/>
            <w:gridSpan w:val="3"/>
          </w:tcPr>
          <w:p w:rsidR="00354389" w:rsidRDefault="001D0E41">
            <w:pPr>
              <w:spacing w:line="240" w:lineRule="auto"/>
              <w:ind w:firstLine="567"/>
              <w:jc w:val="center"/>
              <w:rPr>
                <w:b/>
                <w:sz w:val="24"/>
                <w:szCs w:val="24"/>
              </w:rPr>
            </w:pPr>
            <w:r>
              <w:rPr>
                <w:b/>
                <w:sz w:val="24"/>
                <w:szCs w:val="24"/>
              </w:rPr>
              <w:t>Реализация коррекционно развивающей работы с детьми: ОВЗ и детьми-инвалидами,одаренными детьми, с</w:t>
            </w:r>
            <w:r>
              <w:rPr>
                <w:b/>
                <w:spacing w:val="1"/>
                <w:sz w:val="24"/>
                <w:szCs w:val="24"/>
              </w:rPr>
              <w:t xml:space="preserve"> </w:t>
            </w:r>
            <w:r>
              <w:rPr>
                <w:b/>
                <w:sz w:val="24"/>
                <w:szCs w:val="24"/>
              </w:rPr>
              <w:t>билингвальными</w:t>
            </w:r>
            <w:r>
              <w:rPr>
                <w:b/>
                <w:spacing w:val="1"/>
                <w:sz w:val="24"/>
                <w:szCs w:val="24"/>
              </w:rPr>
              <w:t xml:space="preserve"> </w:t>
            </w:r>
            <w:r>
              <w:rPr>
                <w:b/>
                <w:sz w:val="24"/>
                <w:szCs w:val="24"/>
              </w:rPr>
              <w:t>воспитанниками,</w:t>
            </w:r>
            <w:r>
              <w:rPr>
                <w:b/>
                <w:spacing w:val="1"/>
                <w:sz w:val="24"/>
                <w:szCs w:val="24"/>
              </w:rPr>
              <w:t xml:space="preserve"> </w:t>
            </w:r>
            <w:r>
              <w:rPr>
                <w:b/>
                <w:sz w:val="24"/>
                <w:szCs w:val="24"/>
              </w:rPr>
              <w:t>детьми</w:t>
            </w:r>
            <w:r>
              <w:rPr>
                <w:b/>
                <w:spacing w:val="1"/>
                <w:sz w:val="24"/>
                <w:szCs w:val="24"/>
              </w:rPr>
              <w:t xml:space="preserve"> </w:t>
            </w:r>
            <w:r>
              <w:rPr>
                <w:b/>
                <w:sz w:val="24"/>
                <w:szCs w:val="24"/>
              </w:rPr>
              <w:t>мигрантов</w:t>
            </w:r>
            <w:r>
              <w:rPr>
                <w:sz w:val="24"/>
                <w:szCs w:val="24"/>
              </w:rPr>
              <w:t>,</w:t>
            </w:r>
            <w:r>
              <w:rPr>
                <w:b/>
                <w:sz w:val="24"/>
                <w:szCs w:val="24"/>
              </w:rPr>
              <w:t xml:space="preserve"> обучающихся</w:t>
            </w:r>
            <w:r>
              <w:rPr>
                <w:b/>
                <w:spacing w:val="1"/>
                <w:sz w:val="24"/>
                <w:szCs w:val="24"/>
              </w:rPr>
              <w:t xml:space="preserve"> </w:t>
            </w:r>
            <w:r>
              <w:rPr>
                <w:b/>
                <w:sz w:val="24"/>
                <w:szCs w:val="24"/>
              </w:rPr>
              <w:t>«группы</w:t>
            </w:r>
            <w:r>
              <w:rPr>
                <w:b/>
                <w:spacing w:val="1"/>
                <w:sz w:val="24"/>
                <w:szCs w:val="24"/>
              </w:rPr>
              <w:t xml:space="preserve"> </w:t>
            </w:r>
            <w:r>
              <w:rPr>
                <w:b/>
                <w:sz w:val="24"/>
                <w:szCs w:val="24"/>
              </w:rPr>
              <w:t>риска»- девиации</w:t>
            </w:r>
            <w:r>
              <w:rPr>
                <w:b/>
                <w:spacing w:val="1"/>
                <w:sz w:val="24"/>
                <w:szCs w:val="24"/>
              </w:rPr>
              <w:t xml:space="preserve"> </w:t>
            </w:r>
            <w:r>
              <w:rPr>
                <w:b/>
                <w:sz w:val="24"/>
                <w:szCs w:val="24"/>
              </w:rPr>
              <w:t>развития и</w:t>
            </w:r>
            <w:r>
              <w:rPr>
                <w:b/>
                <w:spacing w:val="1"/>
                <w:sz w:val="24"/>
                <w:szCs w:val="24"/>
              </w:rPr>
              <w:t xml:space="preserve"> </w:t>
            </w:r>
            <w:r>
              <w:rPr>
                <w:b/>
                <w:sz w:val="24"/>
                <w:szCs w:val="24"/>
              </w:rPr>
              <w:t>поведения</w:t>
            </w:r>
          </w:p>
        </w:tc>
      </w:tr>
      <w:tr w:rsidR="00354389">
        <w:trPr>
          <w:trHeight w:val="2996"/>
        </w:trPr>
        <w:tc>
          <w:tcPr>
            <w:tcW w:w="676" w:type="pct"/>
          </w:tcPr>
          <w:p w:rsidR="00354389" w:rsidRDefault="001D0E41">
            <w:pPr>
              <w:widowControl w:val="0"/>
              <w:spacing w:line="240" w:lineRule="auto"/>
              <w:rPr>
                <w:b/>
                <w:sz w:val="24"/>
                <w:szCs w:val="24"/>
              </w:rPr>
            </w:pPr>
            <w:r>
              <w:rPr>
                <w:b/>
                <w:sz w:val="24"/>
                <w:szCs w:val="24"/>
              </w:rPr>
              <w:lastRenderedPageBreak/>
              <w:t>Реализация КРР с обучающимися с ОВЗ и детьми-инвалидами</w:t>
            </w:r>
          </w:p>
        </w:tc>
        <w:tc>
          <w:tcPr>
            <w:tcW w:w="3530" w:type="pct"/>
          </w:tcPr>
          <w:p w:rsidR="00354389" w:rsidRDefault="001D0E41">
            <w:pPr>
              <w:pStyle w:val="af3"/>
              <w:tabs>
                <w:tab w:val="left" w:pos="1134"/>
              </w:tabs>
              <w:ind w:left="0" w:firstLine="0"/>
            </w:pPr>
            <w:r>
              <w:t>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tc>
        <w:tc>
          <w:tcPr>
            <w:tcW w:w="788" w:type="pct"/>
          </w:tcPr>
          <w:p w:rsidR="00354389" w:rsidRDefault="001D0E41">
            <w:pPr>
              <w:spacing w:line="240" w:lineRule="auto"/>
              <w:ind w:firstLine="567"/>
              <w:rPr>
                <w:sz w:val="24"/>
                <w:szCs w:val="24"/>
              </w:rPr>
            </w:pPr>
            <w:r>
              <w:rPr>
                <w:sz w:val="24"/>
                <w:szCs w:val="24"/>
              </w:rPr>
              <w:t>Согласно  нозологических</w:t>
            </w:r>
            <w:r>
              <w:rPr>
                <w:spacing w:val="1"/>
                <w:sz w:val="24"/>
                <w:szCs w:val="24"/>
              </w:rPr>
              <w:t xml:space="preserve"> </w:t>
            </w:r>
            <w:r>
              <w:rPr>
                <w:sz w:val="24"/>
                <w:szCs w:val="24"/>
              </w:rPr>
              <w:t>групп</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соответствии ООП ДОО(на основе ФОП ДО) или АОП ДОО прописанной на основе</w:t>
            </w:r>
            <w:r>
              <w:rPr>
                <w:spacing w:val="1"/>
                <w:sz w:val="24"/>
                <w:szCs w:val="24"/>
              </w:rPr>
              <w:t xml:space="preserve">  </w:t>
            </w:r>
            <w:r>
              <w:rPr>
                <w:sz w:val="24"/>
                <w:szCs w:val="24"/>
              </w:rPr>
              <w:t>Федеральной</w:t>
            </w:r>
            <w:r>
              <w:rPr>
                <w:spacing w:val="1"/>
                <w:sz w:val="24"/>
                <w:szCs w:val="24"/>
              </w:rPr>
              <w:t xml:space="preserve"> </w:t>
            </w:r>
            <w:r>
              <w:rPr>
                <w:sz w:val="24"/>
                <w:szCs w:val="24"/>
              </w:rPr>
              <w:t>адаптированной</w:t>
            </w:r>
            <w:r>
              <w:rPr>
                <w:spacing w:val="61"/>
                <w:sz w:val="24"/>
                <w:szCs w:val="24"/>
              </w:rPr>
              <w:t xml:space="preserve"> </w:t>
            </w:r>
            <w:r>
              <w:rPr>
                <w:sz w:val="24"/>
                <w:szCs w:val="24"/>
              </w:rPr>
              <w:t>образовательной</w:t>
            </w:r>
            <w:r>
              <w:rPr>
                <w:spacing w:val="1"/>
                <w:sz w:val="24"/>
                <w:szCs w:val="24"/>
              </w:rPr>
              <w:t xml:space="preserve"> </w:t>
            </w:r>
            <w:r>
              <w:rPr>
                <w:sz w:val="24"/>
                <w:szCs w:val="24"/>
              </w:rPr>
              <w:t>программой ДО (далее ФАОП ДО) с последующим   созданием индивидуального образовательного маршрута дошкольника.</w:t>
            </w:r>
          </w:p>
        </w:tc>
      </w:tr>
      <w:tr w:rsidR="00354389">
        <w:tc>
          <w:tcPr>
            <w:tcW w:w="676" w:type="pct"/>
          </w:tcPr>
          <w:p w:rsidR="00354389" w:rsidRDefault="001D0E41">
            <w:pPr>
              <w:widowControl w:val="0"/>
              <w:tabs>
                <w:tab w:val="left" w:pos="1134"/>
              </w:tabs>
              <w:spacing w:line="240" w:lineRule="auto"/>
              <w:rPr>
                <w:b/>
                <w:sz w:val="24"/>
                <w:szCs w:val="24"/>
              </w:rPr>
            </w:pPr>
            <w:r>
              <w:rPr>
                <w:b/>
                <w:sz w:val="24"/>
                <w:szCs w:val="24"/>
              </w:rPr>
              <w:t>Направленность</w:t>
            </w:r>
            <w:r>
              <w:rPr>
                <w:b/>
                <w:spacing w:val="1"/>
                <w:sz w:val="24"/>
                <w:szCs w:val="24"/>
              </w:rPr>
              <w:t xml:space="preserve"> </w:t>
            </w:r>
            <w:r>
              <w:rPr>
                <w:b/>
                <w:sz w:val="24"/>
                <w:szCs w:val="24"/>
              </w:rPr>
              <w:t>коррекционно-развивающей</w:t>
            </w:r>
            <w:r>
              <w:rPr>
                <w:b/>
                <w:spacing w:val="1"/>
                <w:sz w:val="24"/>
                <w:szCs w:val="24"/>
              </w:rPr>
              <w:t xml:space="preserve"> </w:t>
            </w:r>
            <w:r>
              <w:rPr>
                <w:b/>
                <w:sz w:val="24"/>
                <w:szCs w:val="24"/>
              </w:rPr>
              <w:t>работы</w:t>
            </w:r>
            <w:r>
              <w:rPr>
                <w:b/>
                <w:spacing w:val="1"/>
                <w:sz w:val="24"/>
                <w:szCs w:val="24"/>
              </w:rPr>
              <w:t xml:space="preserve"> </w:t>
            </w:r>
            <w:r>
              <w:rPr>
                <w:b/>
                <w:sz w:val="24"/>
                <w:szCs w:val="24"/>
              </w:rPr>
              <w:t>с</w:t>
            </w:r>
            <w:r>
              <w:rPr>
                <w:b/>
                <w:spacing w:val="1"/>
                <w:sz w:val="24"/>
                <w:szCs w:val="24"/>
              </w:rPr>
              <w:t xml:space="preserve"> </w:t>
            </w:r>
            <w:r>
              <w:rPr>
                <w:b/>
                <w:sz w:val="24"/>
                <w:szCs w:val="24"/>
              </w:rPr>
              <w:t>одаренными</w:t>
            </w:r>
            <w:r>
              <w:rPr>
                <w:b/>
                <w:spacing w:val="1"/>
                <w:sz w:val="24"/>
                <w:szCs w:val="24"/>
              </w:rPr>
              <w:t xml:space="preserve"> </w:t>
            </w:r>
            <w:r>
              <w:rPr>
                <w:b/>
                <w:sz w:val="24"/>
                <w:szCs w:val="24"/>
              </w:rPr>
              <w:t>обучающимися</w:t>
            </w:r>
            <w:r>
              <w:rPr>
                <w:b/>
                <w:spacing w:val="1"/>
                <w:sz w:val="24"/>
                <w:szCs w:val="24"/>
              </w:rPr>
              <w:t xml:space="preserve"> </w:t>
            </w:r>
          </w:p>
        </w:tc>
        <w:tc>
          <w:tcPr>
            <w:tcW w:w="3530" w:type="pct"/>
          </w:tcPr>
          <w:p w:rsidR="00354389" w:rsidRDefault="001D0E41">
            <w:pPr>
              <w:pStyle w:val="22"/>
              <w:shd w:val="clear" w:color="auto" w:fill="auto"/>
              <w:tabs>
                <w:tab w:val="left" w:pos="993"/>
              </w:tabs>
              <w:spacing w:before="0" w:after="0" w:line="240" w:lineRule="auto"/>
              <w:jc w:val="both"/>
              <w:rPr>
                <w:sz w:val="24"/>
                <w:szCs w:val="24"/>
              </w:rPr>
            </w:pPr>
            <w:r>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354389" w:rsidRDefault="001D0E41">
            <w:pPr>
              <w:pStyle w:val="22"/>
              <w:shd w:val="clear" w:color="auto" w:fill="auto"/>
              <w:tabs>
                <w:tab w:val="left" w:pos="993"/>
              </w:tabs>
              <w:spacing w:before="0" w:after="0" w:line="240" w:lineRule="auto"/>
              <w:jc w:val="both"/>
              <w:rPr>
                <w:sz w:val="24"/>
                <w:szCs w:val="24"/>
              </w:rPr>
            </w:pPr>
            <w:r>
              <w:rPr>
                <w:b/>
                <w:sz w:val="24"/>
                <w:szCs w:val="24"/>
              </w:rPr>
              <w:t>вовлечение родителей</w:t>
            </w:r>
            <w:r>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354389" w:rsidRDefault="001D0E41">
            <w:pPr>
              <w:pStyle w:val="22"/>
              <w:shd w:val="clear" w:color="auto" w:fill="auto"/>
              <w:tabs>
                <w:tab w:val="left" w:pos="993"/>
              </w:tabs>
              <w:spacing w:before="0" w:after="0" w:line="240" w:lineRule="auto"/>
              <w:jc w:val="both"/>
              <w:rPr>
                <w:sz w:val="24"/>
                <w:szCs w:val="24"/>
              </w:rPr>
            </w:pPr>
            <w:r>
              <w:rPr>
                <w:b/>
                <w:sz w:val="24"/>
                <w:szCs w:val="24"/>
              </w:rPr>
              <w:t>создание атмосферы доброжелательности</w:t>
            </w:r>
            <w:r>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354389" w:rsidRDefault="001D0E41">
            <w:pPr>
              <w:pStyle w:val="22"/>
              <w:shd w:val="clear" w:color="auto" w:fill="auto"/>
              <w:tabs>
                <w:tab w:val="left" w:pos="993"/>
              </w:tabs>
              <w:spacing w:before="0" w:after="0" w:line="240" w:lineRule="auto"/>
              <w:jc w:val="both"/>
              <w:rPr>
                <w:sz w:val="24"/>
                <w:szCs w:val="24"/>
              </w:rPr>
            </w:pPr>
            <w:r>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354389" w:rsidRDefault="001D0E41">
            <w:pPr>
              <w:pStyle w:val="22"/>
              <w:shd w:val="clear" w:color="auto" w:fill="auto"/>
              <w:tabs>
                <w:tab w:val="left" w:pos="993"/>
              </w:tabs>
              <w:spacing w:before="0" w:after="0" w:line="240" w:lineRule="auto"/>
              <w:jc w:val="both"/>
              <w:rPr>
                <w:sz w:val="24"/>
                <w:szCs w:val="24"/>
              </w:rPr>
            </w:pPr>
            <w:r>
              <w:rPr>
                <w:b/>
                <w:sz w:val="24"/>
                <w:szCs w:val="24"/>
              </w:rPr>
              <w:t>формирование коммуникативных навыков и развитие эмоциональной устойчивости</w:t>
            </w:r>
            <w:r>
              <w:rPr>
                <w:sz w:val="24"/>
                <w:szCs w:val="24"/>
              </w:rPr>
              <w:t>;</w:t>
            </w:r>
          </w:p>
          <w:p w:rsidR="00354389" w:rsidRDefault="001D0E41">
            <w:pPr>
              <w:pStyle w:val="22"/>
              <w:shd w:val="clear" w:color="auto" w:fill="auto"/>
              <w:tabs>
                <w:tab w:val="left" w:pos="993"/>
              </w:tabs>
              <w:spacing w:before="0" w:after="0" w:line="240" w:lineRule="auto"/>
              <w:jc w:val="both"/>
              <w:rPr>
                <w:sz w:val="24"/>
                <w:szCs w:val="24"/>
              </w:rPr>
            </w:pPr>
            <w:r>
              <w:rPr>
                <w:b/>
                <w:sz w:val="24"/>
                <w:szCs w:val="24"/>
              </w:rPr>
              <w:t>организация предметно-развивающей</w:t>
            </w:r>
            <w:r>
              <w:rPr>
                <w:sz w:val="24"/>
                <w:szCs w:val="24"/>
              </w:rPr>
              <w:t>, обогащённой образовательной среды в условиях ДОО, благоприятную для развития различных видов способностей и одаренности.</w:t>
            </w:r>
          </w:p>
          <w:p w:rsidR="00354389" w:rsidRDefault="00354389">
            <w:pPr>
              <w:pStyle w:val="af3"/>
              <w:ind w:left="0" w:firstLine="567"/>
            </w:pPr>
          </w:p>
        </w:tc>
        <w:tc>
          <w:tcPr>
            <w:tcW w:w="788" w:type="pct"/>
          </w:tcPr>
          <w:p w:rsidR="00354389" w:rsidRDefault="001D0E41">
            <w:pPr>
              <w:spacing w:line="240" w:lineRule="auto"/>
              <w:ind w:firstLine="567"/>
              <w:rPr>
                <w:b/>
                <w:sz w:val="24"/>
                <w:szCs w:val="24"/>
              </w:rPr>
            </w:pPr>
            <w:r>
              <w:rPr>
                <w:sz w:val="24"/>
                <w:szCs w:val="24"/>
              </w:rPr>
              <w:t>Включение ребенка в программу КРР, определение индивидуального маршрута психолого-</w:t>
            </w:r>
            <w:r>
              <w:rPr>
                <w:spacing w:val="1"/>
                <w:sz w:val="24"/>
                <w:szCs w:val="24"/>
              </w:rPr>
              <w:t xml:space="preserve"> </w:t>
            </w:r>
            <w:r>
              <w:rPr>
                <w:sz w:val="24"/>
                <w:szCs w:val="24"/>
              </w:rPr>
              <w:t>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осуществляется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заключения</w:t>
            </w:r>
            <w:r>
              <w:rPr>
                <w:spacing w:val="1"/>
                <w:sz w:val="24"/>
                <w:szCs w:val="24"/>
              </w:rPr>
              <w:t xml:space="preserve"> </w:t>
            </w:r>
            <w:r>
              <w:rPr>
                <w:sz w:val="24"/>
                <w:szCs w:val="24"/>
              </w:rPr>
              <w:t>ППК</w:t>
            </w:r>
            <w:r>
              <w:rPr>
                <w:spacing w:val="1"/>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психологической</w:t>
            </w:r>
            <w:r>
              <w:rPr>
                <w:spacing w:val="-1"/>
                <w:sz w:val="24"/>
                <w:szCs w:val="24"/>
              </w:rPr>
              <w:t xml:space="preserve"> </w:t>
            </w:r>
            <w:r>
              <w:rPr>
                <w:sz w:val="24"/>
                <w:szCs w:val="24"/>
              </w:rPr>
              <w:t>и</w:t>
            </w:r>
            <w:r>
              <w:rPr>
                <w:spacing w:val="-2"/>
                <w:sz w:val="24"/>
                <w:szCs w:val="24"/>
              </w:rPr>
              <w:t xml:space="preserve"> </w:t>
            </w:r>
            <w:r>
              <w:rPr>
                <w:sz w:val="24"/>
                <w:szCs w:val="24"/>
              </w:rPr>
              <w:t>педагогической диагностики.</w:t>
            </w:r>
          </w:p>
        </w:tc>
      </w:tr>
      <w:tr w:rsidR="00354389">
        <w:tc>
          <w:tcPr>
            <w:tcW w:w="676" w:type="pct"/>
          </w:tcPr>
          <w:p w:rsidR="00354389" w:rsidRDefault="001D0E41">
            <w:pPr>
              <w:widowControl w:val="0"/>
              <w:tabs>
                <w:tab w:val="left" w:pos="1134"/>
              </w:tabs>
              <w:spacing w:line="240" w:lineRule="auto"/>
              <w:rPr>
                <w:b/>
                <w:sz w:val="24"/>
                <w:szCs w:val="24"/>
              </w:rPr>
            </w:pPr>
            <w:r>
              <w:rPr>
                <w:b/>
                <w:sz w:val="24"/>
                <w:szCs w:val="24"/>
              </w:rPr>
              <w:t>Направленность</w:t>
            </w:r>
            <w:r>
              <w:rPr>
                <w:b/>
                <w:spacing w:val="1"/>
                <w:sz w:val="24"/>
                <w:szCs w:val="24"/>
              </w:rPr>
              <w:t xml:space="preserve"> </w:t>
            </w:r>
            <w:r>
              <w:rPr>
                <w:b/>
                <w:sz w:val="24"/>
                <w:szCs w:val="24"/>
              </w:rPr>
              <w:t>КРР</w:t>
            </w:r>
            <w:r>
              <w:rPr>
                <w:b/>
                <w:spacing w:val="1"/>
                <w:sz w:val="24"/>
                <w:szCs w:val="24"/>
              </w:rPr>
              <w:t xml:space="preserve"> </w:t>
            </w:r>
            <w:r>
              <w:rPr>
                <w:b/>
                <w:sz w:val="24"/>
                <w:szCs w:val="24"/>
              </w:rPr>
              <w:t>с</w:t>
            </w:r>
            <w:r>
              <w:rPr>
                <w:b/>
                <w:spacing w:val="1"/>
                <w:sz w:val="24"/>
                <w:szCs w:val="24"/>
              </w:rPr>
              <w:t xml:space="preserve"> </w:t>
            </w:r>
            <w:r>
              <w:rPr>
                <w:b/>
                <w:sz w:val="24"/>
                <w:szCs w:val="24"/>
              </w:rPr>
              <w:t>билингвальными</w:t>
            </w:r>
            <w:r>
              <w:rPr>
                <w:b/>
                <w:spacing w:val="1"/>
                <w:sz w:val="24"/>
                <w:szCs w:val="24"/>
              </w:rPr>
              <w:t xml:space="preserve"> </w:t>
            </w:r>
            <w:r>
              <w:rPr>
                <w:b/>
                <w:sz w:val="24"/>
                <w:szCs w:val="24"/>
              </w:rPr>
              <w:t>воспитанниками,</w:t>
            </w:r>
            <w:r>
              <w:rPr>
                <w:b/>
                <w:spacing w:val="1"/>
                <w:sz w:val="24"/>
                <w:szCs w:val="24"/>
              </w:rPr>
              <w:t xml:space="preserve"> </w:t>
            </w:r>
            <w:r>
              <w:rPr>
                <w:b/>
                <w:sz w:val="24"/>
                <w:szCs w:val="24"/>
              </w:rPr>
              <w:t>детьми</w:t>
            </w:r>
            <w:r>
              <w:rPr>
                <w:b/>
                <w:spacing w:val="1"/>
                <w:sz w:val="24"/>
                <w:szCs w:val="24"/>
              </w:rPr>
              <w:t xml:space="preserve"> </w:t>
            </w:r>
            <w:r>
              <w:rPr>
                <w:b/>
                <w:sz w:val="24"/>
                <w:szCs w:val="24"/>
              </w:rPr>
              <w:t>мигрантов,</w:t>
            </w:r>
            <w:r>
              <w:rPr>
                <w:b/>
                <w:spacing w:val="1"/>
                <w:sz w:val="24"/>
                <w:szCs w:val="24"/>
              </w:rPr>
              <w:t xml:space="preserve"> </w:t>
            </w:r>
            <w:r>
              <w:rPr>
                <w:b/>
                <w:sz w:val="24"/>
                <w:szCs w:val="24"/>
              </w:rPr>
              <w:lastRenderedPageBreak/>
              <w:t>испытывающими трудности с пониманием государственного языка РФ</w:t>
            </w:r>
          </w:p>
        </w:tc>
        <w:tc>
          <w:tcPr>
            <w:tcW w:w="3530" w:type="pct"/>
          </w:tcPr>
          <w:p w:rsidR="00354389" w:rsidRDefault="001D0E41">
            <w:pPr>
              <w:pStyle w:val="af3"/>
              <w:tabs>
                <w:tab w:val="left" w:pos="491"/>
                <w:tab w:val="left" w:pos="993"/>
              </w:tabs>
              <w:ind w:left="0" w:firstLine="0"/>
            </w:pPr>
            <w:r>
              <w:rPr>
                <w:b/>
              </w:rPr>
              <w:lastRenderedPageBreak/>
              <w:t>Развитие коммуникативных навыков</w:t>
            </w:r>
            <w:r>
              <w:t>,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354389" w:rsidRDefault="001D0E41">
            <w:pPr>
              <w:pStyle w:val="af3"/>
              <w:tabs>
                <w:tab w:val="left" w:pos="491"/>
                <w:tab w:val="left" w:pos="993"/>
              </w:tabs>
              <w:ind w:left="0" w:firstLine="0"/>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354389" w:rsidRDefault="001D0E41">
            <w:pPr>
              <w:pStyle w:val="af3"/>
              <w:tabs>
                <w:tab w:val="left" w:pos="491"/>
                <w:tab w:val="left" w:pos="993"/>
              </w:tabs>
              <w:ind w:left="0" w:firstLine="0"/>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354389" w:rsidRDefault="001D0E41">
            <w:pPr>
              <w:pStyle w:val="af3"/>
              <w:tabs>
                <w:tab w:val="left" w:pos="491"/>
                <w:tab w:val="left" w:pos="993"/>
              </w:tabs>
              <w:ind w:left="0" w:firstLine="0"/>
              <w:rPr>
                <w:spacing w:val="1"/>
              </w:rPr>
            </w:pPr>
            <w:r>
              <w:lastRenderedPageBreak/>
              <w:t>создание атмосферы доброжелательности, заботы и уважения по отношению к ребенку.</w:t>
            </w:r>
            <w:r>
              <w:rPr>
                <w:spacing w:val="1"/>
              </w:rPr>
              <w:t xml:space="preserve"> </w:t>
            </w:r>
          </w:p>
          <w:p w:rsidR="00354389" w:rsidRDefault="00354389">
            <w:pPr>
              <w:pStyle w:val="af3"/>
              <w:tabs>
                <w:tab w:val="left" w:pos="491"/>
              </w:tabs>
              <w:ind w:left="0" w:firstLine="567"/>
            </w:pPr>
          </w:p>
        </w:tc>
        <w:tc>
          <w:tcPr>
            <w:tcW w:w="788" w:type="pct"/>
          </w:tcPr>
          <w:p w:rsidR="00354389" w:rsidRDefault="001D0E41">
            <w:pPr>
              <w:pStyle w:val="af3"/>
              <w:tabs>
                <w:tab w:val="left" w:pos="491"/>
              </w:tabs>
              <w:ind w:left="0" w:firstLine="567"/>
            </w:pPr>
            <w:r>
              <w:lastRenderedPageBreak/>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организуется</w:t>
            </w:r>
            <w:r>
              <w:rPr>
                <w:spacing w:val="-58"/>
              </w:rPr>
              <w:t xml:space="preserve"> </w:t>
            </w:r>
            <w:r>
              <w:t xml:space="preserve">с учетом </w:t>
            </w:r>
            <w:r>
              <w:lastRenderedPageBreak/>
              <w:t>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354389" w:rsidRDefault="001D0E41">
            <w:pPr>
              <w:pStyle w:val="af3"/>
              <w:tabs>
                <w:tab w:val="left" w:pos="491"/>
              </w:tabs>
              <w:ind w:left="0" w:firstLine="567"/>
            </w:pPr>
            <w:r>
              <w:t>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 через создания для дошкольника индивидуального образовательного маршрута</w:t>
            </w:r>
          </w:p>
          <w:p w:rsidR="00354389" w:rsidRDefault="00354389">
            <w:pPr>
              <w:spacing w:line="240" w:lineRule="auto"/>
              <w:jc w:val="left"/>
              <w:rPr>
                <w:rFonts w:eastAsiaTheme="minorHAnsi"/>
                <w:b/>
                <w:bCs/>
                <w:sz w:val="24"/>
                <w:szCs w:val="24"/>
                <w:lang w:eastAsia="en-US"/>
              </w:rPr>
            </w:pPr>
          </w:p>
        </w:tc>
      </w:tr>
      <w:tr w:rsidR="00354389">
        <w:trPr>
          <w:trHeight w:val="2304"/>
        </w:trPr>
        <w:tc>
          <w:tcPr>
            <w:tcW w:w="676" w:type="pct"/>
          </w:tcPr>
          <w:p w:rsidR="00354389" w:rsidRDefault="001D0E41">
            <w:pPr>
              <w:pStyle w:val="af3"/>
              <w:ind w:left="0" w:firstLine="0"/>
              <w:rPr>
                <w:b/>
              </w:rPr>
            </w:pPr>
            <w:r>
              <w:rPr>
                <w:b/>
              </w:rPr>
              <w:lastRenderedPageBreak/>
              <w:t>Направленность</w:t>
            </w:r>
            <w:r>
              <w:rPr>
                <w:b/>
                <w:spacing w:val="1"/>
              </w:rPr>
              <w:t xml:space="preserve"> </w:t>
            </w:r>
            <w:r>
              <w:rPr>
                <w:b/>
              </w:rPr>
              <w:t>КРР с</w:t>
            </w:r>
            <w:r>
              <w:rPr>
                <w:b/>
                <w:spacing w:val="1"/>
              </w:rPr>
              <w:t xml:space="preserve"> </w:t>
            </w:r>
            <w:r>
              <w:rPr>
                <w:b/>
              </w:rPr>
              <w:t>воспитанниками, имеющими</w:t>
            </w:r>
            <w:r>
              <w:rPr>
                <w:b/>
                <w:spacing w:val="1"/>
              </w:rPr>
              <w:t xml:space="preserve"> </w:t>
            </w:r>
            <w:r>
              <w:rPr>
                <w:b/>
              </w:rPr>
              <w:t>девиации</w:t>
            </w:r>
            <w:r>
              <w:rPr>
                <w:b/>
                <w:spacing w:val="1"/>
              </w:rPr>
              <w:t xml:space="preserve"> </w:t>
            </w:r>
            <w:r>
              <w:rPr>
                <w:b/>
              </w:rPr>
              <w:t>развития и</w:t>
            </w:r>
            <w:r>
              <w:rPr>
                <w:b/>
                <w:spacing w:val="1"/>
              </w:rPr>
              <w:t xml:space="preserve"> </w:t>
            </w:r>
            <w:r>
              <w:rPr>
                <w:b/>
              </w:rPr>
              <w:t>поведения</w:t>
            </w:r>
            <w:r>
              <w:rPr>
                <w:b/>
                <w:vertAlign w:val="superscript"/>
              </w:rPr>
              <w:t>*</w:t>
            </w:r>
            <w:r>
              <w:rPr>
                <w:b/>
                <w:spacing w:val="1"/>
              </w:rPr>
              <w:t xml:space="preserve"> </w:t>
            </w:r>
          </w:p>
          <w:p w:rsidR="00354389" w:rsidRDefault="00354389">
            <w:pPr>
              <w:pStyle w:val="af3"/>
              <w:tabs>
                <w:tab w:val="left" w:pos="1134"/>
              </w:tabs>
              <w:ind w:left="0" w:firstLine="567"/>
            </w:pPr>
          </w:p>
        </w:tc>
        <w:tc>
          <w:tcPr>
            <w:tcW w:w="3530" w:type="pct"/>
          </w:tcPr>
          <w:p w:rsidR="00354389" w:rsidRDefault="001D0E41">
            <w:pPr>
              <w:pStyle w:val="af3"/>
              <w:tabs>
                <w:tab w:val="left" w:pos="356"/>
                <w:tab w:val="left" w:pos="993"/>
              </w:tabs>
              <w:ind w:left="0" w:firstLine="0"/>
            </w:pPr>
            <w:r>
              <w:t xml:space="preserve">Коррекция </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354389" w:rsidRDefault="001D0E41">
            <w:pPr>
              <w:pStyle w:val="af3"/>
              <w:tabs>
                <w:tab w:val="left" w:pos="356"/>
                <w:tab w:val="left" w:pos="993"/>
              </w:tabs>
              <w:ind w:left="0" w:firstLine="0"/>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354389" w:rsidRDefault="001D0E41">
            <w:pPr>
              <w:pStyle w:val="af3"/>
              <w:tabs>
                <w:tab w:val="left" w:pos="356"/>
                <w:tab w:val="left" w:pos="993"/>
                <w:tab w:val="left" w:pos="7513"/>
              </w:tabs>
              <w:ind w:left="0" w:firstLine="0"/>
            </w:pPr>
            <w:r>
              <w:t>формирование адекватных, социально-приемлемых способов поведения;</w:t>
            </w:r>
          </w:p>
          <w:p w:rsidR="00354389" w:rsidRDefault="001D0E41">
            <w:pPr>
              <w:pStyle w:val="af3"/>
              <w:tabs>
                <w:tab w:val="left" w:pos="356"/>
                <w:tab w:val="left" w:pos="993"/>
              </w:tabs>
              <w:ind w:left="0" w:firstLine="0"/>
            </w:pPr>
            <w:r>
              <w:rPr>
                <w:spacing w:val="-57"/>
              </w:rPr>
              <w:t xml:space="preserve"> </w:t>
            </w:r>
            <w:r>
              <w:t>развитие</w:t>
            </w:r>
            <w:r>
              <w:rPr>
                <w:spacing w:val="-2"/>
              </w:rPr>
              <w:t xml:space="preserve"> </w:t>
            </w:r>
            <w:r>
              <w:t>рефлексивных способностей;</w:t>
            </w:r>
          </w:p>
          <w:p w:rsidR="00354389" w:rsidRDefault="001D0E41">
            <w:pPr>
              <w:pStyle w:val="af3"/>
              <w:tabs>
                <w:tab w:val="left" w:pos="356"/>
                <w:tab w:val="left" w:pos="993"/>
              </w:tabs>
              <w:ind w:left="0" w:firstLine="0"/>
            </w:pPr>
            <w:r>
              <w:t>совершенствование</w:t>
            </w:r>
            <w:r>
              <w:rPr>
                <w:spacing w:val="-4"/>
              </w:rPr>
              <w:t xml:space="preserve"> </w:t>
            </w:r>
            <w:r>
              <w:t>способов</w:t>
            </w:r>
            <w:r>
              <w:rPr>
                <w:spacing w:val="-3"/>
              </w:rPr>
              <w:t xml:space="preserve"> </w:t>
            </w:r>
            <w:r>
              <w:t>саморегуляции.</w:t>
            </w:r>
          </w:p>
          <w:p w:rsidR="00354389" w:rsidRDefault="00354389">
            <w:pPr>
              <w:pStyle w:val="af3"/>
              <w:tabs>
                <w:tab w:val="left" w:pos="356"/>
              </w:tabs>
              <w:ind w:left="0" w:firstLine="567"/>
            </w:pPr>
          </w:p>
        </w:tc>
        <w:tc>
          <w:tcPr>
            <w:tcW w:w="788" w:type="pct"/>
          </w:tcPr>
          <w:p w:rsidR="00354389" w:rsidRDefault="001D0E41">
            <w:pPr>
              <w:spacing w:line="240" w:lineRule="auto"/>
              <w:ind w:firstLine="567"/>
              <w:rPr>
                <w:b/>
                <w:sz w:val="24"/>
                <w:szCs w:val="24"/>
              </w:rPr>
            </w:pPr>
            <w:r>
              <w:rPr>
                <w:sz w:val="24"/>
                <w:szCs w:val="24"/>
              </w:rPr>
              <w:t>Включение ребенка из «группы риска» в программу КРР, определение индивидуального</w:t>
            </w:r>
            <w:r>
              <w:rPr>
                <w:spacing w:val="1"/>
                <w:sz w:val="24"/>
                <w:szCs w:val="24"/>
              </w:rPr>
              <w:t xml:space="preserve"> </w:t>
            </w:r>
            <w:r>
              <w:rPr>
                <w:sz w:val="24"/>
                <w:szCs w:val="24"/>
              </w:rPr>
              <w:t>маршрута психолого-педагогического сопровождения осуществляется на основе заключения ППК</w:t>
            </w:r>
            <w:r>
              <w:rPr>
                <w:spacing w:val="1"/>
                <w:sz w:val="24"/>
                <w:szCs w:val="24"/>
              </w:rPr>
              <w:t xml:space="preserve"> </w:t>
            </w:r>
            <w:r>
              <w:rPr>
                <w:sz w:val="24"/>
                <w:szCs w:val="24"/>
              </w:rPr>
              <w:t>по результатам психологической диагностики или по обоснованному запросу педагога/родителей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p>
        </w:tc>
      </w:tr>
      <w:tr w:rsidR="00354389">
        <w:trPr>
          <w:trHeight w:val="991"/>
        </w:trPr>
        <w:tc>
          <w:tcPr>
            <w:tcW w:w="4998" w:type="pct"/>
            <w:gridSpan w:val="3"/>
          </w:tcPr>
          <w:p w:rsidR="00354389" w:rsidRDefault="00354389">
            <w:pPr>
              <w:spacing w:line="240" w:lineRule="auto"/>
              <w:rPr>
                <w:b/>
                <w:sz w:val="28"/>
                <w:szCs w:val="28"/>
                <w:vertAlign w:val="superscript"/>
                <w:lang w:eastAsia="en-US"/>
              </w:rPr>
            </w:pPr>
          </w:p>
        </w:tc>
      </w:tr>
    </w:tbl>
    <w:p w:rsidR="00354389" w:rsidRDefault="00354389">
      <w:pPr>
        <w:spacing w:line="240" w:lineRule="auto"/>
        <w:rPr>
          <w:b/>
          <w:sz w:val="24"/>
          <w:szCs w:val="24"/>
        </w:rPr>
      </w:pPr>
    </w:p>
    <w:p w:rsidR="00354389" w:rsidRDefault="00354389">
      <w:pPr>
        <w:spacing w:line="240" w:lineRule="auto"/>
        <w:ind w:firstLine="567"/>
        <w:jc w:val="center"/>
        <w:rPr>
          <w:b/>
          <w:sz w:val="24"/>
          <w:szCs w:val="24"/>
        </w:rPr>
      </w:pPr>
    </w:p>
    <w:p w:rsidR="00354389" w:rsidRPr="00122637" w:rsidRDefault="001D0E41" w:rsidP="007538C6">
      <w:pPr>
        <w:pStyle w:val="ac"/>
        <w:numPr>
          <w:ilvl w:val="1"/>
          <w:numId w:val="193"/>
        </w:numPr>
        <w:spacing w:line="240" w:lineRule="auto"/>
        <w:jc w:val="center"/>
        <w:rPr>
          <w:b/>
          <w:sz w:val="28"/>
          <w:szCs w:val="28"/>
        </w:rPr>
      </w:pPr>
      <w:r w:rsidRPr="00122637">
        <w:rPr>
          <w:b/>
          <w:sz w:val="28"/>
          <w:szCs w:val="28"/>
        </w:rPr>
        <w:lastRenderedPageBreak/>
        <w:t>Рабочая программа воспитания</w:t>
      </w:r>
    </w:p>
    <w:p w:rsidR="00122637" w:rsidRPr="00122637" w:rsidRDefault="00122637" w:rsidP="00122637">
      <w:pPr>
        <w:pStyle w:val="ac"/>
        <w:spacing w:line="240" w:lineRule="auto"/>
        <w:ind w:left="987"/>
        <w:rPr>
          <w:b/>
          <w:sz w:val="24"/>
          <w:szCs w:val="24"/>
        </w:rPr>
      </w:pPr>
    </w:p>
    <w:p w:rsidR="00354389" w:rsidRDefault="001D0E41">
      <w:pPr>
        <w:shd w:val="clear" w:color="auto" w:fill="FFFFFF"/>
        <w:spacing w:line="240" w:lineRule="auto"/>
        <w:ind w:firstLine="567"/>
        <w:rPr>
          <w:sz w:val="24"/>
          <w:szCs w:val="24"/>
        </w:rPr>
      </w:pPr>
      <w:r>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Pr>
          <w:sz w:val="24"/>
          <w:szCs w:val="24"/>
        </w:rPr>
        <w:b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354389" w:rsidRDefault="00122637">
      <w:pPr>
        <w:spacing w:after="120" w:line="240" w:lineRule="auto"/>
        <w:jc w:val="left"/>
        <w:rPr>
          <w:b/>
          <w:sz w:val="24"/>
          <w:szCs w:val="24"/>
        </w:rPr>
      </w:pPr>
      <w:r>
        <w:rPr>
          <w:b/>
          <w:sz w:val="24"/>
          <w:szCs w:val="24"/>
        </w:rPr>
        <w:t>2.9</w:t>
      </w:r>
      <w:r w:rsidR="001D0E41">
        <w:rPr>
          <w:b/>
          <w:sz w:val="24"/>
          <w:szCs w:val="24"/>
        </w:rPr>
        <w:t>.1.Целевой раздел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7649"/>
        <w:gridCol w:w="7186"/>
      </w:tblGrid>
      <w:tr w:rsidR="00354389">
        <w:trPr>
          <w:trHeight w:val="237"/>
        </w:trPr>
        <w:tc>
          <w:tcPr>
            <w:tcW w:w="2578"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sz w:val="24"/>
                <w:szCs w:val="24"/>
              </w:rPr>
            </w:pPr>
            <w:r>
              <w:rPr>
                <w:b/>
                <w:bCs/>
                <w:sz w:val="24"/>
                <w:szCs w:val="24"/>
              </w:rPr>
              <w:t>Цель воспитания</w:t>
            </w:r>
          </w:p>
        </w:tc>
        <w:tc>
          <w:tcPr>
            <w:tcW w:w="2422"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sz w:val="24"/>
                <w:szCs w:val="24"/>
              </w:rPr>
            </w:pPr>
            <w:r>
              <w:rPr>
                <w:b/>
                <w:bCs/>
                <w:sz w:val="24"/>
                <w:szCs w:val="24"/>
              </w:rPr>
              <w:t>Задачи воспитания</w:t>
            </w:r>
          </w:p>
        </w:tc>
      </w:tr>
      <w:tr w:rsidR="00354389">
        <w:trPr>
          <w:trHeight w:val="3116"/>
        </w:trPr>
        <w:tc>
          <w:tcPr>
            <w:tcW w:w="2578" w:type="pct"/>
            <w:shd w:val="clear" w:color="auto" w:fill="FFFFFF" w:themeFill="background1"/>
            <w:tcMar>
              <w:top w:w="72" w:type="dxa"/>
              <w:left w:w="144" w:type="dxa"/>
              <w:bottom w:w="72" w:type="dxa"/>
              <w:right w:w="144" w:type="dxa"/>
            </w:tcMar>
          </w:tcPr>
          <w:p w:rsidR="00354389" w:rsidRDefault="001D0E41">
            <w:pPr>
              <w:spacing w:line="240" w:lineRule="auto"/>
              <w:rPr>
                <w:sz w:val="24"/>
                <w:szCs w:val="24"/>
              </w:rPr>
            </w:pPr>
            <w:r>
              <w:rPr>
                <w:rFonts w:eastAsiaTheme="minorEastAsia"/>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54389" w:rsidRDefault="001D0E41">
            <w:pPr>
              <w:spacing w:line="240" w:lineRule="auto"/>
              <w:ind w:firstLine="567"/>
              <w:rPr>
                <w:sz w:val="24"/>
                <w:szCs w:val="24"/>
              </w:rPr>
            </w:pPr>
            <w:r>
              <w:rPr>
                <w:rFonts w:eastAsiaTheme="minorEastAsia"/>
                <w:sz w:val="24"/>
                <w:szCs w:val="24"/>
              </w:rPr>
              <w:t xml:space="preserve">1) формирование первоначальных представлений </w:t>
            </w:r>
            <w:r>
              <w:rPr>
                <w:rFonts w:eastAsiaTheme="minorEastAsia"/>
                <w:sz w:val="24"/>
                <w:szCs w:val="24"/>
              </w:rPr>
              <w:br/>
              <w:t>о традиционных ценностях российского народа, социально приемлемых нормах и правилах поведения;</w:t>
            </w:r>
          </w:p>
          <w:p w:rsidR="00354389" w:rsidRDefault="001D0E41">
            <w:pPr>
              <w:spacing w:line="240" w:lineRule="auto"/>
              <w:ind w:firstLine="567"/>
              <w:rPr>
                <w:sz w:val="24"/>
                <w:szCs w:val="24"/>
              </w:rPr>
            </w:pPr>
            <w:r>
              <w:rPr>
                <w:rFonts w:eastAsiaTheme="minorEastAsia"/>
                <w:sz w:val="24"/>
                <w:szCs w:val="24"/>
              </w:rPr>
              <w:t>2) формирование ценностного отношения к окружающему миру (природному и социокультурному), другим людям, самому себе;</w:t>
            </w:r>
          </w:p>
          <w:p w:rsidR="00354389" w:rsidRDefault="001D0E41">
            <w:pPr>
              <w:spacing w:line="240" w:lineRule="auto"/>
              <w:ind w:firstLine="567"/>
              <w:rPr>
                <w:sz w:val="24"/>
                <w:szCs w:val="24"/>
              </w:rPr>
            </w:pPr>
            <w:r>
              <w:rPr>
                <w:rFonts w:eastAsiaTheme="minorEastAsia"/>
                <w:sz w:val="24"/>
                <w:szCs w:val="24"/>
              </w:rPr>
              <w:t xml:space="preserve">3) становление первичного опыта деятельности и поведения </w:t>
            </w:r>
            <w:r>
              <w:rPr>
                <w:rFonts w:eastAsiaTheme="minorEastAsia"/>
                <w:sz w:val="24"/>
                <w:szCs w:val="24"/>
              </w:rPr>
              <w:b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tcPr>
          <w:p w:rsidR="00354389" w:rsidRDefault="001D0E41">
            <w:pPr>
              <w:spacing w:line="240" w:lineRule="auto"/>
              <w:rPr>
                <w:sz w:val="24"/>
                <w:szCs w:val="24"/>
              </w:rPr>
            </w:pPr>
            <w:r>
              <w:rPr>
                <w:rFonts w:eastAsiaTheme="minorEastAsia"/>
                <w:sz w:val="24"/>
                <w:szCs w:val="24"/>
              </w:rPr>
              <w:t xml:space="preserve">         1) Содействовать  развитию личности, основанному на принятых в обществе представлениях </w:t>
            </w:r>
            <w:r>
              <w:rPr>
                <w:rFonts w:eastAsiaTheme="minorEastAsia"/>
                <w:b/>
                <w:bCs/>
                <w:sz w:val="24"/>
                <w:szCs w:val="24"/>
              </w:rPr>
              <w:t xml:space="preserve">о добре и зле, должном </w:t>
            </w:r>
            <w:r>
              <w:rPr>
                <w:rFonts w:eastAsiaTheme="minorEastAsia"/>
                <w:b/>
                <w:bCs/>
                <w:sz w:val="24"/>
                <w:szCs w:val="24"/>
              </w:rPr>
              <w:br/>
              <w:t>и недопустимом;</w:t>
            </w:r>
          </w:p>
          <w:p w:rsidR="00354389" w:rsidRDefault="001D0E41">
            <w:pPr>
              <w:spacing w:line="240" w:lineRule="auto"/>
              <w:ind w:firstLine="567"/>
              <w:rPr>
                <w:sz w:val="24"/>
                <w:szCs w:val="24"/>
              </w:rPr>
            </w:pPr>
            <w:r>
              <w:rPr>
                <w:rFonts w:eastAsiaTheme="minorEastAsia"/>
                <w:sz w:val="24"/>
                <w:szCs w:val="24"/>
              </w:rPr>
              <w:t xml:space="preserve">2) Способствовать становлению нравственности, основанной </w:t>
            </w:r>
            <w:r>
              <w:rPr>
                <w:rFonts w:eastAsiaTheme="minorEastAsia"/>
                <w:b/>
                <w:bCs/>
                <w:sz w:val="24"/>
                <w:szCs w:val="24"/>
              </w:rPr>
              <w:t>на духовных отечественных традициях, внутренней установке личности поступать согласно своей совести;</w:t>
            </w:r>
          </w:p>
          <w:p w:rsidR="00354389" w:rsidRDefault="001D0E41">
            <w:pPr>
              <w:spacing w:line="240" w:lineRule="auto"/>
              <w:ind w:firstLine="567"/>
              <w:rPr>
                <w:sz w:val="24"/>
                <w:szCs w:val="24"/>
              </w:rPr>
            </w:pPr>
            <w:r>
              <w:rPr>
                <w:rFonts w:eastAsiaTheme="minorEastAsia"/>
                <w:sz w:val="24"/>
                <w:szCs w:val="24"/>
              </w:rPr>
              <w:t xml:space="preserve">3) </w:t>
            </w:r>
            <w:r>
              <w:rPr>
                <w:rFonts w:eastAsiaTheme="minorEastAsia"/>
                <w:b/>
                <w:bCs/>
                <w:sz w:val="24"/>
                <w:szCs w:val="24"/>
              </w:rPr>
              <w:t>Создавать условия</w:t>
            </w:r>
            <w:r>
              <w:rPr>
                <w:rFonts w:eastAsiaTheme="minorEastAsia"/>
                <w:sz w:val="24"/>
                <w:szCs w:val="24"/>
              </w:rPr>
              <w:t xml:space="preserve"> для развития и реализации </w:t>
            </w:r>
            <w:r>
              <w:rPr>
                <w:rFonts w:eastAsiaTheme="minorEastAsia"/>
                <w:b/>
                <w:bCs/>
                <w:sz w:val="24"/>
                <w:szCs w:val="24"/>
              </w:rPr>
              <w:t xml:space="preserve">личностного потенциала ребёнка, его готовности </w:t>
            </w:r>
            <w:r>
              <w:rPr>
                <w:rFonts w:eastAsiaTheme="minorEastAsia"/>
                <w:b/>
                <w:bCs/>
                <w:sz w:val="24"/>
                <w:szCs w:val="24"/>
              </w:rPr>
              <w:br/>
              <w:t>к творческому самовыражению и саморазвитию, самовоспитанию;</w:t>
            </w:r>
          </w:p>
          <w:p w:rsidR="00354389" w:rsidRDefault="001D0E41">
            <w:pPr>
              <w:spacing w:line="240" w:lineRule="auto"/>
              <w:ind w:firstLine="567"/>
              <w:rPr>
                <w:sz w:val="24"/>
                <w:szCs w:val="24"/>
              </w:rPr>
            </w:pPr>
            <w:r>
              <w:rPr>
                <w:rFonts w:eastAsiaTheme="minorEastAsia"/>
                <w:sz w:val="24"/>
                <w:szCs w:val="24"/>
              </w:rPr>
              <w:t xml:space="preserve">4) Осуществлять поддержку позитивной социализации ребёнка посредством </w:t>
            </w:r>
            <w:r>
              <w:rPr>
                <w:rFonts w:eastAsiaTheme="minorEastAsia"/>
                <w:b/>
                <w:bCs/>
                <w:sz w:val="24"/>
                <w:szCs w:val="24"/>
              </w:rPr>
              <w:t>проектирования и принятия уклада, воспитывающей среды, создания воспитывающих общностей.</w:t>
            </w:r>
          </w:p>
        </w:tc>
      </w:tr>
    </w:tbl>
    <w:p w:rsidR="00354389" w:rsidRDefault="00354389">
      <w:pPr>
        <w:spacing w:line="240" w:lineRule="auto"/>
        <w:jc w:val="center"/>
        <w:rPr>
          <w:b/>
          <w:sz w:val="24"/>
          <w:szCs w:val="24"/>
        </w:rPr>
      </w:pPr>
    </w:p>
    <w:p w:rsidR="00354389" w:rsidRDefault="001D0E41">
      <w:pPr>
        <w:spacing w:line="240" w:lineRule="auto"/>
        <w:jc w:val="center"/>
        <w:rPr>
          <w:b/>
          <w:sz w:val="24"/>
          <w:szCs w:val="24"/>
        </w:rPr>
      </w:pPr>
      <w:r>
        <w:rPr>
          <w:b/>
          <w:sz w:val="24"/>
          <w:szCs w:val="24"/>
        </w:rPr>
        <w:t xml:space="preserve">Задачи рабочей программы воспитания, связанные с базовыми ценностями и воспитательными задачами, реализуемыми </w:t>
      </w:r>
    </w:p>
    <w:p w:rsidR="00354389" w:rsidRDefault="001D0E41">
      <w:pPr>
        <w:spacing w:line="240" w:lineRule="auto"/>
        <w:jc w:val="center"/>
        <w:rPr>
          <w:b/>
          <w:sz w:val="24"/>
          <w:szCs w:val="24"/>
        </w:rPr>
      </w:pPr>
      <w:r>
        <w:rPr>
          <w:b/>
          <w:sz w:val="24"/>
          <w:szCs w:val="24"/>
        </w:rPr>
        <w:t>в рамках образовательных областей</w:t>
      </w:r>
    </w:p>
    <w:tbl>
      <w:tblPr>
        <w:tblStyle w:val="4"/>
        <w:tblW w:w="4916" w:type="pct"/>
        <w:tblLook w:val="04A0"/>
      </w:tblPr>
      <w:tblGrid>
        <w:gridCol w:w="2167"/>
        <w:gridCol w:w="2903"/>
        <w:gridCol w:w="3687"/>
        <w:gridCol w:w="3928"/>
        <w:gridCol w:w="2161"/>
      </w:tblGrid>
      <w:tr w:rsidR="00354389" w:rsidTr="000E1CA2">
        <w:tc>
          <w:tcPr>
            <w:tcW w:w="730" w:type="pct"/>
          </w:tcPr>
          <w:p w:rsidR="00354389" w:rsidRDefault="001D0E41">
            <w:pPr>
              <w:spacing w:line="240" w:lineRule="auto"/>
              <w:rPr>
                <w:b/>
                <w:sz w:val="24"/>
                <w:szCs w:val="24"/>
              </w:rPr>
            </w:pPr>
            <w:r>
              <w:rPr>
                <w:b/>
                <w:sz w:val="24"/>
                <w:szCs w:val="24"/>
              </w:rPr>
              <w:t>Направления воспитания и базовые ценности</w:t>
            </w:r>
          </w:p>
        </w:tc>
        <w:tc>
          <w:tcPr>
            <w:tcW w:w="978" w:type="pct"/>
          </w:tcPr>
          <w:p w:rsidR="00354389" w:rsidRDefault="001D0E41">
            <w:pPr>
              <w:spacing w:line="240" w:lineRule="auto"/>
              <w:ind w:firstLine="567"/>
              <w:jc w:val="center"/>
              <w:rPr>
                <w:b/>
                <w:sz w:val="24"/>
                <w:szCs w:val="24"/>
              </w:rPr>
            </w:pPr>
            <w:r>
              <w:rPr>
                <w:b/>
                <w:sz w:val="24"/>
                <w:szCs w:val="24"/>
              </w:rPr>
              <w:t>Цель</w:t>
            </w:r>
          </w:p>
        </w:tc>
        <w:tc>
          <w:tcPr>
            <w:tcW w:w="1242" w:type="pct"/>
          </w:tcPr>
          <w:p w:rsidR="00354389" w:rsidRDefault="001D0E41">
            <w:pPr>
              <w:spacing w:line="240" w:lineRule="auto"/>
              <w:ind w:firstLine="567"/>
              <w:jc w:val="center"/>
              <w:rPr>
                <w:b/>
                <w:sz w:val="24"/>
                <w:szCs w:val="24"/>
              </w:rPr>
            </w:pPr>
            <w:r>
              <w:rPr>
                <w:b/>
                <w:sz w:val="24"/>
                <w:szCs w:val="24"/>
              </w:rPr>
              <w:t>Задачи</w:t>
            </w:r>
          </w:p>
        </w:tc>
        <w:tc>
          <w:tcPr>
            <w:tcW w:w="1323" w:type="pct"/>
          </w:tcPr>
          <w:p w:rsidR="00354389" w:rsidRDefault="001D0E41">
            <w:pPr>
              <w:spacing w:line="240" w:lineRule="auto"/>
              <w:rPr>
                <w:b/>
                <w:sz w:val="24"/>
                <w:szCs w:val="24"/>
              </w:rPr>
            </w:pPr>
            <w:r>
              <w:rPr>
                <w:b/>
                <w:sz w:val="24"/>
                <w:szCs w:val="24"/>
              </w:rPr>
              <w:t>Задачи образовательных областей</w:t>
            </w:r>
          </w:p>
        </w:tc>
        <w:tc>
          <w:tcPr>
            <w:tcW w:w="728" w:type="pct"/>
          </w:tcPr>
          <w:p w:rsidR="00354389" w:rsidRDefault="001D0E41">
            <w:pPr>
              <w:spacing w:line="240" w:lineRule="auto"/>
              <w:rPr>
                <w:b/>
                <w:sz w:val="24"/>
                <w:szCs w:val="24"/>
              </w:rPr>
            </w:pPr>
            <w:r>
              <w:rPr>
                <w:b/>
                <w:sz w:val="24"/>
                <w:szCs w:val="24"/>
              </w:rPr>
              <w:t>Образовательные области</w:t>
            </w:r>
          </w:p>
        </w:tc>
      </w:tr>
      <w:tr w:rsidR="00354389" w:rsidTr="000E1CA2">
        <w:tc>
          <w:tcPr>
            <w:tcW w:w="730" w:type="pct"/>
            <w:vMerge w:val="restart"/>
          </w:tcPr>
          <w:p w:rsidR="00354389" w:rsidRDefault="001D0E41">
            <w:pPr>
              <w:spacing w:line="240" w:lineRule="auto"/>
              <w:rPr>
                <w:sz w:val="24"/>
                <w:szCs w:val="24"/>
              </w:rPr>
            </w:pPr>
            <w:r>
              <w:rPr>
                <w:sz w:val="24"/>
                <w:szCs w:val="24"/>
              </w:rPr>
              <w:t xml:space="preserve">Патриотическое направление воспитания </w:t>
            </w:r>
          </w:p>
          <w:p w:rsidR="00354389" w:rsidRDefault="001D0E41">
            <w:pPr>
              <w:spacing w:line="240" w:lineRule="auto"/>
              <w:rPr>
                <w:sz w:val="24"/>
                <w:szCs w:val="24"/>
              </w:rPr>
            </w:pPr>
            <w:r>
              <w:rPr>
                <w:sz w:val="24"/>
                <w:szCs w:val="24"/>
              </w:rPr>
              <w:t>В основе лежат ценности Родина» и «Природа»</w:t>
            </w:r>
          </w:p>
        </w:tc>
        <w:tc>
          <w:tcPr>
            <w:tcW w:w="978" w:type="pct"/>
            <w:vMerge w:val="restart"/>
          </w:tcPr>
          <w:p w:rsidR="00354389" w:rsidRDefault="001D0E41">
            <w:pPr>
              <w:spacing w:line="240" w:lineRule="auto"/>
              <w:ind w:firstLine="567"/>
              <w:rPr>
                <w:sz w:val="24"/>
                <w:szCs w:val="24"/>
              </w:rPr>
            </w:pPr>
            <w:r>
              <w:rPr>
                <w:sz w:val="24"/>
                <w:szCs w:val="24"/>
              </w:rPr>
              <w:t xml:space="preserve">Формирование у ребёнка личностной позиции наследника традиций и культуры, защитника Отечества и творца (созидателя), ответственного за </w:t>
            </w:r>
            <w:r>
              <w:rPr>
                <w:sz w:val="24"/>
                <w:szCs w:val="24"/>
              </w:rPr>
              <w:lastRenderedPageBreak/>
              <w:t>будущее своей страны</w:t>
            </w:r>
          </w:p>
        </w:tc>
        <w:tc>
          <w:tcPr>
            <w:tcW w:w="1242" w:type="pct"/>
            <w:vMerge w:val="restart"/>
          </w:tcPr>
          <w:p w:rsidR="00354389" w:rsidRDefault="001D0E41">
            <w:pPr>
              <w:tabs>
                <w:tab w:val="left" w:pos="146"/>
              </w:tabs>
              <w:spacing w:line="240" w:lineRule="auto"/>
              <w:rPr>
                <w:sz w:val="24"/>
                <w:szCs w:val="24"/>
              </w:rPr>
            </w:pPr>
            <w:r>
              <w:rPr>
                <w:sz w:val="24"/>
                <w:szCs w:val="24"/>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w:t>
            </w:r>
            <w:r>
              <w:rPr>
                <w:sz w:val="24"/>
                <w:szCs w:val="24"/>
              </w:rPr>
              <w:lastRenderedPageBreak/>
              <w:t>семье, стране и вере)</w:t>
            </w:r>
          </w:p>
          <w:p w:rsidR="00354389" w:rsidRDefault="001D0E41">
            <w:pPr>
              <w:tabs>
                <w:tab w:val="left" w:pos="146"/>
              </w:tabs>
              <w:spacing w:line="240" w:lineRule="auto"/>
              <w:rPr>
                <w:sz w:val="24"/>
                <w:szCs w:val="24"/>
              </w:rPr>
            </w:pPr>
            <w:r>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354389" w:rsidRDefault="001D0E41">
            <w:pPr>
              <w:tabs>
                <w:tab w:val="left" w:pos="146"/>
              </w:tabs>
              <w:spacing w:line="240" w:lineRule="auto"/>
              <w:rPr>
                <w:sz w:val="24"/>
                <w:szCs w:val="24"/>
              </w:rPr>
            </w:pPr>
            <w:r>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728" w:type="pct"/>
          </w:tcPr>
          <w:p w:rsidR="00354389" w:rsidRDefault="001D0E41">
            <w:pPr>
              <w:spacing w:line="240" w:lineRule="auto"/>
              <w:rPr>
                <w:sz w:val="24"/>
                <w:szCs w:val="24"/>
              </w:rPr>
            </w:pPr>
            <w:r>
              <w:rPr>
                <w:sz w:val="24"/>
                <w:szCs w:val="24"/>
              </w:rPr>
              <w:t>Социально-коммуникативное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pPr>
              <w:tabs>
                <w:tab w:val="left" w:pos="146"/>
              </w:tabs>
              <w:spacing w:line="240" w:lineRule="auto"/>
              <w:ind w:firstLine="567"/>
              <w:rPr>
                <w:sz w:val="24"/>
                <w:szCs w:val="24"/>
              </w:rPr>
            </w:pPr>
          </w:p>
        </w:tc>
        <w:tc>
          <w:tcPr>
            <w:tcW w:w="1323" w:type="pct"/>
          </w:tcPr>
          <w:p w:rsidR="00354389" w:rsidRDefault="001D0E41">
            <w:pPr>
              <w:pStyle w:val="22"/>
              <w:shd w:val="clear" w:color="auto" w:fill="auto"/>
              <w:tabs>
                <w:tab w:val="left" w:pos="205"/>
              </w:tabs>
              <w:spacing w:before="0" w:after="0" w:line="240" w:lineRule="auto"/>
              <w:jc w:val="both"/>
              <w:rPr>
                <w:rStyle w:val="12"/>
                <w:color w:val="auto"/>
                <w:sz w:val="24"/>
                <w:szCs w:val="24"/>
              </w:rPr>
            </w:pPr>
            <w:r>
              <w:rPr>
                <w:rStyle w:val="12"/>
                <w:color w:val="auto"/>
                <w:sz w:val="24"/>
                <w:szCs w:val="24"/>
              </w:rPr>
              <w:t xml:space="preserve">Приобщать к отечественным традициям и праздникам, к истории </w:t>
            </w:r>
            <w:r>
              <w:rPr>
                <w:rStyle w:val="12"/>
                <w:color w:val="auto"/>
                <w:sz w:val="24"/>
                <w:szCs w:val="24"/>
              </w:rPr>
              <w:lastRenderedPageBreak/>
              <w:t>и достижениям родной страны, к культурному наследию народов России. Воспитывать  уважительное отношение к государственным символам страны (флагу, гербу, гимну);</w:t>
            </w:r>
          </w:p>
        </w:tc>
        <w:tc>
          <w:tcPr>
            <w:tcW w:w="728" w:type="pct"/>
          </w:tcPr>
          <w:p w:rsidR="00354389" w:rsidRDefault="001D0E41">
            <w:pPr>
              <w:spacing w:line="240" w:lineRule="auto"/>
              <w:rPr>
                <w:sz w:val="24"/>
                <w:szCs w:val="24"/>
              </w:rPr>
            </w:pPr>
            <w:r>
              <w:rPr>
                <w:sz w:val="24"/>
                <w:szCs w:val="24"/>
              </w:rPr>
              <w:lastRenderedPageBreak/>
              <w:t>Познавательное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pPr>
              <w:tabs>
                <w:tab w:val="left" w:pos="146"/>
              </w:tabs>
              <w:spacing w:line="240" w:lineRule="auto"/>
              <w:ind w:firstLine="567"/>
              <w:rPr>
                <w:sz w:val="24"/>
                <w:szCs w:val="24"/>
              </w:rPr>
            </w:pPr>
          </w:p>
        </w:tc>
        <w:tc>
          <w:tcPr>
            <w:tcW w:w="1323" w:type="pct"/>
          </w:tcPr>
          <w:p w:rsidR="00354389" w:rsidRDefault="001D0E41">
            <w:pPr>
              <w:pStyle w:val="22"/>
              <w:shd w:val="clear" w:color="auto" w:fill="auto"/>
              <w:tabs>
                <w:tab w:val="left" w:pos="205"/>
              </w:tabs>
              <w:spacing w:before="0" w:after="0" w:line="240" w:lineRule="auto"/>
              <w:jc w:val="both"/>
              <w:rPr>
                <w:rStyle w:val="12"/>
                <w:color w:val="auto"/>
                <w:sz w:val="24"/>
                <w:szCs w:val="24"/>
              </w:rPr>
            </w:pPr>
            <w:r>
              <w:rPr>
                <w:rStyle w:val="12"/>
                <w:color w:val="auto"/>
                <w:sz w:val="24"/>
                <w:szCs w:val="24"/>
              </w:rPr>
              <w:t>Приобщать к традициям и великому культурному наследию российского народа</w:t>
            </w:r>
          </w:p>
        </w:tc>
        <w:tc>
          <w:tcPr>
            <w:tcW w:w="728" w:type="pct"/>
          </w:tcPr>
          <w:p w:rsidR="00354389" w:rsidRDefault="001D0E41">
            <w:pPr>
              <w:spacing w:line="240" w:lineRule="auto"/>
              <w:rPr>
                <w:sz w:val="24"/>
                <w:szCs w:val="24"/>
              </w:rPr>
            </w:pPr>
            <w:r>
              <w:rPr>
                <w:sz w:val="24"/>
                <w:szCs w:val="24"/>
              </w:rPr>
              <w:t>Художественно-эстетическое развитие</w:t>
            </w:r>
          </w:p>
        </w:tc>
      </w:tr>
      <w:tr w:rsidR="00354389" w:rsidTr="000E1CA2">
        <w:tc>
          <w:tcPr>
            <w:tcW w:w="730" w:type="pct"/>
            <w:vMerge w:val="restart"/>
          </w:tcPr>
          <w:p w:rsidR="00354389" w:rsidRDefault="001D0E41">
            <w:pPr>
              <w:pStyle w:val="22"/>
              <w:shd w:val="clear" w:color="auto" w:fill="auto"/>
              <w:spacing w:before="0" w:after="0" w:line="240" w:lineRule="auto"/>
              <w:jc w:val="both"/>
              <w:rPr>
                <w:sz w:val="24"/>
                <w:szCs w:val="24"/>
              </w:rPr>
            </w:pPr>
            <w:r>
              <w:rPr>
                <w:sz w:val="24"/>
                <w:szCs w:val="24"/>
              </w:rPr>
              <w:t xml:space="preserve">Духовно-нравственное направление воспитания </w:t>
            </w:r>
          </w:p>
          <w:p w:rsidR="00354389" w:rsidRDefault="001D0E41">
            <w:pPr>
              <w:pStyle w:val="22"/>
              <w:shd w:val="clear" w:color="auto" w:fill="auto"/>
              <w:spacing w:before="0" w:after="0" w:line="240" w:lineRule="auto"/>
              <w:jc w:val="both"/>
              <w:rPr>
                <w:sz w:val="24"/>
                <w:szCs w:val="24"/>
              </w:rPr>
            </w:pPr>
            <w:r>
              <w:rPr>
                <w:sz w:val="24"/>
                <w:szCs w:val="24"/>
              </w:rPr>
              <w:t>В основе лежат ценности «</w:t>
            </w:r>
            <w:r>
              <w:rPr>
                <w:rStyle w:val="12"/>
                <w:color w:val="auto"/>
                <w:sz w:val="24"/>
                <w:szCs w:val="24"/>
              </w:rPr>
              <w:t>Жизнь»,</w:t>
            </w:r>
            <w:r>
              <w:rPr>
                <w:rStyle w:val="12"/>
                <w:rFonts w:eastAsiaTheme="minorHAnsi"/>
                <w:color w:val="auto"/>
                <w:sz w:val="24"/>
                <w:szCs w:val="24"/>
              </w:rPr>
              <w:t>«Добро»,</w:t>
            </w:r>
          </w:p>
          <w:p w:rsidR="00354389" w:rsidRDefault="001D0E41">
            <w:pPr>
              <w:spacing w:line="240" w:lineRule="auto"/>
              <w:rPr>
                <w:sz w:val="24"/>
                <w:szCs w:val="24"/>
              </w:rPr>
            </w:pPr>
            <w:r>
              <w:rPr>
                <w:rStyle w:val="12"/>
                <w:rFonts w:eastAsiaTheme="minorHAnsi"/>
                <w:color w:val="auto"/>
                <w:sz w:val="24"/>
                <w:szCs w:val="24"/>
              </w:rPr>
              <w:t xml:space="preserve">«Милосердие» </w:t>
            </w:r>
          </w:p>
        </w:tc>
        <w:tc>
          <w:tcPr>
            <w:tcW w:w="978" w:type="pct"/>
            <w:vMerge w:val="restart"/>
          </w:tcPr>
          <w:p w:rsidR="00354389" w:rsidRDefault="001D0E41">
            <w:pPr>
              <w:spacing w:line="240" w:lineRule="auto"/>
              <w:rPr>
                <w:sz w:val="24"/>
                <w:szCs w:val="24"/>
              </w:rPr>
            </w:pPr>
            <w:r>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2" w:type="pct"/>
            <w:vMerge w:val="restart"/>
          </w:tcPr>
          <w:p w:rsidR="00354389" w:rsidRDefault="001D0E41">
            <w:pPr>
              <w:tabs>
                <w:tab w:val="left" w:pos="146"/>
              </w:tabs>
              <w:spacing w:line="240" w:lineRule="auto"/>
              <w:rPr>
                <w:sz w:val="24"/>
                <w:szCs w:val="24"/>
              </w:rPr>
            </w:pPr>
            <w:r>
              <w:rPr>
                <w:sz w:val="24"/>
                <w:szCs w:val="24"/>
              </w:rPr>
              <w:t>Развивать ценностно</w:t>
            </w:r>
            <w:r>
              <w:rPr>
                <w:sz w:val="24"/>
                <w:szCs w:val="24"/>
              </w:rPr>
              <w:softHyphen/>
              <w:t>смысловую сферу дошкольников на основе творческого взаимодействия в детско- взрослой общности</w:t>
            </w:r>
          </w:p>
          <w:p w:rsidR="00354389" w:rsidRDefault="001D0E41">
            <w:pPr>
              <w:tabs>
                <w:tab w:val="left" w:pos="146"/>
              </w:tabs>
              <w:spacing w:line="240" w:lineRule="auto"/>
              <w:rPr>
                <w:sz w:val="24"/>
                <w:szCs w:val="24"/>
              </w:rPr>
            </w:pPr>
            <w:r>
              <w:rPr>
                <w:sz w:val="24"/>
                <w:szCs w:val="24"/>
              </w:rPr>
              <w:t>Способствовать освоению социокультурного опыта в его культурно-историческом и личностном аспектах</w:t>
            </w: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Воспитывать любовь к своей семье, своему населенному пункту, родному краю, своей стране</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354389" w:rsidRDefault="001D0E41">
            <w:pPr>
              <w:pStyle w:val="22"/>
              <w:shd w:val="clear" w:color="auto" w:fill="auto"/>
              <w:tabs>
                <w:tab w:val="left" w:pos="205"/>
              </w:tabs>
              <w:spacing w:before="0" w:after="0" w:line="240" w:lineRule="auto"/>
              <w:jc w:val="both"/>
              <w:rPr>
                <w:rStyle w:val="12"/>
                <w:color w:val="auto"/>
                <w:sz w:val="24"/>
                <w:szCs w:val="24"/>
              </w:rPr>
            </w:pPr>
            <w:r>
              <w:rPr>
                <w:rStyle w:val="12"/>
                <w:color w:val="auto"/>
                <w:sz w:val="24"/>
                <w:szCs w:val="24"/>
              </w:rPr>
              <w:t xml:space="preserve">Воспитывать социальные чувства и навыки: способность к сопереживанию, общительность, дружелюбие </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 xml:space="preserve">Формировать навыки </w:t>
            </w:r>
            <w:r>
              <w:rPr>
                <w:rStyle w:val="12"/>
                <w:color w:val="auto"/>
                <w:sz w:val="24"/>
                <w:szCs w:val="24"/>
              </w:rPr>
              <w:lastRenderedPageBreak/>
              <w:t>сотрудничества, умения соблюдать правила, активной личностной позиции</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28" w:type="pct"/>
          </w:tcPr>
          <w:p w:rsidR="00354389" w:rsidRDefault="001D0E41">
            <w:pPr>
              <w:spacing w:line="240" w:lineRule="auto"/>
              <w:rPr>
                <w:sz w:val="24"/>
                <w:szCs w:val="24"/>
              </w:rPr>
            </w:pPr>
            <w:r>
              <w:rPr>
                <w:sz w:val="24"/>
                <w:szCs w:val="24"/>
              </w:rPr>
              <w:lastRenderedPageBreak/>
              <w:t>Социально-коммуникативное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pStyle w:val="22"/>
              <w:shd w:val="clear" w:color="auto" w:fill="auto"/>
              <w:tabs>
                <w:tab w:val="left" w:pos="1762"/>
              </w:tabs>
              <w:spacing w:before="0" w:after="0" w:line="240" w:lineRule="auto"/>
              <w:ind w:firstLine="567"/>
              <w:jc w:val="both"/>
              <w:rPr>
                <w:sz w:val="24"/>
                <w:szCs w:val="24"/>
              </w:rPr>
            </w:pPr>
          </w:p>
        </w:tc>
        <w:tc>
          <w:tcPr>
            <w:tcW w:w="1242" w:type="pct"/>
            <w:vMerge/>
          </w:tcPr>
          <w:p w:rsidR="00354389" w:rsidRDefault="00354389" w:rsidP="007538C6">
            <w:pPr>
              <w:pStyle w:val="ac"/>
              <w:numPr>
                <w:ilvl w:val="0"/>
                <w:numId w:val="19"/>
              </w:numPr>
              <w:tabs>
                <w:tab w:val="left" w:pos="146"/>
              </w:tabs>
              <w:spacing w:line="240" w:lineRule="auto"/>
              <w:ind w:left="0" w:firstLine="567"/>
              <w:rPr>
                <w:sz w:val="24"/>
                <w:szCs w:val="24"/>
              </w:rPr>
            </w:pPr>
          </w:p>
        </w:tc>
        <w:tc>
          <w:tcPr>
            <w:tcW w:w="1323" w:type="pct"/>
          </w:tcPr>
          <w:p w:rsidR="00354389" w:rsidRDefault="001D0E41">
            <w:pPr>
              <w:pStyle w:val="22"/>
              <w:shd w:val="clear" w:color="auto" w:fill="auto"/>
              <w:tabs>
                <w:tab w:val="left" w:pos="205"/>
              </w:tabs>
              <w:spacing w:before="0" w:after="0" w:line="240" w:lineRule="auto"/>
              <w:jc w:val="both"/>
              <w:rPr>
                <w:rStyle w:val="12"/>
                <w:color w:val="auto"/>
                <w:sz w:val="24"/>
                <w:szCs w:val="24"/>
              </w:rPr>
            </w:pPr>
            <w:r>
              <w:rPr>
                <w:rStyle w:val="12"/>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28" w:type="pct"/>
          </w:tcPr>
          <w:p w:rsidR="00354389" w:rsidRDefault="001D0E41">
            <w:pPr>
              <w:spacing w:line="240" w:lineRule="auto"/>
              <w:rPr>
                <w:sz w:val="24"/>
                <w:szCs w:val="24"/>
              </w:rPr>
            </w:pPr>
            <w:r>
              <w:rPr>
                <w:sz w:val="24"/>
                <w:szCs w:val="24"/>
              </w:rPr>
              <w:t>Речевое развитие</w:t>
            </w:r>
          </w:p>
        </w:tc>
      </w:tr>
      <w:tr w:rsidR="00354389" w:rsidTr="000E1CA2">
        <w:tc>
          <w:tcPr>
            <w:tcW w:w="730" w:type="pct"/>
            <w:vMerge w:val="restart"/>
          </w:tcPr>
          <w:p w:rsidR="00354389" w:rsidRDefault="001D0E41">
            <w:pPr>
              <w:spacing w:line="240" w:lineRule="auto"/>
              <w:rPr>
                <w:sz w:val="24"/>
                <w:szCs w:val="24"/>
              </w:rPr>
            </w:pPr>
            <w:r>
              <w:rPr>
                <w:sz w:val="24"/>
                <w:szCs w:val="24"/>
              </w:rPr>
              <w:t>Социальное направление воспитания</w:t>
            </w:r>
          </w:p>
          <w:p w:rsidR="00354389" w:rsidRDefault="001D0E41">
            <w:pPr>
              <w:pStyle w:val="22"/>
              <w:shd w:val="clear" w:color="auto" w:fill="auto"/>
              <w:spacing w:before="0" w:after="0" w:line="240" w:lineRule="auto"/>
              <w:jc w:val="both"/>
              <w:rPr>
                <w:sz w:val="24"/>
                <w:szCs w:val="24"/>
              </w:rPr>
            </w:pPr>
            <w:r>
              <w:rPr>
                <w:rStyle w:val="12"/>
                <w:color w:val="auto"/>
                <w:sz w:val="24"/>
                <w:szCs w:val="24"/>
              </w:rPr>
              <w:t>В основе лежат ценности «Человек», «Семья»,</w:t>
            </w:r>
          </w:p>
          <w:p w:rsidR="00354389" w:rsidRDefault="001D0E41">
            <w:pPr>
              <w:pStyle w:val="22"/>
              <w:shd w:val="clear" w:color="auto" w:fill="auto"/>
              <w:spacing w:before="0" w:after="0" w:line="240" w:lineRule="auto"/>
              <w:jc w:val="both"/>
              <w:rPr>
                <w:sz w:val="24"/>
                <w:szCs w:val="24"/>
              </w:rPr>
            </w:pPr>
            <w:r>
              <w:rPr>
                <w:rStyle w:val="12"/>
                <w:color w:val="auto"/>
                <w:sz w:val="24"/>
                <w:szCs w:val="24"/>
              </w:rPr>
              <w:t>«Дружба»,</w:t>
            </w:r>
          </w:p>
          <w:p w:rsidR="00354389" w:rsidRDefault="001D0E41">
            <w:pPr>
              <w:spacing w:line="240" w:lineRule="auto"/>
              <w:rPr>
                <w:sz w:val="24"/>
                <w:szCs w:val="24"/>
              </w:rPr>
            </w:pPr>
            <w:r>
              <w:rPr>
                <w:rStyle w:val="12"/>
                <w:rFonts w:eastAsiaTheme="minorHAnsi"/>
                <w:color w:val="auto"/>
                <w:sz w:val="24"/>
                <w:szCs w:val="24"/>
              </w:rPr>
              <w:t>«Сотрудничество»</w:t>
            </w:r>
          </w:p>
        </w:tc>
        <w:tc>
          <w:tcPr>
            <w:tcW w:w="978" w:type="pct"/>
            <w:vMerge w:val="restart"/>
          </w:tcPr>
          <w:p w:rsidR="00354389" w:rsidRDefault="001D0E41">
            <w:pPr>
              <w:pStyle w:val="22"/>
              <w:shd w:val="clear" w:color="auto" w:fill="auto"/>
              <w:tabs>
                <w:tab w:val="left" w:pos="1762"/>
              </w:tabs>
              <w:spacing w:before="0" w:after="0" w:line="240" w:lineRule="auto"/>
              <w:ind w:firstLine="567"/>
              <w:jc w:val="both"/>
              <w:rPr>
                <w:sz w:val="24"/>
                <w:szCs w:val="24"/>
              </w:rPr>
            </w:pPr>
            <w:r>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354389" w:rsidRDefault="00354389">
            <w:pPr>
              <w:spacing w:line="240" w:lineRule="auto"/>
              <w:ind w:firstLine="567"/>
              <w:rPr>
                <w:sz w:val="24"/>
                <w:szCs w:val="24"/>
              </w:rPr>
            </w:pPr>
          </w:p>
        </w:tc>
        <w:tc>
          <w:tcPr>
            <w:tcW w:w="1242" w:type="pct"/>
            <w:vMerge w:val="restart"/>
          </w:tcPr>
          <w:p w:rsidR="00354389" w:rsidRDefault="001D0E41">
            <w:pPr>
              <w:tabs>
                <w:tab w:val="left" w:pos="146"/>
              </w:tabs>
              <w:spacing w:line="240" w:lineRule="auto"/>
              <w:rPr>
                <w:sz w:val="24"/>
                <w:szCs w:val="24"/>
              </w:rPr>
            </w:pPr>
            <w:r>
              <w:rPr>
                <w:sz w:val="24"/>
                <w:szCs w:val="24"/>
              </w:rPr>
              <w:t>Способствовать освоению детьми моральных ценностей</w:t>
            </w:r>
          </w:p>
          <w:p w:rsidR="00354389" w:rsidRDefault="001D0E41">
            <w:pPr>
              <w:tabs>
                <w:tab w:val="left" w:pos="146"/>
              </w:tabs>
              <w:spacing w:line="240" w:lineRule="auto"/>
              <w:rPr>
                <w:sz w:val="24"/>
                <w:szCs w:val="24"/>
              </w:rPr>
            </w:pPr>
            <w:r>
              <w:rPr>
                <w:sz w:val="24"/>
                <w:szCs w:val="24"/>
              </w:rPr>
              <w:t>Формировать у детей нравственные качества и идеалов</w:t>
            </w:r>
          </w:p>
          <w:p w:rsidR="00354389" w:rsidRDefault="001D0E41">
            <w:pPr>
              <w:tabs>
                <w:tab w:val="left" w:pos="146"/>
              </w:tabs>
              <w:spacing w:line="240" w:lineRule="auto"/>
              <w:rPr>
                <w:sz w:val="24"/>
                <w:szCs w:val="24"/>
              </w:rPr>
            </w:pPr>
            <w:r>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354389" w:rsidRDefault="001D0E41">
            <w:pPr>
              <w:tabs>
                <w:tab w:val="left" w:pos="146"/>
              </w:tabs>
              <w:spacing w:line="240" w:lineRule="auto"/>
              <w:rPr>
                <w:sz w:val="24"/>
                <w:szCs w:val="24"/>
              </w:rPr>
            </w:pPr>
            <w:r>
              <w:rPr>
                <w:sz w:val="24"/>
                <w:szCs w:val="24"/>
              </w:rPr>
              <w:t>Способствовать накоплению у детей опыта социально-ответственного поведения</w:t>
            </w:r>
          </w:p>
          <w:p w:rsidR="00354389" w:rsidRDefault="001D0E41">
            <w:pPr>
              <w:tabs>
                <w:tab w:val="left" w:pos="146"/>
              </w:tabs>
              <w:spacing w:line="240" w:lineRule="auto"/>
              <w:rPr>
                <w:sz w:val="24"/>
                <w:szCs w:val="24"/>
              </w:rPr>
            </w:pPr>
            <w:r>
              <w:rPr>
                <w:sz w:val="24"/>
                <w:szCs w:val="24"/>
              </w:rPr>
              <w:t>Развивать нравственные представления, формировать навыки культурного поведения</w:t>
            </w: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28" w:type="pct"/>
          </w:tcPr>
          <w:p w:rsidR="00354389" w:rsidRDefault="001D0E41">
            <w:pPr>
              <w:spacing w:line="240" w:lineRule="auto"/>
              <w:rPr>
                <w:sz w:val="24"/>
                <w:szCs w:val="24"/>
              </w:rPr>
            </w:pPr>
            <w:r>
              <w:rPr>
                <w:sz w:val="24"/>
                <w:szCs w:val="24"/>
              </w:rPr>
              <w:t>Социально-коммуникативное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rsidP="007538C6">
            <w:pPr>
              <w:pStyle w:val="ac"/>
              <w:numPr>
                <w:ilvl w:val="0"/>
                <w:numId w:val="19"/>
              </w:numPr>
              <w:tabs>
                <w:tab w:val="left" w:pos="146"/>
              </w:tabs>
              <w:spacing w:line="240" w:lineRule="auto"/>
              <w:ind w:left="0" w:firstLine="567"/>
              <w:rPr>
                <w:sz w:val="24"/>
                <w:szCs w:val="24"/>
              </w:rPr>
            </w:pP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28" w:type="pct"/>
          </w:tcPr>
          <w:p w:rsidR="00354389" w:rsidRDefault="001D0E41">
            <w:pPr>
              <w:spacing w:line="240" w:lineRule="auto"/>
              <w:rPr>
                <w:sz w:val="24"/>
                <w:szCs w:val="24"/>
              </w:rPr>
            </w:pPr>
            <w:r>
              <w:rPr>
                <w:sz w:val="24"/>
                <w:szCs w:val="24"/>
              </w:rPr>
              <w:t>Познавательное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rsidP="007538C6">
            <w:pPr>
              <w:pStyle w:val="ac"/>
              <w:numPr>
                <w:ilvl w:val="0"/>
                <w:numId w:val="19"/>
              </w:numPr>
              <w:tabs>
                <w:tab w:val="left" w:pos="146"/>
              </w:tabs>
              <w:spacing w:line="240" w:lineRule="auto"/>
              <w:ind w:left="0" w:firstLine="567"/>
              <w:rPr>
                <w:sz w:val="24"/>
                <w:szCs w:val="24"/>
              </w:rPr>
            </w:pPr>
          </w:p>
        </w:tc>
        <w:tc>
          <w:tcPr>
            <w:tcW w:w="1323" w:type="pct"/>
            <w:vMerge w:val="restar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354389" w:rsidRDefault="001D0E41">
            <w:pPr>
              <w:tabs>
                <w:tab w:val="left" w:pos="205"/>
              </w:tabs>
              <w:spacing w:line="240" w:lineRule="auto"/>
              <w:rPr>
                <w:rStyle w:val="12"/>
                <w:rFonts w:eastAsiaTheme="minorHAnsi"/>
                <w:color w:val="auto"/>
                <w:sz w:val="24"/>
                <w:szCs w:val="24"/>
              </w:rPr>
            </w:pPr>
            <w:r>
              <w:rPr>
                <w:rStyle w:val="12"/>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354389" w:rsidRDefault="001D0E41">
            <w:pPr>
              <w:tabs>
                <w:tab w:val="left" w:pos="205"/>
              </w:tabs>
              <w:spacing w:line="240" w:lineRule="auto"/>
              <w:rPr>
                <w:sz w:val="24"/>
                <w:szCs w:val="24"/>
              </w:rPr>
            </w:pPr>
            <w:r>
              <w:rPr>
                <w:rStyle w:val="12"/>
                <w:rFonts w:eastAsiaTheme="minorHAnsi"/>
                <w:color w:val="auto"/>
                <w:sz w:val="24"/>
                <w:szCs w:val="24"/>
              </w:rPr>
              <w:t xml:space="preserve">Поддерживать готовности детей к творческой самореализации и </w:t>
            </w:r>
            <w:r>
              <w:rPr>
                <w:rStyle w:val="12"/>
                <w:rFonts w:eastAsiaTheme="minorHAnsi"/>
                <w:color w:val="auto"/>
                <w:sz w:val="24"/>
                <w:szCs w:val="24"/>
              </w:rPr>
              <w:lastRenderedPageBreak/>
              <w:t>сотворчеству с другими людьми (детьми и взрослыми)</w:t>
            </w:r>
          </w:p>
        </w:tc>
        <w:tc>
          <w:tcPr>
            <w:tcW w:w="728" w:type="pct"/>
          </w:tcPr>
          <w:p w:rsidR="00354389" w:rsidRDefault="001D0E41">
            <w:pPr>
              <w:spacing w:line="240" w:lineRule="auto"/>
              <w:rPr>
                <w:sz w:val="24"/>
                <w:szCs w:val="24"/>
              </w:rPr>
            </w:pPr>
            <w:r>
              <w:rPr>
                <w:sz w:val="24"/>
                <w:szCs w:val="24"/>
              </w:rPr>
              <w:lastRenderedPageBreak/>
              <w:t>Речевое развитие</w:t>
            </w:r>
          </w:p>
          <w:p w:rsidR="00354389" w:rsidRDefault="00354389">
            <w:pPr>
              <w:spacing w:line="240" w:lineRule="auto"/>
              <w:ind w:firstLine="567"/>
              <w:rPr>
                <w:sz w:val="24"/>
                <w:szCs w:val="24"/>
              </w:rPr>
            </w:pPr>
          </w:p>
          <w:p w:rsidR="00354389" w:rsidRDefault="00354389">
            <w:pPr>
              <w:spacing w:line="240" w:lineRule="auto"/>
              <w:ind w:firstLine="567"/>
              <w:rPr>
                <w:sz w:val="24"/>
                <w:szCs w:val="24"/>
              </w:rPr>
            </w:pPr>
          </w:p>
          <w:p w:rsidR="00354389" w:rsidRDefault="00354389">
            <w:pPr>
              <w:spacing w:line="240" w:lineRule="auto"/>
              <w:ind w:firstLine="567"/>
              <w:rPr>
                <w:sz w:val="24"/>
                <w:szCs w:val="24"/>
              </w:rPr>
            </w:pPr>
          </w:p>
          <w:p w:rsidR="00354389" w:rsidRDefault="00354389">
            <w:pPr>
              <w:spacing w:line="240" w:lineRule="auto"/>
              <w:ind w:firstLine="567"/>
              <w:rPr>
                <w:sz w:val="24"/>
                <w:szCs w:val="24"/>
              </w:rPr>
            </w:pPr>
          </w:p>
          <w:p w:rsidR="00354389" w:rsidRDefault="00354389">
            <w:pPr>
              <w:spacing w:line="240" w:lineRule="auto"/>
              <w:ind w:firstLine="567"/>
              <w:rPr>
                <w:sz w:val="24"/>
                <w:szCs w:val="24"/>
              </w:rPr>
            </w:pP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rsidP="007538C6">
            <w:pPr>
              <w:pStyle w:val="ac"/>
              <w:numPr>
                <w:ilvl w:val="0"/>
                <w:numId w:val="19"/>
              </w:numPr>
              <w:tabs>
                <w:tab w:val="left" w:pos="146"/>
              </w:tabs>
              <w:spacing w:line="240" w:lineRule="auto"/>
              <w:ind w:left="0" w:firstLine="567"/>
              <w:rPr>
                <w:sz w:val="24"/>
                <w:szCs w:val="24"/>
              </w:rPr>
            </w:pPr>
          </w:p>
        </w:tc>
        <w:tc>
          <w:tcPr>
            <w:tcW w:w="1323" w:type="pct"/>
            <w:vMerge/>
          </w:tcPr>
          <w:p w:rsidR="00354389" w:rsidRDefault="00354389" w:rsidP="007538C6">
            <w:pPr>
              <w:pStyle w:val="ac"/>
              <w:numPr>
                <w:ilvl w:val="0"/>
                <w:numId w:val="18"/>
              </w:numPr>
              <w:tabs>
                <w:tab w:val="left" w:pos="205"/>
              </w:tabs>
              <w:spacing w:line="240" w:lineRule="auto"/>
              <w:ind w:left="0" w:firstLine="567"/>
              <w:rPr>
                <w:sz w:val="24"/>
                <w:szCs w:val="24"/>
              </w:rPr>
            </w:pPr>
          </w:p>
        </w:tc>
        <w:tc>
          <w:tcPr>
            <w:tcW w:w="728" w:type="pct"/>
          </w:tcPr>
          <w:p w:rsidR="00354389" w:rsidRDefault="001D0E41">
            <w:pPr>
              <w:spacing w:line="240" w:lineRule="auto"/>
              <w:rPr>
                <w:sz w:val="24"/>
                <w:szCs w:val="24"/>
              </w:rPr>
            </w:pPr>
            <w:r>
              <w:rPr>
                <w:sz w:val="24"/>
                <w:szCs w:val="24"/>
              </w:rPr>
              <w:t>Художественно-эстетическое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rsidP="007538C6">
            <w:pPr>
              <w:pStyle w:val="ac"/>
              <w:numPr>
                <w:ilvl w:val="0"/>
                <w:numId w:val="19"/>
              </w:numPr>
              <w:tabs>
                <w:tab w:val="left" w:pos="146"/>
              </w:tabs>
              <w:spacing w:line="240" w:lineRule="auto"/>
              <w:ind w:left="0" w:firstLine="567"/>
              <w:rPr>
                <w:sz w:val="24"/>
                <w:szCs w:val="24"/>
              </w:rPr>
            </w:pPr>
          </w:p>
        </w:tc>
        <w:tc>
          <w:tcPr>
            <w:tcW w:w="1323" w:type="pct"/>
          </w:tcPr>
          <w:p w:rsidR="00354389" w:rsidRDefault="001D0E41">
            <w:pPr>
              <w:tabs>
                <w:tab w:val="left" w:pos="205"/>
              </w:tabs>
              <w:spacing w:line="240" w:lineRule="auto"/>
              <w:rPr>
                <w:sz w:val="24"/>
                <w:szCs w:val="24"/>
              </w:rPr>
            </w:pPr>
            <w:r>
              <w:rPr>
                <w:rStyle w:val="12"/>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28" w:type="pct"/>
          </w:tcPr>
          <w:p w:rsidR="00354389" w:rsidRDefault="001D0E41">
            <w:pPr>
              <w:spacing w:line="240" w:lineRule="auto"/>
              <w:rPr>
                <w:sz w:val="24"/>
                <w:szCs w:val="24"/>
              </w:rPr>
            </w:pPr>
            <w:r>
              <w:rPr>
                <w:sz w:val="24"/>
                <w:szCs w:val="24"/>
              </w:rPr>
              <w:t>Физическое развитие</w:t>
            </w:r>
          </w:p>
        </w:tc>
      </w:tr>
      <w:tr w:rsidR="00354389" w:rsidTr="000E1CA2">
        <w:tc>
          <w:tcPr>
            <w:tcW w:w="730" w:type="pct"/>
            <w:vMerge w:val="restart"/>
          </w:tcPr>
          <w:p w:rsidR="00354389" w:rsidRDefault="001D0E41">
            <w:pPr>
              <w:spacing w:line="240" w:lineRule="auto"/>
              <w:rPr>
                <w:sz w:val="24"/>
                <w:szCs w:val="24"/>
              </w:rPr>
            </w:pPr>
            <w:r>
              <w:rPr>
                <w:sz w:val="24"/>
                <w:szCs w:val="24"/>
              </w:rPr>
              <w:t>Познавательное</w:t>
            </w:r>
          </w:p>
          <w:p w:rsidR="00354389" w:rsidRDefault="001D0E41">
            <w:pPr>
              <w:spacing w:line="240" w:lineRule="auto"/>
              <w:rPr>
                <w:sz w:val="24"/>
                <w:szCs w:val="24"/>
              </w:rPr>
            </w:pPr>
            <w:r>
              <w:rPr>
                <w:sz w:val="24"/>
                <w:szCs w:val="24"/>
              </w:rPr>
              <w:t>В основе лежит ценность «Познание»</w:t>
            </w:r>
          </w:p>
        </w:tc>
        <w:tc>
          <w:tcPr>
            <w:tcW w:w="978" w:type="pct"/>
            <w:vMerge w:val="restart"/>
          </w:tcPr>
          <w:p w:rsidR="00354389" w:rsidRDefault="001D0E41">
            <w:pPr>
              <w:spacing w:line="240" w:lineRule="auto"/>
              <w:ind w:firstLine="567"/>
              <w:rPr>
                <w:sz w:val="24"/>
                <w:szCs w:val="24"/>
              </w:rPr>
            </w:pPr>
            <w:r>
              <w:rPr>
                <w:sz w:val="24"/>
                <w:szCs w:val="24"/>
              </w:rPr>
              <w:t>Формирование ценности познания</w:t>
            </w:r>
          </w:p>
        </w:tc>
        <w:tc>
          <w:tcPr>
            <w:tcW w:w="1242" w:type="pct"/>
            <w:vMerge w:val="restart"/>
          </w:tcPr>
          <w:p w:rsidR="00354389" w:rsidRDefault="001D0E41">
            <w:pPr>
              <w:tabs>
                <w:tab w:val="left" w:pos="146"/>
              </w:tabs>
              <w:spacing w:line="240" w:lineRule="auto"/>
              <w:rPr>
                <w:sz w:val="24"/>
                <w:szCs w:val="24"/>
              </w:rPr>
            </w:pPr>
            <w:r>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Воспитывать отношение к знанию как ценности, понимание значения образования для человека, общества, страны</w:t>
            </w:r>
          </w:p>
          <w:p w:rsidR="00354389" w:rsidRDefault="001D0E41">
            <w:pPr>
              <w:pStyle w:val="22"/>
              <w:shd w:val="clear" w:color="auto" w:fill="auto"/>
              <w:tabs>
                <w:tab w:val="left" w:pos="205"/>
              </w:tabs>
              <w:spacing w:before="0" w:after="0" w:line="240" w:lineRule="auto"/>
              <w:jc w:val="both"/>
              <w:rPr>
                <w:rStyle w:val="12"/>
                <w:color w:val="auto"/>
                <w:sz w:val="24"/>
                <w:szCs w:val="24"/>
              </w:rPr>
            </w:pPr>
            <w:r>
              <w:rPr>
                <w:rStyle w:val="12"/>
                <w:color w:val="auto"/>
                <w:sz w:val="24"/>
                <w:szCs w:val="24"/>
              </w:rPr>
              <w:t>Воспитывать уважительное, бережное и ответственное отношения к природе родного края, родной страны</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Способствовать приобретению первого опыта действий по сохранению природы.</w:t>
            </w:r>
          </w:p>
        </w:tc>
        <w:tc>
          <w:tcPr>
            <w:tcW w:w="728" w:type="pct"/>
          </w:tcPr>
          <w:p w:rsidR="00354389" w:rsidRDefault="001D0E41">
            <w:pPr>
              <w:spacing w:line="240" w:lineRule="auto"/>
              <w:rPr>
                <w:sz w:val="24"/>
                <w:szCs w:val="24"/>
              </w:rPr>
            </w:pPr>
            <w:r>
              <w:rPr>
                <w:sz w:val="24"/>
                <w:szCs w:val="24"/>
              </w:rPr>
              <w:t>Познавательное развитие</w:t>
            </w:r>
          </w:p>
        </w:tc>
      </w:tr>
      <w:tr w:rsidR="00354389" w:rsidTr="000E1CA2">
        <w:tc>
          <w:tcPr>
            <w:tcW w:w="730" w:type="pct"/>
            <w:vMerge/>
          </w:tcPr>
          <w:p w:rsidR="00354389" w:rsidRDefault="00354389">
            <w:pPr>
              <w:spacing w:line="240" w:lineRule="auto"/>
              <w:ind w:firstLine="567"/>
              <w:rPr>
                <w:sz w:val="24"/>
                <w:szCs w:val="24"/>
              </w:rPr>
            </w:pPr>
          </w:p>
        </w:tc>
        <w:tc>
          <w:tcPr>
            <w:tcW w:w="978" w:type="pct"/>
            <w:vMerge/>
          </w:tcPr>
          <w:p w:rsidR="00354389" w:rsidRDefault="00354389">
            <w:pPr>
              <w:spacing w:line="240" w:lineRule="auto"/>
              <w:ind w:firstLine="567"/>
              <w:rPr>
                <w:sz w:val="24"/>
                <w:szCs w:val="24"/>
              </w:rPr>
            </w:pPr>
          </w:p>
        </w:tc>
        <w:tc>
          <w:tcPr>
            <w:tcW w:w="1242" w:type="pct"/>
            <w:vMerge/>
          </w:tcPr>
          <w:p w:rsidR="00354389" w:rsidRDefault="00354389" w:rsidP="007538C6">
            <w:pPr>
              <w:pStyle w:val="ac"/>
              <w:numPr>
                <w:ilvl w:val="0"/>
                <w:numId w:val="19"/>
              </w:numPr>
              <w:tabs>
                <w:tab w:val="left" w:pos="146"/>
              </w:tabs>
              <w:spacing w:line="240" w:lineRule="auto"/>
              <w:ind w:left="0" w:firstLine="567"/>
              <w:rPr>
                <w:rStyle w:val="12"/>
                <w:rFonts w:eastAsiaTheme="minorHAnsi"/>
                <w:color w:val="auto"/>
                <w:sz w:val="24"/>
                <w:szCs w:val="24"/>
              </w:rPr>
            </w:pPr>
          </w:p>
        </w:tc>
        <w:tc>
          <w:tcPr>
            <w:tcW w:w="1323" w:type="pct"/>
          </w:tcPr>
          <w:p w:rsidR="00354389" w:rsidRDefault="001D0E41">
            <w:pPr>
              <w:tabs>
                <w:tab w:val="left" w:pos="205"/>
              </w:tabs>
              <w:spacing w:line="240" w:lineRule="auto"/>
              <w:rPr>
                <w:rStyle w:val="12"/>
                <w:rFonts w:eastAsiaTheme="minorHAnsi"/>
                <w:color w:val="auto"/>
                <w:sz w:val="24"/>
                <w:szCs w:val="24"/>
              </w:rPr>
            </w:pPr>
            <w:r>
              <w:rPr>
                <w:rStyle w:val="12"/>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28" w:type="pct"/>
          </w:tcPr>
          <w:p w:rsidR="00354389" w:rsidRDefault="001D0E41">
            <w:pPr>
              <w:spacing w:line="240" w:lineRule="auto"/>
              <w:rPr>
                <w:sz w:val="24"/>
                <w:szCs w:val="24"/>
              </w:rPr>
            </w:pPr>
            <w:r>
              <w:rPr>
                <w:sz w:val="24"/>
                <w:szCs w:val="24"/>
              </w:rPr>
              <w:t>Художественно-эстетическое развитие</w:t>
            </w:r>
          </w:p>
        </w:tc>
      </w:tr>
      <w:tr w:rsidR="00354389" w:rsidTr="000E1CA2">
        <w:tc>
          <w:tcPr>
            <w:tcW w:w="730" w:type="pct"/>
          </w:tcPr>
          <w:p w:rsidR="00354389" w:rsidRDefault="001D0E41">
            <w:pPr>
              <w:spacing w:line="240" w:lineRule="auto"/>
              <w:rPr>
                <w:sz w:val="24"/>
                <w:szCs w:val="24"/>
              </w:rPr>
            </w:pPr>
            <w:r>
              <w:rPr>
                <w:sz w:val="24"/>
                <w:szCs w:val="24"/>
              </w:rPr>
              <w:t>Физическое и оздоровительное</w:t>
            </w:r>
          </w:p>
          <w:p w:rsidR="00354389" w:rsidRDefault="001D0E41">
            <w:pPr>
              <w:spacing w:line="240" w:lineRule="auto"/>
              <w:rPr>
                <w:sz w:val="24"/>
                <w:szCs w:val="24"/>
              </w:rPr>
            </w:pPr>
            <w:r>
              <w:rPr>
                <w:sz w:val="24"/>
                <w:szCs w:val="24"/>
              </w:rPr>
              <w:t>В основе лежат ценности «</w:t>
            </w:r>
            <w:r>
              <w:rPr>
                <w:rStyle w:val="12"/>
                <w:rFonts w:eastAsiaTheme="minorHAnsi"/>
                <w:color w:val="auto"/>
                <w:sz w:val="24"/>
                <w:szCs w:val="24"/>
              </w:rPr>
              <w:t>Здоровье», «Жизнь»</w:t>
            </w:r>
          </w:p>
        </w:tc>
        <w:tc>
          <w:tcPr>
            <w:tcW w:w="978" w:type="pct"/>
          </w:tcPr>
          <w:p w:rsidR="00354389" w:rsidRDefault="001D0E41">
            <w:pPr>
              <w:spacing w:line="240" w:lineRule="auto"/>
              <w:ind w:firstLine="567"/>
              <w:rPr>
                <w:sz w:val="24"/>
                <w:szCs w:val="24"/>
              </w:rPr>
            </w:pPr>
            <w:r>
              <w:rPr>
                <w:sz w:val="24"/>
                <w:szCs w:val="24"/>
              </w:rPr>
              <w:t xml:space="preserve">Формирование ценностного отношения детей к здоровому образу жизни, овладение элементарными </w:t>
            </w:r>
            <w:r>
              <w:rPr>
                <w:rStyle w:val="12"/>
                <w:rFonts w:eastAsiaTheme="minorHAnsi"/>
                <w:color w:val="auto"/>
                <w:sz w:val="24"/>
                <w:szCs w:val="24"/>
              </w:rPr>
              <w:t>гигиеническими навыками и правилами безопасности</w:t>
            </w:r>
          </w:p>
        </w:tc>
        <w:tc>
          <w:tcPr>
            <w:tcW w:w="1242" w:type="pct"/>
          </w:tcPr>
          <w:p w:rsidR="00354389" w:rsidRDefault="001D0E41">
            <w:pPr>
              <w:tabs>
                <w:tab w:val="left" w:pos="146"/>
              </w:tabs>
              <w:spacing w:line="240" w:lineRule="auto"/>
              <w:rPr>
                <w:rStyle w:val="12"/>
                <w:rFonts w:eastAsiaTheme="minorHAnsi"/>
                <w:color w:val="auto"/>
                <w:sz w:val="24"/>
                <w:szCs w:val="24"/>
              </w:rPr>
            </w:pPr>
            <w:r>
              <w:rPr>
                <w:rStyle w:val="12"/>
                <w:rFonts w:eastAsiaTheme="minorHAnsi"/>
                <w:color w:val="auto"/>
                <w:sz w:val="24"/>
                <w:szCs w:val="24"/>
              </w:rPr>
              <w:t xml:space="preserve">Способствовать становлению осознанного отношения к жизни как основоположной ценности </w:t>
            </w:r>
          </w:p>
          <w:p w:rsidR="00354389" w:rsidRDefault="001D0E41">
            <w:pPr>
              <w:tabs>
                <w:tab w:val="left" w:pos="146"/>
              </w:tabs>
              <w:spacing w:line="240" w:lineRule="auto"/>
              <w:rPr>
                <w:rStyle w:val="12"/>
                <w:rFonts w:eastAsiaTheme="minorHAnsi"/>
                <w:color w:val="auto"/>
                <w:sz w:val="24"/>
                <w:szCs w:val="24"/>
              </w:rPr>
            </w:pPr>
            <w:r>
              <w:rPr>
                <w:rStyle w:val="12"/>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354389" w:rsidRDefault="00354389">
            <w:pPr>
              <w:tabs>
                <w:tab w:val="left" w:pos="146"/>
              </w:tabs>
              <w:spacing w:line="240" w:lineRule="auto"/>
              <w:ind w:firstLine="567"/>
              <w:rPr>
                <w:sz w:val="24"/>
                <w:szCs w:val="24"/>
              </w:rPr>
            </w:pPr>
          </w:p>
        </w:tc>
        <w:tc>
          <w:tcPr>
            <w:tcW w:w="1323" w:type="pct"/>
          </w:tcPr>
          <w:p w:rsidR="00354389" w:rsidRDefault="001D0E41">
            <w:pPr>
              <w:tabs>
                <w:tab w:val="left" w:pos="205"/>
              </w:tabs>
              <w:spacing w:line="240" w:lineRule="auto"/>
              <w:rPr>
                <w:rStyle w:val="12"/>
                <w:rFonts w:eastAsiaTheme="minorHAnsi"/>
                <w:color w:val="auto"/>
                <w:sz w:val="24"/>
                <w:szCs w:val="24"/>
              </w:rPr>
            </w:pPr>
            <w:r>
              <w:rPr>
                <w:rStyle w:val="12"/>
                <w:rFonts w:eastAsiaTheme="minorHAnsi"/>
                <w:color w:val="auto"/>
                <w:sz w:val="24"/>
                <w:szCs w:val="24"/>
              </w:rPr>
              <w:t>Развивать навыки здорового образа жизни</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Формировать у детей возрастосообразных представлений о жизни, здоровье и физической культуре</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 xml:space="preserve">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w:t>
            </w:r>
            <w:r>
              <w:rPr>
                <w:rStyle w:val="12"/>
                <w:color w:val="auto"/>
                <w:sz w:val="24"/>
                <w:szCs w:val="24"/>
              </w:rPr>
              <w:lastRenderedPageBreak/>
              <w:t>и правилами</w:t>
            </w:r>
          </w:p>
        </w:tc>
        <w:tc>
          <w:tcPr>
            <w:tcW w:w="728" w:type="pct"/>
          </w:tcPr>
          <w:p w:rsidR="00354389" w:rsidRDefault="001D0E41">
            <w:pPr>
              <w:spacing w:line="240" w:lineRule="auto"/>
              <w:rPr>
                <w:sz w:val="24"/>
                <w:szCs w:val="24"/>
              </w:rPr>
            </w:pPr>
            <w:r>
              <w:rPr>
                <w:sz w:val="24"/>
                <w:szCs w:val="24"/>
              </w:rPr>
              <w:lastRenderedPageBreak/>
              <w:t>Физическое развитие</w:t>
            </w:r>
          </w:p>
        </w:tc>
      </w:tr>
      <w:tr w:rsidR="00354389" w:rsidTr="000E1CA2">
        <w:tc>
          <w:tcPr>
            <w:tcW w:w="730" w:type="pct"/>
          </w:tcPr>
          <w:p w:rsidR="00354389" w:rsidRDefault="001D0E41">
            <w:pPr>
              <w:spacing w:line="240" w:lineRule="auto"/>
              <w:rPr>
                <w:sz w:val="24"/>
                <w:szCs w:val="24"/>
              </w:rPr>
            </w:pPr>
            <w:r>
              <w:rPr>
                <w:sz w:val="24"/>
                <w:szCs w:val="24"/>
              </w:rPr>
              <w:lastRenderedPageBreak/>
              <w:t>Трудовое</w:t>
            </w:r>
          </w:p>
          <w:p w:rsidR="00354389" w:rsidRDefault="001D0E41">
            <w:pPr>
              <w:spacing w:line="240" w:lineRule="auto"/>
              <w:rPr>
                <w:sz w:val="24"/>
                <w:szCs w:val="24"/>
              </w:rPr>
            </w:pPr>
            <w:r>
              <w:rPr>
                <w:sz w:val="24"/>
                <w:szCs w:val="24"/>
              </w:rPr>
              <w:t>В основе лежит ценность «</w:t>
            </w:r>
            <w:r>
              <w:rPr>
                <w:rStyle w:val="12"/>
                <w:rFonts w:eastAsiaTheme="minorHAnsi"/>
                <w:color w:val="auto"/>
                <w:sz w:val="24"/>
                <w:szCs w:val="24"/>
              </w:rPr>
              <w:t>Труд»</w:t>
            </w:r>
          </w:p>
        </w:tc>
        <w:tc>
          <w:tcPr>
            <w:tcW w:w="978" w:type="pct"/>
          </w:tcPr>
          <w:p w:rsidR="00354389" w:rsidRDefault="001D0E41">
            <w:pPr>
              <w:spacing w:line="240" w:lineRule="auto"/>
              <w:ind w:firstLine="567"/>
              <w:rPr>
                <w:sz w:val="24"/>
                <w:szCs w:val="24"/>
              </w:rPr>
            </w:pPr>
            <w:r>
              <w:rPr>
                <w:rStyle w:val="12"/>
                <w:rFonts w:eastAsiaTheme="minorHAnsi"/>
                <w:color w:val="auto"/>
                <w:sz w:val="24"/>
                <w:szCs w:val="24"/>
              </w:rPr>
              <w:t>Формирование ценностного отношения детей к труду, трудолюбию и приобщение ребёнка к труду</w:t>
            </w:r>
          </w:p>
        </w:tc>
        <w:tc>
          <w:tcPr>
            <w:tcW w:w="1242" w:type="pct"/>
          </w:tcPr>
          <w:p w:rsidR="00354389" w:rsidRDefault="001D0E41">
            <w:pPr>
              <w:tabs>
                <w:tab w:val="left" w:pos="146"/>
              </w:tabs>
              <w:spacing w:line="240" w:lineRule="auto"/>
              <w:rPr>
                <w:rStyle w:val="12"/>
                <w:rFonts w:eastAsiaTheme="minorHAnsi"/>
                <w:color w:val="auto"/>
                <w:sz w:val="24"/>
                <w:szCs w:val="24"/>
              </w:rPr>
            </w:pPr>
            <w:r>
              <w:rPr>
                <w:rStyle w:val="12"/>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354389" w:rsidRDefault="001D0E41">
            <w:pPr>
              <w:tabs>
                <w:tab w:val="left" w:pos="146"/>
              </w:tabs>
              <w:spacing w:line="240" w:lineRule="auto"/>
              <w:rPr>
                <w:sz w:val="24"/>
                <w:szCs w:val="24"/>
              </w:rPr>
            </w:pPr>
            <w:r>
              <w:rPr>
                <w:rStyle w:val="12"/>
                <w:rFonts w:eastAsiaTheme="minorHAnsi"/>
                <w:color w:val="auto"/>
                <w:sz w:val="24"/>
                <w:szCs w:val="24"/>
              </w:rPr>
              <w:t>Воспитывать стремление приносить пользу людям</w:t>
            </w: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354389" w:rsidRDefault="001D0E41">
            <w:pPr>
              <w:tabs>
                <w:tab w:val="left" w:pos="205"/>
              </w:tabs>
              <w:spacing w:line="240" w:lineRule="auto"/>
              <w:rPr>
                <w:sz w:val="24"/>
                <w:szCs w:val="24"/>
              </w:rPr>
            </w:pPr>
            <w:r>
              <w:rPr>
                <w:rStyle w:val="12"/>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28" w:type="pct"/>
          </w:tcPr>
          <w:p w:rsidR="00354389" w:rsidRDefault="001D0E41">
            <w:pPr>
              <w:spacing w:line="240" w:lineRule="auto"/>
              <w:rPr>
                <w:sz w:val="24"/>
                <w:szCs w:val="24"/>
              </w:rPr>
            </w:pPr>
            <w:r>
              <w:rPr>
                <w:sz w:val="24"/>
                <w:szCs w:val="24"/>
              </w:rPr>
              <w:t>Социально-коммуникативное развитие</w:t>
            </w:r>
          </w:p>
        </w:tc>
      </w:tr>
      <w:tr w:rsidR="00354389" w:rsidTr="000E1CA2">
        <w:tc>
          <w:tcPr>
            <w:tcW w:w="730" w:type="pct"/>
          </w:tcPr>
          <w:p w:rsidR="00354389" w:rsidRDefault="001D0E41">
            <w:pPr>
              <w:spacing w:line="240" w:lineRule="auto"/>
              <w:rPr>
                <w:sz w:val="24"/>
                <w:szCs w:val="24"/>
              </w:rPr>
            </w:pPr>
            <w:r>
              <w:rPr>
                <w:sz w:val="24"/>
                <w:szCs w:val="24"/>
              </w:rPr>
              <w:t>Эстетическое</w:t>
            </w:r>
          </w:p>
          <w:p w:rsidR="00354389" w:rsidRDefault="001D0E41">
            <w:pPr>
              <w:spacing w:line="240" w:lineRule="auto"/>
              <w:rPr>
                <w:sz w:val="24"/>
                <w:szCs w:val="24"/>
              </w:rPr>
            </w:pPr>
            <w:r>
              <w:rPr>
                <w:sz w:val="24"/>
                <w:szCs w:val="24"/>
              </w:rPr>
              <w:t>В основе лежат ценности «</w:t>
            </w:r>
            <w:r>
              <w:rPr>
                <w:rStyle w:val="12"/>
                <w:rFonts w:eastAsiaTheme="minorHAnsi"/>
                <w:color w:val="auto"/>
                <w:sz w:val="24"/>
                <w:szCs w:val="24"/>
              </w:rPr>
              <w:t>Культура» и «Красота»</w:t>
            </w:r>
          </w:p>
        </w:tc>
        <w:tc>
          <w:tcPr>
            <w:tcW w:w="978" w:type="pct"/>
          </w:tcPr>
          <w:p w:rsidR="00354389" w:rsidRDefault="001D0E41">
            <w:pPr>
              <w:spacing w:line="240" w:lineRule="auto"/>
              <w:ind w:firstLine="567"/>
              <w:rPr>
                <w:sz w:val="24"/>
                <w:szCs w:val="24"/>
              </w:rPr>
            </w:pPr>
            <w:r>
              <w:rPr>
                <w:rStyle w:val="12"/>
                <w:rFonts w:eastAsiaTheme="minorHAnsi"/>
                <w:color w:val="auto"/>
                <w:sz w:val="24"/>
                <w:szCs w:val="24"/>
              </w:rPr>
              <w:t xml:space="preserve">Становление у детей ценностного отношения к красоте </w:t>
            </w:r>
          </w:p>
        </w:tc>
        <w:tc>
          <w:tcPr>
            <w:tcW w:w="1242" w:type="pct"/>
          </w:tcPr>
          <w:p w:rsidR="00354389" w:rsidRDefault="001D0E41">
            <w:pPr>
              <w:tabs>
                <w:tab w:val="left" w:pos="146"/>
              </w:tabs>
              <w:spacing w:line="240" w:lineRule="auto"/>
              <w:rPr>
                <w:sz w:val="24"/>
                <w:szCs w:val="24"/>
              </w:rPr>
            </w:pPr>
            <w:r>
              <w:rPr>
                <w:rStyle w:val="12"/>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3" w:type="pct"/>
          </w:tcPr>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 xml:space="preserve">Формировать целостную картину мира на основе интеграции </w:t>
            </w:r>
            <w:r>
              <w:rPr>
                <w:rStyle w:val="12"/>
                <w:color w:val="auto"/>
                <w:sz w:val="24"/>
                <w:szCs w:val="24"/>
              </w:rPr>
              <w:lastRenderedPageBreak/>
              <w:t>интеллектуального и эмоционально-образного способов его освоения детьми</w:t>
            </w:r>
          </w:p>
          <w:p w:rsidR="00354389" w:rsidRDefault="001D0E41">
            <w:pPr>
              <w:pStyle w:val="22"/>
              <w:shd w:val="clear" w:color="auto" w:fill="auto"/>
              <w:tabs>
                <w:tab w:val="left" w:pos="205"/>
              </w:tabs>
              <w:spacing w:before="0" w:after="0" w:line="240" w:lineRule="auto"/>
              <w:jc w:val="both"/>
              <w:rPr>
                <w:rStyle w:val="12"/>
                <w:color w:val="auto"/>
                <w:sz w:val="24"/>
                <w:szCs w:val="24"/>
              </w:rPr>
            </w:pPr>
            <w:r>
              <w:rPr>
                <w:rStyle w:val="12"/>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354389" w:rsidRDefault="001D0E41">
            <w:pPr>
              <w:pStyle w:val="22"/>
              <w:shd w:val="clear" w:color="auto" w:fill="auto"/>
              <w:tabs>
                <w:tab w:val="left" w:pos="205"/>
              </w:tabs>
              <w:spacing w:before="0" w:after="0" w:line="240" w:lineRule="auto"/>
              <w:jc w:val="both"/>
              <w:rPr>
                <w:sz w:val="24"/>
                <w:szCs w:val="24"/>
              </w:rPr>
            </w:pPr>
            <w:r>
              <w:rPr>
                <w:rStyle w:val="12"/>
                <w:color w:val="auto"/>
                <w:sz w:val="24"/>
                <w:szCs w:val="24"/>
              </w:rPr>
              <w:t xml:space="preserve">Поддерживать готовность детей к творческой самореализации </w:t>
            </w:r>
          </w:p>
        </w:tc>
        <w:tc>
          <w:tcPr>
            <w:tcW w:w="728" w:type="pct"/>
          </w:tcPr>
          <w:p w:rsidR="00354389" w:rsidRDefault="001D0E41">
            <w:pPr>
              <w:spacing w:line="240" w:lineRule="auto"/>
              <w:rPr>
                <w:sz w:val="24"/>
                <w:szCs w:val="24"/>
              </w:rPr>
            </w:pPr>
            <w:r>
              <w:rPr>
                <w:sz w:val="24"/>
                <w:szCs w:val="24"/>
              </w:rPr>
              <w:lastRenderedPageBreak/>
              <w:t>Художественно-эстетическое развитие</w:t>
            </w:r>
          </w:p>
        </w:tc>
      </w:tr>
    </w:tbl>
    <w:p w:rsidR="00354389" w:rsidRDefault="001D0E41">
      <w:pPr>
        <w:spacing w:after="120" w:line="240" w:lineRule="auto"/>
        <w:jc w:val="left"/>
        <w:rPr>
          <w:b/>
          <w:sz w:val="24"/>
          <w:szCs w:val="24"/>
        </w:rPr>
      </w:pPr>
      <w:r>
        <w:rPr>
          <w:b/>
          <w:sz w:val="24"/>
          <w:szCs w:val="24"/>
        </w:rPr>
        <w:lastRenderedPageBreak/>
        <w:t>2.9.2. 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129"/>
        <w:gridCol w:w="2268"/>
        <w:gridCol w:w="10487"/>
      </w:tblGrid>
      <w:tr w:rsidR="00354389">
        <w:trPr>
          <w:trHeight w:val="352"/>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center"/>
              <w:rPr>
                <w:sz w:val="24"/>
                <w:szCs w:val="24"/>
              </w:rPr>
            </w:pPr>
            <w:r>
              <w:rPr>
                <w:rFonts w:eastAsiaTheme="minorEastAsia"/>
                <w:b/>
                <w:bCs/>
                <w:sz w:val="24"/>
                <w:szCs w:val="24"/>
              </w:rPr>
              <w:t>Направление воспитания</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sz w:val="24"/>
                <w:szCs w:val="24"/>
              </w:rPr>
            </w:pPr>
            <w:r>
              <w:rPr>
                <w:rFonts w:eastAsiaTheme="minorEastAsia"/>
                <w:b/>
                <w:bCs/>
                <w:sz w:val="24"/>
                <w:szCs w:val="24"/>
              </w:rPr>
              <w:t>Ценности</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sz w:val="24"/>
                <w:szCs w:val="24"/>
              </w:rPr>
            </w:pPr>
            <w:r>
              <w:rPr>
                <w:rFonts w:eastAsiaTheme="minorEastAsia"/>
                <w:b/>
                <w:bCs/>
                <w:sz w:val="24"/>
                <w:szCs w:val="24"/>
              </w:rPr>
              <w:t>Целевые ориентиры в раннем возрасте</w:t>
            </w:r>
          </w:p>
        </w:tc>
      </w:tr>
      <w:tr w:rsidR="00354389">
        <w:trPr>
          <w:trHeight w:val="31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Патриотическое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Родина, природа</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Проявляющий привязанность к близким людям, бережное отношение к живому</w:t>
            </w:r>
          </w:p>
        </w:tc>
      </w:tr>
      <w:tr w:rsidR="00354389">
        <w:trPr>
          <w:trHeight w:val="568"/>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Духовно-нравственное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Жизнь, милосердие, добро</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Способный понять и принять, что такое "хорошо" и "плохо". Проявляющий сочувствие, доброту.</w:t>
            </w:r>
          </w:p>
        </w:tc>
      </w:tr>
      <w:tr w:rsidR="00354389">
        <w:trPr>
          <w:trHeight w:val="992"/>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Социальное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sz w:val="24"/>
                <w:szCs w:val="24"/>
              </w:rPr>
            </w:pPr>
            <w:r>
              <w:rPr>
                <w:rFonts w:eastAsiaTheme="minorEastAsia"/>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354389">
        <w:trPr>
          <w:trHeight w:val="331"/>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Познавательное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ind w:firstLine="567"/>
              <w:jc w:val="left"/>
              <w:rPr>
                <w:sz w:val="24"/>
                <w:szCs w:val="24"/>
              </w:rPr>
            </w:pPr>
            <w:r>
              <w:rPr>
                <w:rFonts w:eastAsiaTheme="minorEastAsia"/>
                <w:sz w:val="24"/>
                <w:szCs w:val="24"/>
              </w:rPr>
              <w:t>Познание</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sz w:val="24"/>
                <w:szCs w:val="24"/>
              </w:rPr>
            </w:pPr>
            <w:r>
              <w:rPr>
                <w:rFonts w:eastAsiaTheme="minorEastAsia"/>
                <w:sz w:val="24"/>
                <w:szCs w:val="24"/>
              </w:rPr>
              <w:t>Проявляющий интерес к окружающему миру. Любознательный, активный в поведении и деятельности.</w:t>
            </w:r>
          </w:p>
        </w:tc>
      </w:tr>
      <w:tr w:rsidR="00354389">
        <w:trPr>
          <w:trHeight w:val="55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Здоровье, жизнь</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354389">
        <w:trPr>
          <w:trHeight w:val="55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Трудовое</w:t>
            </w:r>
          </w:p>
          <w:p w:rsidR="00354389" w:rsidRDefault="00354389">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b/>
                <w:sz w:val="24"/>
                <w:szCs w:val="24"/>
              </w:rPr>
            </w:pPr>
            <w:r>
              <w:rPr>
                <w:rFonts w:eastAsiaTheme="minorEastAsia"/>
                <w:sz w:val="24"/>
                <w:szCs w:val="24"/>
              </w:rPr>
              <w:t>Труд</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54389">
        <w:trPr>
          <w:trHeight w:val="55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lastRenderedPageBreak/>
              <w:t>Эстетическое</w:t>
            </w:r>
          </w:p>
          <w:p w:rsidR="00354389" w:rsidRDefault="00354389">
            <w:pPr>
              <w:spacing w:line="240" w:lineRule="auto"/>
              <w:jc w:val="left"/>
              <w:rPr>
                <w:rFonts w:eastAsiaTheme="minorEastAsia"/>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Культура и Красота</w:t>
            </w:r>
          </w:p>
          <w:p w:rsidR="00354389" w:rsidRDefault="00354389">
            <w:pPr>
              <w:spacing w:line="240" w:lineRule="auto"/>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354389">
        <w:trPr>
          <w:trHeight w:val="204"/>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Патриотическое</w:t>
            </w:r>
          </w:p>
          <w:p w:rsidR="00354389" w:rsidRDefault="00354389">
            <w:pPr>
              <w:spacing w:line="240" w:lineRule="auto"/>
              <w:jc w:val="left"/>
              <w:rPr>
                <w:rFonts w:eastAsiaTheme="minorEastAsia"/>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Родина, природа</w:t>
            </w:r>
          </w:p>
          <w:p w:rsidR="00354389" w:rsidRDefault="00354389">
            <w:pPr>
              <w:spacing w:line="240" w:lineRule="auto"/>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54389">
        <w:trPr>
          <w:trHeight w:val="55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Духовно-нравственное</w:t>
            </w:r>
          </w:p>
          <w:p w:rsidR="00354389" w:rsidRDefault="00354389">
            <w:pPr>
              <w:spacing w:line="240" w:lineRule="auto"/>
              <w:ind w:firstLine="567"/>
              <w:jc w:val="left"/>
              <w:rPr>
                <w:rFonts w:eastAsiaTheme="minorEastAsia"/>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Жизнь, милосердие, добро</w:t>
            </w:r>
          </w:p>
          <w:p w:rsidR="00354389" w:rsidRDefault="00354389">
            <w:pPr>
              <w:spacing w:line="240" w:lineRule="auto"/>
              <w:ind w:firstLine="567"/>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354389">
        <w:trPr>
          <w:trHeight w:val="62"/>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Социальное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Человек, семья, дружба, сотрудничество</w:t>
            </w:r>
          </w:p>
          <w:p w:rsidR="00354389" w:rsidRDefault="00354389">
            <w:pPr>
              <w:spacing w:line="240" w:lineRule="auto"/>
              <w:ind w:firstLine="567"/>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54389">
        <w:trPr>
          <w:trHeight w:val="346"/>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Познавательное</w:t>
            </w: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Познание</w:t>
            </w:r>
          </w:p>
          <w:p w:rsidR="00354389" w:rsidRDefault="00354389">
            <w:pPr>
              <w:spacing w:line="240" w:lineRule="auto"/>
              <w:ind w:firstLine="567"/>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54389">
        <w:trPr>
          <w:trHeight w:val="55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Физическое и оздоровительное</w:t>
            </w:r>
          </w:p>
          <w:p w:rsidR="00354389" w:rsidRDefault="00354389">
            <w:pPr>
              <w:spacing w:line="240" w:lineRule="auto"/>
              <w:ind w:firstLine="567"/>
              <w:jc w:val="left"/>
              <w:rPr>
                <w:rFonts w:eastAsiaTheme="minorEastAsia"/>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Здоровье, жизнь</w:t>
            </w:r>
          </w:p>
          <w:p w:rsidR="00354389" w:rsidRDefault="00354389">
            <w:pPr>
              <w:spacing w:line="240" w:lineRule="auto"/>
              <w:ind w:firstLine="567"/>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354389">
        <w:trPr>
          <w:trHeight w:val="559"/>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Трудовое</w:t>
            </w:r>
          </w:p>
          <w:p w:rsidR="00354389" w:rsidRDefault="00354389">
            <w:pPr>
              <w:spacing w:line="240" w:lineRule="auto"/>
              <w:ind w:firstLine="567"/>
              <w:jc w:val="left"/>
              <w:rPr>
                <w:rFonts w:eastAsiaTheme="minorEastAsia"/>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Труд</w:t>
            </w: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354389">
        <w:trPr>
          <w:trHeight w:val="574"/>
        </w:trPr>
        <w:tc>
          <w:tcPr>
            <w:tcW w:w="715"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Эстетическое</w:t>
            </w:r>
          </w:p>
          <w:p w:rsidR="00354389" w:rsidRDefault="00354389">
            <w:pPr>
              <w:spacing w:line="240" w:lineRule="auto"/>
              <w:ind w:firstLine="567"/>
              <w:jc w:val="left"/>
              <w:rPr>
                <w:rFonts w:eastAsiaTheme="minorEastAsia"/>
                <w:sz w:val="24"/>
                <w:szCs w:val="24"/>
              </w:rPr>
            </w:pPr>
          </w:p>
        </w:tc>
        <w:tc>
          <w:tcPr>
            <w:tcW w:w="762"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Культура и красота</w:t>
            </w:r>
          </w:p>
          <w:p w:rsidR="00354389" w:rsidRDefault="00354389">
            <w:pPr>
              <w:spacing w:line="240" w:lineRule="auto"/>
              <w:ind w:firstLine="567"/>
              <w:jc w:val="left"/>
              <w:rPr>
                <w:rFonts w:eastAsiaTheme="minorEastAsia"/>
                <w:sz w:val="24"/>
                <w:szCs w:val="24"/>
              </w:rPr>
            </w:pPr>
          </w:p>
        </w:tc>
        <w:tc>
          <w:tcPr>
            <w:tcW w:w="352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354389" w:rsidRPr="00122637" w:rsidRDefault="001D0E41">
      <w:pPr>
        <w:pStyle w:val="ae"/>
        <w:spacing w:before="200" w:after="0"/>
        <w:rPr>
          <w:rFonts w:eastAsiaTheme="minorEastAsia"/>
          <w:b/>
          <w:color w:val="FF0000"/>
        </w:rPr>
      </w:pPr>
      <w:r>
        <w:rPr>
          <w:rFonts w:eastAsiaTheme="minorEastAsia"/>
          <w:b/>
        </w:rPr>
        <w:lastRenderedPageBreak/>
        <w:t>2.9.3. Уклад образовательной организации</w:t>
      </w:r>
      <w:r w:rsidR="00122637">
        <w:rPr>
          <w:rFonts w:eastAsiaTheme="minorEastAsia"/>
          <w:b/>
        </w:rPr>
        <w:t xml:space="preserve"> </w:t>
      </w: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5162"/>
        <w:gridCol w:w="9758"/>
      </w:tblGrid>
      <w:tr w:rsidR="00354389">
        <w:trPr>
          <w:trHeight w:val="452"/>
        </w:trPr>
        <w:tc>
          <w:tcPr>
            <w:tcW w:w="1730"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b/>
                <w:sz w:val="24"/>
                <w:szCs w:val="24"/>
              </w:rPr>
            </w:pPr>
            <w:r>
              <w:rPr>
                <w:rFonts w:eastAsiaTheme="minorEastAsia"/>
                <w:b/>
                <w:sz w:val="24"/>
                <w:szCs w:val="24"/>
              </w:rPr>
              <w:t>Основные характеристики уклада ДО</w:t>
            </w:r>
            <w:r w:rsidR="00122637">
              <w:rPr>
                <w:rFonts w:eastAsiaTheme="minorEastAsia"/>
                <w:b/>
                <w:sz w:val="24"/>
                <w:szCs w:val="24"/>
              </w:rPr>
              <w:t>У</w:t>
            </w:r>
          </w:p>
        </w:tc>
        <w:tc>
          <w:tcPr>
            <w:tcW w:w="3270"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rFonts w:eastAsiaTheme="minorEastAsia"/>
                <w:b/>
                <w:sz w:val="24"/>
                <w:szCs w:val="24"/>
              </w:rPr>
            </w:pPr>
            <w:r>
              <w:rPr>
                <w:rFonts w:eastAsiaTheme="minorEastAsia"/>
                <w:b/>
                <w:sz w:val="24"/>
                <w:szCs w:val="24"/>
              </w:rPr>
              <w:t>Содержание</w:t>
            </w:r>
          </w:p>
        </w:tc>
      </w:tr>
      <w:tr w:rsidR="00354389">
        <w:trPr>
          <w:trHeight w:val="744"/>
        </w:trPr>
        <w:tc>
          <w:tcPr>
            <w:tcW w:w="1730"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Цель  и смысл деятельности ДОУ</w:t>
            </w:r>
          </w:p>
        </w:tc>
        <w:tc>
          <w:tcPr>
            <w:tcW w:w="3270"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sz w:val="24"/>
                <w:szCs w:val="24"/>
                <w:shd w:val="clear" w:color="auto" w:fill="FFFFFF"/>
              </w:rPr>
              <w:t xml:space="preserve"> </w:t>
            </w:r>
            <w:r>
              <w:rPr>
                <w:rFonts w:eastAsiaTheme="minorEastAsia"/>
                <w:sz w:val="24"/>
                <w:szCs w:val="24"/>
              </w:rPr>
              <w:t>Создавать современные условия для образования детей дошкольного возраста. Цель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354389" w:rsidRDefault="001D0E41">
            <w:pPr>
              <w:spacing w:line="240" w:lineRule="auto"/>
              <w:rPr>
                <w:color w:val="000000"/>
                <w:lang w:eastAsia="zh-CN"/>
              </w:rPr>
            </w:pPr>
            <w:r>
              <w:rPr>
                <w:color w:val="000000"/>
                <w:lang w:eastAsia="zh-CN"/>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354389" w:rsidRDefault="001D0E41">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354389" w:rsidRDefault="001D0E41">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354389" w:rsidRDefault="001D0E41">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354389" w:rsidRDefault="001D0E41">
            <w:pPr>
              <w:spacing w:line="240" w:lineRule="auto"/>
              <w:rPr>
                <w:color w:val="000000"/>
                <w:lang w:eastAsia="zh-CN"/>
              </w:rPr>
            </w:pPr>
            <w:r>
              <w:rPr>
                <w:color w:val="000000"/>
                <w:lang w:eastAsia="zh-CN"/>
              </w:rPr>
              <w:t>При поступлении в образовательное учреждение между родителями (законными представителями) и ГБДОУ заключается договор.</w:t>
            </w:r>
          </w:p>
          <w:p w:rsidR="00354389" w:rsidRDefault="001D0E41">
            <w:pPr>
              <w:spacing w:line="240" w:lineRule="auto"/>
              <w:rPr>
                <w:rFonts w:eastAsiaTheme="minorEastAsia"/>
                <w:sz w:val="24"/>
                <w:szCs w:val="24"/>
              </w:rPr>
            </w:pPr>
            <w:r>
              <w:rPr>
                <w:color w:val="000000"/>
                <w:lang w:eastAsia="zh-CN"/>
              </w:rPr>
              <w:t>Проектирование совместных проектов с организациями-партнёрами.</w:t>
            </w:r>
          </w:p>
        </w:tc>
      </w:tr>
      <w:tr w:rsidR="00354389">
        <w:trPr>
          <w:trHeight w:val="744"/>
        </w:trPr>
        <w:tc>
          <w:tcPr>
            <w:tcW w:w="1730"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Принципы  жизни и воспитания в ДОУ</w:t>
            </w:r>
          </w:p>
        </w:tc>
        <w:tc>
          <w:tcPr>
            <w:tcW w:w="3270" w:type="pct"/>
            <w:shd w:val="clear" w:color="auto" w:fill="FFFFFF" w:themeFill="background1"/>
            <w:tcMar>
              <w:top w:w="72" w:type="dxa"/>
              <w:left w:w="144" w:type="dxa"/>
              <w:bottom w:w="72" w:type="dxa"/>
              <w:right w:w="144" w:type="dxa"/>
            </w:tcMar>
          </w:tcPr>
          <w:p w:rsidR="00354389" w:rsidRDefault="001D0E41" w:rsidP="007538C6">
            <w:pPr>
              <w:pStyle w:val="ac"/>
              <w:numPr>
                <w:ilvl w:val="0"/>
                <w:numId w:val="43"/>
              </w:numPr>
              <w:spacing w:line="240" w:lineRule="auto"/>
              <w:jc w:val="left"/>
              <w:rPr>
                <w:rFonts w:eastAsiaTheme="minorEastAsia"/>
                <w:sz w:val="24"/>
                <w:szCs w:val="24"/>
              </w:rPr>
            </w:pPr>
            <w:r>
              <w:rPr>
                <w:rFonts w:eastAsiaTheme="minorEastAsia"/>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354389" w:rsidRDefault="001D0E41" w:rsidP="007538C6">
            <w:pPr>
              <w:pStyle w:val="ac"/>
              <w:numPr>
                <w:ilvl w:val="0"/>
                <w:numId w:val="43"/>
              </w:numPr>
              <w:spacing w:line="240" w:lineRule="auto"/>
              <w:jc w:val="left"/>
              <w:rPr>
                <w:rFonts w:eastAsiaTheme="minorEastAsia"/>
                <w:sz w:val="24"/>
                <w:szCs w:val="24"/>
              </w:rPr>
            </w:pPr>
            <w:r>
              <w:rPr>
                <w:rFonts w:eastAsiaTheme="minorEastAsia"/>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354389" w:rsidRDefault="001D0E41" w:rsidP="007538C6">
            <w:pPr>
              <w:pStyle w:val="ac"/>
              <w:numPr>
                <w:ilvl w:val="0"/>
                <w:numId w:val="43"/>
              </w:numPr>
              <w:spacing w:line="240" w:lineRule="auto"/>
              <w:jc w:val="left"/>
              <w:rPr>
                <w:rFonts w:eastAsiaTheme="minorEastAsia"/>
                <w:sz w:val="24"/>
                <w:szCs w:val="24"/>
              </w:rPr>
            </w:pPr>
            <w:r>
              <w:rPr>
                <w:rFonts w:eastAsiaTheme="minorEastAsia"/>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354389" w:rsidRDefault="001D0E41" w:rsidP="007538C6">
            <w:pPr>
              <w:pStyle w:val="ac"/>
              <w:numPr>
                <w:ilvl w:val="0"/>
                <w:numId w:val="43"/>
              </w:numPr>
              <w:spacing w:line="240" w:lineRule="auto"/>
              <w:jc w:val="left"/>
              <w:rPr>
                <w:rFonts w:eastAsiaTheme="minorEastAsia"/>
                <w:sz w:val="24"/>
                <w:szCs w:val="24"/>
              </w:rPr>
            </w:pPr>
            <w:r>
              <w:rPr>
                <w:rFonts w:eastAsiaTheme="minorEastAsia"/>
                <w:sz w:val="24"/>
                <w:szCs w:val="24"/>
              </w:rPr>
              <w:t>Принцип поддержки самостоятельности и  инициативы детей в различных видах деятельности.</w:t>
            </w:r>
          </w:p>
        </w:tc>
      </w:tr>
      <w:tr w:rsidR="00354389">
        <w:trPr>
          <w:trHeight w:val="744"/>
        </w:trPr>
        <w:tc>
          <w:tcPr>
            <w:tcW w:w="1730" w:type="pct"/>
            <w:shd w:val="clear" w:color="auto" w:fill="FFFFFF" w:themeFill="background1"/>
            <w:tcMar>
              <w:top w:w="72" w:type="dxa"/>
              <w:left w:w="144" w:type="dxa"/>
              <w:bottom w:w="72" w:type="dxa"/>
              <w:right w:w="144" w:type="dxa"/>
            </w:tcMar>
          </w:tcPr>
          <w:p w:rsidR="00354389" w:rsidRDefault="00354389">
            <w:pPr>
              <w:spacing w:line="240" w:lineRule="auto"/>
              <w:jc w:val="left"/>
              <w:rPr>
                <w:rFonts w:eastAsiaTheme="minorEastAsia"/>
                <w:sz w:val="24"/>
                <w:szCs w:val="24"/>
              </w:rPr>
            </w:pPr>
          </w:p>
        </w:tc>
        <w:tc>
          <w:tcPr>
            <w:tcW w:w="3270" w:type="pct"/>
            <w:shd w:val="clear" w:color="auto" w:fill="FFFFFF" w:themeFill="background1"/>
            <w:tcMar>
              <w:top w:w="72" w:type="dxa"/>
              <w:left w:w="144" w:type="dxa"/>
              <w:bottom w:w="72" w:type="dxa"/>
              <w:right w:w="144" w:type="dxa"/>
            </w:tcMar>
          </w:tcPr>
          <w:p w:rsidR="00354389" w:rsidRDefault="00354389">
            <w:pPr>
              <w:shd w:val="clear" w:color="auto" w:fill="FFFFFF"/>
              <w:spacing w:line="240" w:lineRule="auto"/>
              <w:jc w:val="left"/>
              <w:rPr>
                <w:rFonts w:eastAsiaTheme="minorEastAsia"/>
                <w:sz w:val="24"/>
                <w:szCs w:val="24"/>
              </w:rPr>
            </w:pPr>
          </w:p>
        </w:tc>
      </w:tr>
      <w:tr w:rsidR="00354389">
        <w:trPr>
          <w:trHeight w:val="744"/>
        </w:trPr>
        <w:tc>
          <w:tcPr>
            <w:tcW w:w="1730"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Отношения  к воспитанникам, их родителям (законным представителям), сотрудникам и партнерам ДО</w:t>
            </w:r>
            <w:r w:rsidR="00CE7EDE">
              <w:rPr>
                <w:rFonts w:eastAsiaTheme="minorEastAsia"/>
                <w:sz w:val="24"/>
                <w:szCs w:val="24"/>
              </w:rPr>
              <w:t>У</w:t>
            </w:r>
          </w:p>
        </w:tc>
        <w:tc>
          <w:tcPr>
            <w:tcW w:w="3270" w:type="pct"/>
            <w:shd w:val="clear" w:color="auto" w:fill="FFFFFF" w:themeFill="background1"/>
            <w:tcMar>
              <w:top w:w="72" w:type="dxa"/>
              <w:left w:w="144" w:type="dxa"/>
              <w:bottom w:w="72" w:type="dxa"/>
              <w:right w:w="144" w:type="dxa"/>
            </w:tcMar>
          </w:tcPr>
          <w:p w:rsidR="00354389" w:rsidRDefault="001D0E41" w:rsidP="007538C6">
            <w:pPr>
              <w:pStyle w:val="ac"/>
              <w:numPr>
                <w:ilvl w:val="0"/>
                <w:numId w:val="42"/>
              </w:numPr>
              <w:spacing w:line="240" w:lineRule="auto"/>
              <w:jc w:val="left"/>
              <w:rPr>
                <w:rFonts w:eastAsiaTheme="minorEastAsia"/>
                <w:sz w:val="24"/>
                <w:szCs w:val="24"/>
              </w:rPr>
            </w:pPr>
            <w:r>
              <w:rPr>
                <w:rFonts w:eastAsiaTheme="minorEastAsia"/>
                <w:sz w:val="24"/>
                <w:szCs w:val="24"/>
              </w:rPr>
              <w:t>сотрудничество с семьей.</w:t>
            </w:r>
          </w:p>
          <w:p w:rsidR="00354389" w:rsidRDefault="001D0E41" w:rsidP="007538C6">
            <w:pPr>
              <w:pStyle w:val="ac"/>
              <w:numPr>
                <w:ilvl w:val="0"/>
                <w:numId w:val="42"/>
              </w:numPr>
              <w:spacing w:line="240" w:lineRule="auto"/>
              <w:jc w:val="left"/>
              <w:rPr>
                <w:rFonts w:eastAsiaTheme="minorEastAsia"/>
                <w:sz w:val="24"/>
                <w:szCs w:val="24"/>
              </w:rPr>
            </w:pPr>
            <w:r>
              <w:rPr>
                <w:rFonts w:eastAsiaTheme="minorEastAsia"/>
                <w:sz w:val="24"/>
                <w:szCs w:val="24"/>
              </w:rPr>
              <w:t>приобщения детей к социокультурным нормам, традициям семьи, общества и государства.</w:t>
            </w:r>
          </w:p>
        </w:tc>
      </w:tr>
      <w:tr w:rsidR="00354389">
        <w:trPr>
          <w:trHeight w:val="419"/>
        </w:trPr>
        <w:tc>
          <w:tcPr>
            <w:tcW w:w="1730"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Ключевые  правила ДО</w:t>
            </w:r>
            <w:r w:rsidR="00CE7EDE">
              <w:rPr>
                <w:rFonts w:eastAsiaTheme="minorEastAsia"/>
                <w:sz w:val="24"/>
                <w:szCs w:val="24"/>
              </w:rPr>
              <w:t>У</w:t>
            </w:r>
          </w:p>
        </w:tc>
        <w:tc>
          <w:tcPr>
            <w:tcW w:w="3270" w:type="pct"/>
            <w:shd w:val="clear" w:color="auto" w:fill="FFFFFF" w:themeFill="background1"/>
            <w:tcMar>
              <w:top w:w="72" w:type="dxa"/>
              <w:left w:w="144" w:type="dxa"/>
              <w:bottom w:w="72" w:type="dxa"/>
              <w:right w:w="144" w:type="dxa"/>
            </w:tcMar>
          </w:tcPr>
          <w:p w:rsidR="00354389" w:rsidRDefault="001D0E41">
            <w:pPr>
              <w:shd w:val="clear" w:color="auto" w:fill="FFFFFF"/>
              <w:spacing w:line="240" w:lineRule="auto"/>
              <w:jc w:val="left"/>
              <w:rPr>
                <w:b/>
                <w:sz w:val="24"/>
                <w:szCs w:val="24"/>
              </w:rPr>
            </w:pPr>
            <w:r>
              <w:rPr>
                <w:b/>
                <w:sz w:val="24"/>
                <w:szCs w:val="24"/>
              </w:rPr>
              <w:t>Воспитатель должен соблюдать кодекс нормы профессиональной этики и</w:t>
            </w:r>
          </w:p>
          <w:p w:rsidR="00354389" w:rsidRDefault="001D0E41">
            <w:pPr>
              <w:shd w:val="clear" w:color="auto" w:fill="FFFFFF"/>
              <w:spacing w:line="240" w:lineRule="auto"/>
              <w:jc w:val="left"/>
              <w:rPr>
                <w:b/>
                <w:sz w:val="24"/>
                <w:szCs w:val="24"/>
              </w:rPr>
            </w:pPr>
            <w:r>
              <w:rPr>
                <w:b/>
                <w:sz w:val="24"/>
                <w:szCs w:val="24"/>
              </w:rPr>
              <w:t>поведения:</w:t>
            </w:r>
          </w:p>
          <w:p w:rsidR="00354389" w:rsidRDefault="001D0E41">
            <w:pPr>
              <w:shd w:val="clear" w:color="auto" w:fill="FFFFFF"/>
              <w:spacing w:line="240" w:lineRule="auto"/>
              <w:jc w:val="left"/>
              <w:rPr>
                <w:sz w:val="24"/>
                <w:szCs w:val="24"/>
              </w:rPr>
            </w:pPr>
            <w:r>
              <w:rPr>
                <w:sz w:val="24"/>
                <w:szCs w:val="24"/>
              </w:rPr>
              <w:t>− педагог всегда выходит навстречу родителям и приветствует родителей и</w:t>
            </w:r>
          </w:p>
          <w:p w:rsidR="00354389" w:rsidRDefault="001D0E41">
            <w:pPr>
              <w:shd w:val="clear" w:color="auto" w:fill="FFFFFF"/>
              <w:spacing w:line="240" w:lineRule="auto"/>
              <w:jc w:val="left"/>
              <w:rPr>
                <w:sz w:val="24"/>
                <w:szCs w:val="24"/>
              </w:rPr>
            </w:pPr>
            <w:r>
              <w:rPr>
                <w:sz w:val="24"/>
                <w:szCs w:val="24"/>
              </w:rPr>
              <w:t>детей первым</w:t>
            </w:r>
          </w:p>
          <w:p w:rsidR="00354389" w:rsidRDefault="001D0E41">
            <w:pPr>
              <w:shd w:val="clear" w:color="auto" w:fill="FFFFFF"/>
              <w:spacing w:line="240" w:lineRule="auto"/>
              <w:jc w:val="left"/>
              <w:rPr>
                <w:sz w:val="24"/>
                <w:szCs w:val="24"/>
              </w:rPr>
            </w:pPr>
            <w:r>
              <w:rPr>
                <w:sz w:val="24"/>
                <w:szCs w:val="24"/>
              </w:rPr>
              <w:t>− улыбка – всегда обязательная часть приветствия;</w:t>
            </w:r>
          </w:p>
          <w:p w:rsidR="00354389" w:rsidRDefault="001D0E41">
            <w:pPr>
              <w:shd w:val="clear" w:color="auto" w:fill="FFFFFF"/>
              <w:spacing w:line="240" w:lineRule="auto"/>
              <w:jc w:val="left"/>
              <w:rPr>
                <w:sz w:val="24"/>
                <w:szCs w:val="24"/>
              </w:rPr>
            </w:pPr>
            <w:r>
              <w:rPr>
                <w:sz w:val="24"/>
                <w:szCs w:val="24"/>
              </w:rPr>
              <w:t>− педагог описывает события и ситуации, но не даёт им оценки;</w:t>
            </w:r>
          </w:p>
          <w:p w:rsidR="00354389" w:rsidRDefault="001D0E41">
            <w:pPr>
              <w:shd w:val="clear" w:color="auto" w:fill="FFFFFF"/>
              <w:spacing w:line="240" w:lineRule="auto"/>
              <w:jc w:val="left"/>
              <w:rPr>
                <w:sz w:val="24"/>
                <w:szCs w:val="24"/>
              </w:rPr>
            </w:pPr>
            <w:r>
              <w:rPr>
                <w:sz w:val="24"/>
                <w:szCs w:val="24"/>
              </w:rPr>
              <w:t>-педагог не обвиняет родителей и не возлагает на них ответственность за</w:t>
            </w:r>
          </w:p>
          <w:p w:rsidR="00354389" w:rsidRDefault="001D0E41">
            <w:pPr>
              <w:shd w:val="clear" w:color="auto" w:fill="FFFFFF"/>
              <w:spacing w:line="240" w:lineRule="auto"/>
              <w:jc w:val="left"/>
              <w:rPr>
                <w:sz w:val="24"/>
                <w:szCs w:val="24"/>
              </w:rPr>
            </w:pPr>
            <w:r>
              <w:rPr>
                <w:sz w:val="24"/>
                <w:szCs w:val="24"/>
              </w:rPr>
              <w:t>-поведение детей в детском саду;</w:t>
            </w:r>
          </w:p>
          <w:p w:rsidR="00354389" w:rsidRDefault="001D0E41">
            <w:pPr>
              <w:shd w:val="clear" w:color="auto" w:fill="FFFFFF"/>
              <w:spacing w:line="240" w:lineRule="auto"/>
              <w:jc w:val="left"/>
              <w:rPr>
                <w:sz w:val="24"/>
                <w:szCs w:val="24"/>
              </w:rPr>
            </w:pPr>
            <w:r>
              <w:rPr>
                <w:sz w:val="24"/>
                <w:szCs w:val="24"/>
              </w:rPr>
              <w:t>− тон общения ровный и дружелюбный, исключается повышение голоса;</w:t>
            </w:r>
          </w:p>
          <w:p w:rsidR="00354389" w:rsidRDefault="001D0E41">
            <w:pPr>
              <w:shd w:val="clear" w:color="auto" w:fill="FFFFFF"/>
              <w:spacing w:line="240" w:lineRule="auto"/>
              <w:jc w:val="left"/>
              <w:rPr>
                <w:sz w:val="24"/>
                <w:szCs w:val="24"/>
              </w:rPr>
            </w:pPr>
            <w:r>
              <w:rPr>
                <w:sz w:val="24"/>
                <w:szCs w:val="24"/>
              </w:rPr>
              <w:t>− уважительное отношение к личности воспитанника;</w:t>
            </w:r>
          </w:p>
          <w:p w:rsidR="00354389" w:rsidRDefault="001D0E41">
            <w:pPr>
              <w:shd w:val="clear" w:color="auto" w:fill="FFFFFF"/>
              <w:spacing w:line="240" w:lineRule="auto"/>
              <w:jc w:val="left"/>
              <w:rPr>
                <w:sz w:val="24"/>
                <w:szCs w:val="24"/>
              </w:rPr>
            </w:pPr>
            <w:r>
              <w:rPr>
                <w:sz w:val="24"/>
                <w:szCs w:val="24"/>
              </w:rPr>
              <w:t>− умение заинтересованно слушать собеседника и сопереживать ему;</w:t>
            </w:r>
          </w:p>
          <w:p w:rsidR="00354389" w:rsidRDefault="001D0E41">
            <w:pPr>
              <w:shd w:val="clear" w:color="auto" w:fill="FFFFFF"/>
              <w:spacing w:line="240" w:lineRule="auto"/>
              <w:jc w:val="left"/>
              <w:rPr>
                <w:sz w:val="24"/>
                <w:szCs w:val="24"/>
              </w:rPr>
            </w:pPr>
            <w:r>
              <w:rPr>
                <w:sz w:val="24"/>
                <w:szCs w:val="24"/>
              </w:rPr>
              <w:t>− умение видеть и слышать воспитанника, сопереживать ему;</w:t>
            </w:r>
          </w:p>
          <w:p w:rsidR="00354389" w:rsidRDefault="001D0E41">
            <w:pPr>
              <w:shd w:val="clear" w:color="auto" w:fill="FFFFFF"/>
              <w:spacing w:line="240" w:lineRule="auto"/>
              <w:jc w:val="left"/>
              <w:rPr>
                <w:sz w:val="24"/>
                <w:szCs w:val="24"/>
              </w:rPr>
            </w:pPr>
            <w:r>
              <w:rPr>
                <w:sz w:val="24"/>
                <w:szCs w:val="24"/>
              </w:rPr>
              <w:t>− уравновешенность и самообладание, выдержка в отношениях с детьми;</w:t>
            </w:r>
          </w:p>
          <w:p w:rsidR="00354389" w:rsidRDefault="001D0E41">
            <w:pPr>
              <w:shd w:val="clear" w:color="auto" w:fill="FFFFFF"/>
              <w:spacing w:line="240" w:lineRule="auto"/>
              <w:jc w:val="left"/>
              <w:rPr>
                <w:sz w:val="24"/>
                <w:szCs w:val="24"/>
              </w:rPr>
            </w:pPr>
            <w:r>
              <w:rPr>
                <w:sz w:val="24"/>
                <w:szCs w:val="24"/>
              </w:rPr>
              <w:t>− умение быстро и правильно оценивать сложившуюся обстановку и в то же</w:t>
            </w:r>
          </w:p>
          <w:p w:rsidR="00354389" w:rsidRDefault="001D0E41">
            <w:pPr>
              <w:shd w:val="clear" w:color="auto" w:fill="FFFFFF"/>
              <w:spacing w:line="240" w:lineRule="auto"/>
              <w:jc w:val="left"/>
              <w:rPr>
                <w:sz w:val="24"/>
                <w:szCs w:val="24"/>
              </w:rPr>
            </w:pPr>
            <w:r>
              <w:rPr>
                <w:sz w:val="24"/>
                <w:szCs w:val="24"/>
              </w:rPr>
              <w:t>время не торопиться с выводами о поведении и способностях воспитанников;</w:t>
            </w:r>
          </w:p>
          <w:p w:rsidR="00354389" w:rsidRDefault="001D0E41">
            <w:pPr>
              <w:shd w:val="clear" w:color="auto" w:fill="FFFFFF"/>
              <w:spacing w:line="240" w:lineRule="auto"/>
              <w:jc w:val="left"/>
              <w:rPr>
                <w:sz w:val="24"/>
                <w:szCs w:val="24"/>
              </w:rPr>
            </w:pPr>
            <w:r>
              <w:rPr>
                <w:sz w:val="24"/>
                <w:szCs w:val="24"/>
              </w:rPr>
              <w:t>− умение сочетать мягкий эмоциональный и деловой тон в отношениях с детьми;</w:t>
            </w:r>
          </w:p>
          <w:p w:rsidR="00354389" w:rsidRDefault="001D0E41">
            <w:pPr>
              <w:shd w:val="clear" w:color="auto" w:fill="FFFFFF"/>
              <w:spacing w:line="240" w:lineRule="auto"/>
              <w:jc w:val="left"/>
              <w:rPr>
                <w:sz w:val="24"/>
                <w:szCs w:val="24"/>
              </w:rPr>
            </w:pPr>
            <w:r>
              <w:rPr>
                <w:sz w:val="24"/>
                <w:szCs w:val="24"/>
              </w:rPr>
              <w:t>− умение сочетать требовательность с чутким отношением к воспитанникам;</w:t>
            </w:r>
          </w:p>
          <w:p w:rsidR="00354389" w:rsidRDefault="001D0E41">
            <w:pPr>
              <w:shd w:val="clear" w:color="auto" w:fill="FFFFFF"/>
              <w:spacing w:line="240" w:lineRule="auto"/>
              <w:jc w:val="left"/>
              <w:rPr>
                <w:sz w:val="24"/>
                <w:szCs w:val="24"/>
              </w:rPr>
            </w:pPr>
            <w:r>
              <w:rPr>
                <w:sz w:val="24"/>
                <w:szCs w:val="24"/>
              </w:rPr>
              <w:t>− знание возрастных и индивидуальных особенностей воспитанников;</w:t>
            </w:r>
          </w:p>
          <w:p w:rsidR="00354389" w:rsidRDefault="001D0E41">
            <w:pPr>
              <w:shd w:val="clear" w:color="auto" w:fill="FFFFFF"/>
              <w:spacing w:line="240" w:lineRule="auto"/>
              <w:jc w:val="left"/>
              <w:rPr>
                <w:sz w:val="24"/>
                <w:szCs w:val="24"/>
              </w:rPr>
            </w:pPr>
            <w:r>
              <w:rPr>
                <w:sz w:val="24"/>
                <w:szCs w:val="24"/>
              </w:rPr>
              <w:t>− соответствие внешнего вида статусу воспитателя детского сада.</w:t>
            </w:r>
          </w:p>
          <w:p w:rsidR="00354389" w:rsidRDefault="001D0E41">
            <w:pPr>
              <w:shd w:val="clear" w:color="auto" w:fill="FFFFFF"/>
              <w:spacing w:line="240" w:lineRule="auto"/>
              <w:jc w:val="left"/>
              <w:rPr>
                <w:rFonts w:eastAsiaTheme="minorEastAsia"/>
                <w:b/>
                <w:sz w:val="24"/>
                <w:szCs w:val="24"/>
              </w:rPr>
            </w:pPr>
            <w:r>
              <w:rPr>
                <w:rFonts w:eastAsiaTheme="minorEastAsia"/>
                <w:b/>
                <w:sz w:val="24"/>
                <w:szCs w:val="24"/>
              </w:rPr>
              <w:t>Ключевые  правила ДОУ:</w:t>
            </w:r>
          </w:p>
          <w:p w:rsidR="00354389" w:rsidRDefault="001D0E41">
            <w:pPr>
              <w:shd w:val="clear" w:color="auto" w:fill="FFFFFF"/>
              <w:spacing w:line="240" w:lineRule="auto"/>
              <w:jc w:val="left"/>
              <w:rPr>
                <w:sz w:val="24"/>
                <w:szCs w:val="24"/>
                <w:shd w:val="clear" w:color="auto" w:fill="FFFFFF"/>
              </w:rPr>
            </w:pPr>
            <w:r>
              <w:rPr>
                <w:sz w:val="24"/>
                <w:szCs w:val="24"/>
                <w:shd w:val="clear" w:color="auto" w:fill="FFFFFF"/>
              </w:rPr>
              <w:t>регулярная зарядка для детей в группе</w:t>
            </w:r>
          </w:p>
          <w:p w:rsidR="00354389" w:rsidRDefault="001D0E41">
            <w:pPr>
              <w:shd w:val="clear" w:color="auto" w:fill="FFFFFF"/>
              <w:spacing w:line="240" w:lineRule="auto"/>
              <w:jc w:val="left"/>
              <w:rPr>
                <w:sz w:val="24"/>
                <w:szCs w:val="24"/>
              </w:rPr>
            </w:pPr>
            <w:r>
              <w:rPr>
                <w:sz w:val="24"/>
                <w:szCs w:val="24"/>
              </w:rPr>
              <w:t>Прием воспитанников, впер</w:t>
            </w:r>
            <w:r w:rsidR="00CE7EDE">
              <w:rPr>
                <w:sz w:val="24"/>
                <w:szCs w:val="24"/>
              </w:rPr>
              <w:t>вые поступающих в дошкольное ДОУ</w:t>
            </w:r>
            <w:r>
              <w:rPr>
                <w:sz w:val="24"/>
                <w:szCs w:val="24"/>
              </w:rPr>
              <w:t>, осуществляется на основании медицинского заключения.</w:t>
            </w:r>
          </w:p>
          <w:p w:rsidR="00354389" w:rsidRDefault="001D0E41">
            <w:pPr>
              <w:shd w:val="clear" w:color="auto" w:fill="FFFFFF"/>
              <w:spacing w:line="240" w:lineRule="auto"/>
              <w:jc w:val="left"/>
              <w:rPr>
                <w:sz w:val="24"/>
                <w:szCs w:val="24"/>
              </w:rPr>
            </w:pPr>
            <w:r>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354389" w:rsidRDefault="001D0E41">
            <w:pPr>
              <w:shd w:val="clear" w:color="auto" w:fill="FFFFFF"/>
              <w:spacing w:line="240" w:lineRule="auto"/>
              <w:jc w:val="left"/>
              <w:rPr>
                <w:sz w:val="24"/>
                <w:szCs w:val="24"/>
              </w:rPr>
            </w:pPr>
            <w:r>
              <w:rPr>
                <w:sz w:val="24"/>
                <w:szCs w:val="24"/>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w:t>
            </w:r>
            <w:r>
              <w:rPr>
                <w:sz w:val="24"/>
                <w:szCs w:val="24"/>
              </w:rPr>
              <w:lastRenderedPageBreak/>
              <w:t>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354389" w:rsidRDefault="001D0E41">
            <w:pPr>
              <w:shd w:val="clear" w:color="auto" w:fill="FFFFFF"/>
              <w:spacing w:line="240" w:lineRule="auto"/>
              <w:jc w:val="left"/>
              <w:rPr>
                <w:sz w:val="24"/>
                <w:szCs w:val="24"/>
              </w:rPr>
            </w:pPr>
            <w:r>
              <w:rPr>
                <w:sz w:val="24"/>
                <w:szCs w:val="24"/>
              </w:rPr>
              <w:t>После перенесенного за</w:t>
            </w:r>
            <w:r w:rsidR="00CE7EDE">
              <w:rPr>
                <w:sz w:val="24"/>
                <w:szCs w:val="24"/>
              </w:rPr>
              <w:t>болевания, детей принимают в ДОУ</w:t>
            </w:r>
            <w:r>
              <w:rPr>
                <w:sz w:val="24"/>
                <w:szCs w:val="24"/>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rsidR="00354389" w:rsidRDefault="001D0E41">
            <w:pPr>
              <w:shd w:val="clear" w:color="auto" w:fill="FFFFFF"/>
              <w:spacing w:line="240" w:lineRule="auto"/>
              <w:jc w:val="left"/>
              <w:rPr>
                <w:sz w:val="24"/>
                <w:szCs w:val="24"/>
              </w:rPr>
            </w:pPr>
            <w:r>
              <w:rPr>
                <w:b/>
                <w:sz w:val="24"/>
                <w:szCs w:val="24"/>
              </w:rPr>
              <w:t>Категорически запрещается приносить в детский сад</w:t>
            </w:r>
            <w:r>
              <w:rPr>
                <w:sz w:val="24"/>
                <w:szCs w:val="24"/>
              </w:rPr>
              <w:t>:</w:t>
            </w:r>
          </w:p>
          <w:p w:rsidR="00354389" w:rsidRDefault="001D0E41">
            <w:pPr>
              <w:shd w:val="clear" w:color="auto" w:fill="FFFFFF"/>
              <w:spacing w:line="240" w:lineRule="auto"/>
              <w:jc w:val="left"/>
              <w:rPr>
                <w:sz w:val="24"/>
                <w:szCs w:val="24"/>
              </w:rPr>
            </w:pPr>
            <w:r>
              <w:rPr>
                <w:sz w:val="24"/>
                <w:szCs w:val="24"/>
              </w:rPr>
              <w:t xml:space="preserve"> </w:t>
            </w:r>
            <w:r>
              <w:rPr>
                <w:sz w:val="24"/>
                <w:szCs w:val="24"/>
              </w:rPr>
              <w:sym w:font="Symbol" w:char="F0B7"/>
            </w:r>
            <w:r>
              <w:rPr>
                <w:sz w:val="24"/>
                <w:szCs w:val="24"/>
              </w:rPr>
              <w:t xml:space="preserve">острые, режущие, стеклянные предметы, а также мелкие предметы (бусинки, пуговицы и т.д.). </w:t>
            </w:r>
          </w:p>
          <w:p w:rsidR="00354389" w:rsidRDefault="001D0E41">
            <w:pPr>
              <w:shd w:val="clear" w:color="auto" w:fill="FFFFFF"/>
              <w:spacing w:line="240" w:lineRule="auto"/>
              <w:jc w:val="left"/>
              <w:rPr>
                <w:sz w:val="24"/>
                <w:szCs w:val="24"/>
              </w:rPr>
            </w:pPr>
            <w:r>
              <w:rPr>
                <w:sz w:val="24"/>
                <w:szCs w:val="24"/>
              </w:rPr>
              <w:sym w:font="Symbol" w:char="F0B7"/>
            </w:r>
            <w:r>
              <w:rPr>
                <w:sz w:val="24"/>
                <w:szCs w:val="24"/>
              </w:rPr>
              <w:t xml:space="preserve"> продукты питания для угощения воспитанников. </w:t>
            </w:r>
          </w:p>
          <w:p w:rsidR="00354389" w:rsidRDefault="001D0E41">
            <w:pPr>
              <w:shd w:val="clear" w:color="auto" w:fill="FFFFFF"/>
              <w:spacing w:line="240" w:lineRule="auto"/>
              <w:jc w:val="left"/>
              <w:rPr>
                <w:sz w:val="24"/>
                <w:szCs w:val="24"/>
              </w:rPr>
            </w:pPr>
            <w:r>
              <w:rPr>
                <w:sz w:val="24"/>
                <w:szCs w:val="24"/>
              </w:rPr>
              <w:sym w:font="Symbol" w:char="F0B7"/>
            </w:r>
            <w:r>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354389" w:rsidRDefault="001D0E41">
            <w:pPr>
              <w:spacing w:line="240" w:lineRule="auto"/>
              <w:ind w:firstLine="567"/>
              <w:jc w:val="left"/>
              <w:rPr>
                <w:rFonts w:eastAsiaTheme="minorEastAsia"/>
                <w:b/>
                <w:sz w:val="24"/>
                <w:szCs w:val="24"/>
              </w:rPr>
            </w:pPr>
            <w:r>
              <w:rPr>
                <w:rFonts w:eastAsiaTheme="minorEastAsia"/>
                <w:b/>
                <w:sz w:val="24"/>
                <w:szCs w:val="24"/>
              </w:rPr>
              <w:t>Правила для семьи:</w:t>
            </w:r>
          </w:p>
          <w:p w:rsidR="00354389" w:rsidRDefault="001D0E41">
            <w:pPr>
              <w:spacing w:line="240" w:lineRule="auto"/>
              <w:jc w:val="left"/>
              <w:rPr>
                <w:sz w:val="24"/>
                <w:szCs w:val="24"/>
              </w:rPr>
            </w:pPr>
            <w:r>
              <w:rPr>
                <w:sz w:val="24"/>
                <w:szCs w:val="24"/>
              </w:rPr>
              <w:t>Родители (законные представители) воспитанников должны знать о том</w:t>
            </w:r>
            <w:r w:rsidR="00CE7EDE">
              <w:rPr>
                <w:sz w:val="24"/>
                <w:szCs w:val="24"/>
              </w:rPr>
              <w:t>, что своевременный приход в ДОУ</w:t>
            </w:r>
            <w:r>
              <w:rPr>
                <w:sz w:val="24"/>
                <w:szCs w:val="24"/>
              </w:rPr>
              <w:t xml:space="preserve"> - необходимое условие качественной и правильной организации воспитательно - образовательной деятельности. </w:t>
            </w:r>
          </w:p>
          <w:p w:rsidR="00354389" w:rsidRDefault="001D0E41">
            <w:pPr>
              <w:spacing w:line="240" w:lineRule="auto"/>
              <w:jc w:val="left"/>
              <w:rPr>
                <w:sz w:val="24"/>
                <w:szCs w:val="24"/>
              </w:rPr>
            </w:pPr>
            <w:r>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354389" w:rsidRDefault="001D0E41">
            <w:pPr>
              <w:spacing w:line="240" w:lineRule="auto"/>
              <w:jc w:val="left"/>
              <w:rPr>
                <w:sz w:val="24"/>
                <w:szCs w:val="24"/>
              </w:rPr>
            </w:pPr>
            <w:r>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354389" w:rsidRDefault="001D0E41">
            <w:pPr>
              <w:spacing w:line="240" w:lineRule="auto"/>
              <w:jc w:val="left"/>
              <w:rPr>
                <w:sz w:val="24"/>
                <w:szCs w:val="24"/>
              </w:rPr>
            </w:pPr>
            <w:r>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354389" w:rsidRDefault="001D0E41">
            <w:pPr>
              <w:spacing w:line="240" w:lineRule="auto"/>
              <w:jc w:val="left"/>
              <w:rPr>
                <w:sz w:val="24"/>
                <w:szCs w:val="24"/>
              </w:rPr>
            </w:pPr>
            <w:r>
              <w:rPr>
                <w:sz w:val="24"/>
                <w:szCs w:val="24"/>
              </w:rPr>
              <w:t xml:space="preserve"> Если родитель не может лично забрать ребенка из</w:t>
            </w:r>
            <w:r w:rsidR="00CE7EDE">
              <w:rPr>
                <w:sz w:val="24"/>
                <w:szCs w:val="24"/>
              </w:rPr>
              <w:t xml:space="preserve"> ДОУ</w:t>
            </w:r>
            <w:r>
              <w:rPr>
                <w:sz w:val="24"/>
                <w:szCs w:val="24"/>
              </w:rPr>
              <w:t>, то требуется заранее опов</w:t>
            </w:r>
            <w:r w:rsidR="00CE7EDE">
              <w:rPr>
                <w:sz w:val="24"/>
                <w:szCs w:val="24"/>
              </w:rPr>
              <w:t>естить об этом администрацию ДОУ</w:t>
            </w:r>
            <w:r>
              <w:rPr>
                <w:sz w:val="24"/>
                <w:szCs w:val="24"/>
              </w:rPr>
              <w:t xml:space="preserve"> и сообщить, кто будет забирать из числа тех лиц, на которых представлено личное заявление родителя (законного представителя). </w:t>
            </w:r>
          </w:p>
          <w:p w:rsidR="00354389" w:rsidRDefault="001D0E41">
            <w:pPr>
              <w:spacing w:line="240" w:lineRule="auto"/>
              <w:jc w:val="left"/>
              <w:rPr>
                <w:b/>
                <w:sz w:val="24"/>
                <w:szCs w:val="24"/>
              </w:rPr>
            </w:pPr>
            <w:r>
              <w:rPr>
                <w:b/>
                <w:sz w:val="24"/>
                <w:szCs w:val="24"/>
              </w:rPr>
              <w:t>Павила по организации режима дня и образовательной деятельности воспитанника:</w:t>
            </w:r>
          </w:p>
          <w:p w:rsidR="00354389" w:rsidRDefault="00CE7EDE">
            <w:pPr>
              <w:spacing w:line="240" w:lineRule="auto"/>
              <w:jc w:val="left"/>
              <w:rPr>
                <w:sz w:val="24"/>
                <w:szCs w:val="24"/>
              </w:rPr>
            </w:pPr>
            <w:r>
              <w:rPr>
                <w:sz w:val="24"/>
                <w:szCs w:val="24"/>
              </w:rPr>
              <w:t>Основу режима ДОУ</w:t>
            </w:r>
            <w:r w:rsidR="001D0E41">
              <w:rPr>
                <w:sz w:val="24"/>
                <w:szCs w:val="24"/>
              </w:rPr>
              <w:t xml:space="preserve">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354389" w:rsidRDefault="00CE7EDE">
            <w:pPr>
              <w:spacing w:line="240" w:lineRule="auto"/>
              <w:jc w:val="left"/>
              <w:rPr>
                <w:sz w:val="24"/>
                <w:szCs w:val="24"/>
              </w:rPr>
            </w:pPr>
            <w:r>
              <w:rPr>
                <w:sz w:val="24"/>
                <w:szCs w:val="24"/>
              </w:rPr>
              <w:lastRenderedPageBreak/>
              <w:t xml:space="preserve"> Режим ДОУ</w:t>
            </w:r>
            <w:r w:rsidR="001D0E41">
              <w:rPr>
                <w:sz w:val="24"/>
                <w:szCs w:val="24"/>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354389" w:rsidRDefault="001D0E41">
            <w:pPr>
              <w:spacing w:line="240" w:lineRule="auto"/>
              <w:jc w:val="left"/>
              <w:rPr>
                <w:sz w:val="24"/>
                <w:szCs w:val="24"/>
              </w:rPr>
            </w:pPr>
            <w:r>
              <w:rPr>
                <w:sz w:val="24"/>
                <w:szCs w:val="24"/>
              </w:rPr>
              <w:t>Режим обязателен для соблюдения всеми участниками образовательной деятельности. При организации режим</w:t>
            </w:r>
            <w:r w:rsidR="00CE7EDE">
              <w:rPr>
                <w:sz w:val="24"/>
                <w:szCs w:val="24"/>
              </w:rPr>
              <w:t>а пребывания воспитанников в ДОУ</w:t>
            </w:r>
            <w:r>
              <w:rPr>
                <w:sz w:val="24"/>
                <w:szCs w:val="24"/>
              </w:rPr>
              <w:t xml:space="preserve"> недопустимо использовать занятия в качестве преобладающей формы организации обучения. </w:t>
            </w:r>
          </w:p>
          <w:p w:rsidR="00354389" w:rsidRDefault="001D0E41">
            <w:pPr>
              <w:spacing w:line="240" w:lineRule="auto"/>
              <w:jc w:val="left"/>
              <w:rPr>
                <w:sz w:val="24"/>
                <w:szCs w:val="24"/>
              </w:rPr>
            </w:pPr>
            <w:r>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354389" w:rsidRDefault="00CE7EDE">
            <w:pPr>
              <w:spacing w:line="240" w:lineRule="auto"/>
              <w:jc w:val="left"/>
              <w:rPr>
                <w:b/>
                <w:sz w:val="24"/>
                <w:szCs w:val="24"/>
              </w:rPr>
            </w:pPr>
            <w:r>
              <w:rPr>
                <w:b/>
                <w:sz w:val="24"/>
                <w:szCs w:val="24"/>
              </w:rPr>
              <w:t>Права воспитанников ДОУ</w:t>
            </w:r>
          </w:p>
          <w:p w:rsidR="00354389" w:rsidRDefault="001D0E41">
            <w:pPr>
              <w:spacing w:line="240" w:lineRule="auto"/>
              <w:jc w:val="left"/>
              <w:rPr>
                <w:sz w:val="24"/>
                <w:szCs w:val="24"/>
              </w:rPr>
            </w:pPr>
            <w:r>
              <w:rPr>
                <w:sz w:val="24"/>
                <w:szCs w:val="24"/>
              </w:rPr>
              <w:t xml:space="preserve">ДОО реализует право воспитанников на образование, гарантированное государством.  </w:t>
            </w:r>
            <w:r>
              <w:rPr>
                <w:b/>
                <w:sz w:val="24"/>
                <w:szCs w:val="24"/>
              </w:rPr>
              <w:t>Вос</w:t>
            </w:r>
            <w:r w:rsidR="00CE7EDE">
              <w:rPr>
                <w:b/>
                <w:sz w:val="24"/>
                <w:szCs w:val="24"/>
              </w:rPr>
              <w:t>питанники, посещающие ДОУ</w:t>
            </w:r>
            <w:r>
              <w:rPr>
                <w:b/>
                <w:sz w:val="24"/>
                <w:szCs w:val="24"/>
              </w:rPr>
              <w:t>, имеют право на:</w:t>
            </w:r>
            <w:r>
              <w:rPr>
                <w:sz w:val="24"/>
                <w:szCs w:val="24"/>
              </w:rPr>
              <w:t xml:space="preserve"> </w:t>
            </w:r>
          </w:p>
          <w:p w:rsidR="00354389" w:rsidRDefault="001D0E41">
            <w:pPr>
              <w:spacing w:line="240" w:lineRule="auto"/>
              <w:jc w:val="left"/>
              <w:rPr>
                <w:sz w:val="24"/>
                <w:szCs w:val="24"/>
              </w:rPr>
            </w:pPr>
            <w:r>
              <w:rPr>
                <w:sz w:val="24"/>
                <w:szCs w:val="24"/>
              </w:rPr>
              <w:sym w:font="Symbol" w:char="F0B7"/>
            </w:r>
            <w:r>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354389" w:rsidRDefault="001D0E41">
            <w:pPr>
              <w:spacing w:line="240" w:lineRule="auto"/>
              <w:jc w:val="left"/>
              <w:rPr>
                <w:sz w:val="24"/>
                <w:szCs w:val="24"/>
              </w:rPr>
            </w:pPr>
            <w:r>
              <w:rPr>
                <w:sz w:val="24"/>
                <w:szCs w:val="24"/>
              </w:rPr>
              <w:sym w:font="Symbol" w:char="F0B7"/>
            </w:r>
            <w:r>
              <w:rPr>
                <w:sz w:val="24"/>
                <w:szCs w:val="24"/>
              </w:rPr>
              <w:t xml:space="preserve"> охрану жизни и здоровья воспитанника;</w:t>
            </w:r>
          </w:p>
          <w:p w:rsidR="00354389" w:rsidRDefault="001D0E41">
            <w:pPr>
              <w:spacing w:line="240" w:lineRule="auto"/>
              <w:jc w:val="left"/>
              <w:rPr>
                <w:sz w:val="24"/>
                <w:szCs w:val="24"/>
              </w:rPr>
            </w:pPr>
            <w:r>
              <w:rPr>
                <w:sz w:val="24"/>
                <w:szCs w:val="24"/>
              </w:rPr>
              <w:t xml:space="preserve"> </w:t>
            </w:r>
            <w:r>
              <w:rPr>
                <w:sz w:val="24"/>
                <w:szCs w:val="24"/>
              </w:rPr>
              <w:sym w:font="Symbol" w:char="F0B7"/>
            </w:r>
            <w:r>
              <w:rPr>
                <w:sz w:val="24"/>
                <w:szCs w:val="24"/>
              </w:rPr>
              <w:t xml:space="preserve"> свободное выражение собственных взглядов и убеждений; </w:t>
            </w:r>
          </w:p>
          <w:p w:rsidR="00354389" w:rsidRDefault="001D0E41">
            <w:pPr>
              <w:spacing w:line="240" w:lineRule="auto"/>
              <w:jc w:val="left"/>
              <w:rPr>
                <w:sz w:val="24"/>
                <w:szCs w:val="24"/>
              </w:rPr>
            </w:pPr>
            <w:r>
              <w:rPr>
                <w:sz w:val="24"/>
                <w:szCs w:val="24"/>
              </w:rPr>
              <w:sym w:font="Symbol" w:char="F0B7"/>
            </w:r>
            <w:r>
              <w:rPr>
                <w:sz w:val="24"/>
                <w:szCs w:val="24"/>
              </w:rPr>
              <w:t xml:space="preserve"> предоставление условий для разностороннего развития с учётом возрастных и индивидуальных особенностей; </w:t>
            </w:r>
          </w:p>
          <w:p w:rsidR="00354389" w:rsidRDefault="00354389">
            <w:pPr>
              <w:spacing w:line="240" w:lineRule="auto"/>
              <w:jc w:val="left"/>
              <w:rPr>
                <w:sz w:val="24"/>
                <w:szCs w:val="24"/>
              </w:rPr>
            </w:pPr>
          </w:p>
          <w:p w:rsidR="00354389" w:rsidRDefault="001D0E41">
            <w:pPr>
              <w:spacing w:line="240" w:lineRule="auto"/>
              <w:jc w:val="left"/>
              <w:rPr>
                <w:sz w:val="24"/>
                <w:szCs w:val="24"/>
              </w:rPr>
            </w:pPr>
            <w:r>
              <w:rPr>
                <w:sz w:val="24"/>
                <w:szCs w:val="24"/>
              </w:rPr>
              <w:sym w:font="Symbol" w:char="F0B7"/>
            </w:r>
            <w:r>
              <w:rPr>
                <w:sz w:val="24"/>
                <w:szCs w:val="24"/>
              </w:rPr>
              <w:t xml:space="preserve"> получение психолого-педагогической, медиц</w:t>
            </w:r>
            <w:r w:rsidR="00CE7EDE">
              <w:rPr>
                <w:sz w:val="24"/>
                <w:szCs w:val="24"/>
              </w:rPr>
              <w:t>инской и социальной помощи в ДОУ</w:t>
            </w:r>
            <w:r>
              <w:rPr>
                <w:sz w:val="24"/>
                <w:szCs w:val="24"/>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354389" w:rsidRDefault="00354389">
            <w:pPr>
              <w:spacing w:line="240" w:lineRule="auto"/>
              <w:jc w:val="left"/>
              <w:rPr>
                <w:sz w:val="24"/>
                <w:szCs w:val="24"/>
              </w:rPr>
            </w:pPr>
          </w:p>
          <w:p w:rsidR="00354389" w:rsidRDefault="001D0E41">
            <w:pPr>
              <w:spacing w:line="240" w:lineRule="auto"/>
              <w:jc w:val="left"/>
              <w:rPr>
                <w:sz w:val="24"/>
                <w:szCs w:val="24"/>
              </w:rPr>
            </w:pPr>
            <w:r>
              <w:rPr>
                <w:sz w:val="24"/>
                <w:szCs w:val="24"/>
              </w:rPr>
              <w:sym w:font="Symbol" w:char="F0B7"/>
            </w:r>
            <w:r>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Pr>
                <w:sz w:val="24"/>
                <w:szCs w:val="24"/>
              </w:rPr>
              <w:sym w:font="Symbol" w:char="F0B7"/>
            </w:r>
            <w:r>
              <w:rPr>
                <w:sz w:val="24"/>
                <w:szCs w:val="24"/>
              </w:rPr>
              <w:t xml:space="preserve"> поощрение за успехи в образовательной, творческой, спортивной деятельности;</w:t>
            </w:r>
          </w:p>
          <w:p w:rsidR="00354389" w:rsidRDefault="001D0E41">
            <w:pPr>
              <w:spacing w:line="240" w:lineRule="auto"/>
              <w:jc w:val="left"/>
              <w:rPr>
                <w:sz w:val="24"/>
                <w:szCs w:val="24"/>
              </w:rPr>
            </w:pPr>
            <w:r>
              <w:rPr>
                <w:sz w:val="24"/>
                <w:szCs w:val="24"/>
              </w:rPr>
              <w:t xml:space="preserve"> </w:t>
            </w:r>
            <w:r>
              <w:rPr>
                <w:sz w:val="24"/>
                <w:szCs w:val="24"/>
              </w:rPr>
              <w:sym w:font="Symbol" w:char="F0B7"/>
            </w:r>
            <w:r>
              <w:rPr>
                <w:sz w:val="24"/>
                <w:szCs w:val="24"/>
              </w:rPr>
              <w:t xml:space="preserve"> бесплатное пользование необходимыми учебными пособиями, средствами обучения и воспитания, пр</w:t>
            </w:r>
            <w:r w:rsidR="00CE7EDE">
              <w:rPr>
                <w:sz w:val="24"/>
                <w:szCs w:val="24"/>
              </w:rPr>
              <w:t>едусмотренными реализуемой в ДОУ</w:t>
            </w:r>
            <w:r>
              <w:rPr>
                <w:sz w:val="24"/>
                <w:szCs w:val="24"/>
              </w:rPr>
              <w:t xml:space="preserve"> основной образовательной программой дошкольного образования; </w:t>
            </w:r>
          </w:p>
          <w:p w:rsidR="00354389" w:rsidRDefault="001D0E41">
            <w:pPr>
              <w:spacing w:line="240" w:lineRule="auto"/>
              <w:jc w:val="left"/>
              <w:rPr>
                <w:sz w:val="24"/>
                <w:szCs w:val="24"/>
              </w:rPr>
            </w:pPr>
            <w:r>
              <w:rPr>
                <w:sz w:val="24"/>
                <w:szCs w:val="24"/>
              </w:rPr>
              <w:sym w:font="Symbol" w:char="F0B7"/>
            </w:r>
            <w:r w:rsidR="00CE7EDE">
              <w:rPr>
                <w:sz w:val="24"/>
                <w:szCs w:val="24"/>
              </w:rPr>
              <w:t xml:space="preserve"> пользование имеющимися в ДОУ</w:t>
            </w:r>
            <w:r>
              <w:rPr>
                <w:sz w:val="24"/>
                <w:szCs w:val="24"/>
              </w:rPr>
              <w:t xml:space="preserve"> объектами культуры и спорта, лечебно-оздоровительной инфраструктурой в установленном порядке; </w:t>
            </w:r>
          </w:p>
          <w:p w:rsidR="00354389" w:rsidRDefault="001D0E41">
            <w:pPr>
              <w:spacing w:line="240" w:lineRule="auto"/>
              <w:jc w:val="left"/>
              <w:rPr>
                <w:sz w:val="24"/>
                <w:szCs w:val="24"/>
              </w:rPr>
            </w:pPr>
            <w:r>
              <w:rPr>
                <w:sz w:val="24"/>
                <w:szCs w:val="24"/>
              </w:rPr>
              <w:sym w:font="Symbol" w:char="F0B7"/>
            </w:r>
            <w:r>
              <w:rPr>
                <w:sz w:val="24"/>
                <w:szCs w:val="24"/>
              </w:rPr>
              <w:t xml:space="preserve"> получение дополнительных образовательных услуг</w:t>
            </w:r>
          </w:p>
          <w:p w:rsidR="00354389" w:rsidRDefault="00CE7EDE">
            <w:pPr>
              <w:spacing w:line="240" w:lineRule="auto"/>
              <w:jc w:val="left"/>
              <w:rPr>
                <w:sz w:val="24"/>
                <w:szCs w:val="24"/>
              </w:rPr>
            </w:pPr>
            <w:r>
              <w:rPr>
                <w:sz w:val="24"/>
                <w:szCs w:val="24"/>
              </w:rPr>
              <w:lastRenderedPageBreak/>
              <w:t>Дисциплина в ДОУ</w:t>
            </w:r>
            <w:r w:rsidR="001D0E41">
              <w:rPr>
                <w:sz w:val="24"/>
                <w:szCs w:val="24"/>
              </w:rPr>
              <w:t xml:space="preserve"> поддерживается на основе уважения человеческого достоинства всех участников образовательных отношений</w:t>
            </w:r>
          </w:p>
          <w:p w:rsidR="00354389" w:rsidRDefault="00CE7EDE">
            <w:pPr>
              <w:spacing w:line="240" w:lineRule="auto"/>
              <w:jc w:val="left"/>
              <w:rPr>
                <w:sz w:val="24"/>
                <w:szCs w:val="24"/>
              </w:rPr>
            </w:pPr>
            <w:r>
              <w:rPr>
                <w:sz w:val="24"/>
                <w:szCs w:val="24"/>
              </w:rPr>
              <w:t>Поощрение воспитанников ДОУ</w:t>
            </w:r>
            <w:r w:rsidR="001D0E41">
              <w:rPr>
                <w:sz w:val="24"/>
                <w:szCs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354389" w:rsidRDefault="001D0E41">
            <w:pPr>
              <w:spacing w:line="240" w:lineRule="auto"/>
              <w:jc w:val="left"/>
              <w:rPr>
                <w:b/>
                <w:sz w:val="24"/>
                <w:szCs w:val="24"/>
              </w:rPr>
            </w:pPr>
            <w:r>
              <w:rPr>
                <w:b/>
                <w:sz w:val="24"/>
                <w:szCs w:val="24"/>
              </w:rPr>
              <w:t>Защита несо</w:t>
            </w:r>
            <w:r w:rsidR="00CE7EDE">
              <w:rPr>
                <w:b/>
                <w:sz w:val="24"/>
                <w:szCs w:val="24"/>
              </w:rPr>
              <w:t>вершеннолетних воспитанников ДОУ</w:t>
            </w:r>
            <w:r>
              <w:rPr>
                <w:b/>
                <w:sz w:val="24"/>
                <w:szCs w:val="24"/>
              </w:rPr>
              <w:t>:</w:t>
            </w:r>
          </w:p>
          <w:p w:rsidR="00354389" w:rsidRDefault="001D0E41">
            <w:pPr>
              <w:spacing w:line="240" w:lineRule="auto"/>
              <w:jc w:val="left"/>
              <w:rPr>
                <w:sz w:val="24"/>
                <w:szCs w:val="24"/>
              </w:rPr>
            </w:pPr>
            <w:r>
              <w:rPr>
                <w:sz w:val="24"/>
                <w:szCs w:val="24"/>
              </w:rPr>
              <w:t>Спорные и конфликтные ситуации нужно решать только в отсутствии воспитанников.</w:t>
            </w:r>
          </w:p>
          <w:p w:rsidR="00354389" w:rsidRDefault="001D0E41">
            <w:pPr>
              <w:spacing w:line="240" w:lineRule="auto"/>
              <w:jc w:val="left"/>
              <w:rPr>
                <w:sz w:val="24"/>
                <w:szCs w:val="24"/>
              </w:rPr>
            </w:pPr>
            <w:r>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354389" w:rsidRDefault="001D0E41">
            <w:pPr>
              <w:spacing w:line="240" w:lineRule="auto"/>
              <w:jc w:val="left"/>
              <w:rPr>
                <w:sz w:val="24"/>
                <w:szCs w:val="24"/>
              </w:rPr>
            </w:pPr>
            <w:r>
              <w:rPr>
                <w:sz w:val="24"/>
                <w:szCs w:val="24"/>
              </w:rPr>
              <w:sym w:font="Symbol" w:char="F0B7"/>
            </w:r>
            <w:r>
              <w:rPr>
                <w:sz w:val="24"/>
                <w:szCs w:val="24"/>
              </w:rPr>
              <w:t xml:space="preserve"> н</w:t>
            </w:r>
            <w:r w:rsidR="00CE7EDE">
              <w:rPr>
                <w:sz w:val="24"/>
                <w:szCs w:val="24"/>
              </w:rPr>
              <w:t>аправить в органы управления ДОУ</w:t>
            </w:r>
            <w:r>
              <w:rPr>
                <w:sz w:val="24"/>
                <w:szCs w:val="24"/>
              </w:rPr>
              <w:t xml:space="preserve"> обращение о нарушении и (или) ущемлении прав свобод и социальных гарантий несовершеннолетних воспитанников;</w:t>
            </w:r>
          </w:p>
          <w:p w:rsidR="00354389" w:rsidRDefault="001D0E41">
            <w:pPr>
              <w:spacing w:line="240" w:lineRule="auto"/>
              <w:jc w:val="left"/>
              <w:rPr>
                <w:sz w:val="24"/>
                <w:szCs w:val="24"/>
              </w:rPr>
            </w:pPr>
            <w:r>
              <w:rPr>
                <w:sz w:val="24"/>
                <w:szCs w:val="24"/>
              </w:rPr>
              <w:t xml:space="preserve"> </w:t>
            </w:r>
            <w:r>
              <w:rPr>
                <w:sz w:val="24"/>
                <w:szCs w:val="24"/>
              </w:rPr>
              <w:sym w:font="Symbol" w:char="F0B7"/>
            </w:r>
            <w:r>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354389" w:rsidRDefault="001D0E41">
            <w:pPr>
              <w:spacing w:line="240" w:lineRule="auto"/>
              <w:jc w:val="left"/>
              <w:rPr>
                <w:b/>
                <w:sz w:val="24"/>
                <w:szCs w:val="24"/>
              </w:rPr>
            </w:pPr>
            <w:r>
              <w:rPr>
                <w:b/>
                <w:sz w:val="24"/>
                <w:szCs w:val="24"/>
              </w:rPr>
              <w:t>Меры социальной защиты</w:t>
            </w:r>
          </w:p>
          <w:p w:rsidR="00354389" w:rsidRDefault="001D0E41">
            <w:pPr>
              <w:spacing w:line="240" w:lineRule="auto"/>
              <w:jc w:val="left"/>
              <w:rPr>
                <w:sz w:val="24"/>
                <w:szCs w:val="24"/>
              </w:rPr>
            </w:pPr>
            <w:r>
              <w:rPr>
                <w:sz w:val="24"/>
                <w:szCs w:val="24"/>
              </w:rPr>
              <w:t>В целях материальной поддержки воспитания и обучен</w:t>
            </w:r>
            <w:r w:rsidR="00CE7EDE">
              <w:rPr>
                <w:sz w:val="24"/>
                <w:szCs w:val="24"/>
              </w:rPr>
              <w:t>ия воспитанников, посещающих ДОУ</w:t>
            </w:r>
            <w:r>
              <w:rPr>
                <w:sz w:val="24"/>
                <w:szCs w:val="24"/>
              </w:rPr>
              <w:t>, предоставляется компенсация родительской платы родителям (законным представителям) всех воспитанников.</w:t>
            </w:r>
          </w:p>
          <w:p w:rsidR="00354389" w:rsidRDefault="001D0E41">
            <w:pPr>
              <w:spacing w:line="240" w:lineRule="auto"/>
              <w:jc w:val="left"/>
              <w:rPr>
                <w:sz w:val="24"/>
                <w:szCs w:val="24"/>
              </w:rPr>
            </w:pPr>
            <w:r>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354389" w:rsidRDefault="001D0E41">
            <w:pPr>
              <w:spacing w:line="240" w:lineRule="auto"/>
              <w:jc w:val="left"/>
              <w:rPr>
                <w:sz w:val="24"/>
                <w:szCs w:val="24"/>
              </w:rPr>
            </w:pPr>
            <w:r>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354389" w:rsidRDefault="001D0E41">
            <w:pPr>
              <w:spacing w:line="240" w:lineRule="auto"/>
              <w:jc w:val="left"/>
              <w:rPr>
                <w:b/>
                <w:sz w:val="24"/>
                <w:szCs w:val="24"/>
              </w:rPr>
            </w:pPr>
            <w:r>
              <w:rPr>
                <w:b/>
                <w:sz w:val="24"/>
                <w:szCs w:val="24"/>
              </w:rPr>
              <w:t xml:space="preserve"> Правила по сотрудничеству с родителями</w:t>
            </w:r>
          </w:p>
          <w:p w:rsidR="00354389" w:rsidRDefault="001D0E41">
            <w:pPr>
              <w:spacing w:line="240" w:lineRule="auto"/>
              <w:jc w:val="left"/>
              <w:rPr>
                <w:sz w:val="24"/>
                <w:szCs w:val="24"/>
              </w:rPr>
            </w:pPr>
            <w:r>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w:t>
            </w:r>
            <w:r w:rsidR="00CE7EDE">
              <w:rPr>
                <w:sz w:val="24"/>
                <w:szCs w:val="24"/>
              </w:rPr>
              <w:t>й к педагогам и специалистам ДОУ</w:t>
            </w:r>
            <w:r>
              <w:rPr>
                <w:sz w:val="24"/>
                <w:szCs w:val="24"/>
              </w:rPr>
              <w:t xml:space="preserve"> в специально отведённое на это время.</w:t>
            </w:r>
          </w:p>
          <w:p w:rsidR="00354389" w:rsidRDefault="001D0E41">
            <w:pPr>
              <w:spacing w:line="240" w:lineRule="auto"/>
              <w:jc w:val="left"/>
              <w:rPr>
                <w:sz w:val="24"/>
                <w:szCs w:val="24"/>
              </w:rPr>
            </w:pPr>
            <w:r>
              <w:rPr>
                <w:b/>
                <w:sz w:val="24"/>
                <w:szCs w:val="24"/>
              </w:rPr>
              <w:t>Каждый родитель (законный представитель) имеет право</w:t>
            </w:r>
            <w:r>
              <w:rPr>
                <w:sz w:val="24"/>
                <w:szCs w:val="24"/>
              </w:rPr>
              <w:t xml:space="preserve">: </w:t>
            </w:r>
          </w:p>
          <w:p w:rsidR="00354389" w:rsidRDefault="001D0E41">
            <w:pPr>
              <w:spacing w:line="240" w:lineRule="auto"/>
              <w:jc w:val="left"/>
              <w:rPr>
                <w:sz w:val="24"/>
                <w:szCs w:val="24"/>
              </w:rPr>
            </w:pPr>
            <w:r>
              <w:rPr>
                <w:sz w:val="24"/>
                <w:szCs w:val="24"/>
              </w:rPr>
              <w:sym w:font="Symbol" w:char="F0B7"/>
            </w:r>
            <w:r>
              <w:rPr>
                <w:sz w:val="24"/>
                <w:szCs w:val="24"/>
              </w:rPr>
              <w:t xml:space="preserve"> быть избранным в родительский совет группы; </w:t>
            </w:r>
          </w:p>
          <w:p w:rsidR="00354389" w:rsidRDefault="001D0E41">
            <w:pPr>
              <w:spacing w:line="240" w:lineRule="auto"/>
              <w:jc w:val="left"/>
              <w:rPr>
                <w:sz w:val="24"/>
                <w:szCs w:val="24"/>
              </w:rPr>
            </w:pPr>
            <w:r>
              <w:rPr>
                <w:sz w:val="24"/>
                <w:szCs w:val="24"/>
              </w:rPr>
              <w:sym w:font="Symbol" w:char="F0B7"/>
            </w:r>
            <w:r>
              <w:rPr>
                <w:sz w:val="24"/>
                <w:szCs w:val="24"/>
              </w:rPr>
              <w:t xml:space="preserve"> повышать педагогическую культуру; </w:t>
            </w:r>
          </w:p>
          <w:p w:rsidR="00354389" w:rsidRDefault="001D0E41">
            <w:pPr>
              <w:spacing w:line="240" w:lineRule="auto"/>
              <w:jc w:val="left"/>
              <w:rPr>
                <w:sz w:val="24"/>
                <w:szCs w:val="24"/>
              </w:rPr>
            </w:pPr>
            <w:r>
              <w:rPr>
                <w:sz w:val="24"/>
                <w:szCs w:val="24"/>
              </w:rPr>
              <w:sym w:font="Symbol" w:char="F0B7"/>
            </w:r>
            <w:r>
              <w:rPr>
                <w:sz w:val="24"/>
                <w:szCs w:val="24"/>
              </w:rPr>
              <w:t xml:space="preserve"> если возникли вопросы по организации образовательного процесса, пребывания ребенка в </w:t>
            </w:r>
            <w:r>
              <w:rPr>
                <w:sz w:val="24"/>
                <w:szCs w:val="24"/>
              </w:rPr>
              <w:lastRenderedPageBreak/>
              <w:t>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rsidR="00354389" w:rsidRDefault="001D0E41">
            <w:pPr>
              <w:spacing w:line="240" w:lineRule="auto"/>
              <w:jc w:val="left"/>
              <w:rPr>
                <w:b/>
                <w:sz w:val="24"/>
                <w:szCs w:val="24"/>
              </w:rPr>
            </w:pPr>
            <w:r>
              <w:rPr>
                <w:sz w:val="24"/>
                <w:szCs w:val="24"/>
              </w:rPr>
              <w:t xml:space="preserve"> </w:t>
            </w:r>
          </w:p>
        </w:tc>
      </w:tr>
      <w:tr w:rsidR="00354389">
        <w:trPr>
          <w:trHeight w:val="744"/>
        </w:trPr>
        <w:tc>
          <w:tcPr>
            <w:tcW w:w="1730"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lastRenderedPageBreak/>
              <w:t>Традиции  и ритуалы, особые нормы этикета в ДОУ</w:t>
            </w:r>
          </w:p>
        </w:tc>
        <w:tc>
          <w:tcPr>
            <w:tcW w:w="3270" w:type="pct"/>
            <w:shd w:val="clear" w:color="auto" w:fill="FFFFFF" w:themeFill="background1"/>
            <w:tcMar>
              <w:top w:w="72" w:type="dxa"/>
              <w:left w:w="144" w:type="dxa"/>
              <w:bottom w:w="72" w:type="dxa"/>
              <w:right w:w="144" w:type="dxa"/>
            </w:tcMar>
          </w:tcPr>
          <w:p w:rsidR="00354389" w:rsidRDefault="001D0E41">
            <w:pPr>
              <w:pStyle w:val="ae"/>
              <w:shd w:val="clear" w:color="auto" w:fill="FFFFFF"/>
              <w:spacing w:before="0" w:after="0"/>
              <w:rPr>
                <w:rFonts w:eastAsiaTheme="minorEastAsia"/>
              </w:rPr>
            </w:pPr>
            <w:r>
              <w:rPr>
                <w:rFonts w:eastAsiaTheme="minorEastAsia"/>
              </w:rPr>
              <w:t>Ритуал – установленный порядок действий.</w:t>
            </w:r>
          </w:p>
          <w:p w:rsidR="00354389" w:rsidRDefault="001D0E41">
            <w:pPr>
              <w:pStyle w:val="ae"/>
              <w:shd w:val="clear" w:color="auto" w:fill="FFFFFF"/>
              <w:spacing w:before="0" w:after="0"/>
              <w:rPr>
                <w:rFonts w:eastAsiaTheme="minorEastAsia"/>
              </w:rPr>
            </w:pPr>
            <w:r>
              <w:rPr>
                <w:rFonts w:eastAsiaTheme="minorEastAsia"/>
              </w:rPr>
              <w:t>Традиция – то, что перешло от одного поколения к другому, что унаследовано от предшествующих поколений.</w:t>
            </w:r>
          </w:p>
          <w:p w:rsidR="00354389" w:rsidRDefault="001D0E41">
            <w:pPr>
              <w:ind w:firstLine="709"/>
              <w:rPr>
                <w:sz w:val="24"/>
                <w:szCs w:val="24"/>
              </w:rPr>
            </w:pPr>
            <w:r>
              <w:rPr>
                <w:i/>
                <w:sz w:val="24"/>
                <w:szCs w:val="24"/>
              </w:rPr>
              <w:t>Ежедневные традиции</w:t>
            </w:r>
            <w:r>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Pr>
                <w:i/>
                <w:sz w:val="24"/>
                <w:szCs w:val="24"/>
              </w:rPr>
              <w:t>проводится утренний круг</w:t>
            </w:r>
            <w:r>
              <w:rPr>
                <w:sz w:val="24"/>
                <w:szCs w:val="24"/>
              </w:rPr>
              <w:t xml:space="preserve">).    </w:t>
            </w:r>
          </w:p>
          <w:p w:rsidR="00354389" w:rsidRDefault="001D0E41">
            <w:pPr>
              <w:rPr>
                <w:sz w:val="24"/>
                <w:szCs w:val="24"/>
              </w:rPr>
            </w:pPr>
            <w:r>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Pr>
                <w:i/>
                <w:sz w:val="24"/>
                <w:szCs w:val="24"/>
              </w:rPr>
              <w:t>проводится вечерний круг).</w:t>
            </w:r>
            <w:r>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354389" w:rsidRDefault="001D0E41">
            <w:pPr>
              <w:rPr>
                <w:sz w:val="24"/>
                <w:szCs w:val="24"/>
              </w:rPr>
            </w:pPr>
            <w:r>
              <w:rPr>
                <w:i/>
                <w:sz w:val="24"/>
                <w:szCs w:val="24"/>
              </w:rPr>
              <w:t xml:space="preserve">     Еженедельные традиции:</w:t>
            </w:r>
            <w:r>
              <w:rPr>
                <w:sz w:val="24"/>
                <w:szCs w:val="24"/>
              </w:rPr>
              <w:t xml:space="preserve"> по понедельникам утренние часы проходят под девизом: «</w:t>
            </w:r>
            <w:r>
              <w:rPr>
                <w:i/>
                <w:sz w:val="24"/>
                <w:szCs w:val="24"/>
              </w:rPr>
              <w:t>Утро радостных встреч</w:t>
            </w:r>
            <w:r>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354389" w:rsidRDefault="001D0E41">
            <w:pPr>
              <w:rPr>
                <w:sz w:val="24"/>
                <w:szCs w:val="24"/>
              </w:rPr>
            </w:pPr>
            <w:r>
              <w:rPr>
                <w:sz w:val="24"/>
                <w:szCs w:val="24"/>
              </w:rPr>
              <w:t xml:space="preserve">      </w:t>
            </w:r>
            <w:r>
              <w:rPr>
                <w:i/>
                <w:sz w:val="24"/>
                <w:szCs w:val="24"/>
              </w:rPr>
              <w:t>Ежемесячные традиции</w:t>
            </w:r>
            <w:r>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354389" w:rsidRPr="00B309DD" w:rsidRDefault="001D0E41" w:rsidP="00B309DD">
            <w:pPr>
              <w:rPr>
                <w:color w:val="FF0000"/>
                <w:sz w:val="24"/>
                <w:szCs w:val="24"/>
              </w:rPr>
            </w:pPr>
            <w:r>
              <w:rPr>
                <w:i/>
                <w:sz w:val="24"/>
                <w:szCs w:val="24"/>
              </w:rPr>
              <w:t>Ежегодные традиции:</w:t>
            </w:r>
            <w:r>
              <w:rPr>
                <w:sz w:val="24"/>
                <w:szCs w:val="24"/>
              </w:rPr>
              <w:t xml:space="preserve"> </w:t>
            </w:r>
            <w:r w:rsidR="00B309DD">
              <w:rPr>
                <w:sz w:val="24"/>
                <w:szCs w:val="24"/>
              </w:rPr>
              <w:t>Т</w:t>
            </w:r>
            <w:r w:rsidR="00B309DD" w:rsidRPr="00B309DD">
              <w:rPr>
                <w:sz w:val="24"/>
                <w:szCs w:val="24"/>
              </w:rPr>
              <w:t>ворческий конкурс</w:t>
            </w:r>
            <w:r w:rsidR="00B309DD">
              <w:rPr>
                <w:i/>
                <w:sz w:val="24"/>
                <w:szCs w:val="24"/>
              </w:rPr>
              <w:t xml:space="preserve"> </w:t>
            </w:r>
            <w:r w:rsidR="00B309DD" w:rsidRPr="00B309DD">
              <w:rPr>
                <w:b/>
                <w:sz w:val="24"/>
                <w:szCs w:val="24"/>
              </w:rPr>
              <w:t>« Иры фидæн»</w:t>
            </w:r>
            <w:r w:rsidR="00B309DD">
              <w:rPr>
                <w:i/>
                <w:sz w:val="24"/>
                <w:szCs w:val="24"/>
              </w:rPr>
              <w:t xml:space="preserve"> ,</w:t>
            </w:r>
            <w:r w:rsidR="00B309DD" w:rsidRPr="00B309DD">
              <w:rPr>
                <w:sz w:val="24"/>
                <w:szCs w:val="24"/>
              </w:rPr>
              <w:t xml:space="preserve">в конкурсе </w:t>
            </w:r>
            <w:r w:rsidRPr="00B309DD">
              <w:rPr>
                <w:sz w:val="24"/>
                <w:szCs w:val="24"/>
              </w:rPr>
              <w:t xml:space="preserve"> принимают абсолютно все участники образовательного процесса: и дети, и родители, и педагоги, и адм</w:t>
            </w:r>
            <w:r w:rsidR="00B309DD" w:rsidRPr="00B309DD">
              <w:rPr>
                <w:sz w:val="24"/>
                <w:szCs w:val="24"/>
              </w:rPr>
              <w:t>инистрация, где каждый выполняет</w:t>
            </w:r>
            <w:r w:rsidRPr="00B309DD">
              <w:rPr>
                <w:sz w:val="24"/>
                <w:szCs w:val="24"/>
              </w:rPr>
              <w:t xml:space="preserve"> свою роль </w:t>
            </w:r>
            <w:r w:rsidR="00B309DD" w:rsidRPr="00B309DD">
              <w:rPr>
                <w:sz w:val="24"/>
                <w:szCs w:val="24"/>
              </w:rPr>
              <w:t>в подготовке к мероприятию</w:t>
            </w:r>
            <w:r w:rsidR="00B309DD">
              <w:rPr>
                <w:color w:val="FF0000"/>
                <w:sz w:val="24"/>
                <w:szCs w:val="24"/>
              </w:rPr>
              <w:t xml:space="preserve"> </w:t>
            </w:r>
          </w:p>
          <w:p w:rsidR="00354389" w:rsidRDefault="001D0E41">
            <w:pPr>
              <w:rPr>
                <w:sz w:val="24"/>
                <w:szCs w:val="24"/>
              </w:rPr>
            </w:pPr>
            <w:r>
              <w:rPr>
                <w:sz w:val="24"/>
                <w:szCs w:val="24"/>
              </w:rPr>
              <w:t xml:space="preserve">     </w:t>
            </w:r>
            <w:r>
              <w:rPr>
                <w:i/>
                <w:sz w:val="24"/>
                <w:szCs w:val="24"/>
              </w:rPr>
              <w:t xml:space="preserve">       Праздники</w:t>
            </w:r>
            <w:r>
              <w:rPr>
                <w:sz w:val="24"/>
                <w:szCs w:val="24"/>
              </w:rPr>
              <w:t xml:space="preserve"> благотворно влияют на развитие психических процессов ребенка: </w:t>
            </w:r>
            <w:r>
              <w:rPr>
                <w:sz w:val="24"/>
                <w:szCs w:val="24"/>
              </w:rPr>
              <w:lastRenderedPageBreak/>
              <w:t>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354389" w:rsidRDefault="001D0E41">
            <w:pPr>
              <w:rPr>
                <w:sz w:val="24"/>
                <w:szCs w:val="24"/>
              </w:rPr>
            </w:pPr>
            <w:r>
              <w:rPr>
                <w:sz w:val="24"/>
                <w:szCs w:val="24"/>
              </w:rPr>
              <w:t xml:space="preserve">        </w:t>
            </w:r>
            <w:r>
              <w:rPr>
                <w:i/>
                <w:sz w:val="24"/>
                <w:szCs w:val="24"/>
              </w:rPr>
              <w:t>Ежегодно проводятся мероприятия,</w:t>
            </w:r>
            <w:r>
              <w:rPr>
                <w:sz w:val="24"/>
                <w:szCs w:val="24"/>
              </w:rPr>
              <w:t xml:space="preserve"> посвященные:  </w:t>
            </w:r>
          </w:p>
          <w:p w:rsidR="00354389" w:rsidRDefault="001D0E41" w:rsidP="007538C6">
            <w:pPr>
              <w:numPr>
                <w:ilvl w:val="0"/>
                <w:numId w:val="185"/>
              </w:numPr>
              <w:spacing w:line="240" w:lineRule="auto"/>
              <w:rPr>
                <w:sz w:val="24"/>
                <w:szCs w:val="24"/>
              </w:rPr>
            </w:pPr>
            <w:r>
              <w:rPr>
                <w:sz w:val="24"/>
                <w:szCs w:val="24"/>
              </w:rPr>
              <w:t>явлениям нравственной жизни ребёнка: «именины» (ежемесячно дни рождения детей)</w:t>
            </w:r>
          </w:p>
          <w:p w:rsidR="00354389" w:rsidRDefault="001D0E41" w:rsidP="007538C6">
            <w:pPr>
              <w:numPr>
                <w:ilvl w:val="0"/>
                <w:numId w:val="185"/>
              </w:numPr>
              <w:spacing w:line="240" w:lineRule="auto"/>
              <w:rPr>
                <w:sz w:val="24"/>
                <w:szCs w:val="24"/>
              </w:rPr>
            </w:pPr>
            <w:r>
              <w:rPr>
                <w:sz w:val="24"/>
                <w:szCs w:val="24"/>
              </w:rPr>
              <w:t>окружающей природе: акция «Покормим птиц», «Осень», «Весенняя капель», «День птиц»; миру искусства и литературы «День книги», «День театра»;</w:t>
            </w:r>
          </w:p>
          <w:p w:rsidR="00354389" w:rsidRDefault="001D0E41" w:rsidP="007538C6">
            <w:pPr>
              <w:numPr>
                <w:ilvl w:val="0"/>
                <w:numId w:val="185"/>
              </w:numPr>
              <w:spacing w:line="240" w:lineRule="auto"/>
              <w:rPr>
                <w:sz w:val="24"/>
                <w:szCs w:val="24"/>
              </w:rPr>
            </w:pPr>
            <w:r>
              <w:rPr>
                <w:sz w:val="24"/>
                <w:szCs w:val="24"/>
              </w:rPr>
              <w:t xml:space="preserve">традиционным для семьи, общества и государства праздничным событиям: «Новый </w:t>
            </w:r>
          </w:p>
          <w:p w:rsidR="00354389" w:rsidRDefault="001D0E41">
            <w:pPr>
              <w:rPr>
                <w:sz w:val="24"/>
                <w:szCs w:val="24"/>
              </w:rPr>
            </w:pPr>
            <w:r>
              <w:rPr>
                <w:sz w:val="24"/>
                <w:szCs w:val="24"/>
              </w:rPr>
              <w:t xml:space="preserve">год», «День матери», «День семьи», «Праздник всех женщин»; </w:t>
            </w:r>
          </w:p>
          <w:p w:rsidR="00354389" w:rsidRDefault="001D0E41" w:rsidP="007538C6">
            <w:pPr>
              <w:numPr>
                <w:ilvl w:val="0"/>
                <w:numId w:val="185"/>
              </w:numPr>
              <w:spacing w:line="240" w:lineRule="auto"/>
              <w:rPr>
                <w:color w:val="00B050"/>
                <w:sz w:val="24"/>
                <w:szCs w:val="24"/>
              </w:rPr>
            </w:pPr>
            <w:r>
              <w:rPr>
                <w:sz w:val="24"/>
                <w:szCs w:val="24"/>
              </w:rPr>
              <w:t>наиболее важным профессиям: «День воспитателя и всех работников детского сада»</w:t>
            </w:r>
          </w:p>
          <w:p w:rsidR="00354389" w:rsidRPr="00B309DD" w:rsidRDefault="00354389">
            <w:pPr>
              <w:pStyle w:val="ae"/>
              <w:shd w:val="clear" w:color="auto" w:fill="FFFFFF"/>
              <w:spacing w:before="0" w:after="0"/>
              <w:rPr>
                <w:rFonts w:eastAsiaTheme="minorEastAsia"/>
                <w:b/>
                <w:color w:val="FF0000"/>
                <w:highlight w:val="yellow"/>
              </w:rPr>
            </w:pPr>
          </w:p>
          <w:p w:rsidR="00354389" w:rsidRDefault="00354389" w:rsidP="00B309DD">
            <w:pPr>
              <w:pStyle w:val="ae"/>
              <w:shd w:val="clear" w:color="auto" w:fill="FFFFFF"/>
              <w:spacing w:before="0" w:after="0"/>
              <w:rPr>
                <w:rFonts w:eastAsiaTheme="minorEastAsia"/>
              </w:rPr>
            </w:pPr>
          </w:p>
        </w:tc>
      </w:tr>
      <w:tr w:rsidR="00354389">
        <w:trPr>
          <w:trHeight w:val="744"/>
        </w:trPr>
        <w:tc>
          <w:tcPr>
            <w:tcW w:w="5000" w:type="pct"/>
            <w:gridSpan w:val="2"/>
            <w:shd w:val="clear" w:color="auto" w:fill="FFFFFF" w:themeFill="background1"/>
            <w:tcMar>
              <w:top w:w="72" w:type="dxa"/>
              <w:left w:w="144" w:type="dxa"/>
              <w:bottom w:w="72" w:type="dxa"/>
              <w:right w:w="144" w:type="dxa"/>
            </w:tcMar>
          </w:tcPr>
          <w:p w:rsidR="00354389" w:rsidRDefault="001D0E41">
            <w:pPr>
              <w:shd w:val="clear" w:color="auto" w:fill="FFFFFF"/>
              <w:spacing w:line="240" w:lineRule="auto"/>
              <w:jc w:val="left"/>
              <w:rPr>
                <w:rFonts w:eastAsiaTheme="minorEastAsia"/>
                <w:b/>
                <w:sz w:val="24"/>
                <w:szCs w:val="24"/>
              </w:rPr>
            </w:pPr>
            <w:r>
              <w:rPr>
                <w:rFonts w:eastAsiaTheme="minorEastAsia"/>
                <w:b/>
                <w:sz w:val="24"/>
                <w:szCs w:val="24"/>
              </w:rPr>
              <w:lastRenderedPageBreak/>
              <w:t>Особенности  РППС,</w:t>
            </w:r>
            <w:r w:rsidR="00CE7EDE">
              <w:rPr>
                <w:rFonts w:eastAsiaTheme="minorEastAsia"/>
                <w:b/>
                <w:sz w:val="24"/>
                <w:szCs w:val="24"/>
              </w:rPr>
              <w:t xml:space="preserve"> отражающие образ и ценности ДОУ</w:t>
            </w:r>
            <w:r>
              <w:rPr>
                <w:rFonts w:eastAsiaTheme="minorEastAsia"/>
                <w:b/>
                <w:sz w:val="24"/>
                <w:szCs w:val="24"/>
              </w:rPr>
              <w:t>,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rsidR="00354389" w:rsidRDefault="00354389">
            <w:pPr>
              <w:pStyle w:val="ae"/>
              <w:shd w:val="clear" w:color="auto" w:fill="FFFFFF"/>
              <w:spacing w:before="0" w:after="0"/>
              <w:rPr>
                <w:rFonts w:eastAsiaTheme="minorEastAsia"/>
              </w:rPr>
            </w:pPr>
          </w:p>
        </w:tc>
      </w:tr>
      <w:tr w:rsidR="00354389">
        <w:trPr>
          <w:trHeight w:val="1194"/>
        </w:trPr>
        <w:tc>
          <w:tcPr>
            <w:tcW w:w="5000" w:type="pct"/>
            <w:gridSpan w:val="2"/>
            <w:shd w:val="clear" w:color="auto" w:fill="FFFFFF" w:themeFill="background1"/>
            <w:tcMar>
              <w:top w:w="72" w:type="dxa"/>
              <w:left w:w="144" w:type="dxa"/>
              <w:bottom w:w="72" w:type="dxa"/>
              <w:right w:w="144" w:type="dxa"/>
            </w:tcMar>
          </w:tcPr>
          <w:p w:rsidR="00354389" w:rsidRDefault="001D0E41">
            <w:pPr>
              <w:shd w:val="clear" w:color="auto" w:fill="FFFFFF"/>
              <w:spacing w:line="240" w:lineRule="auto"/>
              <w:jc w:val="left"/>
              <w:rPr>
                <w:rFonts w:eastAsiaTheme="minorEastAsia"/>
                <w:b/>
                <w:i/>
                <w:sz w:val="24"/>
                <w:szCs w:val="24"/>
              </w:rPr>
            </w:pPr>
            <w:r>
              <w:rPr>
                <w:rFonts w:eastAsiaTheme="minorEastAsia"/>
                <w:b/>
                <w:i/>
                <w:sz w:val="24"/>
                <w:szCs w:val="24"/>
              </w:rPr>
              <w:t>Отражение ценностей в РППС:Ценности Жизнь, Красота, Милосердие, Добро,Дружба, Сотрудничество реализуются и взаимопроникают во все нижеперечисленные ценности жизни дошкольника.</w:t>
            </w:r>
          </w:p>
          <w:p w:rsidR="00354389" w:rsidRDefault="00354389">
            <w:pPr>
              <w:shd w:val="clear" w:color="auto" w:fill="FFFFFF"/>
              <w:spacing w:after="255" w:line="240" w:lineRule="auto"/>
              <w:rPr>
                <w:rFonts w:eastAsiaTheme="minorEastAsia"/>
                <w:b/>
                <w:sz w:val="24"/>
                <w:szCs w:val="24"/>
              </w:rPr>
            </w:pPr>
          </w:p>
        </w:tc>
      </w:tr>
      <w:tr w:rsidR="00354389">
        <w:trPr>
          <w:trHeight w:val="12813"/>
        </w:trPr>
        <w:tc>
          <w:tcPr>
            <w:tcW w:w="5000" w:type="pct"/>
            <w:gridSpan w:val="2"/>
            <w:shd w:val="clear" w:color="auto" w:fill="FFFFFF" w:themeFill="background1"/>
            <w:tcMar>
              <w:top w:w="72" w:type="dxa"/>
              <w:left w:w="144" w:type="dxa"/>
              <w:bottom w:w="72" w:type="dxa"/>
              <w:right w:w="144" w:type="dxa"/>
            </w:tcMar>
          </w:tcPr>
          <w:p w:rsidR="00354389" w:rsidRDefault="001D0E41">
            <w:pPr>
              <w:shd w:val="clear" w:color="auto" w:fill="FFFFFF"/>
              <w:spacing w:line="240" w:lineRule="auto"/>
              <w:rPr>
                <w:rFonts w:eastAsiaTheme="minorEastAsia"/>
                <w:sz w:val="24"/>
                <w:szCs w:val="24"/>
              </w:rPr>
            </w:pPr>
            <w:r>
              <w:rPr>
                <w:rFonts w:eastAsiaTheme="minorEastAsia"/>
                <w:b/>
                <w:sz w:val="24"/>
                <w:szCs w:val="24"/>
              </w:rPr>
              <w:lastRenderedPageBreak/>
              <w:t>Родина:</w:t>
            </w:r>
            <w:r>
              <w:rPr>
                <w:sz w:val="24"/>
                <w:szCs w:val="24"/>
              </w:rPr>
              <w:t xml:space="preserve"> </w:t>
            </w:r>
            <w:r>
              <w:rPr>
                <w:rFonts w:eastAsiaTheme="minorEastAsia"/>
                <w:sz w:val="24"/>
                <w:szCs w:val="24"/>
              </w:rPr>
              <w:t>Галерея с портретами героев.Мини-музей русской культуры и быта.</w:t>
            </w:r>
          </w:p>
          <w:p w:rsidR="00354389" w:rsidRDefault="001D0E41">
            <w:pPr>
              <w:shd w:val="clear" w:color="auto" w:fill="FFFFFF"/>
              <w:spacing w:line="240" w:lineRule="auto"/>
              <w:rPr>
                <w:rFonts w:eastAsiaTheme="minorEastAsia"/>
                <w:sz w:val="24"/>
                <w:szCs w:val="24"/>
              </w:rPr>
            </w:pPr>
            <w:r>
              <w:rPr>
                <w:rFonts w:eastAsiaTheme="minorEastAsia"/>
                <w:sz w:val="24"/>
                <w:szCs w:val="24"/>
              </w:rPr>
              <w:t>Магнитные карты (путешествий по России).Патриотические уголки. Стенды по краеведению, о военных профессиях.</w:t>
            </w:r>
            <w:r>
              <w:rPr>
                <w:sz w:val="24"/>
                <w:szCs w:val="24"/>
              </w:rPr>
              <w:t xml:space="preserve"> Государственные символы РФ. </w:t>
            </w:r>
            <w:r>
              <w:rPr>
                <w:rFonts w:eastAsiaTheme="minorEastAsia"/>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354389" w:rsidRDefault="001D0E41">
            <w:pPr>
              <w:shd w:val="clear" w:color="auto" w:fill="FFFFFF"/>
              <w:spacing w:line="240" w:lineRule="auto"/>
              <w:rPr>
                <w:rFonts w:eastAsiaTheme="minorEastAsia"/>
                <w:sz w:val="24"/>
                <w:szCs w:val="24"/>
              </w:rPr>
            </w:pPr>
            <w:r>
              <w:rPr>
                <w:rFonts w:eastAsiaTheme="minorEastAsia"/>
                <w:b/>
                <w:sz w:val="24"/>
                <w:szCs w:val="24"/>
              </w:rPr>
              <w:t>Семья:</w:t>
            </w:r>
            <w:r>
              <w:rPr>
                <w:rFonts w:eastAsiaTheme="minorEastAsia"/>
                <w:sz w:val="24"/>
                <w:szCs w:val="24"/>
              </w:rPr>
              <w:t xml:space="preserve"> Фотоколлажи «Семья». Выставки творческих работ.«Семейное древо».</w:t>
            </w:r>
          </w:p>
          <w:p w:rsidR="00354389" w:rsidRDefault="001D0E41">
            <w:pPr>
              <w:shd w:val="clear" w:color="auto" w:fill="FFFFFF"/>
              <w:spacing w:line="240" w:lineRule="auto"/>
              <w:jc w:val="left"/>
              <w:rPr>
                <w:rFonts w:eastAsiaTheme="minorEastAsia"/>
                <w:sz w:val="24"/>
                <w:szCs w:val="24"/>
              </w:rPr>
            </w:pPr>
            <w:r>
              <w:rPr>
                <w:rFonts w:eastAsiaTheme="minorEastAsia"/>
                <w:sz w:val="24"/>
                <w:szCs w:val="24"/>
              </w:rPr>
              <w:t>Творческие совместные поделки. Уголки для родителей. Тематические экспозиции к</w:t>
            </w:r>
          </w:p>
          <w:p w:rsidR="00354389" w:rsidRDefault="001D0E41">
            <w:pPr>
              <w:shd w:val="clear" w:color="auto" w:fill="FFFFFF"/>
              <w:spacing w:line="240" w:lineRule="auto"/>
              <w:rPr>
                <w:rFonts w:eastAsiaTheme="minorEastAsia"/>
                <w:sz w:val="24"/>
                <w:szCs w:val="24"/>
              </w:rPr>
            </w:pPr>
            <w:r>
              <w:rPr>
                <w:rFonts w:eastAsiaTheme="minorEastAsia"/>
                <w:sz w:val="24"/>
                <w:szCs w:val="24"/>
              </w:rPr>
              <w:t>праздничным датам о семье (День матери, День отца, День пожилого человека) Музей семьи.</w:t>
            </w:r>
            <w:r>
              <w:rPr>
                <w:sz w:val="24"/>
                <w:szCs w:val="24"/>
              </w:rPr>
              <w:t xml:space="preserve"> </w:t>
            </w:r>
            <w:r>
              <w:rPr>
                <w:rFonts w:eastAsiaTheme="minorEastAsia"/>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354389" w:rsidRDefault="001D0E41">
            <w:pPr>
              <w:shd w:val="clear" w:color="auto" w:fill="FFFFFF"/>
              <w:spacing w:line="240" w:lineRule="auto"/>
              <w:jc w:val="left"/>
              <w:rPr>
                <w:rFonts w:eastAsiaTheme="minorEastAsia"/>
                <w:sz w:val="24"/>
                <w:szCs w:val="24"/>
              </w:rPr>
            </w:pPr>
            <w:r>
              <w:rPr>
                <w:rFonts w:eastAsiaTheme="minorEastAsia"/>
                <w:b/>
                <w:sz w:val="24"/>
                <w:szCs w:val="24"/>
              </w:rPr>
              <w:t>Труд:</w:t>
            </w:r>
            <w:r>
              <w:rPr>
                <w:rFonts w:eastAsiaTheme="minorEastAsia"/>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rsidR="00354389" w:rsidRDefault="001D0E41">
            <w:pPr>
              <w:shd w:val="clear" w:color="auto" w:fill="FFFFFF"/>
              <w:spacing w:line="240" w:lineRule="auto"/>
              <w:rPr>
                <w:rFonts w:eastAsiaTheme="minorEastAsia"/>
                <w:sz w:val="24"/>
                <w:szCs w:val="24"/>
              </w:rPr>
            </w:pPr>
            <w:r>
              <w:rPr>
                <w:rFonts w:eastAsiaTheme="minorEastAsia"/>
                <w:b/>
                <w:sz w:val="24"/>
                <w:szCs w:val="24"/>
              </w:rPr>
              <w:t>Культура</w:t>
            </w:r>
            <w:r>
              <w:rPr>
                <w:rFonts w:eastAsiaTheme="minorEastAsia"/>
                <w:sz w:val="24"/>
                <w:szCs w:val="24"/>
              </w:rPr>
              <w:t>:</w:t>
            </w:r>
            <w:r>
              <w:rPr>
                <w:sz w:val="24"/>
                <w:szCs w:val="24"/>
              </w:rPr>
              <w:t xml:space="preserve">  </w:t>
            </w:r>
            <w:r>
              <w:rPr>
                <w:rFonts w:eastAsiaTheme="minorEastAsia"/>
                <w:sz w:val="24"/>
                <w:szCs w:val="24"/>
              </w:rPr>
              <w:t>Визуализация правил поведения в ДОО.</w:t>
            </w:r>
            <w:r>
              <w:rPr>
                <w:sz w:val="24"/>
                <w:szCs w:val="24"/>
              </w:rPr>
              <w:t xml:space="preserve"> </w:t>
            </w:r>
            <w:r>
              <w:rPr>
                <w:rFonts w:eastAsiaTheme="minorEastAsia"/>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354389" w:rsidRDefault="001D0E41">
            <w:pPr>
              <w:shd w:val="clear" w:color="auto" w:fill="FFFFFF"/>
              <w:spacing w:line="240" w:lineRule="auto"/>
              <w:rPr>
                <w:rFonts w:eastAsiaTheme="minorEastAsia"/>
                <w:sz w:val="24"/>
                <w:szCs w:val="24"/>
              </w:rPr>
            </w:pPr>
            <w:r>
              <w:rPr>
                <w:rFonts w:eastAsiaTheme="minorEastAsia"/>
                <w:b/>
                <w:sz w:val="24"/>
                <w:szCs w:val="24"/>
              </w:rPr>
              <w:t>Познание:</w:t>
            </w:r>
            <w:r>
              <w:rPr>
                <w:sz w:val="24"/>
                <w:szCs w:val="24"/>
              </w:rPr>
              <w:t xml:space="preserve"> </w:t>
            </w:r>
            <w:r>
              <w:rPr>
                <w:rFonts w:eastAsiaTheme="minorEastAsia"/>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rsidR="00354389" w:rsidRDefault="001D0E41">
            <w:pPr>
              <w:shd w:val="clear" w:color="auto" w:fill="FFFFFF"/>
              <w:spacing w:line="240" w:lineRule="auto"/>
              <w:rPr>
                <w:rFonts w:eastAsiaTheme="minorEastAsia"/>
                <w:sz w:val="24"/>
                <w:szCs w:val="24"/>
              </w:rPr>
            </w:pPr>
            <w:r>
              <w:rPr>
                <w:rFonts w:eastAsiaTheme="minorEastAsia"/>
                <w:b/>
                <w:sz w:val="24"/>
                <w:szCs w:val="24"/>
              </w:rPr>
              <w:t>Здоровье:</w:t>
            </w:r>
            <w:r>
              <w:rPr>
                <w:rFonts w:eastAsiaTheme="minorEastAsia"/>
                <w:sz w:val="24"/>
                <w:szCs w:val="24"/>
              </w:rPr>
              <w:t xml:space="preserve"> Уголки здоровья,правила поведения.О здоровом образе жизни (стенды,</w:t>
            </w:r>
          </w:p>
          <w:p w:rsidR="00354389" w:rsidRDefault="001D0E41">
            <w:pPr>
              <w:shd w:val="clear" w:color="auto" w:fill="FFFFFF"/>
              <w:spacing w:line="240" w:lineRule="auto"/>
              <w:rPr>
                <w:rFonts w:eastAsiaTheme="minorEastAsia"/>
                <w:sz w:val="24"/>
                <w:szCs w:val="24"/>
              </w:rPr>
            </w:pPr>
            <w:r>
              <w:rPr>
                <w:rFonts w:eastAsiaTheme="minorEastAsia"/>
                <w:sz w:val="24"/>
                <w:szCs w:val="24"/>
              </w:rPr>
              <w:t>плакаты).Закаливание.Уголки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354389" w:rsidRDefault="001D0E41">
            <w:pPr>
              <w:shd w:val="clear" w:color="auto" w:fill="FFFFFF"/>
              <w:spacing w:after="255" w:line="240" w:lineRule="auto"/>
              <w:rPr>
                <w:rFonts w:eastAsiaTheme="minorEastAsia"/>
                <w:b/>
                <w:sz w:val="24"/>
                <w:szCs w:val="24"/>
              </w:rPr>
            </w:pPr>
            <w:r>
              <w:rPr>
                <w:rFonts w:eastAsiaTheme="minorEastAsia"/>
                <w:b/>
                <w:sz w:val="24"/>
                <w:szCs w:val="24"/>
              </w:rPr>
              <w:t>Природа:</w:t>
            </w:r>
            <w:r>
              <w:rPr>
                <w:rFonts w:eastAsiaTheme="minorEastAsia"/>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354389" w:rsidRDefault="001D0E41">
      <w:pPr>
        <w:tabs>
          <w:tab w:val="left" w:pos="567"/>
        </w:tabs>
        <w:spacing w:after="120" w:line="240" w:lineRule="auto"/>
        <w:jc w:val="left"/>
        <w:rPr>
          <w:rFonts w:eastAsiaTheme="minorEastAsia"/>
          <w:b/>
          <w:sz w:val="24"/>
          <w:szCs w:val="24"/>
        </w:rPr>
      </w:pPr>
      <w:r>
        <w:rPr>
          <w:rFonts w:eastAsiaTheme="minorEastAsia"/>
          <w:b/>
          <w:sz w:val="24"/>
          <w:szCs w:val="24"/>
        </w:rPr>
        <w:lastRenderedPageBreak/>
        <w:t>2.9.4. Воспитывающая среда образовательной организации.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7939"/>
        <w:gridCol w:w="6945"/>
      </w:tblGrid>
      <w:tr w:rsidR="00354389">
        <w:trPr>
          <w:trHeight w:val="666"/>
        </w:trPr>
        <w:tc>
          <w:tcPr>
            <w:tcW w:w="2667" w:type="pct"/>
            <w:shd w:val="clear" w:color="auto" w:fill="FFFFFF" w:themeFill="background1"/>
            <w:tcMar>
              <w:top w:w="72" w:type="dxa"/>
              <w:left w:w="144" w:type="dxa"/>
              <w:bottom w:w="72" w:type="dxa"/>
              <w:right w:w="144" w:type="dxa"/>
            </w:tcMar>
          </w:tcPr>
          <w:p w:rsidR="00354389" w:rsidRDefault="001D0E41">
            <w:pPr>
              <w:spacing w:line="240" w:lineRule="auto"/>
              <w:ind w:firstLine="567"/>
              <w:jc w:val="left"/>
              <w:rPr>
                <w:sz w:val="24"/>
                <w:szCs w:val="24"/>
              </w:rPr>
            </w:pPr>
            <w:r>
              <w:rPr>
                <w:rFonts w:eastAsiaTheme="minorEastAsia"/>
                <w:b/>
                <w:bCs/>
                <w:sz w:val="24"/>
                <w:szCs w:val="24"/>
              </w:rPr>
              <w:t>Условия воспитывающей среды</w:t>
            </w:r>
          </w:p>
        </w:tc>
        <w:tc>
          <w:tcPr>
            <w:tcW w:w="2333"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b/>
                <w:bCs/>
                <w:sz w:val="24"/>
                <w:szCs w:val="24"/>
              </w:rPr>
              <w:t xml:space="preserve">  Образовательные модели (проекты) осуществления условий</w:t>
            </w:r>
          </w:p>
        </w:tc>
      </w:tr>
      <w:tr w:rsidR="00354389">
        <w:trPr>
          <w:trHeight w:val="1087"/>
        </w:trPr>
        <w:tc>
          <w:tcPr>
            <w:tcW w:w="2667"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Условия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tcPr>
          <w:p w:rsidR="00354389" w:rsidRDefault="001D0E41">
            <w:pPr>
              <w:pStyle w:val="ae"/>
              <w:shd w:val="clear" w:color="auto" w:fill="FFFFFF"/>
              <w:spacing w:before="0" w:after="150"/>
              <w:jc w:val="both"/>
              <w:rPr>
                <w:rFonts w:eastAsiaTheme="minorEastAsia"/>
                <w:i/>
                <w:color w:val="7030A0"/>
              </w:rPr>
            </w:pPr>
            <w:r>
              <w:rPr>
                <w:rFonts w:eastAsiaTheme="minorEastAsia"/>
                <w:i/>
                <w:color w:val="7030A0"/>
              </w:rPr>
              <w:t>Модели личностно-ориентированного взаимодействия педагога и ребенка-дошкольника на основе позиций его участников:</w:t>
            </w:r>
          </w:p>
          <w:p w:rsidR="00354389" w:rsidRDefault="001D0E41">
            <w:pPr>
              <w:pStyle w:val="ae"/>
              <w:shd w:val="clear" w:color="auto" w:fill="FFFFFF"/>
              <w:spacing w:before="0" w:after="150"/>
              <w:jc w:val="both"/>
              <w:rPr>
                <w:rFonts w:eastAsiaTheme="minorEastAsia"/>
                <w:color w:val="7030A0"/>
              </w:rPr>
            </w:pPr>
            <w:r>
              <w:rPr>
                <w:rFonts w:eastAsiaTheme="minorEastAsia"/>
                <w:b/>
                <w:color w:val="7030A0"/>
              </w:rPr>
              <w:t>Субъект-объектная модель</w:t>
            </w:r>
            <w:r>
              <w:rPr>
                <w:rFonts w:eastAsiaTheme="minorEastAsia"/>
                <w:color w:val="7030A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354389" w:rsidRDefault="001D0E41">
            <w:pPr>
              <w:pStyle w:val="ae"/>
              <w:shd w:val="clear" w:color="auto" w:fill="FFFFFF"/>
              <w:spacing w:before="0" w:after="150"/>
              <w:jc w:val="both"/>
              <w:rPr>
                <w:rFonts w:eastAsiaTheme="minorEastAsia"/>
                <w:color w:val="7030A0"/>
              </w:rPr>
            </w:pPr>
            <w:r>
              <w:rPr>
                <w:rFonts w:eastAsiaTheme="minorEastAsia"/>
                <w:b/>
                <w:color w:val="7030A0"/>
              </w:rPr>
              <w:t>Объект-субъектная модель</w:t>
            </w:r>
            <w:r>
              <w:rPr>
                <w:rFonts w:eastAsiaTheme="minorEastAsia"/>
                <w:color w:val="7030A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354389" w:rsidRDefault="001D0E41">
            <w:pPr>
              <w:pStyle w:val="ae"/>
              <w:shd w:val="clear" w:color="auto" w:fill="FFFFFF"/>
              <w:spacing w:before="0" w:after="150"/>
              <w:jc w:val="both"/>
              <w:rPr>
                <w:rFonts w:eastAsiaTheme="minorEastAsia"/>
                <w:color w:val="7030A0"/>
              </w:rPr>
            </w:pPr>
            <w:r>
              <w:rPr>
                <w:rFonts w:eastAsiaTheme="minorEastAsia"/>
                <w:b/>
                <w:color w:val="7030A0"/>
              </w:rPr>
              <w:t>Субъект-субъектная модель</w:t>
            </w:r>
            <w:r>
              <w:rPr>
                <w:rFonts w:eastAsiaTheme="minorEastAsia"/>
                <w:color w:val="7030A0"/>
              </w:rPr>
              <w:t xml:space="preserve"> – позиция равных партнеров, включенных в общую совместную деятельность.</w:t>
            </w:r>
          </w:p>
          <w:p w:rsidR="00354389" w:rsidRDefault="001D0E41">
            <w:pPr>
              <w:pStyle w:val="ae"/>
              <w:shd w:val="clear" w:color="auto" w:fill="FFFFFF"/>
              <w:spacing w:before="0" w:after="150"/>
              <w:jc w:val="both"/>
              <w:rPr>
                <w:rFonts w:eastAsiaTheme="minorEastAsia"/>
              </w:rPr>
            </w:pPr>
            <w:r>
              <w:rPr>
                <w:rFonts w:eastAsiaTheme="minorEastAsia"/>
                <w:color w:val="7030A0"/>
              </w:rPr>
              <w:t>Роль педагога в создании ненасильственной развивающей педагогической среды совместно с семьями воспитанников. В работе с родителями просвещение</w:t>
            </w:r>
            <w:r>
              <w:rPr>
                <w:rFonts w:eastAsiaTheme="minorEastAsia"/>
              </w:rPr>
              <w:t xml:space="preserve"> и пропаганда личностно-ориентированной модели взаимодействия.</w:t>
            </w:r>
          </w:p>
        </w:tc>
      </w:tr>
      <w:tr w:rsidR="00354389">
        <w:trPr>
          <w:trHeight w:val="1087"/>
        </w:trPr>
        <w:tc>
          <w:tcPr>
            <w:tcW w:w="2667"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b/>
                <w:sz w:val="24"/>
                <w:szCs w:val="24"/>
              </w:rPr>
            </w:pPr>
            <w:r>
              <w:rPr>
                <w:rFonts w:eastAsiaTheme="minorEastAsia"/>
                <w:b/>
                <w:sz w:val="24"/>
                <w:szCs w:val="24"/>
              </w:rPr>
              <w:t>Проекты по созданию мастерских:</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Пекарня</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Музыкальная гостиная</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Опытно-экспериментальная мастерская (вода, песок и др.)</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Музеи</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Космодром</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Картинная галлерея</w:t>
            </w:r>
          </w:p>
          <w:p w:rsidR="00354389" w:rsidRDefault="001D0E41">
            <w:pPr>
              <w:spacing w:line="240" w:lineRule="auto"/>
              <w:jc w:val="left"/>
              <w:rPr>
                <w:rFonts w:eastAsiaTheme="minorEastAsia"/>
                <w:color w:val="7030A0"/>
                <w:sz w:val="24"/>
                <w:szCs w:val="24"/>
              </w:rPr>
            </w:pPr>
            <w:r>
              <w:rPr>
                <w:rFonts w:eastAsiaTheme="minorEastAsia"/>
                <w:color w:val="7030A0"/>
                <w:sz w:val="24"/>
                <w:szCs w:val="24"/>
              </w:rPr>
              <w:t>Мастерская профессий «Армии»</w:t>
            </w:r>
          </w:p>
          <w:p w:rsidR="00354389" w:rsidRDefault="001D0E41">
            <w:pPr>
              <w:spacing w:line="240" w:lineRule="auto"/>
              <w:jc w:val="left"/>
              <w:rPr>
                <w:sz w:val="24"/>
                <w:szCs w:val="24"/>
              </w:rPr>
            </w:pPr>
            <w:r>
              <w:rPr>
                <w:rFonts w:eastAsiaTheme="minorEastAsia"/>
                <w:color w:val="7030A0"/>
                <w:sz w:val="24"/>
                <w:szCs w:val="24"/>
              </w:rPr>
              <w:t>Мастерская по плетению</w:t>
            </w:r>
          </w:p>
        </w:tc>
      </w:tr>
      <w:tr w:rsidR="00354389">
        <w:trPr>
          <w:trHeight w:val="1087"/>
        </w:trPr>
        <w:tc>
          <w:tcPr>
            <w:tcW w:w="2667" w:type="pct"/>
            <w:shd w:val="clear" w:color="auto" w:fill="FFFFFF" w:themeFill="background1"/>
            <w:tcMar>
              <w:top w:w="72" w:type="dxa"/>
              <w:left w:w="144" w:type="dxa"/>
              <w:bottom w:w="72" w:type="dxa"/>
              <w:right w:w="144" w:type="dxa"/>
            </w:tcMar>
          </w:tcPr>
          <w:p w:rsidR="00354389" w:rsidRDefault="001D0E41">
            <w:pPr>
              <w:spacing w:line="240" w:lineRule="auto"/>
              <w:jc w:val="left"/>
              <w:rPr>
                <w:sz w:val="24"/>
                <w:szCs w:val="24"/>
              </w:rPr>
            </w:pPr>
            <w:r>
              <w:rPr>
                <w:rFonts w:eastAsiaTheme="minorEastAsia"/>
                <w:sz w:val="24"/>
                <w:szCs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 xml:space="preserve">Созданы условия, которые устанавливаются воспитателями в организационных «организующие моменты», </w:t>
            </w:r>
          </w:p>
          <w:p w:rsidR="00354389" w:rsidRDefault="001D0E41" w:rsidP="007538C6">
            <w:pPr>
              <w:pStyle w:val="ac"/>
              <w:numPr>
                <w:ilvl w:val="0"/>
                <w:numId w:val="44"/>
              </w:numPr>
              <w:spacing w:line="240" w:lineRule="auto"/>
              <w:jc w:val="left"/>
              <w:rPr>
                <w:rFonts w:eastAsiaTheme="minorEastAsia"/>
                <w:sz w:val="24"/>
                <w:szCs w:val="24"/>
              </w:rPr>
            </w:pPr>
            <w:r>
              <w:rPr>
                <w:rFonts w:eastAsiaTheme="minorEastAsia"/>
                <w:sz w:val="24"/>
                <w:szCs w:val="24"/>
              </w:rPr>
              <w:t>«тематические недели»,</w:t>
            </w:r>
          </w:p>
          <w:p w:rsidR="00354389" w:rsidRDefault="001D0E41" w:rsidP="007538C6">
            <w:pPr>
              <w:pStyle w:val="ac"/>
              <w:numPr>
                <w:ilvl w:val="0"/>
                <w:numId w:val="44"/>
              </w:numPr>
              <w:spacing w:line="240" w:lineRule="auto"/>
              <w:rPr>
                <w:rFonts w:eastAsiaTheme="minorEastAsia"/>
                <w:sz w:val="24"/>
                <w:szCs w:val="24"/>
              </w:rPr>
            </w:pPr>
            <w:r>
              <w:rPr>
                <w:rFonts w:eastAsiaTheme="minorEastAsia"/>
                <w:sz w:val="24"/>
                <w:szCs w:val="24"/>
              </w:rPr>
              <w:t>«события» и праздники страны</w:t>
            </w:r>
          </w:p>
          <w:p w:rsidR="00354389" w:rsidRDefault="001D0E41" w:rsidP="007538C6">
            <w:pPr>
              <w:pStyle w:val="ac"/>
              <w:numPr>
                <w:ilvl w:val="0"/>
                <w:numId w:val="44"/>
              </w:numPr>
              <w:spacing w:line="240" w:lineRule="auto"/>
              <w:jc w:val="left"/>
              <w:rPr>
                <w:rFonts w:eastAsiaTheme="minorEastAsia"/>
                <w:sz w:val="24"/>
                <w:szCs w:val="24"/>
              </w:rPr>
            </w:pPr>
            <w:r>
              <w:rPr>
                <w:rFonts w:eastAsiaTheme="minorEastAsia"/>
                <w:sz w:val="24"/>
                <w:szCs w:val="24"/>
              </w:rPr>
              <w:t xml:space="preserve">«реализация проектов», </w:t>
            </w:r>
          </w:p>
          <w:p w:rsidR="00354389" w:rsidRDefault="001D0E41" w:rsidP="007538C6">
            <w:pPr>
              <w:pStyle w:val="ac"/>
              <w:numPr>
                <w:ilvl w:val="0"/>
                <w:numId w:val="44"/>
              </w:numPr>
              <w:spacing w:line="240" w:lineRule="auto"/>
              <w:jc w:val="left"/>
              <w:rPr>
                <w:rFonts w:eastAsiaTheme="minorEastAsia"/>
                <w:sz w:val="24"/>
                <w:szCs w:val="24"/>
              </w:rPr>
            </w:pPr>
            <w:r>
              <w:rPr>
                <w:rFonts w:eastAsiaTheme="minorEastAsia"/>
                <w:sz w:val="24"/>
                <w:szCs w:val="24"/>
              </w:rPr>
              <w:t xml:space="preserve">«сезонные явления в природе», </w:t>
            </w:r>
          </w:p>
          <w:p w:rsidR="00354389" w:rsidRDefault="001D0E41" w:rsidP="007538C6">
            <w:pPr>
              <w:pStyle w:val="ac"/>
              <w:numPr>
                <w:ilvl w:val="0"/>
                <w:numId w:val="44"/>
              </w:numPr>
              <w:spacing w:line="240" w:lineRule="auto"/>
              <w:rPr>
                <w:rFonts w:eastAsiaTheme="minorEastAsia"/>
                <w:sz w:val="24"/>
                <w:szCs w:val="24"/>
              </w:rPr>
            </w:pPr>
            <w:r>
              <w:rPr>
                <w:rFonts w:eastAsiaTheme="minorEastAsia"/>
                <w:sz w:val="24"/>
                <w:szCs w:val="24"/>
              </w:rPr>
              <w:t>«праздники», акции, конкурсы, выставки, концерты ДОУ</w:t>
            </w:r>
          </w:p>
          <w:p w:rsidR="00354389" w:rsidRDefault="001D0E41" w:rsidP="007538C6">
            <w:pPr>
              <w:pStyle w:val="ac"/>
              <w:numPr>
                <w:ilvl w:val="0"/>
                <w:numId w:val="44"/>
              </w:numPr>
              <w:spacing w:line="240" w:lineRule="auto"/>
              <w:jc w:val="left"/>
              <w:rPr>
                <w:rFonts w:eastAsiaTheme="minorEastAsia"/>
                <w:sz w:val="24"/>
                <w:szCs w:val="24"/>
              </w:rPr>
            </w:pPr>
            <w:r>
              <w:rPr>
                <w:rFonts w:eastAsiaTheme="minorEastAsia"/>
                <w:sz w:val="24"/>
                <w:szCs w:val="24"/>
              </w:rPr>
              <w:t>«традиции»</w:t>
            </w:r>
            <w:r>
              <w:rPr>
                <w:rFonts w:eastAsia="+mn-ea"/>
                <w:sz w:val="24"/>
                <w:szCs w:val="24"/>
              </w:rPr>
              <w:t xml:space="preserve"> </w:t>
            </w:r>
          </w:p>
          <w:p w:rsidR="00354389" w:rsidRDefault="001D0E41" w:rsidP="007538C6">
            <w:pPr>
              <w:pStyle w:val="ac"/>
              <w:numPr>
                <w:ilvl w:val="0"/>
                <w:numId w:val="44"/>
              </w:numPr>
              <w:spacing w:line="240" w:lineRule="auto"/>
              <w:jc w:val="left"/>
              <w:rPr>
                <w:rFonts w:eastAsiaTheme="minorEastAsia"/>
                <w:sz w:val="24"/>
                <w:szCs w:val="24"/>
              </w:rPr>
            </w:pPr>
            <w:r>
              <w:rPr>
                <w:rFonts w:eastAsiaTheme="minorEastAsia"/>
                <w:sz w:val="24"/>
                <w:szCs w:val="24"/>
              </w:rPr>
              <w:t>Юбилейные</w:t>
            </w:r>
            <w:r>
              <w:rPr>
                <w:rFonts w:eastAsiaTheme="minorEastAsia"/>
                <w:sz w:val="24"/>
                <w:szCs w:val="24"/>
              </w:rPr>
              <w:tab/>
              <w:t>даты</w:t>
            </w:r>
            <w:r>
              <w:rPr>
                <w:rFonts w:eastAsiaTheme="minorEastAsia"/>
                <w:sz w:val="24"/>
                <w:szCs w:val="24"/>
              </w:rPr>
              <w:tab/>
              <w:t>знаменитых</w:t>
            </w:r>
            <w:r>
              <w:rPr>
                <w:rFonts w:eastAsiaTheme="minorEastAsia"/>
                <w:sz w:val="24"/>
                <w:szCs w:val="24"/>
              </w:rPr>
              <w:tab/>
              <w:t>людей (писатели,  поэты, космонавты, художники и т. д. ).</w:t>
            </w:r>
          </w:p>
          <w:p w:rsidR="00354389" w:rsidRDefault="001D0E41" w:rsidP="007538C6">
            <w:pPr>
              <w:pStyle w:val="ac"/>
              <w:numPr>
                <w:ilvl w:val="0"/>
                <w:numId w:val="44"/>
              </w:numPr>
              <w:spacing w:line="240" w:lineRule="auto"/>
              <w:rPr>
                <w:rFonts w:eastAsiaTheme="minorEastAsia"/>
                <w:sz w:val="24"/>
                <w:szCs w:val="24"/>
              </w:rPr>
            </w:pPr>
            <w:r>
              <w:rPr>
                <w:rFonts w:eastAsiaTheme="minorEastAsia"/>
                <w:sz w:val="24"/>
                <w:szCs w:val="24"/>
              </w:rPr>
              <w:t xml:space="preserve"> Предстоящие  события республики</w:t>
            </w:r>
          </w:p>
          <w:p w:rsidR="00354389" w:rsidRDefault="001D0E41" w:rsidP="007538C6">
            <w:pPr>
              <w:pStyle w:val="ac"/>
              <w:numPr>
                <w:ilvl w:val="0"/>
                <w:numId w:val="44"/>
              </w:numPr>
              <w:spacing w:line="240" w:lineRule="auto"/>
              <w:rPr>
                <w:rFonts w:eastAsiaTheme="minorEastAsia"/>
                <w:sz w:val="24"/>
                <w:szCs w:val="24"/>
              </w:rPr>
            </w:pPr>
            <w:r>
              <w:rPr>
                <w:rFonts w:eastAsiaTheme="minorEastAsia"/>
                <w:sz w:val="24"/>
                <w:szCs w:val="24"/>
              </w:rPr>
              <w:t>мастер – классы,  практические дела</w:t>
            </w:r>
          </w:p>
          <w:p w:rsidR="00354389" w:rsidRDefault="001D0E41">
            <w:pPr>
              <w:spacing w:line="240" w:lineRule="auto"/>
              <w:jc w:val="left"/>
              <w:rPr>
                <w:b/>
                <w:i/>
                <w:sz w:val="24"/>
                <w:szCs w:val="24"/>
              </w:rPr>
            </w:pPr>
            <w:r>
              <w:rPr>
                <w:b/>
                <w:i/>
                <w:sz w:val="24"/>
                <w:szCs w:val="24"/>
              </w:rPr>
              <w:t>А главное</w:t>
            </w:r>
            <w:r>
              <w:rPr>
                <w:rFonts w:eastAsiaTheme="minorEastAsia"/>
                <w:b/>
                <w:i/>
                <w:sz w:val="24"/>
                <w:szCs w:val="24"/>
              </w:rPr>
              <w:t xml:space="preserve"> становления самостоятельности, инициативности и творческого взаимодействия</w:t>
            </w:r>
            <w:r>
              <w:rPr>
                <w:b/>
                <w:i/>
                <w:sz w:val="24"/>
                <w:szCs w:val="24"/>
              </w:rPr>
              <w:t>, работа в рамках всех трех образовательных моделях: учебно-административная, комплексно-тематичекая, средовая.</w:t>
            </w:r>
          </w:p>
          <w:p w:rsidR="00354389" w:rsidRDefault="001D0E41">
            <w:pPr>
              <w:spacing w:line="240" w:lineRule="auto"/>
              <w:rPr>
                <w:sz w:val="24"/>
                <w:szCs w:val="24"/>
              </w:rPr>
            </w:pPr>
            <w:r>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354389" w:rsidRDefault="001D0E41">
            <w:pPr>
              <w:spacing w:line="240" w:lineRule="auto"/>
              <w:rPr>
                <w:sz w:val="24"/>
                <w:szCs w:val="24"/>
              </w:rPr>
            </w:pPr>
            <w:r>
              <w:rPr>
                <w:sz w:val="24"/>
                <w:szCs w:val="24"/>
              </w:rPr>
              <w:t xml:space="preserve">2. совместная деятельность ребёнка с педагогом, при которой ребёнок и педагог - равноправные партнеры; (поддержка) </w:t>
            </w:r>
          </w:p>
          <w:p w:rsidR="00354389" w:rsidRDefault="001D0E41">
            <w:pPr>
              <w:spacing w:line="240" w:lineRule="auto"/>
              <w:rPr>
                <w:sz w:val="24"/>
                <w:szCs w:val="24"/>
              </w:rPr>
            </w:pPr>
            <w:r>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354389" w:rsidRDefault="001D0E41">
            <w:pPr>
              <w:spacing w:line="240" w:lineRule="auto"/>
              <w:rPr>
                <w:sz w:val="24"/>
                <w:szCs w:val="24"/>
              </w:rPr>
            </w:pPr>
            <w:r>
              <w:rPr>
                <w:sz w:val="24"/>
                <w:szCs w:val="24"/>
              </w:rPr>
              <w:t xml:space="preserve">4.совместная деятельность детей со сверстниками </w:t>
            </w:r>
            <w:r>
              <w:rPr>
                <w:b/>
                <w:bCs/>
                <w:sz w:val="24"/>
                <w:szCs w:val="24"/>
              </w:rPr>
              <w:t>без участия педагога, но по его заданию</w:t>
            </w:r>
            <w:r>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354389" w:rsidRDefault="00354389">
            <w:pPr>
              <w:pStyle w:val="ac"/>
              <w:spacing w:line="240" w:lineRule="auto"/>
              <w:ind w:left="1080"/>
              <w:jc w:val="left"/>
              <w:rPr>
                <w:sz w:val="24"/>
                <w:szCs w:val="24"/>
              </w:rPr>
            </w:pP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354389">
            <w:pPr>
              <w:spacing w:line="240" w:lineRule="auto"/>
              <w:jc w:val="left"/>
              <w:rPr>
                <w:rFonts w:eastAsiaTheme="minorEastAsia"/>
                <w:b/>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354389">
            <w:pPr>
              <w:spacing w:line="240" w:lineRule="auto"/>
              <w:rPr>
                <w:rFonts w:eastAsiaTheme="minorEastAsia"/>
                <w:color w:val="FF0000"/>
                <w:sz w:val="24"/>
                <w:szCs w:val="24"/>
              </w:rPr>
            </w:pP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Воспитательно значимые проекты и программы, в которых уже участвует ДОУ.</w:t>
            </w:r>
          </w:p>
          <w:p w:rsidR="00354389" w:rsidRDefault="001D0E41">
            <w:pPr>
              <w:spacing w:line="240" w:lineRule="auto"/>
              <w:jc w:val="left"/>
              <w:rPr>
                <w:rFonts w:eastAsiaTheme="minorEastAsia"/>
                <w:sz w:val="24"/>
                <w:szCs w:val="24"/>
              </w:rPr>
            </w:pPr>
            <w:r>
              <w:rPr>
                <w:rFonts w:eastAsiaTheme="minorEastAsia"/>
                <w:sz w:val="24"/>
                <w:szCs w:val="24"/>
              </w:rPr>
              <w:t>Регион.и муниц.конкурсы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color w:val="FF0000"/>
                <w:sz w:val="24"/>
                <w:szCs w:val="24"/>
              </w:rPr>
            </w:pPr>
            <w:r>
              <w:rPr>
                <w:rFonts w:eastAsiaTheme="minorEastAsia"/>
                <w:color w:val="FF0000"/>
                <w:sz w:val="24"/>
                <w:szCs w:val="24"/>
              </w:rPr>
              <w:t xml:space="preserve"> Конкурс Иры фидан</w:t>
            </w:r>
          </w:p>
          <w:p w:rsidR="00354389" w:rsidRDefault="00354389">
            <w:pPr>
              <w:spacing w:line="240" w:lineRule="auto"/>
              <w:rPr>
                <w:rFonts w:eastAsiaTheme="minorEastAsia"/>
                <w:color w:val="FF0000"/>
                <w:sz w:val="24"/>
                <w:szCs w:val="24"/>
              </w:rPr>
            </w:pP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Ключевые элементы уклада ГБДОУ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 xml:space="preserve">1. Создание в ДОУ вариативной воспитывающей среды, позволяющей воспитанникам развиваться в различных видах деятельности </w:t>
            </w:r>
          </w:p>
          <w:p w:rsidR="00354389" w:rsidRDefault="001D0E41">
            <w:pPr>
              <w:spacing w:line="240" w:lineRule="auto"/>
              <w:rPr>
                <w:rFonts w:eastAsiaTheme="minorEastAsia"/>
                <w:sz w:val="24"/>
                <w:szCs w:val="24"/>
              </w:rPr>
            </w:pPr>
            <w:r>
              <w:rPr>
                <w:rFonts w:eastAsiaTheme="minorEastAsia"/>
                <w:sz w:val="24"/>
                <w:szCs w:val="24"/>
              </w:rPr>
              <w:t xml:space="preserve">2. Ключевые элементы уклада 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354389" w:rsidRDefault="001D0E41">
            <w:pPr>
              <w:spacing w:line="240" w:lineRule="auto"/>
              <w:rPr>
                <w:rFonts w:eastAsiaTheme="minorEastAsia"/>
                <w:sz w:val="24"/>
                <w:szCs w:val="24"/>
              </w:rPr>
            </w:pPr>
            <w:r>
              <w:rPr>
                <w:rFonts w:eastAsiaTheme="minorEastAsia"/>
                <w:sz w:val="24"/>
                <w:szCs w:val="24"/>
              </w:rPr>
              <w:t>3. В части, формируемой участниками образовательных отношений образовательной программы дошкольного образования, определена работа по ознакомлению воспитанников с республикой Северная Осетия - Алания</w:t>
            </w:r>
          </w:p>
          <w:p w:rsidR="00354389" w:rsidRDefault="001D0E41">
            <w:pPr>
              <w:rPr>
                <w:rFonts w:eastAsiaTheme="minorEastAsia"/>
                <w:sz w:val="24"/>
                <w:szCs w:val="24"/>
              </w:rPr>
            </w:pPr>
            <w:r>
              <w:rPr>
                <w:rFonts w:eastAsiaTheme="minorEastAsia"/>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354389" w:rsidRDefault="001D0E41">
            <w:pPr>
              <w:rPr>
                <w:rFonts w:eastAsiaTheme="minorEastAsia"/>
                <w:sz w:val="24"/>
                <w:szCs w:val="24"/>
              </w:rPr>
            </w:pPr>
            <w:r>
              <w:rPr>
                <w:rFonts w:eastAsiaTheme="minorEastAsia"/>
                <w:sz w:val="24"/>
                <w:szCs w:val="24"/>
              </w:rPr>
              <w:t>5. Процесс образования в ДОУ строится на содружестве с институтами культуры и социальными организациями, и родителями (законными представителями) воспитанников.</w:t>
            </w:r>
          </w:p>
          <w:p w:rsidR="00354389" w:rsidRDefault="001D0E41">
            <w:pPr>
              <w:rPr>
                <w:rFonts w:eastAsiaTheme="minorEastAsia"/>
                <w:sz w:val="24"/>
                <w:szCs w:val="24"/>
              </w:rPr>
            </w:pPr>
            <w:r>
              <w:rPr>
                <w:rFonts w:eastAsiaTheme="minorEastAsia"/>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lastRenderedPageBreak/>
              <w:t>Общие характеристики содержания и форм воспитания в общей структуре воспитательной работы в ДОУ;</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sz w:val="24"/>
                <w:szCs w:val="24"/>
              </w:rPr>
            </w:pPr>
            <w:r>
              <w:rPr>
                <w:rFonts w:eastAsiaTheme="minorEastAsia"/>
                <w:sz w:val="24"/>
                <w:szCs w:val="24"/>
              </w:rPr>
              <w:t xml:space="preserve">    Стержнем годового цикла воспитательной работы ДОУ являются ключевые общесадовские мероприятия, через которые осуществляется интеграция воспитательных усилий педагогов. </w:t>
            </w:r>
          </w:p>
          <w:p w:rsidR="00354389" w:rsidRDefault="001D0E41">
            <w:pPr>
              <w:spacing w:line="240" w:lineRule="auto"/>
              <w:rPr>
                <w:rFonts w:eastAsiaTheme="minorEastAsia"/>
                <w:sz w:val="24"/>
                <w:szCs w:val="24"/>
              </w:rPr>
            </w:pPr>
            <w:r>
              <w:rPr>
                <w:rFonts w:eastAsiaTheme="minorEastAsia"/>
                <w:sz w:val="24"/>
                <w:szCs w:val="24"/>
              </w:rPr>
              <w:t xml:space="preserve">   Так же задачи воспитательной работы решаются в следующих формах работы:  организованная образовательная деятельность</w:t>
            </w:r>
            <w:r>
              <w:rPr>
                <w:rFonts w:eastAsiaTheme="minorEastAsia"/>
                <w:sz w:val="24"/>
                <w:szCs w:val="24"/>
              </w:rPr>
              <w:sym w:font="Symbol" w:char="F02D"/>
            </w:r>
            <w:r>
              <w:rPr>
                <w:rFonts w:eastAsiaTheme="minorEastAsia"/>
                <w:sz w:val="24"/>
                <w:szCs w:val="24"/>
              </w:rPr>
              <w:t xml:space="preserve"> (ООД). ООД в рамках формируемой части ОП ДО  проводятся согласно учебному плану. </w:t>
            </w:r>
          </w:p>
          <w:p w:rsidR="00354389" w:rsidRDefault="001D0E41">
            <w:pPr>
              <w:spacing w:line="240" w:lineRule="auto"/>
              <w:rPr>
                <w:rFonts w:eastAsiaTheme="minorEastAsia"/>
                <w:sz w:val="24"/>
                <w:szCs w:val="24"/>
              </w:rPr>
            </w:pPr>
            <w:r>
              <w:rPr>
                <w:rFonts w:eastAsiaTheme="minorEastAsia"/>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354389" w:rsidRDefault="001D0E41">
            <w:pPr>
              <w:spacing w:line="240" w:lineRule="auto"/>
              <w:rPr>
                <w:rFonts w:eastAsiaTheme="minorEastAsia"/>
                <w:sz w:val="24"/>
                <w:szCs w:val="24"/>
              </w:rPr>
            </w:pPr>
            <w:r>
              <w:rPr>
                <w:rFonts w:eastAsiaTheme="minorEastAsia"/>
                <w:sz w:val="24"/>
                <w:szCs w:val="24"/>
              </w:rPr>
              <w:t xml:space="preserve">    Организация проектной деятельности может быть актуализирована планами социальных партнёров  </w:t>
            </w:r>
            <w:r>
              <w:rPr>
                <w:rFonts w:eastAsiaTheme="minorEastAsia"/>
                <w:sz w:val="24"/>
                <w:szCs w:val="24"/>
              </w:rPr>
              <w:sym w:font="Symbol" w:char="F02D"/>
            </w:r>
            <w:r>
              <w:rPr>
                <w:rFonts w:eastAsiaTheme="minorEastAsia"/>
                <w:sz w:val="24"/>
                <w:szCs w:val="24"/>
              </w:rPr>
              <w:t xml:space="preserve"> включение в образовательный процесс 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sz w:val="24"/>
                <w:szCs w:val="24"/>
              </w:rPr>
              <w:t>Наличие достижения выраженных эффектов воспитательной работы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1D0E41">
            <w:pPr>
              <w:spacing w:line="240" w:lineRule="auto"/>
              <w:rPr>
                <w:rFonts w:eastAsiaTheme="minorEastAsia"/>
                <w:color w:val="FF0000"/>
                <w:sz w:val="24"/>
                <w:szCs w:val="24"/>
              </w:rPr>
            </w:pPr>
            <w:r>
              <w:rPr>
                <w:rFonts w:eastAsiaTheme="minorEastAsia"/>
                <w:sz w:val="24"/>
                <w:szCs w:val="24"/>
              </w:rPr>
              <w:t>Мониторинг реализации ОП ДО  ГБДОУ показывает более 80% успешного освоения, включая воспитательные аспекты.</w:t>
            </w: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354389">
            <w:pPr>
              <w:spacing w:line="240" w:lineRule="auto"/>
              <w:jc w:val="left"/>
              <w:rPr>
                <w:rFonts w:eastAsiaTheme="minorEastAsia"/>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354389">
            <w:pPr>
              <w:spacing w:line="240" w:lineRule="auto"/>
              <w:rPr>
                <w:rFonts w:eastAsiaTheme="minorEastAsia"/>
                <w:color w:val="FF0000"/>
                <w:sz w:val="24"/>
                <w:szCs w:val="24"/>
              </w:rPr>
            </w:pPr>
          </w:p>
        </w:tc>
      </w:tr>
      <w:tr w:rsidR="00354389">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354389">
            <w:pPr>
              <w:spacing w:line="240" w:lineRule="auto"/>
              <w:jc w:val="left"/>
              <w:rPr>
                <w:rFonts w:eastAsiaTheme="minorEastAsia"/>
                <w:sz w:val="24"/>
                <w:szCs w:val="24"/>
              </w:rPr>
            </w:pP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tcPr>
          <w:p w:rsidR="00354389" w:rsidRDefault="00354389">
            <w:pPr>
              <w:spacing w:line="240" w:lineRule="auto"/>
              <w:rPr>
                <w:rFonts w:eastAsiaTheme="minorEastAsia"/>
                <w:color w:val="FF0000"/>
                <w:sz w:val="24"/>
                <w:szCs w:val="24"/>
              </w:rPr>
            </w:pPr>
          </w:p>
        </w:tc>
      </w:tr>
    </w:tbl>
    <w:p w:rsidR="00354389" w:rsidRDefault="00354389">
      <w:pPr>
        <w:spacing w:after="120" w:line="240" w:lineRule="auto"/>
        <w:rPr>
          <w:rFonts w:eastAsiaTheme="minorEastAsia"/>
          <w:b/>
          <w:sz w:val="24"/>
          <w:szCs w:val="24"/>
        </w:rPr>
      </w:pPr>
    </w:p>
    <w:p w:rsidR="00354389" w:rsidRDefault="001D0E41">
      <w:pPr>
        <w:spacing w:after="120" w:line="240" w:lineRule="auto"/>
        <w:rPr>
          <w:rFonts w:eastAsiaTheme="minorEastAsia"/>
          <w:b/>
          <w:sz w:val="24"/>
          <w:szCs w:val="24"/>
        </w:rPr>
      </w:pPr>
      <w:r>
        <w:rPr>
          <w:rFonts w:eastAsiaTheme="minorEastAsia"/>
          <w:b/>
          <w:sz w:val="24"/>
          <w:szCs w:val="24"/>
        </w:rPr>
        <w:t>2.9.5. 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3504"/>
        <w:gridCol w:w="11380"/>
      </w:tblGrid>
      <w:tr w:rsidR="00354389">
        <w:trPr>
          <w:trHeight w:val="243"/>
        </w:trPr>
        <w:tc>
          <w:tcPr>
            <w:tcW w:w="1177"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sz w:val="24"/>
                <w:szCs w:val="24"/>
              </w:rPr>
            </w:pPr>
            <w:r>
              <w:rPr>
                <w:b/>
                <w:bCs/>
                <w:sz w:val="24"/>
                <w:szCs w:val="24"/>
              </w:rPr>
              <w:t>Направление</w:t>
            </w:r>
          </w:p>
        </w:tc>
        <w:tc>
          <w:tcPr>
            <w:tcW w:w="3823" w:type="pct"/>
            <w:shd w:val="clear" w:color="auto" w:fill="FFFFFF" w:themeFill="background1"/>
            <w:tcMar>
              <w:top w:w="72" w:type="dxa"/>
              <w:left w:w="144" w:type="dxa"/>
              <w:bottom w:w="72" w:type="dxa"/>
              <w:right w:w="144" w:type="dxa"/>
            </w:tcMar>
          </w:tcPr>
          <w:p w:rsidR="00354389" w:rsidRDefault="001D0E41">
            <w:pPr>
              <w:spacing w:line="240" w:lineRule="auto"/>
              <w:ind w:firstLine="567"/>
              <w:jc w:val="center"/>
              <w:rPr>
                <w:sz w:val="24"/>
                <w:szCs w:val="24"/>
              </w:rPr>
            </w:pPr>
            <w:r>
              <w:rPr>
                <w:b/>
                <w:bCs/>
                <w:sz w:val="24"/>
                <w:szCs w:val="24"/>
              </w:rPr>
              <w:t xml:space="preserve">Содержание </w:t>
            </w:r>
            <w:r>
              <w:rPr>
                <w:b/>
                <w:bCs/>
                <w:sz w:val="24"/>
                <w:szCs w:val="24"/>
                <w:highlight w:val="yellow"/>
              </w:rPr>
              <w:t>(внести свои данные на основе примеров)</w:t>
            </w:r>
          </w:p>
        </w:tc>
      </w:tr>
      <w:tr w:rsidR="00354389">
        <w:trPr>
          <w:trHeight w:val="584"/>
        </w:trPr>
        <w:tc>
          <w:tcPr>
            <w:tcW w:w="1177" w:type="pct"/>
            <w:shd w:val="clear" w:color="auto" w:fill="FFFFFF" w:themeFill="background1"/>
            <w:tcMar>
              <w:top w:w="72" w:type="dxa"/>
              <w:left w:w="144" w:type="dxa"/>
              <w:bottom w:w="72" w:type="dxa"/>
              <w:right w:w="144" w:type="dxa"/>
            </w:tcMar>
          </w:tcPr>
          <w:p w:rsidR="00354389" w:rsidRDefault="001D0E41">
            <w:pPr>
              <w:spacing w:line="240" w:lineRule="auto"/>
              <w:jc w:val="left"/>
              <w:rPr>
                <w:rFonts w:eastAsiaTheme="minorEastAsia"/>
                <w:sz w:val="24"/>
                <w:szCs w:val="24"/>
              </w:rPr>
            </w:pPr>
            <w:r>
              <w:rPr>
                <w:rFonts w:eastAsiaTheme="minorEastAsia"/>
                <w:bCs/>
                <w:sz w:val="24"/>
                <w:szCs w:val="24"/>
              </w:rPr>
              <w:t xml:space="preserve">Ценности  и цели </w:t>
            </w:r>
            <w:r>
              <w:rPr>
                <w:rFonts w:eastAsiaTheme="minorEastAsia"/>
                <w:sz w:val="24"/>
                <w:szCs w:val="24"/>
              </w:rPr>
              <w:t>профессионального сообщества,профессионально-родительского сообщества и детско-взрослой общности</w:t>
            </w:r>
          </w:p>
          <w:p w:rsidR="00354389" w:rsidRDefault="001D0E41">
            <w:pPr>
              <w:spacing w:line="240" w:lineRule="auto"/>
              <w:jc w:val="left"/>
              <w:rPr>
                <w:sz w:val="24"/>
                <w:szCs w:val="24"/>
              </w:rPr>
            </w:pPr>
            <w:r>
              <w:rPr>
                <w:rFonts w:eastAsiaTheme="minorEastAsia"/>
                <w:bCs/>
                <w:sz w:val="24"/>
                <w:szCs w:val="24"/>
              </w:rPr>
              <w:t>Особенности  организации</w:t>
            </w:r>
            <w:r>
              <w:rPr>
                <w:rFonts w:eastAsiaTheme="minorEastAsia"/>
                <w:b/>
                <w:bCs/>
                <w:sz w:val="24"/>
                <w:szCs w:val="24"/>
              </w:rPr>
              <w:t xml:space="preserve"> </w:t>
            </w:r>
            <w:r>
              <w:rPr>
                <w:rFonts w:eastAsiaTheme="minorEastAsia"/>
                <w:sz w:val="24"/>
                <w:szCs w:val="24"/>
              </w:rPr>
              <w:t>всех общностей и их роль в процессе воспитания детей</w:t>
            </w:r>
          </w:p>
          <w:p w:rsidR="00354389" w:rsidRDefault="00354389">
            <w:pPr>
              <w:spacing w:line="240" w:lineRule="auto"/>
              <w:jc w:val="left"/>
              <w:rPr>
                <w:sz w:val="24"/>
                <w:szCs w:val="24"/>
              </w:rPr>
            </w:pPr>
          </w:p>
          <w:p w:rsidR="00354389" w:rsidRDefault="00354389">
            <w:pPr>
              <w:spacing w:line="240" w:lineRule="auto"/>
              <w:jc w:val="left"/>
              <w:rPr>
                <w:sz w:val="24"/>
                <w:szCs w:val="24"/>
              </w:rPr>
            </w:pPr>
          </w:p>
        </w:tc>
        <w:tc>
          <w:tcPr>
            <w:tcW w:w="3823" w:type="pct"/>
            <w:shd w:val="clear" w:color="auto" w:fill="FFFFFF" w:themeFill="background1"/>
            <w:tcMar>
              <w:top w:w="72" w:type="dxa"/>
              <w:left w:w="144" w:type="dxa"/>
              <w:bottom w:w="72" w:type="dxa"/>
              <w:right w:w="144" w:type="dxa"/>
            </w:tcMar>
          </w:tcPr>
          <w:p w:rsidR="00354389" w:rsidRDefault="001D0E41">
            <w:pPr>
              <w:spacing w:line="240" w:lineRule="auto"/>
              <w:ind w:firstLine="567"/>
              <w:rPr>
                <w:b/>
                <w:i/>
                <w:sz w:val="24"/>
                <w:szCs w:val="24"/>
              </w:rPr>
            </w:pPr>
            <w:r>
              <w:rPr>
                <w:b/>
                <w:sz w:val="24"/>
                <w:szCs w:val="24"/>
              </w:rPr>
              <w:t>Заключены договора с:</w:t>
            </w:r>
          </w:p>
          <w:p w:rsidR="00354389" w:rsidRDefault="001D0E41">
            <w:pPr>
              <w:spacing w:line="240" w:lineRule="auto"/>
              <w:jc w:val="left"/>
              <w:rPr>
                <w:sz w:val="24"/>
                <w:szCs w:val="24"/>
              </w:rPr>
            </w:pPr>
            <w:r>
              <w:rPr>
                <w:color w:val="FF0000"/>
                <w:sz w:val="24"/>
                <w:szCs w:val="24"/>
              </w:rPr>
              <w:t>ПРОПИСАТЬ ДОГОВОРА!!!!!!!</w:t>
            </w:r>
          </w:p>
          <w:p w:rsidR="00354389" w:rsidRDefault="001D0E41">
            <w:pPr>
              <w:spacing w:line="240" w:lineRule="auto"/>
              <w:ind w:firstLine="567"/>
              <w:rPr>
                <w:b/>
                <w:i/>
                <w:sz w:val="24"/>
                <w:szCs w:val="24"/>
              </w:rPr>
            </w:pPr>
            <w:r>
              <w:rPr>
                <w:color w:val="FF0000"/>
                <w:sz w:val="24"/>
                <w:szCs w:val="24"/>
              </w:rPr>
              <w:t xml:space="preserve">МБО СОШ </w:t>
            </w:r>
          </w:p>
          <w:p w:rsidR="00354389" w:rsidRDefault="001D0E41">
            <w:pPr>
              <w:spacing w:line="240" w:lineRule="auto"/>
              <w:ind w:firstLine="567"/>
              <w:rPr>
                <w:b/>
                <w:i/>
                <w:sz w:val="24"/>
                <w:szCs w:val="24"/>
              </w:rPr>
            </w:pPr>
            <w:r>
              <w:rPr>
                <w:b/>
                <w:i/>
                <w:color w:val="FF0000"/>
                <w:sz w:val="24"/>
                <w:szCs w:val="24"/>
              </w:rPr>
              <w:t>Составлен план работы в рамках решения задач</w:t>
            </w:r>
          </w:p>
          <w:p w:rsidR="00354389" w:rsidRDefault="00354389">
            <w:pPr>
              <w:spacing w:line="240" w:lineRule="auto"/>
              <w:ind w:firstLine="567"/>
              <w:rPr>
                <w:b/>
                <w:i/>
                <w:sz w:val="24"/>
                <w:szCs w:val="24"/>
              </w:rPr>
            </w:pPr>
          </w:p>
          <w:p w:rsidR="00354389" w:rsidRDefault="001D0E41">
            <w:pPr>
              <w:ind w:firstLine="709"/>
              <w:rPr>
                <w:sz w:val="24"/>
                <w:szCs w:val="24"/>
              </w:rPr>
            </w:pPr>
            <w:r>
              <w:rPr>
                <w:b/>
                <w:i/>
                <w:sz w:val="24"/>
                <w:szCs w:val="24"/>
              </w:rPr>
              <w:t>Профессиональная общность</w:t>
            </w:r>
            <w:r>
              <w:rPr>
                <w:sz w:val="24"/>
                <w:szCs w:val="24"/>
              </w:rPr>
              <w:t xml:space="preserve"> – это устойчивая система связей и отношений между </w:t>
            </w:r>
          </w:p>
          <w:p w:rsidR="00354389" w:rsidRDefault="001D0E41">
            <w:pPr>
              <w:rPr>
                <w:sz w:val="24"/>
                <w:szCs w:val="24"/>
              </w:rPr>
            </w:pPr>
            <w:r>
              <w:rPr>
                <w:sz w:val="24"/>
                <w:szCs w:val="24"/>
              </w:rPr>
              <w:t xml:space="preserve">людьми, единство целей и задач воспитания, реализуемое всеми сотрудниками ГБДОУ.  Сами участники общности должны разделять те ценности, которые заложены в основу Программы воспитания. </w:t>
            </w:r>
          </w:p>
          <w:p w:rsidR="00354389" w:rsidRDefault="001D0E41">
            <w:pPr>
              <w:ind w:firstLine="709"/>
              <w:rPr>
                <w:sz w:val="24"/>
                <w:szCs w:val="24"/>
              </w:rPr>
            </w:pPr>
            <w:r>
              <w:rPr>
                <w:sz w:val="24"/>
                <w:szCs w:val="24"/>
              </w:rPr>
              <w:t>К профессиональным общностям в ДОУ относятся:</w:t>
            </w:r>
          </w:p>
          <w:p w:rsidR="00354389" w:rsidRPr="00453B4E" w:rsidRDefault="001D0E41" w:rsidP="00453B4E">
            <w:pPr>
              <w:numPr>
                <w:ilvl w:val="0"/>
                <w:numId w:val="186"/>
              </w:numPr>
              <w:shd w:val="clear" w:color="auto" w:fill="FFFFFF"/>
              <w:spacing w:line="240" w:lineRule="auto"/>
              <w:rPr>
                <w:sz w:val="24"/>
                <w:szCs w:val="24"/>
              </w:rPr>
            </w:pPr>
            <w:r>
              <w:rPr>
                <w:sz w:val="24"/>
                <w:szCs w:val="24"/>
              </w:rPr>
              <w:t>Педагогический совет</w:t>
            </w:r>
          </w:p>
          <w:p w:rsidR="00354389" w:rsidRDefault="001D0E41" w:rsidP="007538C6">
            <w:pPr>
              <w:numPr>
                <w:ilvl w:val="0"/>
                <w:numId w:val="186"/>
              </w:numPr>
              <w:shd w:val="clear" w:color="auto" w:fill="FFFFFF"/>
              <w:spacing w:line="240" w:lineRule="auto"/>
              <w:rPr>
                <w:sz w:val="24"/>
                <w:szCs w:val="24"/>
              </w:rPr>
            </w:pPr>
            <w:r>
              <w:rPr>
                <w:sz w:val="24"/>
                <w:szCs w:val="24"/>
              </w:rPr>
              <w:t>Методический совет</w:t>
            </w:r>
          </w:p>
          <w:p w:rsidR="00354389" w:rsidRDefault="001D0E41">
            <w:pPr>
              <w:ind w:left="720"/>
              <w:rPr>
                <w:sz w:val="24"/>
                <w:szCs w:val="24"/>
              </w:rPr>
            </w:pPr>
            <w:r>
              <w:rPr>
                <w:sz w:val="24"/>
                <w:szCs w:val="24"/>
              </w:rPr>
              <w:t>Воспитатель, а также другие сотрудники должны:</w:t>
            </w:r>
          </w:p>
          <w:p w:rsidR="00354389" w:rsidRDefault="001D0E41" w:rsidP="007538C6">
            <w:pPr>
              <w:numPr>
                <w:ilvl w:val="0"/>
                <w:numId w:val="186"/>
              </w:numPr>
              <w:shd w:val="clear" w:color="auto" w:fill="FFFFFF"/>
              <w:spacing w:line="240" w:lineRule="auto"/>
              <w:rPr>
                <w:sz w:val="24"/>
                <w:szCs w:val="24"/>
              </w:rPr>
            </w:pPr>
            <w:r>
              <w:rPr>
                <w:sz w:val="24"/>
                <w:szCs w:val="24"/>
              </w:rPr>
              <w:t xml:space="preserve">быть примером в формировании полноценных и сформированных ценностных </w:t>
            </w:r>
          </w:p>
          <w:p w:rsidR="00354389" w:rsidRDefault="001D0E41">
            <w:pPr>
              <w:rPr>
                <w:sz w:val="24"/>
                <w:szCs w:val="24"/>
              </w:rPr>
            </w:pPr>
            <w:r>
              <w:rPr>
                <w:sz w:val="24"/>
                <w:szCs w:val="24"/>
              </w:rPr>
              <w:t>ориентиров, норм общения и поведения;</w:t>
            </w:r>
          </w:p>
          <w:p w:rsidR="00354389" w:rsidRDefault="001D0E41" w:rsidP="007538C6">
            <w:pPr>
              <w:numPr>
                <w:ilvl w:val="0"/>
                <w:numId w:val="186"/>
              </w:numPr>
              <w:shd w:val="clear" w:color="auto" w:fill="FFFFFF"/>
              <w:spacing w:line="240" w:lineRule="auto"/>
              <w:rPr>
                <w:sz w:val="24"/>
                <w:szCs w:val="24"/>
              </w:rPr>
            </w:pPr>
            <w:r>
              <w:rPr>
                <w:sz w:val="24"/>
                <w:szCs w:val="24"/>
              </w:rPr>
              <w:t xml:space="preserve">мотивировать детей к общению друг с другом, поощрять даже самые незначительные </w:t>
            </w:r>
          </w:p>
          <w:p w:rsidR="00354389" w:rsidRDefault="001D0E41">
            <w:pPr>
              <w:rPr>
                <w:sz w:val="24"/>
                <w:szCs w:val="24"/>
              </w:rPr>
            </w:pPr>
            <w:r>
              <w:rPr>
                <w:sz w:val="24"/>
                <w:szCs w:val="24"/>
              </w:rPr>
              <w:t>стремления к общению и взаимодействию;</w:t>
            </w:r>
          </w:p>
          <w:p w:rsidR="00354389" w:rsidRDefault="001D0E41" w:rsidP="007538C6">
            <w:pPr>
              <w:numPr>
                <w:ilvl w:val="0"/>
                <w:numId w:val="186"/>
              </w:numPr>
              <w:shd w:val="clear" w:color="auto" w:fill="FFFFFF"/>
              <w:spacing w:line="240" w:lineRule="auto"/>
              <w:rPr>
                <w:sz w:val="24"/>
                <w:szCs w:val="24"/>
              </w:rPr>
            </w:pPr>
            <w:r>
              <w:rPr>
                <w:sz w:val="24"/>
                <w:szCs w:val="24"/>
              </w:rPr>
              <w:t xml:space="preserve">поощрять детскую дружбу, стараться, чтобы дружба между отдельными детьми </w:t>
            </w:r>
          </w:p>
          <w:p w:rsidR="00354389" w:rsidRDefault="001D0E41">
            <w:pPr>
              <w:rPr>
                <w:sz w:val="24"/>
                <w:szCs w:val="24"/>
              </w:rPr>
            </w:pPr>
            <w:r>
              <w:rPr>
                <w:sz w:val="24"/>
                <w:szCs w:val="24"/>
              </w:rPr>
              <w:t>внутри группы сверстников принимала общественную направленность;</w:t>
            </w:r>
          </w:p>
          <w:p w:rsidR="00354389" w:rsidRDefault="001D0E41" w:rsidP="007538C6">
            <w:pPr>
              <w:numPr>
                <w:ilvl w:val="0"/>
                <w:numId w:val="186"/>
              </w:numPr>
              <w:shd w:val="clear" w:color="auto" w:fill="FFFFFF"/>
              <w:spacing w:line="240" w:lineRule="auto"/>
              <w:rPr>
                <w:sz w:val="24"/>
                <w:szCs w:val="24"/>
              </w:rPr>
            </w:pPr>
            <w:r>
              <w:rPr>
                <w:sz w:val="24"/>
                <w:szCs w:val="24"/>
              </w:rPr>
              <w:t xml:space="preserve">заботиться о том, чтобы дети непрерывно приобретали опыт общения на основе </w:t>
            </w:r>
          </w:p>
          <w:p w:rsidR="00354389" w:rsidRDefault="001D0E41">
            <w:pPr>
              <w:rPr>
                <w:sz w:val="24"/>
                <w:szCs w:val="24"/>
              </w:rPr>
            </w:pPr>
            <w:r>
              <w:rPr>
                <w:sz w:val="24"/>
                <w:szCs w:val="24"/>
              </w:rPr>
              <w:t>чувства доброжелательности;</w:t>
            </w:r>
          </w:p>
          <w:p w:rsidR="00354389" w:rsidRDefault="001D0E41" w:rsidP="007538C6">
            <w:pPr>
              <w:numPr>
                <w:ilvl w:val="0"/>
                <w:numId w:val="186"/>
              </w:numPr>
              <w:shd w:val="clear" w:color="auto" w:fill="FFFFFF"/>
              <w:spacing w:line="240" w:lineRule="auto"/>
              <w:rPr>
                <w:sz w:val="24"/>
                <w:szCs w:val="24"/>
              </w:rPr>
            </w:pPr>
            <w:r>
              <w:rPr>
                <w:sz w:val="24"/>
                <w:szCs w:val="24"/>
              </w:rPr>
              <w:t xml:space="preserve">содействовать проявлению детьми заботы об окружающих, учить проявлять чуткость </w:t>
            </w:r>
          </w:p>
          <w:p w:rsidR="00354389" w:rsidRDefault="001D0E41">
            <w:pPr>
              <w:rPr>
                <w:sz w:val="24"/>
                <w:szCs w:val="24"/>
              </w:rPr>
            </w:pPr>
            <w:r>
              <w:rPr>
                <w:sz w:val="24"/>
                <w:szCs w:val="24"/>
              </w:rPr>
              <w:t xml:space="preserve">к сверстникам, побуждать детей сопереживать, беспокоиться, проявлять внимание </w:t>
            </w:r>
          </w:p>
          <w:p w:rsidR="00354389" w:rsidRDefault="001D0E41">
            <w:pPr>
              <w:rPr>
                <w:sz w:val="24"/>
                <w:szCs w:val="24"/>
              </w:rPr>
            </w:pPr>
            <w:r>
              <w:rPr>
                <w:sz w:val="24"/>
                <w:szCs w:val="24"/>
              </w:rPr>
              <w:t>к заболевшему товарищу;</w:t>
            </w:r>
          </w:p>
          <w:p w:rsidR="00354389" w:rsidRDefault="001D0E41" w:rsidP="007538C6">
            <w:pPr>
              <w:numPr>
                <w:ilvl w:val="0"/>
                <w:numId w:val="186"/>
              </w:numPr>
              <w:shd w:val="clear" w:color="auto" w:fill="FFFFFF"/>
              <w:spacing w:line="240" w:lineRule="auto"/>
              <w:rPr>
                <w:sz w:val="24"/>
                <w:szCs w:val="24"/>
              </w:rPr>
            </w:pPr>
            <w:r>
              <w:rPr>
                <w:sz w:val="24"/>
                <w:szCs w:val="24"/>
              </w:rPr>
              <w:t xml:space="preserve">воспитывать в детях такие качества личности, которые помогают влиться в общество </w:t>
            </w:r>
          </w:p>
          <w:p w:rsidR="00354389" w:rsidRDefault="001D0E41" w:rsidP="007538C6">
            <w:pPr>
              <w:numPr>
                <w:ilvl w:val="0"/>
                <w:numId w:val="186"/>
              </w:numPr>
              <w:shd w:val="clear" w:color="auto" w:fill="FFFFFF"/>
              <w:spacing w:line="240" w:lineRule="auto"/>
              <w:rPr>
                <w:sz w:val="24"/>
                <w:szCs w:val="24"/>
              </w:rPr>
            </w:pPr>
            <w:r>
              <w:rPr>
                <w:sz w:val="24"/>
                <w:szCs w:val="24"/>
              </w:rPr>
              <w:lastRenderedPageBreak/>
              <w:t xml:space="preserve">сверстников (организованность, общительность, отзывчивость, щедрость, </w:t>
            </w:r>
          </w:p>
          <w:p w:rsidR="00354389" w:rsidRDefault="001D0E41">
            <w:pPr>
              <w:rPr>
                <w:sz w:val="24"/>
                <w:szCs w:val="24"/>
              </w:rPr>
            </w:pPr>
            <w:r>
              <w:rPr>
                <w:sz w:val="24"/>
                <w:szCs w:val="24"/>
              </w:rPr>
              <w:t>доброжелательность и пр.);</w:t>
            </w:r>
          </w:p>
          <w:p w:rsidR="00354389" w:rsidRDefault="001D0E41" w:rsidP="007538C6">
            <w:pPr>
              <w:numPr>
                <w:ilvl w:val="0"/>
                <w:numId w:val="186"/>
              </w:numPr>
              <w:shd w:val="clear" w:color="auto" w:fill="FFFFFF"/>
              <w:spacing w:line="240" w:lineRule="auto"/>
              <w:rPr>
                <w:sz w:val="24"/>
                <w:szCs w:val="24"/>
              </w:rPr>
            </w:pPr>
            <w:r>
              <w:rPr>
                <w:sz w:val="24"/>
                <w:szCs w:val="24"/>
              </w:rPr>
              <w:t>учить детей совместной деятельности, насыщать их жизнь событиями, которые</w:t>
            </w:r>
          </w:p>
          <w:p w:rsidR="00354389" w:rsidRDefault="001D0E41">
            <w:pPr>
              <w:rPr>
                <w:sz w:val="24"/>
                <w:szCs w:val="24"/>
              </w:rPr>
            </w:pPr>
            <w:r>
              <w:rPr>
                <w:sz w:val="24"/>
                <w:szCs w:val="24"/>
              </w:rPr>
              <w:t>сплачивали бы и объединяли ребят;</w:t>
            </w:r>
          </w:p>
          <w:p w:rsidR="00354389" w:rsidRDefault="001D0E41" w:rsidP="007538C6">
            <w:pPr>
              <w:numPr>
                <w:ilvl w:val="0"/>
                <w:numId w:val="186"/>
              </w:numPr>
              <w:shd w:val="clear" w:color="auto" w:fill="FFFFFF"/>
              <w:spacing w:line="240" w:lineRule="auto"/>
              <w:rPr>
                <w:sz w:val="24"/>
                <w:szCs w:val="24"/>
              </w:rPr>
            </w:pPr>
            <w:r>
              <w:rPr>
                <w:sz w:val="24"/>
                <w:szCs w:val="24"/>
              </w:rPr>
              <w:t>воспитывать в детях чувство ответственности перед группой за свое поведение.</w:t>
            </w:r>
          </w:p>
          <w:p w:rsidR="00354389" w:rsidRDefault="001D0E41">
            <w:pPr>
              <w:spacing w:line="240" w:lineRule="auto"/>
              <w:ind w:firstLine="567"/>
              <w:rPr>
                <w:rFonts w:eastAsiaTheme="minorHAnsi"/>
                <w:i/>
                <w:sz w:val="24"/>
                <w:szCs w:val="24"/>
                <w:highlight w:val="yellow"/>
                <w:lang w:eastAsia="en-US"/>
              </w:rPr>
            </w:pPr>
            <w:r>
              <w:rPr>
                <w:rFonts w:eastAsiaTheme="minorEastAsia"/>
                <w:sz w:val="24"/>
                <w:szCs w:val="24"/>
              </w:rPr>
              <w:t xml:space="preserve">2. </w:t>
            </w:r>
            <w:r>
              <w:rPr>
                <w:rFonts w:eastAsiaTheme="minorEastAsia"/>
                <w:b/>
                <w:sz w:val="24"/>
                <w:szCs w:val="24"/>
              </w:rPr>
              <w:t>Профессионально-родительское сообщество - родит.ком.</w:t>
            </w:r>
            <w:r>
              <w:rPr>
                <w:rFonts w:eastAsiaTheme="minorEastAsia"/>
                <w:sz w:val="24"/>
                <w:szCs w:val="24"/>
              </w:rPr>
              <w:t xml:space="preserve"> </w:t>
            </w:r>
          </w:p>
          <w:p w:rsidR="00354389" w:rsidRPr="00B71091" w:rsidRDefault="001D0E41" w:rsidP="007538C6">
            <w:pPr>
              <w:pStyle w:val="ac"/>
              <w:numPr>
                <w:ilvl w:val="0"/>
                <w:numId w:val="81"/>
              </w:numPr>
              <w:shd w:val="clear" w:color="auto" w:fill="FFFFFF" w:themeFill="background1"/>
              <w:spacing w:line="240" w:lineRule="auto"/>
              <w:rPr>
                <w:rFonts w:eastAsiaTheme="minorHAnsi"/>
                <w:sz w:val="24"/>
                <w:szCs w:val="24"/>
                <w:lang w:eastAsia="en-US"/>
              </w:rPr>
            </w:pPr>
            <w:r w:rsidRPr="00B71091">
              <w:rPr>
                <w:rFonts w:eastAsiaTheme="minorEastAsia"/>
                <w:b/>
                <w:sz w:val="24"/>
                <w:szCs w:val="24"/>
              </w:rPr>
              <w:t xml:space="preserve">Детско-взрослые </w:t>
            </w:r>
            <w:r w:rsidRPr="00B71091">
              <w:rPr>
                <w:rFonts w:eastAsiaTheme="minorHAnsi"/>
                <w:b/>
                <w:sz w:val="24"/>
                <w:szCs w:val="24"/>
                <w:lang w:eastAsia="en-US"/>
              </w:rPr>
              <w:t>общности</w:t>
            </w:r>
            <w:r w:rsidRPr="00B71091">
              <w:rPr>
                <w:rFonts w:eastAsiaTheme="minorHAnsi"/>
                <w:sz w:val="24"/>
                <w:szCs w:val="24"/>
                <w:lang w:eastAsia="en-US"/>
              </w:rPr>
              <w:t xml:space="preserve"> (Детско-взрослая общность - объединение детей и взрослых (педагогов, родителей и представителей )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 «Театр всей семьёй!», «Рисуем вместе», «Мы – экологи», Волонтерское движение</w:t>
            </w:r>
          </w:p>
          <w:p w:rsidR="00354389" w:rsidRDefault="001D0E41">
            <w:pPr>
              <w:ind w:firstLine="709"/>
              <w:rPr>
                <w:sz w:val="24"/>
                <w:szCs w:val="24"/>
              </w:rPr>
            </w:pPr>
            <w:r>
              <w:rPr>
                <w:sz w:val="24"/>
                <w:szCs w:val="24"/>
              </w:rPr>
              <w:t xml:space="preserve">Для формирования профессионально-родительской общности, в детском саду проводятся родительские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354389">
        <w:trPr>
          <w:trHeight w:val="346"/>
        </w:trPr>
        <w:tc>
          <w:tcPr>
            <w:tcW w:w="1177" w:type="pct"/>
            <w:shd w:val="clear" w:color="auto" w:fill="FFFFFF" w:themeFill="background1"/>
            <w:tcMar>
              <w:top w:w="72" w:type="dxa"/>
              <w:left w:w="144" w:type="dxa"/>
              <w:bottom w:w="72" w:type="dxa"/>
              <w:right w:w="144" w:type="dxa"/>
            </w:tcMar>
          </w:tcPr>
          <w:p w:rsidR="00354389" w:rsidRDefault="001D0E41">
            <w:pPr>
              <w:spacing w:line="240" w:lineRule="auto"/>
              <w:ind w:firstLine="567"/>
              <w:jc w:val="left"/>
              <w:rPr>
                <w:sz w:val="24"/>
                <w:szCs w:val="24"/>
              </w:rPr>
            </w:pPr>
            <w:r>
              <w:rPr>
                <w:sz w:val="24"/>
                <w:szCs w:val="24"/>
              </w:rPr>
              <w:lastRenderedPageBreak/>
              <w:t>Особенности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tcPr>
          <w:p w:rsidR="00354389" w:rsidRDefault="001D0E41">
            <w:pPr>
              <w:shd w:val="clear" w:color="auto" w:fill="FFFFFF"/>
              <w:spacing w:line="240" w:lineRule="auto"/>
              <w:ind w:firstLine="463"/>
              <w:rPr>
                <w:sz w:val="24"/>
                <w:szCs w:val="24"/>
              </w:rPr>
            </w:pPr>
            <w:r w:rsidRPr="00B71091">
              <w:rPr>
                <w:sz w:val="24"/>
                <w:szCs w:val="24"/>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ТЕАТР, КОНЦЕРТ, МАсленница</w:t>
            </w:r>
          </w:p>
          <w:p w:rsidR="00354389" w:rsidRDefault="00354389">
            <w:pPr>
              <w:shd w:val="clear" w:color="auto" w:fill="FFFFFF"/>
              <w:spacing w:line="240" w:lineRule="auto"/>
              <w:ind w:firstLine="463"/>
              <w:rPr>
                <w:sz w:val="24"/>
                <w:szCs w:val="24"/>
              </w:rPr>
            </w:pPr>
          </w:p>
        </w:tc>
      </w:tr>
    </w:tbl>
    <w:p w:rsidR="00354389" w:rsidRDefault="00354389">
      <w:pPr>
        <w:spacing w:line="240" w:lineRule="auto"/>
        <w:jc w:val="left"/>
        <w:rPr>
          <w:b/>
          <w:bCs/>
          <w:sz w:val="24"/>
          <w:szCs w:val="24"/>
        </w:rPr>
      </w:pPr>
    </w:p>
    <w:p w:rsidR="00354389" w:rsidRDefault="001D0E41">
      <w:pPr>
        <w:spacing w:line="240" w:lineRule="auto"/>
        <w:jc w:val="left"/>
        <w:rPr>
          <w:b/>
          <w:bCs/>
          <w:sz w:val="24"/>
          <w:szCs w:val="24"/>
        </w:rPr>
      </w:pPr>
      <w:r>
        <w:rPr>
          <w:b/>
          <w:bCs/>
          <w:sz w:val="24"/>
          <w:szCs w:val="24"/>
        </w:rPr>
        <w:t>2.9.6.Формы совместной деятельности в образовательной организации</w:t>
      </w:r>
    </w:p>
    <w:tbl>
      <w:tblPr>
        <w:tblStyle w:val="4"/>
        <w:tblW w:w="4917" w:type="pct"/>
        <w:tblLook w:val="04A0"/>
      </w:tblPr>
      <w:tblGrid>
        <w:gridCol w:w="13103"/>
        <w:gridCol w:w="1746"/>
      </w:tblGrid>
      <w:tr w:rsidR="00354389">
        <w:trPr>
          <w:trHeight w:val="394"/>
        </w:trPr>
        <w:tc>
          <w:tcPr>
            <w:tcW w:w="4412" w:type="pct"/>
          </w:tcPr>
          <w:p w:rsidR="00354389" w:rsidRDefault="001D0E41">
            <w:pPr>
              <w:pStyle w:val="TableParagraph"/>
              <w:ind w:left="0" w:firstLine="567"/>
              <w:jc w:val="center"/>
              <w:rPr>
                <w:b/>
                <w:sz w:val="24"/>
                <w:szCs w:val="24"/>
              </w:rPr>
            </w:pPr>
            <w:r>
              <w:rPr>
                <w:b/>
                <w:sz w:val="24"/>
                <w:szCs w:val="24"/>
              </w:rPr>
              <w:t>Совместная</w:t>
            </w:r>
            <w:r>
              <w:rPr>
                <w:b/>
                <w:spacing w:val="-6"/>
                <w:sz w:val="24"/>
                <w:szCs w:val="24"/>
              </w:rPr>
              <w:t xml:space="preserve"> </w:t>
            </w:r>
            <w:r>
              <w:rPr>
                <w:b/>
                <w:sz w:val="24"/>
                <w:szCs w:val="24"/>
              </w:rPr>
              <w:t>деятельность</w:t>
            </w:r>
            <w:r>
              <w:rPr>
                <w:b/>
                <w:spacing w:val="-5"/>
                <w:sz w:val="24"/>
                <w:szCs w:val="24"/>
              </w:rPr>
              <w:t xml:space="preserve"> </w:t>
            </w:r>
            <w:r>
              <w:rPr>
                <w:b/>
                <w:sz w:val="24"/>
                <w:szCs w:val="24"/>
              </w:rPr>
              <w:t>педагогов  и</w:t>
            </w:r>
            <w:r>
              <w:rPr>
                <w:b/>
                <w:spacing w:val="-1"/>
                <w:sz w:val="24"/>
                <w:szCs w:val="24"/>
              </w:rPr>
              <w:t xml:space="preserve"> </w:t>
            </w:r>
            <w:r>
              <w:rPr>
                <w:b/>
                <w:sz w:val="24"/>
                <w:szCs w:val="24"/>
              </w:rPr>
              <w:t>родителей</w:t>
            </w:r>
            <w:r>
              <w:rPr>
                <w:b/>
                <w:spacing w:val="-1"/>
                <w:sz w:val="24"/>
                <w:szCs w:val="24"/>
              </w:rPr>
              <w:t xml:space="preserve"> </w:t>
            </w:r>
            <w:r>
              <w:rPr>
                <w:b/>
                <w:sz w:val="24"/>
                <w:szCs w:val="24"/>
              </w:rPr>
              <w:t>с</w:t>
            </w:r>
            <w:r>
              <w:rPr>
                <w:b/>
                <w:spacing w:val="-1"/>
                <w:sz w:val="24"/>
                <w:szCs w:val="24"/>
              </w:rPr>
              <w:t xml:space="preserve"> </w:t>
            </w:r>
            <w:r>
              <w:rPr>
                <w:b/>
                <w:sz w:val="24"/>
                <w:szCs w:val="24"/>
              </w:rPr>
              <w:t>детьми</w:t>
            </w:r>
          </w:p>
        </w:tc>
        <w:tc>
          <w:tcPr>
            <w:tcW w:w="588" w:type="pct"/>
          </w:tcPr>
          <w:p w:rsidR="00354389" w:rsidRDefault="001D0E41">
            <w:pPr>
              <w:pStyle w:val="ac"/>
              <w:spacing w:line="240" w:lineRule="auto"/>
              <w:ind w:left="0" w:firstLine="567"/>
              <w:jc w:val="left"/>
              <w:rPr>
                <w:b/>
                <w:sz w:val="24"/>
                <w:szCs w:val="24"/>
              </w:rPr>
            </w:pPr>
            <w:r>
              <w:rPr>
                <w:b/>
                <w:sz w:val="24"/>
                <w:szCs w:val="24"/>
              </w:rPr>
              <w:t>Месяц</w:t>
            </w:r>
          </w:p>
        </w:tc>
      </w:tr>
      <w:tr w:rsidR="00354389">
        <w:trPr>
          <w:trHeight w:val="1127"/>
        </w:trPr>
        <w:tc>
          <w:tcPr>
            <w:tcW w:w="4412" w:type="pct"/>
          </w:tcPr>
          <w:p w:rsidR="007B122D" w:rsidRDefault="007B122D">
            <w:pPr>
              <w:pStyle w:val="ac"/>
              <w:spacing w:line="240" w:lineRule="auto"/>
              <w:ind w:left="0" w:firstLine="567"/>
              <w:rPr>
                <w:sz w:val="24"/>
                <w:szCs w:val="24"/>
              </w:rPr>
            </w:pPr>
            <w:r>
              <w:rPr>
                <w:sz w:val="24"/>
                <w:szCs w:val="24"/>
              </w:rPr>
              <w:t>О</w:t>
            </w:r>
            <w:r w:rsidR="00B71091">
              <w:rPr>
                <w:sz w:val="24"/>
                <w:szCs w:val="24"/>
              </w:rPr>
              <w:t>бсуждение итогов</w:t>
            </w:r>
            <w:r>
              <w:rPr>
                <w:sz w:val="24"/>
                <w:szCs w:val="24"/>
              </w:rPr>
              <w:t xml:space="preserve"> </w:t>
            </w:r>
            <w:r w:rsidR="00B71091">
              <w:rPr>
                <w:sz w:val="24"/>
                <w:szCs w:val="24"/>
              </w:rPr>
              <w:t xml:space="preserve">работы  прошедшего года и задач на будущий год </w:t>
            </w:r>
          </w:p>
          <w:p w:rsidR="00354389" w:rsidRDefault="00951A17" w:rsidP="007B122D">
            <w:pPr>
              <w:ind w:firstLine="708"/>
            </w:pPr>
            <w:r>
              <w:t>Презент</w:t>
            </w:r>
            <w:r w:rsidR="007B122D">
              <w:t>ация проекта « Итоги работы за прощедший год»</w:t>
            </w:r>
          </w:p>
          <w:p w:rsidR="007B122D" w:rsidRDefault="007B122D" w:rsidP="007B122D">
            <w:pPr>
              <w:ind w:firstLine="708"/>
              <w:rPr>
                <w:color w:val="000000"/>
                <w:sz w:val="22"/>
                <w:szCs w:val="22"/>
                <w:shd w:val="clear" w:color="auto" w:fill="FFFFFF"/>
              </w:rPr>
            </w:pPr>
            <w:r>
              <w:t>ЦЕЛИ.</w:t>
            </w:r>
            <w:r>
              <w:rPr>
                <w:color w:val="000000"/>
                <w:sz w:val="22"/>
                <w:szCs w:val="22"/>
                <w:shd w:val="clear" w:color="auto" w:fill="FFFFFF"/>
              </w:rPr>
              <w:t xml:space="preserve"> Подведение итогов деятельности ДОУ и результатов работы педагогов и родителей за истекший год. </w:t>
            </w:r>
          </w:p>
          <w:p w:rsidR="007B122D" w:rsidRPr="007B122D" w:rsidRDefault="007B122D" w:rsidP="007B122D">
            <w:pPr>
              <w:ind w:firstLine="708"/>
            </w:pPr>
            <w:r>
              <w:rPr>
                <w:i/>
                <w:sz w:val="24"/>
                <w:szCs w:val="24"/>
              </w:rPr>
              <w:t xml:space="preserve">Ответственные: </w:t>
            </w:r>
            <w:r>
              <w:rPr>
                <w:sz w:val="24"/>
                <w:szCs w:val="24"/>
              </w:rPr>
              <w:t xml:space="preserve"> воспитатели  и специалисты детского сада</w:t>
            </w:r>
          </w:p>
        </w:tc>
        <w:tc>
          <w:tcPr>
            <w:tcW w:w="588" w:type="pct"/>
          </w:tcPr>
          <w:p w:rsidR="00354389" w:rsidRDefault="001D0E41">
            <w:pPr>
              <w:pStyle w:val="ac"/>
              <w:spacing w:line="240" w:lineRule="auto"/>
              <w:ind w:left="0"/>
              <w:jc w:val="left"/>
              <w:rPr>
                <w:sz w:val="24"/>
                <w:szCs w:val="24"/>
              </w:rPr>
            </w:pPr>
            <w:r>
              <w:rPr>
                <w:sz w:val="24"/>
                <w:szCs w:val="24"/>
              </w:rPr>
              <w:t>Сентябрь</w:t>
            </w:r>
          </w:p>
        </w:tc>
      </w:tr>
      <w:tr w:rsidR="00354389">
        <w:trPr>
          <w:trHeight w:val="773"/>
        </w:trPr>
        <w:tc>
          <w:tcPr>
            <w:tcW w:w="4412" w:type="pct"/>
          </w:tcPr>
          <w:p w:rsidR="00354389" w:rsidRDefault="001D0E41">
            <w:pPr>
              <w:pStyle w:val="TableParagraph"/>
              <w:ind w:left="0" w:firstLine="567"/>
              <w:jc w:val="both"/>
              <w:rPr>
                <w:b/>
                <w:sz w:val="24"/>
                <w:szCs w:val="24"/>
              </w:rPr>
            </w:pPr>
            <w:r>
              <w:rPr>
                <w:b/>
                <w:sz w:val="24"/>
                <w:szCs w:val="24"/>
              </w:rPr>
              <w:t xml:space="preserve">Мастер-класс  </w:t>
            </w:r>
            <w:r w:rsidR="007B122D">
              <w:rPr>
                <w:b/>
                <w:sz w:val="24"/>
                <w:szCs w:val="24"/>
              </w:rPr>
              <w:t>«С</w:t>
            </w:r>
            <w:r>
              <w:rPr>
                <w:b/>
                <w:sz w:val="24"/>
                <w:szCs w:val="24"/>
              </w:rPr>
              <w:t>троительство и уб</w:t>
            </w:r>
            <w:r>
              <w:rPr>
                <w:b/>
                <w:spacing w:val="-52"/>
                <w:sz w:val="24"/>
                <w:szCs w:val="24"/>
              </w:rPr>
              <w:t xml:space="preserve"> </w:t>
            </w:r>
            <w:r w:rsidR="007B122D">
              <w:rPr>
                <w:b/>
                <w:sz w:val="24"/>
                <w:szCs w:val="24"/>
              </w:rPr>
              <w:t>ранство осетинского дома ». ( Сакля,башня)</w:t>
            </w:r>
          </w:p>
          <w:p w:rsidR="00354389" w:rsidRDefault="001D0E41">
            <w:pPr>
              <w:pStyle w:val="TableParagraph"/>
              <w:ind w:left="0" w:firstLine="567"/>
              <w:jc w:val="both"/>
              <w:rPr>
                <w:sz w:val="24"/>
                <w:szCs w:val="24"/>
              </w:rPr>
            </w:pPr>
            <w:r>
              <w:rPr>
                <w:spacing w:val="-1"/>
                <w:sz w:val="24"/>
                <w:szCs w:val="24"/>
              </w:rPr>
              <w:t>Цели</w:t>
            </w:r>
            <w:r>
              <w:rPr>
                <w:spacing w:val="-16"/>
                <w:sz w:val="24"/>
                <w:szCs w:val="24"/>
              </w:rPr>
              <w:t xml:space="preserve"> </w:t>
            </w:r>
            <w:r>
              <w:rPr>
                <w:spacing w:val="-2"/>
                <w:sz w:val="24"/>
                <w:szCs w:val="24"/>
              </w:rPr>
              <w:t>:</w:t>
            </w:r>
            <w:r>
              <w:rPr>
                <w:spacing w:val="-7"/>
                <w:sz w:val="24"/>
                <w:szCs w:val="24"/>
              </w:rPr>
              <w:t xml:space="preserve"> </w:t>
            </w:r>
            <w:r>
              <w:rPr>
                <w:spacing w:val="-2"/>
                <w:sz w:val="24"/>
                <w:szCs w:val="24"/>
              </w:rPr>
              <w:t>познакомить</w:t>
            </w:r>
            <w:r>
              <w:rPr>
                <w:spacing w:val="-8"/>
                <w:sz w:val="24"/>
                <w:szCs w:val="24"/>
              </w:rPr>
              <w:t xml:space="preserve"> </w:t>
            </w:r>
            <w:r>
              <w:rPr>
                <w:spacing w:val="-2"/>
                <w:sz w:val="24"/>
                <w:szCs w:val="24"/>
              </w:rPr>
              <w:t>детей</w:t>
            </w:r>
            <w:r>
              <w:rPr>
                <w:spacing w:val="-7"/>
                <w:sz w:val="24"/>
                <w:szCs w:val="24"/>
              </w:rPr>
              <w:t xml:space="preserve"> </w:t>
            </w:r>
            <w:r>
              <w:rPr>
                <w:spacing w:val="-1"/>
                <w:sz w:val="24"/>
                <w:szCs w:val="24"/>
              </w:rPr>
              <w:t>и</w:t>
            </w:r>
            <w:r>
              <w:rPr>
                <w:spacing w:val="-7"/>
                <w:sz w:val="24"/>
                <w:szCs w:val="24"/>
              </w:rPr>
              <w:t xml:space="preserve"> </w:t>
            </w:r>
            <w:r>
              <w:rPr>
                <w:spacing w:val="-1"/>
                <w:sz w:val="24"/>
                <w:szCs w:val="24"/>
              </w:rPr>
              <w:t>взрослых</w:t>
            </w:r>
            <w:r>
              <w:rPr>
                <w:spacing w:val="-9"/>
                <w:sz w:val="24"/>
                <w:szCs w:val="24"/>
              </w:rPr>
              <w:t xml:space="preserve"> </w:t>
            </w:r>
            <w:r>
              <w:rPr>
                <w:spacing w:val="-1"/>
                <w:sz w:val="24"/>
                <w:szCs w:val="24"/>
              </w:rPr>
              <w:t>с</w:t>
            </w:r>
            <w:r>
              <w:rPr>
                <w:spacing w:val="-7"/>
                <w:sz w:val="24"/>
                <w:szCs w:val="24"/>
              </w:rPr>
              <w:t xml:space="preserve"> </w:t>
            </w:r>
            <w:r>
              <w:rPr>
                <w:spacing w:val="-1"/>
                <w:sz w:val="24"/>
                <w:szCs w:val="24"/>
              </w:rPr>
              <w:t>культурой</w:t>
            </w:r>
            <w:r>
              <w:rPr>
                <w:spacing w:val="-52"/>
                <w:sz w:val="24"/>
                <w:szCs w:val="24"/>
              </w:rPr>
              <w:t xml:space="preserve"> </w:t>
            </w:r>
            <w:r>
              <w:rPr>
                <w:sz w:val="24"/>
                <w:szCs w:val="24"/>
              </w:rPr>
              <w:t>построения и убранства осетинского  дома, обратить</w:t>
            </w:r>
            <w:r>
              <w:rPr>
                <w:spacing w:val="1"/>
                <w:sz w:val="24"/>
                <w:szCs w:val="24"/>
              </w:rPr>
              <w:t xml:space="preserve"> </w:t>
            </w:r>
            <w:r>
              <w:rPr>
                <w:sz w:val="24"/>
                <w:szCs w:val="24"/>
              </w:rPr>
              <w:t>внимание взрослых на те традиции, которые соблюдаются</w:t>
            </w:r>
            <w:r>
              <w:rPr>
                <w:spacing w:val="-4"/>
                <w:sz w:val="24"/>
                <w:szCs w:val="24"/>
              </w:rPr>
              <w:t xml:space="preserve"> </w:t>
            </w:r>
            <w:r>
              <w:rPr>
                <w:sz w:val="24"/>
                <w:szCs w:val="24"/>
              </w:rPr>
              <w:t>и</w:t>
            </w:r>
            <w:r>
              <w:rPr>
                <w:spacing w:val="-1"/>
                <w:sz w:val="24"/>
                <w:szCs w:val="24"/>
              </w:rPr>
              <w:t xml:space="preserve"> </w:t>
            </w:r>
            <w:r>
              <w:rPr>
                <w:sz w:val="24"/>
                <w:szCs w:val="24"/>
              </w:rPr>
              <w:t>в</w:t>
            </w:r>
            <w:r>
              <w:rPr>
                <w:spacing w:val="-3"/>
                <w:sz w:val="24"/>
                <w:szCs w:val="24"/>
              </w:rPr>
              <w:t xml:space="preserve"> </w:t>
            </w:r>
            <w:r>
              <w:rPr>
                <w:sz w:val="24"/>
                <w:szCs w:val="24"/>
              </w:rPr>
              <w:t>современном</w:t>
            </w:r>
            <w:r>
              <w:rPr>
                <w:spacing w:val="-3"/>
                <w:sz w:val="24"/>
                <w:szCs w:val="24"/>
              </w:rPr>
              <w:t xml:space="preserve"> </w:t>
            </w:r>
            <w:r>
              <w:rPr>
                <w:sz w:val="24"/>
                <w:szCs w:val="24"/>
              </w:rPr>
              <w:t>мире,</w:t>
            </w:r>
            <w:r>
              <w:rPr>
                <w:spacing w:val="-2"/>
                <w:sz w:val="24"/>
                <w:szCs w:val="24"/>
              </w:rPr>
              <w:t xml:space="preserve"> </w:t>
            </w:r>
            <w:r>
              <w:rPr>
                <w:sz w:val="24"/>
                <w:szCs w:val="24"/>
              </w:rPr>
              <w:t>являются</w:t>
            </w:r>
            <w:r>
              <w:rPr>
                <w:spacing w:val="-2"/>
                <w:sz w:val="24"/>
                <w:szCs w:val="24"/>
              </w:rPr>
              <w:t xml:space="preserve"> </w:t>
            </w:r>
            <w:r>
              <w:rPr>
                <w:sz w:val="24"/>
                <w:szCs w:val="24"/>
              </w:rPr>
              <w:t>ценностями</w:t>
            </w:r>
            <w:r>
              <w:rPr>
                <w:spacing w:val="-2"/>
                <w:sz w:val="24"/>
                <w:szCs w:val="24"/>
              </w:rPr>
              <w:t xml:space="preserve"> </w:t>
            </w:r>
            <w:r>
              <w:rPr>
                <w:sz w:val="24"/>
                <w:szCs w:val="24"/>
              </w:rPr>
              <w:t>и</w:t>
            </w:r>
            <w:r>
              <w:rPr>
                <w:spacing w:val="-2"/>
                <w:sz w:val="24"/>
                <w:szCs w:val="24"/>
              </w:rPr>
              <w:t xml:space="preserve"> </w:t>
            </w:r>
            <w:r>
              <w:rPr>
                <w:sz w:val="24"/>
                <w:szCs w:val="24"/>
              </w:rPr>
              <w:t>нормами</w:t>
            </w:r>
            <w:r>
              <w:rPr>
                <w:spacing w:val="-2"/>
                <w:sz w:val="24"/>
                <w:szCs w:val="24"/>
              </w:rPr>
              <w:t xml:space="preserve"> </w:t>
            </w:r>
            <w:r>
              <w:rPr>
                <w:sz w:val="24"/>
                <w:szCs w:val="24"/>
              </w:rPr>
              <w:t>современной</w:t>
            </w:r>
            <w:r>
              <w:rPr>
                <w:spacing w:val="-3"/>
                <w:sz w:val="24"/>
                <w:szCs w:val="24"/>
              </w:rPr>
              <w:t xml:space="preserve"> </w:t>
            </w:r>
            <w:r>
              <w:rPr>
                <w:sz w:val="24"/>
                <w:szCs w:val="24"/>
              </w:rPr>
              <w:t>семьи</w:t>
            </w:r>
          </w:p>
          <w:p w:rsidR="00354389" w:rsidRDefault="001D0E41">
            <w:pPr>
              <w:pStyle w:val="TableParagraph"/>
              <w:ind w:left="0" w:firstLine="567"/>
              <w:jc w:val="both"/>
              <w:rPr>
                <w:sz w:val="24"/>
                <w:szCs w:val="24"/>
              </w:rPr>
            </w:pPr>
            <w:r>
              <w:rPr>
                <w:i/>
                <w:sz w:val="24"/>
                <w:szCs w:val="24"/>
              </w:rPr>
              <w:t xml:space="preserve">Ответственные: </w:t>
            </w:r>
            <w:r>
              <w:rPr>
                <w:sz w:val="24"/>
                <w:szCs w:val="24"/>
              </w:rPr>
              <w:t xml:space="preserve"> </w:t>
            </w:r>
            <w:r w:rsidR="007B122D">
              <w:rPr>
                <w:sz w:val="24"/>
                <w:szCs w:val="24"/>
              </w:rPr>
              <w:t>воспитатели,</w:t>
            </w:r>
            <w:r>
              <w:rPr>
                <w:spacing w:val="-1"/>
                <w:sz w:val="24"/>
                <w:szCs w:val="24"/>
              </w:rPr>
              <w:t xml:space="preserve"> </w:t>
            </w:r>
            <w:r>
              <w:rPr>
                <w:sz w:val="24"/>
                <w:szCs w:val="24"/>
              </w:rPr>
              <w:t>специалисты детского сада</w:t>
            </w:r>
          </w:p>
        </w:tc>
        <w:tc>
          <w:tcPr>
            <w:tcW w:w="588" w:type="pct"/>
          </w:tcPr>
          <w:p w:rsidR="00354389" w:rsidRDefault="001D0E41">
            <w:pPr>
              <w:spacing w:line="240" w:lineRule="auto"/>
              <w:jc w:val="left"/>
              <w:rPr>
                <w:sz w:val="24"/>
                <w:szCs w:val="24"/>
              </w:rPr>
            </w:pPr>
            <w:r>
              <w:rPr>
                <w:sz w:val="24"/>
                <w:szCs w:val="24"/>
              </w:rPr>
              <w:t>Октябрь</w:t>
            </w:r>
          </w:p>
        </w:tc>
      </w:tr>
      <w:tr w:rsidR="00354389">
        <w:trPr>
          <w:trHeight w:val="1008"/>
        </w:trPr>
        <w:tc>
          <w:tcPr>
            <w:tcW w:w="4412" w:type="pct"/>
          </w:tcPr>
          <w:p w:rsidR="00DC7BAC" w:rsidRDefault="00DC7BAC">
            <w:pPr>
              <w:pStyle w:val="TableParagraph"/>
              <w:ind w:left="0" w:firstLine="567"/>
              <w:jc w:val="both"/>
              <w:rPr>
                <w:sz w:val="24"/>
                <w:szCs w:val="24"/>
              </w:rPr>
            </w:pPr>
            <w:r>
              <w:rPr>
                <w:b/>
                <w:sz w:val="24"/>
                <w:szCs w:val="24"/>
              </w:rPr>
              <w:lastRenderedPageBreak/>
              <w:t>Праздник ,конкурс ко дню матери « Моя мама лучшая»</w:t>
            </w:r>
          </w:p>
          <w:p w:rsidR="00005A66" w:rsidRDefault="00DC7BAC" w:rsidP="00DC7BAC">
            <w:pPr>
              <w:ind w:firstLine="708"/>
              <w:rPr>
                <w:lang w:eastAsia="en-US"/>
              </w:rPr>
            </w:pPr>
            <w:r>
              <w:rPr>
                <w:lang w:eastAsia="en-US"/>
              </w:rPr>
              <w:t xml:space="preserve">Цели: воспитывать любовь и уважительное отношение </w:t>
            </w:r>
            <w:r>
              <w:rPr>
                <w:rFonts w:ascii="Arial" w:hAnsi="Arial" w:cs="Arial"/>
                <w:b/>
                <w:bCs/>
                <w:color w:val="333333"/>
                <w:sz w:val="19"/>
                <w:szCs w:val="19"/>
                <w:shd w:val="clear" w:color="auto" w:fill="FFFFFF"/>
              </w:rPr>
              <w:t xml:space="preserve">к </w:t>
            </w:r>
            <w:r w:rsidR="00005A66">
              <w:rPr>
                <w:rFonts w:ascii="Arial" w:hAnsi="Arial" w:cs="Arial"/>
                <w:b/>
                <w:bCs/>
                <w:color w:val="333333"/>
                <w:sz w:val="19"/>
                <w:szCs w:val="19"/>
                <w:shd w:val="clear" w:color="auto" w:fill="FFFFFF"/>
              </w:rPr>
              <w:t xml:space="preserve"> главному человеку</w:t>
            </w:r>
            <w:r>
              <w:rPr>
                <w:rFonts w:ascii="Arial" w:hAnsi="Arial" w:cs="Arial"/>
                <w:b/>
                <w:bCs/>
                <w:color w:val="333333"/>
                <w:sz w:val="19"/>
                <w:szCs w:val="19"/>
                <w:shd w:val="clear" w:color="auto" w:fill="FFFFFF"/>
              </w:rPr>
              <w:t xml:space="preserve"> в нашей жизни  — матери</w:t>
            </w:r>
            <w:r>
              <w:rPr>
                <w:rFonts w:ascii="Arial" w:hAnsi="Arial" w:cs="Arial"/>
                <w:color w:val="333333"/>
                <w:sz w:val="19"/>
                <w:szCs w:val="19"/>
                <w:shd w:val="clear" w:color="auto" w:fill="FFFFFF"/>
              </w:rPr>
              <w:t>.</w:t>
            </w:r>
          </w:p>
          <w:p w:rsidR="00354389" w:rsidRPr="00005A66" w:rsidRDefault="00005A66" w:rsidP="00005A66">
            <w:pPr>
              <w:ind w:firstLine="708"/>
              <w:rPr>
                <w:lang w:eastAsia="en-US"/>
              </w:rPr>
            </w:pPr>
            <w:r>
              <w:rPr>
                <w:i/>
                <w:sz w:val="24"/>
                <w:szCs w:val="24"/>
              </w:rPr>
              <w:t xml:space="preserve">Ответственные: </w:t>
            </w:r>
            <w:r>
              <w:rPr>
                <w:sz w:val="24"/>
                <w:szCs w:val="24"/>
              </w:rPr>
              <w:t xml:space="preserve"> воспитатели,</w:t>
            </w:r>
            <w:r>
              <w:rPr>
                <w:spacing w:val="-1"/>
                <w:sz w:val="24"/>
                <w:szCs w:val="24"/>
              </w:rPr>
              <w:t xml:space="preserve"> </w:t>
            </w:r>
            <w:r>
              <w:rPr>
                <w:sz w:val="24"/>
                <w:szCs w:val="24"/>
              </w:rPr>
              <w:t>специалисты детского сада</w:t>
            </w:r>
          </w:p>
        </w:tc>
        <w:tc>
          <w:tcPr>
            <w:tcW w:w="588" w:type="pct"/>
          </w:tcPr>
          <w:p w:rsidR="00354389" w:rsidRDefault="001D0E41">
            <w:pPr>
              <w:spacing w:line="240" w:lineRule="auto"/>
              <w:jc w:val="left"/>
              <w:rPr>
                <w:sz w:val="24"/>
                <w:szCs w:val="24"/>
              </w:rPr>
            </w:pPr>
            <w:r>
              <w:rPr>
                <w:sz w:val="24"/>
                <w:szCs w:val="24"/>
              </w:rPr>
              <w:t>Ноябрь</w:t>
            </w:r>
          </w:p>
        </w:tc>
      </w:tr>
      <w:tr w:rsidR="00354389">
        <w:trPr>
          <w:trHeight w:val="1336"/>
        </w:trPr>
        <w:tc>
          <w:tcPr>
            <w:tcW w:w="4412" w:type="pct"/>
          </w:tcPr>
          <w:p w:rsidR="00DC7BAC" w:rsidRDefault="001D0E41" w:rsidP="00DC7BAC">
            <w:pPr>
              <w:pStyle w:val="TableParagraph"/>
              <w:ind w:left="0" w:firstLine="567"/>
              <w:jc w:val="both"/>
              <w:rPr>
                <w:b/>
                <w:spacing w:val="1"/>
                <w:sz w:val="24"/>
                <w:szCs w:val="24"/>
              </w:rPr>
            </w:pPr>
            <w:r>
              <w:rPr>
                <w:color w:val="000000"/>
                <w:spacing w:val="-1"/>
                <w:sz w:val="24"/>
                <w:szCs w:val="24"/>
              </w:rPr>
              <w:t xml:space="preserve"> </w:t>
            </w:r>
            <w:r w:rsidR="00DC7BAC">
              <w:rPr>
                <w:b/>
                <w:sz w:val="24"/>
                <w:szCs w:val="24"/>
              </w:rPr>
              <w:t>Семейная гостиная «Мужское воспитание».</w:t>
            </w:r>
            <w:r w:rsidR="00DC7BAC">
              <w:rPr>
                <w:b/>
                <w:spacing w:val="1"/>
                <w:sz w:val="24"/>
                <w:szCs w:val="24"/>
              </w:rPr>
              <w:t xml:space="preserve"> </w:t>
            </w:r>
          </w:p>
          <w:p w:rsidR="00DC7BAC" w:rsidRDefault="00DC7BAC" w:rsidP="00DC7BAC">
            <w:pPr>
              <w:pStyle w:val="TableParagraph"/>
              <w:ind w:left="0" w:firstLine="567"/>
              <w:jc w:val="both"/>
              <w:rPr>
                <w:sz w:val="24"/>
                <w:szCs w:val="24"/>
              </w:rPr>
            </w:pPr>
            <w:r>
              <w:rPr>
                <w:spacing w:val="16"/>
                <w:sz w:val="24"/>
                <w:szCs w:val="24"/>
              </w:rPr>
              <w:t>Це</w:t>
            </w:r>
            <w:r>
              <w:rPr>
                <w:spacing w:val="17"/>
                <w:sz w:val="24"/>
                <w:szCs w:val="24"/>
              </w:rPr>
              <w:t>ли</w:t>
            </w:r>
            <w:r>
              <w:rPr>
                <w:spacing w:val="-16"/>
                <w:sz w:val="24"/>
                <w:szCs w:val="24"/>
              </w:rPr>
              <w:t xml:space="preserve"> </w:t>
            </w:r>
            <w:r>
              <w:rPr>
                <w:sz w:val="24"/>
                <w:szCs w:val="24"/>
              </w:rPr>
              <w:t>:</w:t>
            </w:r>
            <w:r>
              <w:rPr>
                <w:spacing w:val="41"/>
                <w:sz w:val="24"/>
                <w:szCs w:val="24"/>
              </w:rPr>
              <w:t xml:space="preserve"> </w:t>
            </w:r>
            <w:r>
              <w:rPr>
                <w:sz w:val="24"/>
                <w:szCs w:val="24"/>
              </w:rPr>
              <w:t>показать</w:t>
            </w:r>
            <w:r>
              <w:rPr>
                <w:spacing w:val="-1"/>
                <w:sz w:val="24"/>
                <w:szCs w:val="24"/>
              </w:rPr>
              <w:t xml:space="preserve"> </w:t>
            </w:r>
            <w:r>
              <w:rPr>
                <w:sz w:val="24"/>
                <w:szCs w:val="24"/>
              </w:rPr>
              <w:t>воспитывающим</w:t>
            </w:r>
            <w:r>
              <w:rPr>
                <w:spacing w:val="1"/>
                <w:sz w:val="24"/>
                <w:szCs w:val="24"/>
              </w:rPr>
              <w:t xml:space="preserve"> </w:t>
            </w:r>
            <w:r>
              <w:rPr>
                <w:sz w:val="24"/>
                <w:szCs w:val="24"/>
              </w:rPr>
              <w:t>взрослым</w:t>
            </w:r>
            <w:r>
              <w:rPr>
                <w:spacing w:val="-52"/>
                <w:sz w:val="24"/>
                <w:szCs w:val="24"/>
              </w:rPr>
              <w:t xml:space="preserve"> </w:t>
            </w:r>
            <w:r>
              <w:rPr>
                <w:sz w:val="24"/>
                <w:szCs w:val="24"/>
              </w:rPr>
              <w:t>значение</w:t>
            </w:r>
            <w:r>
              <w:rPr>
                <w:spacing w:val="-4"/>
                <w:sz w:val="24"/>
                <w:szCs w:val="24"/>
              </w:rPr>
              <w:t xml:space="preserve"> </w:t>
            </w:r>
            <w:r>
              <w:rPr>
                <w:sz w:val="24"/>
                <w:szCs w:val="24"/>
              </w:rPr>
              <w:t>отцовского,</w:t>
            </w:r>
            <w:r>
              <w:rPr>
                <w:spacing w:val="-3"/>
                <w:sz w:val="24"/>
                <w:szCs w:val="24"/>
              </w:rPr>
              <w:t xml:space="preserve"> </w:t>
            </w:r>
            <w:r>
              <w:rPr>
                <w:sz w:val="24"/>
                <w:szCs w:val="24"/>
              </w:rPr>
              <w:t>мужского</w:t>
            </w:r>
            <w:r>
              <w:rPr>
                <w:spacing w:val="-3"/>
                <w:sz w:val="24"/>
                <w:szCs w:val="24"/>
              </w:rPr>
              <w:t xml:space="preserve"> </w:t>
            </w:r>
            <w:r>
              <w:rPr>
                <w:sz w:val="24"/>
                <w:szCs w:val="24"/>
              </w:rPr>
              <w:t>воспитания в семье; развивать сотворчество, отцов и детей;</w:t>
            </w:r>
            <w:r>
              <w:rPr>
                <w:spacing w:val="-52"/>
                <w:sz w:val="24"/>
                <w:szCs w:val="24"/>
              </w:rPr>
              <w:t xml:space="preserve"> </w:t>
            </w:r>
            <w:r>
              <w:rPr>
                <w:sz w:val="24"/>
                <w:szCs w:val="24"/>
              </w:rPr>
              <w:t>показывать</w:t>
            </w:r>
            <w:r>
              <w:rPr>
                <w:spacing w:val="-2"/>
                <w:sz w:val="24"/>
                <w:szCs w:val="24"/>
              </w:rPr>
              <w:t xml:space="preserve"> </w:t>
            </w:r>
            <w:r>
              <w:rPr>
                <w:sz w:val="24"/>
                <w:szCs w:val="24"/>
              </w:rPr>
              <w:t>образцы</w:t>
            </w:r>
            <w:r>
              <w:rPr>
                <w:spacing w:val="-2"/>
                <w:sz w:val="24"/>
                <w:szCs w:val="24"/>
              </w:rPr>
              <w:t xml:space="preserve"> </w:t>
            </w:r>
            <w:r>
              <w:rPr>
                <w:sz w:val="24"/>
                <w:szCs w:val="24"/>
              </w:rPr>
              <w:t>мужского</w:t>
            </w:r>
            <w:r>
              <w:rPr>
                <w:spacing w:val="-2"/>
                <w:sz w:val="24"/>
                <w:szCs w:val="24"/>
              </w:rPr>
              <w:t xml:space="preserve"> </w:t>
            </w:r>
            <w:r>
              <w:rPr>
                <w:sz w:val="24"/>
                <w:szCs w:val="24"/>
              </w:rPr>
              <w:t>воспитания</w:t>
            </w:r>
            <w:r>
              <w:rPr>
                <w:spacing w:val="-2"/>
                <w:sz w:val="24"/>
                <w:szCs w:val="24"/>
              </w:rPr>
              <w:t xml:space="preserve"> </w:t>
            </w:r>
            <w:r>
              <w:rPr>
                <w:sz w:val="24"/>
                <w:szCs w:val="24"/>
              </w:rPr>
              <w:t>родительской</w:t>
            </w:r>
            <w:r>
              <w:rPr>
                <w:spacing w:val="47"/>
                <w:sz w:val="24"/>
                <w:szCs w:val="24"/>
              </w:rPr>
              <w:t xml:space="preserve"> </w:t>
            </w:r>
            <w:r>
              <w:rPr>
                <w:sz w:val="24"/>
                <w:szCs w:val="24"/>
              </w:rPr>
              <w:t>и</w:t>
            </w:r>
            <w:r>
              <w:rPr>
                <w:spacing w:val="-3"/>
                <w:sz w:val="24"/>
                <w:szCs w:val="24"/>
              </w:rPr>
              <w:t xml:space="preserve"> </w:t>
            </w:r>
            <w:r>
              <w:rPr>
                <w:sz w:val="24"/>
                <w:szCs w:val="24"/>
              </w:rPr>
              <w:t>педагогической</w:t>
            </w:r>
            <w:r>
              <w:rPr>
                <w:spacing w:val="-4"/>
                <w:sz w:val="24"/>
                <w:szCs w:val="24"/>
              </w:rPr>
              <w:t xml:space="preserve"> </w:t>
            </w:r>
            <w:r>
              <w:rPr>
                <w:sz w:val="24"/>
                <w:szCs w:val="24"/>
              </w:rPr>
              <w:t>общественности</w:t>
            </w:r>
          </w:p>
          <w:p w:rsidR="00354389" w:rsidRDefault="00005A66" w:rsidP="00005A66">
            <w:pPr>
              <w:pStyle w:val="TableParagraph"/>
              <w:ind w:left="0" w:firstLine="567"/>
              <w:jc w:val="both"/>
              <w:rPr>
                <w:sz w:val="24"/>
                <w:szCs w:val="24"/>
              </w:rPr>
            </w:pPr>
            <w:r>
              <w:rPr>
                <w:i/>
                <w:sz w:val="24"/>
                <w:szCs w:val="24"/>
              </w:rPr>
              <w:t xml:space="preserve">Ответственные: </w:t>
            </w:r>
            <w:r>
              <w:rPr>
                <w:sz w:val="24"/>
                <w:szCs w:val="24"/>
              </w:rPr>
              <w:t xml:space="preserve"> воспитатели,</w:t>
            </w:r>
            <w:r>
              <w:rPr>
                <w:spacing w:val="-1"/>
                <w:sz w:val="24"/>
                <w:szCs w:val="24"/>
              </w:rPr>
              <w:t xml:space="preserve"> </w:t>
            </w:r>
            <w:r>
              <w:rPr>
                <w:sz w:val="24"/>
                <w:szCs w:val="24"/>
              </w:rPr>
              <w:t>специалисты детского сада</w:t>
            </w:r>
            <w:r>
              <w:rPr>
                <w:i/>
                <w:sz w:val="24"/>
                <w:szCs w:val="24"/>
              </w:rPr>
              <w:t xml:space="preserve"> </w:t>
            </w:r>
          </w:p>
        </w:tc>
        <w:tc>
          <w:tcPr>
            <w:tcW w:w="588" w:type="pct"/>
          </w:tcPr>
          <w:p w:rsidR="00354389" w:rsidRDefault="001D0E41">
            <w:pPr>
              <w:spacing w:line="240" w:lineRule="auto"/>
              <w:jc w:val="left"/>
              <w:rPr>
                <w:sz w:val="24"/>
                <w:szCs w:val="24"/>
              </w:rPr>
            </w:pPr>
            <w:r>
              <w:rPr>
                <w:sz w:val="24"/>
                <w:szCs w:val="24"/>
              </w:rPr>
              <w:t>Декабрь</w:t>
            </w:r>
          </w:p>
        </w:tc>
      </w:tr>
      <w:tr w:rsidR="00354389">
        <w:trPr>
          <w:trHeight w:val="1160"/>
        </w:trPr>
        <w:tc>
          <w:tcPr>
            <w:tcW w:w="4412" w:type="pct"/>
          </w:tcPr>
          <w:p w:rsidR="00DC7BAC" w:rsidRDefault="00DC7BAC" w:rsidP="00DC7BAC">
            <w:pPr>
              <w:pStyle w:val="TableParagraph"/>
              <w:ind w:left="0" w:firstLine="567"/>
              <w:jc w:val="both"/>
              <w:rPr>
                <w:b/>
                <w:color w:val="000000"/>
                <w:sz w:val="24"/>
                <w:szCs w:val="24"/>
              </w:rPr>
            </w:pPr>
            <w:r>
              <w:rPr>
                <w:b/>
                <w:color w:val="000000"/>
                <w:sz w:val="24"/>
                <w:szCs w:val="24"/>
              </w:rPr>
              <w:t>Мастер-класс</w:t>
            </w:r>
            <w:r>
              <w:rPr>
                <w:b/>
                <w:color w:val="000000"/>
                <w:spacing w:val="-6"/>
                <w:sz w:val="24"/>
                <w:szCs w:val="24"/>
              </w:rPr>
              <w:t xml:space="preserve"> </w:t>
            </w:r>
            <w:r w:rsidR="00005A66">
              <w:rPr>
                <w:b/>
                <w:color w:val="000000"/>
                <w:sz w:val="24"/>
                <w:szCs w:val="24"/>
              </w:rPr>
              <w:t>«Новогодняя н</w:t>
            </w:r>
            <w:r>
              <w:rPr>
                <w:b/>
                <w:color w:val="000000"/>
                <w:sz w:val="24"/>
                <w:szCs w:val="24"/>
              </w:rPr>
              <w:t>ародная</w:t>
            </w:r>
            <w:r>
              <w:rPr>
                <w:b/>
                <w:color w:val="000000"/>
                <w:spacing w:val="-3"/>
                <w:sz w:val="24"/>
                <w:szCs w:val="24"/>
              </w:rPr>
              <w:t xml:space="preserve"> </w:t>
            </w:r>
            <w:r>
              <w:rPr>
                <w:b/>
                <w:color w:val="000000"/>
                <w:sz w:val="24"/>
                <w:szCs w:val="24"/>
              </w:rPr>
              <w:t>игрушка</w:t>
            </w:r>
            <w:r w:rsidR="00005A66">
              <w:rPr>
                <w:b/>
                <w:color w:val="000000"/>
                <w:sz w:val="24"/>
                <w:szCs w:val="24"/>
              </w:rPr>
              <w:t xml:space="preserve"> деда из теста</w:t>
            </w:r>
            <w:r>
              <w:rPr>
                <w:b/>
                <w:color w:val="000000"/>
                <w:sz w:val="24"/>
                <w:szCs w:val="24"/>
              </w:rPr>
              <w:t xml:space="preserve">». </w:t>
            </w:r>
          </w:p>
          <w:p w:rsidR="00961404" w:rsidRDefault="00DC7BAC" w:rsidP="00961404">
            <w:pPr>
              <w:pStyle w:val="TableParagraph"/>
              <w:ind w:left="0" w:firstLine="567"/>
              <w:jc w:val="both"/>
              <w:rPr>
                <w:color w:val="000000"/>
                <w:sz w:val="24"/>
                <w:szCs w:val="24"/>
              </w:rPr>
            </w:pPr>
            <w:r>
              <w:rPr>
                <w:color w:val="000000"/>
                <w:spacing w:val="15"/>
                <w:sz w:val="24"/>
                <w:szCs w:val="24"/>
              </w:rPr>
              <w:t>Це</w:t>
            </w:r>
            <w:r>
              <w:rPr>
                <w:color w:val="000000"/>
                <w:spacing w:val="16"/>
                <w:sz w:val="24"/>
                <w:szCs w:val="24"/>
              </w:rPr>
              <w:t xml:space="preserve">ли </w:t>
            </w:r>
            <w:r>
              <w:rPr>
                <w:color w:val="000000"/>
                <w:sz w:val="24"/>
                <w:szCs w:val="24"/>
              </w:rPr>
              <w:t>: образование родительской обществен</w:t>
            </w:r>
            <w:r>
              <w:rPr>
                <w:color w:val="000000"/>
                <w:spacing w:val="-52"/>
                <w:sz w:val="24"/>
                <w:szCs w:val="24"/>
              </w:rPr>
              <w:t xml:space="preserve"> </w:t>
            </w:r>
            <w:r>
              <w:rPr>
                <w:color w:val="000000"/>
                <w:sz w:val="24"/>
                <w:szCs w:val="24"/>
              </w:rPr>
              <w:t>ности в рамках приобщения ребенка</w:t>
            </w:r>
            <w:r w:rsidR="00005A66">
              <w:rPr>
                <w:color w:val="000000"/>
                <w:sz w:val="24"/>
                <w:szCs w:val="24"/>
              </w:rPr>
              <w:t xml:space="preserve"> к культурным ценностям и традициям осетинского народа </w:t>
            </w:r>
            <w:r>
              <w:rPr>
                <w:color w:val="000000"/>
                <w:sz w:val="24"/>
                <w:szCs w:val="24"/>
              </w:rPr>
              <w:t xml:space="preserve">; </w:t>
            </w:r>
          </w:p>
          <w:p w:rsidR="00354389" w:rsidRDefault="00005A66" w:rsidP="00961404">
            <w:pPr>
              <w:pStyle w:val="TableParagraph"/>
              <w:ind w:left="0" w:firstLine="567"/>
              <w:jc w:val="both"/>
              <w:rPr>
                <w:sz w:val="24"/>
                <w:szCs w:val="24"/>
              </w:rPr>
            </w:pPr>
            <w:r>
              <w:rPr>
                <w:i/>
                <w:sz w:val="24"/>
                <w:szCs w:val="24"/>
              </w:rPr>
              <w:t xml:space="preserve">Ответственные: </w:t>
            </w:r>
            <w:r>
              <w:rPr>
                <w:sz w:val="24"/>
                <w:szCs w:val="24"/>
              </w:rPr>
              <w:t xml:space="preserve"> воспитатели,</w:t>
            </w:r>
            <w:r>
              <w:rPr>
                <w:spacing w:val="-1"/>
                <w:sz w:val="24"/>
                <w:szCs w:val="24"/>
              </w:rPr>
              <w:t xml:space="preserve"> </w:t>
            </w:r>
            <w:r>
              <w:rPr>
                <w:sz w:val="24"/>
                <w:szCs w:val="24"/>
              </w:rPr>
              <w:t>специалисты детского сада</w:t>
            </w:r>
          </w:p>
        </w:tc>
        <w:tc>
          <w:tcPr>
            <w:tcW w:w="588" w:type="pct"/>
          </w:tcPr>
          <w:p w:rsidR="00354389" w:rsidRDefault="00DC7BAC">
            <w:pPr>
              <w:spacing w:line="240" w:lineRule="auto"/>
              <w:jc w:val="left"/>
              <w:rPr>
                <w:sz w:val="24"/>
                <w:szCs w:val="24"/>
              </w:rPr>
            </w:pPr>
            <w:r>
              <w:rPr>
                <w:sz w:val="24"/>
                <w:szCs w:val="24"/>
              </w:rPr>
              <w:t>Яварь</w:t>
            </w:r>
          </w:p>
        </w:tc>
      </w:tr>
      <w:tr w:rsidR="00354389" w:rsidTr="00961404">
        <w:trPr>
          <w:trHeight w:val="850"/>
        </w:trPr>
        <w:tc>
          <w:tcPr>
            <w:tcW w:w="4412" w:type="pct"/>
          </w:tcPr>
          <w:p w:rsidR="00961404" w:rsidRDefault="00961404">
            <w:pPr>
              <w:pStyle w:val="TableParagraph"/>
              <w:ind w:left="0" w:firstLine="567"/>
              <w:jc w:val="both"/>
              <w:rPr>
                <w:b/>
                <w:sz w:val="24"/>
                <w:szCs w:val="24"/>
              </w:rPr>
            </w:pPr>
            <w:r>
              <w:rPr>
                <w:b/>
                <w:sz w:val="24"/>
                <w:szCs w:val="24"/>
              </w:rPr>
              <w:t>О</w:t>
            </w:r>
            <w:r w:rsidR="001D0E41">
              <w:rPr>
                <w:b/>
                <w:sz w:val="24"/>
                <w:szCs w:val="24"/>
              </w:rPr>
              <w:t>рганизация</w:t>
            </w:r>
            <w:r w:rsidR="001D0E41">
              <w:rPr>
                <w:b/>
                <w:spacing w:val="-10"/>
                <w:sz w:val="24"/>
                <w:szCs w:val="24"/>
              </w:rPr>
              <w:t xml:space="preserve"> </w:t>
            </w:r>
            <w:r>
              <w:rPr>
                <w:b/>
                <w:sz w:val="24"/>
                <w:szCs w:val="24"/>
              </w:rPr>
              <w:t>спортивного праздника  на тему «Папа и я –лучшие друзья</w:t>
            </w:r>
            <w:r w:rsidR="001D0E41">
              <w:rPr>
                <w:b/>
                <w:sz w:val="24"/>
                <w:szCs w:val="24"/>
              </w:rPr>
              <w:t>»</w:t>
            </w:r>
            <w:r w:rsidR="001D0E41">
              <w:rPr>
                <w:b/>
                <w:spacing w:val="1"/>
                <w:sz w:val="24"/>
                <w:szCs w:val="24"/>
              </w:rPr>
              <w:t xml:space="preserve"> </w:t>
            </w:r>
          </w:p>
          <w:p w:rsidR="00961404" w:rsidRDefault="001D0E41">
            <w:pPr>
              <w:pStyle w:val="TableParagraph"/>
              <w:ind w:left="0" w:firstLine="567"/>
              <w:jc w:val="both"/>
              <w:rPr>
                <w:bCs/>
                <w:color w:val="333333"/>
                <w:sz w:val="24"/>
                <w:szCs w:val="24"/>
                <w:shd w:val="clear" w:color="auto" w:fill="FFFFFF"/>
              </w:rPr>
            </w:pPr>
            <w:r>
              <w:rPr>
                <w:spacing w:val="17"/>
                <w:sz w:val="24"/>
                <w:szCs w:val="24"/>
              </w:rPr>
              <w:t>Цели</w:t>
            </w:r>
            <w:r>
              <w:rPr>
                <w:spacing w:val="-16"/>
                <w:sz w:val="24"/>
                <w:szCs w:val="24"/>
              </w:rPr>
              <w:t xml:space="preserve"> </w:t>
            </w:r>
            <w:r>
              <w:rPr>
                <w:sz w:val="24"/>
                <w:szCs w:val="24"/>
              </w:rPr>
              <w:t>:</w:t>
            </w:r>
            <w:r w:rsidR="00961404" w:rsidRPr="00961404">
              <w:rPr>
                <w:sz w:val="24"/>
                <w:szCs w:val="24"/>
              </w:rPr>
              <w:t xml:space="preserve">способствовать </w:t>
            </w:r>
            <w:r w:rsidR="00005A66" w:rsidRPr="00961404">
              <w:rPr>
                <w:i/>
                <w:sz w:val="24"/>
                <w:szCs w:val="24"/>
              </w:rPr>
              <w:t xml:space="preserve"> </w:t>
            </w:r>
            <w:r w:rsidR="00961404" w:rsidRPr="00961404">
              <w:rPr>
                <w:bCs/>
                <w:color w:val="333333"/>
                <w:sz w:val="24"/>
                <w:szCs w:val="24"/>
                <w:shd w:val="clear" w:color="auto" w:fill="FFFFFF"/>
              </w:rPr>
              <w:t>сближению детей и родителей; повышение роли отца в семье и обществе</w:t>
            </w:r>
          </w:p>
          <w:p w:rsidR="00354389" w:rsidRDefault="00961404" w:rsidP="00961404">
            <w:pPr>
              <w:pStyle w:val="TableParagraph"/>
              <w:ind w:left="0" w:firstLine="567"/>
              <w:jc w:val="both"/>
              <w:rPr>
                <w:sz w:val="24"/>
                <w:szCs w:val="24"/>
              </w:rPr>
            </w:pPr>
            <w:r>
              <w:rPr>
                <w:i/>
                <w:sz w:val="24"/>
                <w:szCs w:val="24"/>
              </w:rPr>
              <w:t xml:space="preserve"> </w:t>
            </w:r>
            <w:r w:rsidR="00005A66">
              <w:rPr>
                <w:i/>
                <w:sz w:val="24"/>
                <w:szCs w:val="24"/>
              </w:rPr>
              <w:t xml:space="preserve">Ответственные: </w:t>
            </w:r>
            <w:r w:rsidR="00005A66">
              <w:rPr>
                <w:sz w:val="24"/>
                <w:szCs w:val="24"/>
              </w:rPr>
              <w:t xml:space="preserve"> воспитатели,</w:t>
            </w:r>
            <w:r w:rsidR="00005A66">
              <w:rPr>
                <w:spacing w:val="-1"/>
                <w:sz w:val="24"/>
                <w:szCs w:val="24"/>
              </w:rPr>
              <w:t xml:space="preserve"> </w:t>
            </w:r>
            <w:r w:rsidR="00005A66">
              <w:rPr>
                <w:sz w:val="24"/>
                <w:szCs w:val="24"/>
              </w:rPr>
              <w:t>специалисты детского сада</w:t>
            </w:r>
          </w:p>
        </w:tc>
        <w:tc>
          <w:tcPr>
            <w:tcW w:w="588" w:type="pct"/>
          </w:tcPr>
          <w:p w:rsidR="00354389" w:rsidRDefault="001D0E41">
            <w:pPr>
              <w:spacing w:line="240" w:lineRule="auto"/>
              <w:jc w:val="left"/>
              <w:rPr>
                <w:sz w:val="24"/>
                <w:szCs w:val="24"/>
              </w:rPr>
            </w:pPr>
            <w:r>
              <w:rPr>
                <w:sz w:val="24"/>
                <w:szCs w:val="24"/>
              </w:rPr>
              <w:t>Февраль</w:t>
            </w:r>
          </w:p>
        </w:tc>
      </w:tr>
      <w:tr w:rsidR="00354389">
        <w:trPr>
          <w:trHeight w:val="1160"/>
        </w:trPr>
        <w:tc>
          <w:tcPr>
            <w:tcW w:w="4412" w:type="pct"/>
          </w:tcPr>
          <w:p w:rsidR="00354389" w:rsidRDefault="00472A46">
            <w:pPr>
              <w:pStyle w:val="TableParagraph"/>
              <w:ind w:left="0" w:firstLine="567"/>
              <w:jc w:val="both"/>
              <w:rPr>
                <w:b/>
                <w:spacing w:val="-52"/>
                <w:sz w:val="24"/>
                <w:szCs w:val="24"/>
              </w:rPr>
            </w:pPr>
            <w:r>
              <w:rPr>
                <w:b/>
                <w:sz w:val="24"/>
                <w:szCs w:val="24"/>
              </w:rPr>
              <w:t>фото конкурс « Мама,бабушка и я»  праздник 8 марта</w:t>
            </w:r>
            <w:r w:rsidR="001D0E41">
              <w:rPr>
                <w:b/>
                <w:spacing w:val="-52"/>
                <w:sz w:val="24"/>
                <w:szCs w:val="24"/>
              </w:rPr>
              <w:t xml:space="preserve"> </w:t>
            </w:r>
          </w:p>
          <w:p w:rsidR="00354389" w:rsidRPr="00C44EFA" w:rsidRDefault="001D0E41">
            <w:pPr>
              <w:pStyle w:val="TableParagraph"/>
              <w:ind w:left="0" w:firstLine="567"/>
              <w:jc w:val="both"/>
              <w:rPr>
                <w:b/>
                <w:sz w:val="24"/>
                <w:szCs w:val="24"/>
              </w:rPr>
            </w:pPr>
            <w:r>
              <w:rPr>
                <w:b/>
                <w:spacing w:val="15"/>
                <w:sz w:val="24"/>
                <w:szCs w:val="24"/>
              </w:rPr>
              <w:t xml:space="preserve">Цель </w:t>
            </w:r>
            <w:r>
              <w:rPr>
                <w:b/>
                <w:sz w:val="24"/>
                <w:szCs w:val="24"/>
              </w:rPr>
              <w:t>:</w:t>
            </w:r>
            <w:r>
              <w:rPr>
                <w:b/>
                <w:spacing w:val="1"/>
                <w:sz w:val="24"/>
                <w:szCs w:val="24"/>
              </w:rPr>
              <w:t xml:space="preserve"> </w:t>
            </w:r>
            <w:r w:rsidR="00472A46">
              <w:rPr>
                <w:rFonts w:ascii="Arial" w:hAnsi="Arial" w:cs="Arial"/>
                <w:color w:val="212529"/>
                <w:sz w:val="19"/>
                <w:szCs w:val="19"/>
                <w:shd w:val="clear" w:color="auto" w:fill="F4F4F4"/>
              </w:rPr>
              <w:t xml:space="preserve">воспитание </w:t>
            </w:r>
            <w:r w:rsidR="00472A46" w:rsidRPr="00C44EFA">
              <w:rPr>
                <w:color w:val="212529"/>
                <w:sz w:val="24"/>
                <w:szCs w:val="24"/>
                <w:shd w:val="clear" w:color="auto" w:fill="F4F4F4"/>
              </w:rPr>
              <w:t>чувства любви , уважения и милосердия  к самым  родным  и близким   людям : маме, бабушке.</w:t>
            </w:r>
          </w:p>
          <w:p w:rsidR="00354389" w:rsidRDefault="00961404">
            <w:pPr>
              <w:pStyle w:val="TableParagraph"/>
              <w:ind w:left="0" w:firstLine="567"/>
              <w:jc w:val="both"/>
              <w:rPr>
                <w:sz w:val="24"/>
                <w:szCs w:val="24"/>
              </w:rPr>
            </w:pPr>
            <w:r w:rsidRPr="00C44EFA">
              <w:rPr>
                <w:i/>
                <w:sz w:val="24"/>
                <w:szCs w:val="24"/>
              </w:rPr>
              <w:t xml:space="preserve">Ответственные: </w:t>
            </w:r>
            <w:r w:rsidRPr="00C44EFA">
              <w:rPr>
                <w:sz w:val="24"/>
                <w:szCs w:val="24"/>
              </w:rPr>
              <w:t>старший воспитатель, воспитатели,</w:t>
            </w:r>
            <w:r w:rsidRPr="00C44EFA">
              <w:rPr>
                <w:spacing w:val="-1"/>
                <w:sz w:val="24"/>
                <w:szCs w:val="24"/>
              </w:rPr>
              <w:t xml:space="preserve"> </w:t>
            </w:r>
            <w:r w:rsidRPr="00C44EFA">
              <w:rPr>
                <w:sz w:val="24"/>
                <w:szCs w:val="24"/>
              </w:rPr>
              <w:t>специалисты детского сада</w:t>
            </w:r>
          </w:p>
        </w:tc>
        <w:tc>
          <w:tcPr>
            <w:tcW w:w="588" w:type="pct"/>
          </w:tcPr>
          <w:p w:rsidR="00354389" w:rsidRDefault="001D0E41">
            <w:pPr>
              <w:spacing w:line="240" w:lineRule="auto"/>
              <w:jc w:val="left"/>
              <w:rPr>
                <w:sz w:val="24"/>
                <w:szCs w:val="24"/>
              </w:rPr>
            </w:pPr>
            <w:r>
              <w:rPr>
                <w:sz w:val="24"/>
                <w:szCs w:val="24"/>
              </w:rPr>
              <w:t>Март</w:t>
            </w:r>
          </w:p>
        </w:tc>
      </w:tr>
      <w:tr w:rsidR="00354389">
        <w:trPr>
          <w:trHeight w:val="1127"/>
        </w:trPr>
        <w:tc>
          <w:tcPr>
            <w:tcW w:w="4412" w:type="pct"/>
          </w:tcPr>
          <w:p w:rsidR="00354389" w:rsidRDefault="001D0E41">
            <w:pPr>
              <w:pStyle w:val="TableParagraph"/>
              <w:ind w:left="0" w:firstLine="567"/>
              <w:jc w:val="both"/>
              <w:rPr>
                <w:b/>
                <w:sz w:val="24"/>
                <w:szCs w:val="24"/>
              </w:rPr>
            </w:pPr>
            <w:r>
              <w:rPr>
                <w:b/>
                <w:sz w:val="24"/>
                <w:szCs w:val="24"/>
              </w:rPr>
              <w:t>Теа</w:t>
            </w:r>
            <w:r w:rsidR="00031A06">
              <w:rPr>
                <w:b/>
                <w:sz w:val="24"/>
                <w:szCs w:val="24"/>
              </w:rPr>
              <w:t xml:space="preserve">тральная мастерская « Мамы- для детей </w:t>
            </w:r>
            <w:r>
              <w:rPr>
                <w:b/>
                <w:spacing w:val="-53"/>
                <w:sz w:val="24"/>
                <w:szCs w:val="24"/>
              </w:rPr>
              <w:t xml:space="preserve"> </w:t>
            </w:r>
            <w:r>
              <w:rPr>
                <w:b/>
                <w:sz w:val="24"/>
                <w:szCs w:val="24"/>
              </w:rPr>
              <w:t>»</w:t>
            </w:r>
            <w:r w:rsidR="00031A06">
              <w:rPr>
                <w:b/>
                <w:sz w:val="24"/>
                <w:szCs w:val="24"/>
              </w:rPr>
              <w:t xml:space="preserve"> ( инсценировка сказки по желанию )</w:t>
            </w:r>
            <w:r>
              <w:rPr>
                <w:b/>
                <w:spacing w:val="-2"/>
                <w:sz w:val="24"/>
                <w:szCs w:val="24"/>
              </w:rPr>
              <w:t xml:space="preserve"> </w:t>
            </w:r>
            <w:r>
              <w:rPr>
                <w:b/>
                <w:sz w:val="24"/>
                <w:szCs w:val="24"/>
              </w:rPr>
              <w:t>(к Дню театра).</w:t>
            </w:r>
          </w:p>
          <w:p w:rsidR="00031A06" w:rsidRPr="00C44EFA" w:rsidRDefault="001D0E41" w:rsidP="00031A06">
            <w:pPr>
              <w:pStyle w:val="TableParagraph"/>
              <w:ind w:left="0" w:firstLine="567"/>
              <w:jc w:val="both"/>
              <w:rPr>
                <w:color w:val="333333"/>
                <w:sz w:val="24"/>
                <w:szCs w:val="24"/>
                <w:shd w:val="clear" w:color="auto" w:fill="FFFFFF"/>
              </w:rPr>
            </w:pPr>
            <w:r>
              <w:rPr>
                <w:spacing w:val="15"/>
                <w:sz w:val="24"/>
                <w:szCs w:val="24"/>
              </w:rPr>
              <w:t>Це</w:t>
            </w:r>
            <w:r>
              <w:rPr>
                <w:spacing w:val="16"/>
                <w:sz w:val="24"/>
                <w:szCs w:val="24"/>
              </w:rPr>
              <w:t xml:space="preserve">ли </w:t>
            </w:r>
            <w:r w:rsidRPr="00C44EFA">
              <w:rPr>
                <w:sz w:val="24"/>
                <w:szCs w:val="24"/>
              </w:rPr>
              <w:t xml:space="preserve">: </w:t>
            </w:r>
            <w:r w:rsidR="00031A06" w:rsidRPr="00C44EFA">
              <w:rPr>
                <w:color w:val="333333"/>
                <w:sz w:val="24"/>
                <w:szCs w:val="24"/>
                <w:shd w:val="clear" w:color="auto" w:fill="FFFFFF"/>
              </w:rPr>
              <w:t>Способствовать повышению педагогической культуры </w:t>
            </w:r>
            <w:r w:rsidR="00031A06" w:rsidRPr="00C44EFA">
              <w:rPr>
                <w:b/>
                <w:bCs/>
                <w:color w:val="333333"/>
                <w:sz w:val="24"/>
                <w:szCs w:val="24"/>
                <w:shd w:val="clear" w:color="auto" w:fill="FFFFFF"/>
              </w:rPr>
              <w:t>родителей</w:t>
            </w:r>
            <w:r w:rsidR="00031A06" w:rsidRPr="00C44EFA">
              <w:rPr>
                <w:color w:val="333333"/>
                <w:sz w:val="24"/>
                <w:szCs w:val="24"/>
                <w:shd w:val="clear" w:color="auto" w:fill="FFFFFF"/>
              </w:rPr>
              <w:t xml:space="preserve">, пополнить  их знаний по театрализованной деятельности ; содействовать сплочению родительского коллектива, </w:t>
            </w:r>
          </w:p>
          <w:p w:rsidR="00354389" w:rsidRDefault="001D0E41" w:rsidP="00031A06">
            <w:pPr>
              <w:pStyle w:val="TableParagraph"/>
              <w:ind w:left="0" w:firstLine="567"/>
              <w:jc w:val="both"/>
              <w:rPr>
                <w:sz w:val="24"/>
                <w:szCs w:val="24"/>
              </w:rPr>
            </w:pPr>
            <w:r w:rsidRPr="00C44EFA">
              <w:rPr>
                <w:i/>
                <w:sz w:val="24"/>
                <w:szCs w:val="24"/>
              </w:rPr>
              <w:t>Ответственные:</w:t>
            </w:r>
            <w:r w:rsidRPr="00C44EFA">
              <w:rPr>
                <w:i/>
                <w:spacing w:val="-4"/>
                <w:sz w:val="24"/>
                <w:szCs w:val="24"/>
              </w:rPr>
              <w:t xml:space="preserve"> </w:t>
            </w:r>
            <w:r w:rsidRPr="00C44EFA">
              <w:rPr>
                <w:sz w:val="24"/>
                <w:szCs w:val="24"/>
              </w:rPr>
              <w:t>воспитатели,</w:t>
            </w:r>
            <w:r w:rsidRPr="00C44EFA">
              <w:rPr>
                <w:spacing w:val="-4"/>
                <w:sz w:val="24"/>
                <w:szCs w:val="24"/>
              </w:rPr>
              <w:t xml:space="preserve"> </w:t>
            </w:r>
            <w:r w:rsidRPr="00C44EFA">
              <w:rPr>
                <w:sz w:val="24"/>
                <w:szCs w:val="24"/>
              </w:rPr>
              <w:t>психолог,</w:t>
            </w:r>
            <w:r w:rsidRPr="00C44EFA">
              <w:rPr>
                <w:spacing w:val="-4"/>
                <w:sz w:val="24"/>
                <w:szCs w:val="24"/>
              </w:rPr>
              <w:t xml:space="preserve"> </w:t>
            </w:r>
            <w:r w:rsidRPr="00C44EFA">
              <w:rPr>
                <w:sz w:val="24"/>
                <w:szCs w:val="24"/>
              </w:rPr>
              <w:t>старший</w:t>
            </w:r>
            <w:r w:rsidRPr="00C44EFA">
              <w:rPr>
                <w:spacing w:val="-1"/>
                <w:sz w:val="24"/>
                <w:szCs w:val="24"/>
              </w:rPr>
              <w:t xml:space="preserve"> </w:t>
            </w:r>
            <w:r w:rsidRPr="00C44EFA">
              <w:rPr>
                <w:sz w:val="24"/>
                <w:szCs w:val="24"/>
              </w:rPr>
              <w:t>воспитатель</w:t>
            </w:r>
          </w:p>
        </w:tc>
        <w:tc>
          <w:tcPr>
            <w:tcW w:w="588" w:type="pct"/>
          </w:tcPr>
          <w:p w:rsidR="00354389" w:rsidRDefault="001D0E41">
            <w:pPr>
              <w:spacing w:line="240" w:lineRule="auto"/>
              <w:jc w:val="left"/>
              <w:rPr>
                <w:sz w:val="24"/>
                <w:szCs w:val="24"/>
              </w:rPr>
            </w:pPr>
            <w:r>
              <w:rPr>
                <w:sz w:val="24"/>
                <w:szCs w:val="24"/>
              </w:rPr>
              <w:t>Апрель</w:t>
            </w:r>
          </w:p>
        </w:tc>
      </w:tr>
      <w:tr w:rsidR="00354389">
        <w:trPr>
          <w:trHeight w:val="1531"/>
        </w:trPr>
        <w:tc>
          <w:tcPr>
            <w:tcW w:w="4412" w:type="pct"/>
          </w:tcPr>
          <w:p w:rsidR="00354389" w:rsidRDefault="00031A06" w:rsidP="00031A06">
            <w:pPr>
              <w:pStyle w:val="TableParagraph"/>
              <w:ind w:left="0" w:firstLine="567"/>
              <w:rPr>
                <w:sz w:val="24"/>
                <w:szCs w:val="24"/>
              </w:rPr>
            </w:pPr>
            <w:r>
              <w:rPr>
                <w:b/>
                <w:sz w:val="24"/>
                <w:szCs w:val="24"/>
              </w:rPr>
              <w:t xml:space="preserve">Беседа </w:t>
            </w:r>
            <w:r w:rsidR="001D0E41">
              <w:rPr>
                <w:b/>
                <w:sz w:val="24"/>
                <w:szCs w:val="24"/>
              </w:rPr>
              <w:t xml:space="preserve"> за чашкой чая </w:t>
            </w:r>
            <w:r>
              <w:rPr>
                <w:b/>
                <w:sz w:val="24"/>
                <w:szCs w:val="24"/>
              </w:rPr>
              <w:t xml:space="preserve"> об итогах работы за прошедщий год</w:t>
            </w:r>
            <w:r w:rsidR="001D0E41">
              <w:rPr>
                <w:sz w:val="24"/>
                <w:szCs w:val="24"/>
              </w:rPr>
              <w:t xml:space="preserve">. </w:t>
            </w:r>
          </w:p>
          <w:p w:rsidR="00031A06" w:rsidRPr="00031A06" w:rsidRDefault="001D0E41" w:rsidP="00031A06">
            <w:pPr>
              <w:pStyle w:val="TableParagraph"/>
              <w:ind w:left="0" w:firstLine="567"/>
              <w:rPr>
                <w:sz w:val="24"/>
                <w:szCs w:val="24"/>
              </w:rPr>
            </w:pPr>
            <w:r>
              <w:rPr>
                <w:sz w:val="24"/>
                <w:szCs w:val="24"/>
              </w:rPr>
              <w:t>Презентация результатов проекта</w:t>
            </w:r>
            <w:r>
              <w:rPr>
                <w:spacing w:val="-2"/>
                <w:sz w:val="24"/>
                <w:szCs w:val="24"/>
              </w:rPr>
              <w:t xml:space="preserve"> </w:t>
            </w:r>
            <w:r>
              <w:rPr>
                <w:sz w:val="24"/>
                <w:szCs w:val="24"/>
              </w:rPr>
              <w:t>«Секреты хлеба».</w:t>
            </w:r>
            <w:r w:rsidR="00031A06">
              <w:rPr>
                <w:sz w:val="24"/>
                <w:szCs w:val="24"/>
              </w:rPr>
              <w:t xml:space="preserve">  </w:t>
            </w:r>
            <w:r w:rsidR="007538C6">
              <w:rPr>
                <w:sz w:val="24"/>
                <w:szCs w:val="24"/>
              </w:rPr>
              <w:t xml:space="preserve">                                              </w:t>
            </w:r>
            <w:r w:rsidR="00031A06">
              <w:rPr>
                <w:sz w:val="24"/>
                <w:szCs w:val="24"/>
              </w:rPr>
              <w:t xml:space="preserve">                                                                                                                                                                            </w:t>
            </w:r>
            <w:r w:rsidR="007538C6">
              <w:rPr>
                <w:sz w:val="24"/>
                <w:szCs w:val="24"/>
              </w:rPr>
              <w:t xml:space="preserve">      </w:t>
            </w:r>
            <w:r w:rsidR="007538C6">
              <w:rPr>
                <w:spacing w:val="19"/>
                <w:w w:val="95"/>
                <w:sz w:val="24"/>
                <w:szCs w:val="24"/>
              </w:rPr>
              <w:t>Цели:</w:t>
            </w:r>
            <w:r>
              <w:rPr>
                <w:spacing w:val="34"/>
                <w:w w:val="95"/>
                <w:sz w:val="24"/>
                <w:szCs w:val="24"/>
              </w:rPr>
              <w:t xml:space="preserve"> </w:t>
            </w:r>
            <w:r w:rsidR="00031A06">
              <w:rPr>
                <w:rStyle w:val="c10"/>
                <w:color w:val="000000"/>
                <w:sz w:val="28"/>
                <w:szCs w:val="28"/>
              </w:rPr>
              <w:t>подведение итогов развития детского коллектива за 2023-2024 учебный год;</w:t>
            </w:r>
          </w:p>
          <w:p w:rsidR="00354389" w:rsidRDefault="001D0E41" w:rsidP="00031A06">
            <w:pPr>
              <w:pStyle w:val="TableParagraph"/>
              <w:ind w:left="0" w:firstLine="567"/>
              <w:rPr>
                <w:sz w:val="24"/>
                <w:szCs w:val="24"/>
              </w:rPr>
            </w:pPr>
            <w:r>
              <w:rPr>
                <w:sz w:val="24"/>
                <w:szCs w:val="24"/>
              </w:rPr>
              <w:t>От</w:t>
            </w:r>
            <w:r w:rsidR="00C44EFA">
              <w:rPr>
                <w:sz w:val="24"/>
                <w:szCs w:val="24"/>
              </w:rPr>
              <w:t xml:space="preserve">ветственные: заведующий, </w:t>
            </w:r>
            <w:r>
              <w:rPr>
                <w:sz w:val="24"/>
                <w:szCs w:val="24"/>
              </w:rPr>
              <w:t xml:space="preserve"> воспитател</w:t>
            </w:r>
            <w:r w:rsidR="00C44EFA">
              <w:rPr>
                <w:sz w:val="24"/>
                <w:szCs w:val="24"/>
              </w:rPr>
              <w:t>и</w:t>
            </w:r>
          </w:p>
        </w:tc>
        <w:tc>
          <w:tcPr>
            <w:tcW w:w="588" w:type="pct"/>
          </w:tcPr>
          <w:p w:rsidR="00354389" w:rsidRDefault="001D0E41">
            <w:pPr>
              <w:spacing w:line="240" w:lineRule="auto"/>
              <w:jc w:val="left"/>
              <w:rPr>
                <w:sz w:val="24"/>
                <w:szCs w:val="24"/>
              </w:rPr>
            </w:pPr>
            <w:r>
              <w:rPr>
                <w:sz w:val="24"/>
                <w:szCs w:val="24"/>
              </w:rPr>
              <w:t>Май</w:t>
            </w:r>
          </w:p>
        </w:tc>
      </w:tr>
      <w:tr w:rsidR="00354389">
        <w:trPr>
          <w:trHeight w:val="427"/>
        </w:trPr>
        <w:tc>
          <w:tcPr>
            <w:tcW w:w="4412" w:type="pct"/>
          </w:tcPr>
          <w:p w:rsidR="00354389" w:rsidRDefault="00354389">
            <w:pPr>
              <w:pStyle w:val="TableParagraph"/>
              <w:jc w:val="both"/>
              <w:rPr>
                <w:b/>
                <w:sz w:val="24"/>
                <w:szCs w:val="24"/>
              </w:rPr>
            </w:pPr>
          </w:p>
        </w:tc>
        <w:tc>
          <w:tcPr>
            <w:tcW w:w="588" w:type="pct"/>
          </w:tcPr>
          <w:p w:rsidR="00354389" w:rsidRDefault="00354389">
            <w:pPr>
              <w:spacing w:line="240" w:lineRule="auto"/>
              <w:jc w:val="left"/>
              <w:rPr>
                <w:sz w:val="24"/>
                <w:szCs w:val="24"/>
              </w:rPr>
            </w:pPr>
          </w:p>
        </w:tc>
      </w:tr>
    </w:tbl>
    <w:p w:rsidR="00354389" w:rsidRDefault="00354389">
      <w:pPr>
        <w:shd w:val="clear" w:color="auto" w:fill="FFFFFF"/>
        <w:spacing w:after="255" w:line="240" w:lineRule="auto"/>
        <w:rPr>
          <w:b/>
          <w:sz w:val="24"/>
          <w:szCs w:val="24"/>
        </w:rPr>
      </w:pPr>
    </w:p>
    <w:p w:rsidR="00354389" w:rsidRPr="007538C6" w:rsidRDefault="001D0E41">
      <w:pPr>
        <w:shd w:val="clear" w:color="auto" w:fill="FFFFFF"/>
        <w:spacing w:after="255" w:line="240" w:lineRule="auto"/>
        <w:rPr>
          <w:rFonts w:eastAsiaTheme="minorHAnsi"/>
          <w:b/>
          <w:color w:val="FF0000"/>
          <w:sz w:val="24"/>
          <w:szCs w:val="24"/>
          <w:lang w:eastAsia="en-US"/>
        </w:rPr>
      </w:pPr>
      <w:r w:rsidRPr="007538C6">
        <w:rPr>
          <w:b/>
          <w:color w:val="FF0000"/>
          <w:sz w:val="24"/>
          <w:szCs w:val="24"/>
        </w:rPr>
        <w:t>2.9.7. Календарно-тематическое планирование и для ОП и</w:t>
      </w:r>
      <w:r w:rsidRPr="007538C6">
        <w:rPr>
          <w:rFonts w:eastAsiaTheme="minorHAnsi"/>
          <w:b/>
          <w:color w:val="FF0000"/>
          <w:sz w:val="24"/>
          <w:szCs w:val="24"/>
          <w:lang w:eastAsia="en-US"/>
        </w:rPr>
        <w:t xml:space="preserve"> РПВ </w:t>
      </w:r>
    </w:p>
    <w:p w:rsidR="00354389" w:rsidRDefault="00354389">
      <w:pPr>
        <w:shd w:val="clear" w:color="auto" w:fill="FFFFFF"/>
        <w:spacing w:after="255" w:line="240" w:lineRule="auto"/>
        <w:rPr>
          <w:b/>
          <w:sz w:val="24"/>
          <w:szCs w:val="24"/>
        </w:rPr>
      </w:pPr>
    </w:p>
    <w:p w:rsidR="00354389" w:rsidRDefault="00354389">
      <w:pPr>
        <w:shd w:val="clear" w:color="auto" w:fill="FFFFFF"/>
        <w:spacing w:after="255" w:line="240" w:lineRule="auto"/>
        <w:rPr>
          <w:b/>
          <w:sz w:val="24"/>
          <w:szCs w:val="24"/>
        </w:rPr>
      </w:pPr>
    </w:p>
    <w:p w:rsidR="00354389" w:rsidRDefault="001D0E41">
      <w:pPr>
        <w:shd w:val="clear" w:color="auto" w:fill="FFFFFF"/>
        <w:spacing w:after="255" w:line="240" w:lineRule="auto"/>
        <w:rPr>
          <w:b/>
          <w:sz w:val="24"/>
          <w:szCs w:val="24"/>
        </w:rPr>
      </w:pPr>
      <w:r>
        <w:rPr>
          <w:b/>
          <w:sz w:val="24"/>
          <w:szCs w:val="24"/>
        </w:rPr>
        <w:t>2.9.8.Организация предметно-пространственной среды.</w:t>
      </w:r>
    </w:p>
    <w:tbl>
      <w:tblPr>
        <w:tblStyle w:val="4"/>
        <w:tblW w:w="14947" w:type="dxa"/>
        <w:tblLook w:val="04A0"/>
      </w:tblPr>
      <w:tblGrid>
        <w:gridCol w:w="7838"/>
        <w:gridCol w:w="7109"/>
      </w:tblGrid>
      <w:tr w:rsidR="00354389">
        <w:trPr>
          <w:trHeight w:val="358"/>
        </w:trPr>
        <w:tc>
          <w:tcPr>
            <w:tcW w:w="7838" w:type="dxa"/>
          </w:tcPr>
          <w:p w:rsidR="00354389" w:rsidRDefault="001D0E41">
            <w:pPr>
              <w:spacing w:line="240" w:lineRule="auto"/>
              <w:ind w:firstLine="567"/>
              <w:rPr>
                <w:b/>
                <w:sz w:val="24"/>
                <w:szCs w:val="24"/>
              </w:rPr>
            </w:pPr>
            <w:r>
              <w:rPr>
                <w:b/>
                <w:sz w:val="24"/>
                <w:szCs w:val="24"/>
              </w:rPr>
              <w:t>Компоненты ППРС воспитательной системы</w:t>
            </w:r>
          </w:p>
        </w:tc>
        <w:tc>
          <w:tcPr>
            <w:tcW w:w="7109" w:type="dxa"/>
          </w:tcPr>
          <w:p w:rsidR="00354389" w:rsidRDefault="001D0E41">
            <w:pPr>
              <w:spacing w:line="240" w:lineRule="auto"/>
              <w:ind w:firstLine="567"/>
              <w:rPr>
                <w:b/>
                <w:sz w:val="24"/>
                <w:szCs w:val="24"/>
              </w:rPr>
            </w:pPr>
            <w:r>
              <w:rPr>
                <w:b/>
                <w:sz w:val="24"/>
                <w:szCs w:val="24"/>
              </w:rPr>
              <w:t>Представленность в ППРС групп и ДОО</w:t>
            </w:r>
          </w:p>
        </w:tc>
      </w:tr>
      <w:tr w:rsidR="00354389">
        <w:trPr>
          <w:trHeight w:val="373"/>
        </w:trPr>
        <w:tc>
          <w:tcPr>
            <w:tcW w:w="7838" w:type="dxa"/>
          </w:tcPr>
          <w:p w:rsidR="00354389" w:rsidRDefault="001D0E41">
            <w:pPr>
              <w:shd w:val="clear" w:color="auto" w:fill="FFFFFF"/>
              <w:spacing w:line="240" w:lineRule="auto"/>
              <w:ind w:firstLine="567"/>
              <w:jc w:val="left"/>
              <w:rPr>
                <w:sz w:val="24"/>
                <w:szCs w:val="24"/>
              </w:rPr>
            </w:pPr>
            <w:r>
              <w:rPr>
                <w:sz w:val="24"/>
                <w:szCs w:val="24"/>
              </w:rPr>
              <w:t>Знаки  и символы государства, региона, населенного пункта и ДОО;</w:t>
            </w:r>
          </w:p>
        </w:tc>
        <w:tc>
          <w:tcPr>
            <w:tcW w:w="7109" w:type="dxa"/>
          </w:tcPr>
          <w:p w:rsidR="00354389" w:rsidRDefault="001D0E41">
            <w:pPr>
              <w:spacing w:line="240" w:lineRule="auto"/>
              <w:ind w:firstLine="567"/>
              <w:rPr>
                <w:sz w:val="24"/>
                <w:szCs w:val="24"/>
              </w:rPr>
            </w:pPr>
            <w:r>
              <w:rPr>
                <w:sz w:val="24"/>
                <w:szCs w:val="24"/>
              </w:rPr>
              <w:t xml:space="preserve">Уголок патриотизма </w:t>
            </w:r>
          </w:p>
        </w:tc>
      </w:tr>
      <w:tr w:rsidR="00354389">
        <w:trPr>
          <w:trHeight w:val="717"/>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7109" w:type="dxa"/>
          </w:tcPr>
          <w:p w:rsidR="00354389" w:rsidRDefault="001D0E41">
            <w:pPr>
              <w:spacing w:line="240" w:lineRule="auto"/>
              <w:ind w:firstLine="567"/>
              <w:rPr>
                <w:i/>
                <w:sz w:val="24"/>
                <w:szCs w:val="24"/>
              </w:rPr>
            </w:pPr>
            <w:r>
              <w:rPr>
                <w:sz w:val="24"/>
                <w:szCs w:val="24"/>
              </w:rPr>
              <w:t>Мастерская краеведения</w:t>
            </w:r>
            <w:r>
              <w:rPr>
                <w:i/>
                <w:sz w:val="24"/>
                <w:szCs w:val="24"/>
              </w:rPr>
              <w:t xml:space="preserve"> </w:t>
            </w:r>
          </w:p>
        </w:tc>
      </w:tr>
      <w:tr w:rsidR="00354389">
        <w:trPr>
          <w:trHeight w:val="717"/>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отражающие экологичность, природосообразность и безопасность;</w:t>
            </w:r>
          </w:p>
        </w:tc>
        <w:tc>
          <w:tcPr>
            <w:tcW w:w="7109" w:type="dxa"/>
          </w:tcPr>
          <w:p w:rsidR="00354389" w:rsidRDefault="001D0E41">
            <w:pPr>
              <w:spacing w:line="240" w:lineRule="auto"/>
              <w:ind w:firstLine="567"/>
              <w:rPr>
                <w:i/>
                <w:sz w:val="24"/>
                <w:szCs w:val="24"/>
              </w:rPr>
            </w:pPr>
            <w:r>
              <w:rPr>
                <w:sz w:val="24"/>
                <w:szCs w:val="24"/>
              </w:rPr>
              <w:t>Экологичекая лаборатория</w:t>
            </w:r>
          </w:p>
        </w:tc>
      </w:tr>
      <w:tr w:rsidR="00354389">
        <w:trPr>
          <w:trHeight w:val="717"/>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обеспечивающие детям возможность общения, игры и совместной деятельности;</w:t>
            </w:r>
          </w:p>
        </w:tc>
        <w:tc>
          <w:tcPr>
            <w:tcW w:w="7109" w:type="dxa"/>
          </w:tcPr>
          <w:p w:rsidR="00354389" w:rsidRDefault="001D0E41">
            <w:pPr>
              <w:spacing w:line="240" w:lineRule="auto"/>
              <w:ind w:firstLine="567"/>
              <w:rPr>
                <w:i/>
                <w:sz w:val="24"/>
                <w:szCs w:val="24"/>
              </w:rPr>
            </w:pPr>
            <w:r>
              <w:rPr>
                <w:i/>
                <w:sz w:val="24"/>
                <w:szCs w:val="24"/>
              </w:rPr>
              <w:t>Центры игры: сюжетно-ролевой игры, конструирования, театральная студия</w:t>
            </w:r>
          </w:p>
        </w:tc>
      </w:tr>
      <w:tr w:rsidR="00354389">
        <w:trPr>
          <w:trHeight w:val="717"/>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отражающие ценность семьи, людей разных поколений, радость общения с семьей;</w:t>
            </w:r>
          </w:p>
        </w:tc>
        <w:tc>
          <w:tcPr>
            <w:tcW w:w="7109" w:type="dxa"/>
          </w:tcPr>
          <w:p w:rsidR="00354389" w:rsidRDefault="001D0E41">
            <w:pPr>
              <w:spacing w:line="240" w:lineRule="auto"/>
              <w:ind w:firstLine="567"/>
              <w:rPr>
                <w:i/>
                <w:sz w:val="24"/>
                <w:szCs w:val="24"/>
              </w:rPr>
            </w:pPr>
            <w:r>
              <w:rPr>
                <w:i/>
                <w:sz w:val="24"/>
                <w:szCs w:val="24"/>
              </w:rPr>
              <w:t>Музей семей воспитанников «Из поколения в поколение», «традиции и хоби моей семьи», Мастера и мастерицы моей семьи</w:t>
            </w:r>
          </w:p>
          <w:p w:rsidR="00354389" w:rsidRDefault="001D0E41">
            <w:pPr>
              <w:spacing w:line="240" w:lineRule="auto"/>
              <w:ind w:firstLine="567"/>
              <w:rPr>
                <w:i/>
                <w:sz w:val="24"/>
                <w:szCs w:val="24"/>
              </w:rPr>
            </w:pPr>
            <w:r>
              <w:rPr>
                <w:i/>
                <w:sz w:val="24"/>
                <w:szCs w:val="24"/>
              </w:rPr>
              <w:t>Практические лаборатории мамы и папы, дедушки и бабушки(через вулечения взрослых к развитию творчества дошкольника)</w:t>
            </w:r>
          </w:p>
        </w:tc>
      </w:tr>
      <w:tr w:rsidR="00354389">
        <w:trPr>
          <w:trHeight w:val="1435"/>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354389" w:rsidRDefault="001D0E41">
            <w:pPr>
              <w:spacing w:line="240" w:lineRule="auto"/>
              <w:ind w:firstLine="567"/>
              <w:rPr>
                <w:i/>
                <w:sz w:val="24"/>
                <w:szCs w:val="24"/>
              </w:rPr>
            </w:pPr>
            <w:r>
              <w:rPr>
                <w:i/>
                <w:sz w:val="24"/>
                <w:szCs w:val="24"/>
              </w:rPr>
              <w:t>Центры моделирования и конструирования</w:t>
            </w:r>
          </w:p>
          <w:p w:rsidR="00354389" w:rsidRDefault="001D0E41">
            <w:pPr>
              <w:spacing w:line="240" w:lineRule="auto"/>
              <w:ind w:firstLine="567"/>
              <w:rPr>
                <w:i/>
                <w:sz w:val="24"/>
                <w:szCs w:val="24"/>
              </w:rPr>
            </w:pPr>
            <w:r>
              <w:rPr>
                <w:i/>
                <w:sz w:val="24"/>
                <w:szCs w:val="24"/>
              </w:rPr>
              <w:t>Робототехника</w:t>
            </w:r>
          </w:p>
          <w:p w:rsidR="00354389" w:rsidRDefault="001D0E41">
            <w:pPr>
              <w:spacing w:line="240" w:lineRule="auto"/>
              <w:ind w:firstLine="567"/>
              <w:rPr>
                <w:i/>
                <w:sz w:val="24"/>
                <w:szCs w:val="24"/>
              </w:rPr>
            </w:pPr>
            <w:r>
              <w:rPr>
                <w:i/>
                <w:sz w:val="24"/>
                <w:szCs w:val="24"/>
              </w:rPr>
              <w:t>Лаборатории исследований</w:t>
            </w:r>
          </w:p>
          <w:p w:rsidR="00354389" w:rsidRDefault="001D0E41">
            <w:pPr>
              <w:spacing w:line="240" w:lineRule="auto"/>
              <w:ind w:firstLine="567"/>
              <w:rPr>
                <w:i/>
                <w:sz w:val="24"/>
                <w:szCs w:val="24"/>
              </w:rPr>
            </w:pPr>
            <w:r>
              <w:rPr>
                <w:i/>
                <w:sz w:val="24"/>
                <w:szCs w:val="24"/>
              </w:rPr>
              <w:t>Опытно-эксперементальная мастерская «Хочу все знать»</w:t>
            </w:r>
          </w:p>
        </w:tc>
      </w:tr>
      <w:tr w:rsidR="00354389">
        <w:trPr>
          <w:trHeight w:val="717"/>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354389" w:rsidRDefault="001D0E41">
            <w:pPr>
              <w:spacing w:line="240" w:lineRule="auto"/>
              <w:ind w:firstLine="567"/>
              <w:rPr>
                <w:i/>
                <w:sz w:val="24"/>
                <w:szCs w:val="24"/>
              </w:rPr>
            </w:pPr>
            <w:r>
              <w:rPr>
                <w:i/>
                <w:sz w:val="24"/>
                <w:szCs w:val="24"/>
              </w:rPr>
              <w:t>Профессиональные мастерские родителей</w:t>
            </w:r>
          </w:p>
          <w:p w:rsidR="00354389" w:rsidRDefault="001D0E41">
            <w:pPr>
              <w:spacing w:line="240" w:lineRule="auto"/>
              <w:ind w:firstLine="567"/>
              <w:rPr>
                <w:i/>
                <w:sz w:val="24"/>
                <w:szCs w:val="24"/>
              </w:rPr>
            </w:pPr>
            <w:r>
              <w:rPr>
                <w:i/>
                <w:sz w:val="24"/>
                <w:szCs w:val="24"/>
              </w:rPr>
              <w:t>Видеонаблюдение за трудом взрослых</w:t>
            </w:r>
          </w:p>
          <w:p w:rsidR="00354389" w:rsidRDefault="001D0E41">
            <w:pPr>
              <w:spacing w:line="240" w:lineRule="auto"/>
              <w:ind w:firstLine="567"/>
              <w:rPr>
                <w:i/>
                <w:sz w:val="24"/>
                <w:szCs w:val="24"/>
              </w:rPr>
            </w:pPr>
            <w:r>
              <w:rPr>
                <w:i/>
                <w:sz w:val="24"/>
                <w:szCs w:val="24"/>
              </w:rPr>
              <w:t>Уголки дежурства</w:t>
            </w:r>
          </w:p>
          <w:p w:rsidR="00354389" w:rsidRDefault="001D0E41">
            <w:pPr>
              <w:spacing w:line="240" w:lineRule="auto"/>
              <w:ind w:firstLine="567"/>
              <w:rPr>
                <w:i/>
                <w:sz w:val="24"/>
                <w:szCs w:val="24"/>
              </w:rPr>
            </w:pPr>
            <w:r>
              <w:rPr>
                <w:i/>
                <w:sz w:val="24"/>
                <w:szCs w:val="24"/>
              </w:rPr>
              <w:t>Ролевые игры в профессии</w:t>
            </w:r>
          </w:p>
          <w:p w:rsidR="00354389" w:rsidRDefault="001D0E41">
            <w:pPr>
              <w:spacing w:line="240" w:lineRule="auto"/>
              <w:ind w:firstLine="567"/>
              <w:rPr>
                <w:i/>
                <w:sz w:val="24"/>
                <w:szCs w:val="24"/>
              </w:rPr>
            </w:pPr>
            <w:r>
              <w:rPr>
                <w:i/>
                <w:sz w:val="24"/>
                <w:szCs w:val="24"/>
              </w:rPr>
              <w:t>Сюжетно-ролевые игры</w:t>
            </w:r>
          </w:p>
        </w:tc>
      </w:tr>
      <w:tr w:rsidR="00354389">
        <w:trPr>
          <w:trHeight w:val="892"/>
        </w:trPr>
        <w:tc>
          <w:tcPr>
            <w:tcW w:w="7838" w:type="dxa"/>
          </w:tcPr>
          <w:p w:rsidR="00354389" w:rsidRDefault="001D0E41">
            <w:pPr>
              <w:shd w:val="clear" w:color="auto" w:fill="FFFFFF"/>
              <w:spacing w:line="240" w:lineRule="auto"/>
              <w:ind w:firstLine="567"/>
              <w:jc w:val="left"/>
              <w:rPr>
                <w:sz w:val="24"/>
                <w:szCs w:val="24"/>
              </w:rPr>
            </w:pPr>
            <w:r>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354389" w:rsidRDefault="001D0E41">
            <w:pPr>
              <w:spacing w:line="240" w:lineRule="auto"/>
              <w:ind w:firstLine="567"/>
              <w:rPr>
                <w:i/>
                <w:sz w:val="24"/>
                <w:szCs w:val="24"/>
              </w:rPr>
            </w:pPr>
            <w:r>
              <w:rPr>
                <w:i/>
                <w:sz w:val="24"/>
                <w:szCs w:val="24"/>
              </w:rPr>
              <w:t>Центры двигательной активности</w:t>
            </w:r>
          </w:p>
          <w:p w:rsidR="00354389" w:rsidRDefault="001D0E41">
            <w:pPr>
              <w:spacing w:line="240" w:lineRule="auto"/>
              <w:ind w:firstLine="567"/>
              <w:rPr>
                <w:i/>
                <w:sz w:val="24"/>
                <w:szCs w:val="24"/>
              </w:rPr>
            </w:pPr>
            <w:r>
              <w:rPr>
                <w:i/>
                <w:sz w:val="24"/>
                <w:szCs w:val="24"/>
              </w:rPr>
              <w:t>Спортивные атрибуты для игр</w:t>
            </w:r>
          </w:p>
          <w:p w:rsidR="00354389" w:rsidRDefault="00354389">
            <w:pPr>
              <w:spacing w:line="240" w:lineRule="auto"/>
              <w:ind w:firstLine="567"/>
              <w:rPr>
                <w:i/>
                <w:sz w:val="24"/>
                <w:szCs w:val="24"/>
              </w:rPr>
            </w:pPr>
          </w:p>
        </w:tc>
      </w:tr>
      <w:tr w:rsidR="00354389">
        <w:trPr>
          <w:trHeight w:val="1177"/>
        </w:trPr>
        <w:tc>
          <w:tcPr>
            <w:tcW w:w="7838" w:type="dxa"/>
          </w:tcPr>
          <w:p w:rsidR="00354389" w:rsidRDefault="001D0E41">
            <w:pPr>
              <w:shd w:val="clear" w:color="auto" w:fill="FFFFFF"/>
              <w:spacing w:line="240" w:lineRule="auto"/>
              <w:ind w:firstLine="567"/>
              <w:jc w:val="left"/>
              <w:rPr>
                <w:sz w:val="24"/>
                <w:szCs w:val="24"/>
              </w:rPr>
            </w:pPr>
            <w:r>
              <w:rPr>
                <w:sz w:val="24"/>
                <w:szCs w:val="24"/>
              </w:rPr>
              <w:lastRenderedPageBreak/>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354389" w:rsidRDefault="001D0E41">
            <w:pPr>
              <w:spacing w:line="240" w:lineRule="auto"/>
              <w:ind w:firstLine="567"/>
              <w:rPr>
                <w:i/>
                <w:sz w:val="24"/>
                <w:szCs w:val="24"/>
              </w:rPr>
            </w:pPr>
            <w:r>
              <w:rPr>
                <w:i/>
                <w:sz w:val="24"/>
                <w:szCs w:val="24"/>
              </w:rPr>
              <w:t>Сказки разных народов, куклы в нацинальных одеждах</w:t>
            </w:r>
          </w:p>
          <w:p w:rsidR="00354389" w:rsidRDefault="001D0E41">
            <w:pPr>
              <w:spacing w:line="240" w:lineRule="auto"/>
              <w:ind w:firstLine="567"/>
              <w:rPr>
                <w:i/>
                <w:sz w:val="24"/>
                <w:szCs w:val="24"/>
              </w:rPr>
            </w:pPr>
            <w:r>
              <w:rPr>
                <w:i/>
                <w:sz w:val="24"/>
                <w:szCs w:val="24"/>
              </w:rPr>
              <w:t>Центры по ознакомлению с национальностями жителей РФ</w:t>
            </w:r>
          </w:p>
          <w:p w:rsidR="00354389" w:rsidRDefault="001D0E41">
            <w:pPr>
              <w:spacing w:line="240" w:lineRule="auto"/>
              <w:ind w:firstLine="567"/>
              <w:rPr>
                <w:i/>
                <w:sz w:val="24"/>
                <w:szCs w:val="24"/>
              </w:rPr>
            </w:pPr>
            <w:r>
              <w:rPr>
                <w:i/>
                <w:sz w:val="24"/>
                <w:szCs w:val="24"/>
              </w:rPr>
              <w:t>Дидактические и семейные игры</w:t>
            </w:r>
          </w:p>
          <w:p w:rsidR="00354389" w:rsidRDefault="00354389">
            <w:pPr>
              <w:spacing w:line="240" w:lineRule="auto"/>
              <w:ind w:firstLine="567"/>
              <w:rPr>
                <w:i/>
                <w:sz w:val="24"/>
                <w:szCs w:val="24"/>
              </w:rPr>
            </w:pPr>
          </w:p>
        </w:tc>
      </w:tr>
    </w:tbl>
    <w:p w:rsidR="00354389" w:rsidRDefault="00354389">
      <w:pPr>
        <w:shd w:val="clear" w:color="auto" w:fill="FFFFFF"/>
        <w:spacing w:line="240" w:lineRule="auto"/>
        <w:ind w:firstLine="567"/>
        <w:rPr>
          <w:sz w:val="24"/>
          <w:szCs w:val="24"/>
        </w:rPr>
        <w:sectPr w:rsidR="00354389">
          <w:pgSz w:w="16838" w:h="11906" w:orient="landscape"/>
          <w:pgMar w:top="851" w:right="820" w:bottom="851" w:left="1134" w:header="709" w:footer="709" w:gutter="0"/>
          <w:cols w:space="708"/>
        </w:sectPr>
      </w:pPr>
    </w:p>
    <w:p w:rsidR="00354389" w:rsidRPr="00D27873" w:rsidRDefault="001D0E41">
      <w:pPr>
        <w:shd w:val="clear" w:color="auto" w:fill="FFFFFF"/>
        <w:spacing w:line="240" w:lineRule="auto"/>
        <w:ind w:firstLine="567"/>
        <w:rPr>
          <w:color w:val="C00000"/>
          <w:sz w:val="24"/>
          <w:szCs w:val="24"/>
        </w:rPr>
      </w:pPr>
      <w:r>
        <w:rPr>
          <w:b/>
          <w:sz w:val="24"/>
          <w:szCs w:val="24"/>
        </w:rPr>
        <w:lastRenderedPageBreak/>
        <w:t>2.9.9.Кадровое обеспечение</w:t>
      </w:r>
      <w:r>
        <w:rPr>
          <w:sz w:val="24"/>
          <w:szCs w:val="24"/>
        </w:rPr>
        <w:t xml:space="preserve"> </w:t>
      </w:r>
      <w:r w:rsidR="00D27873" w:rsidRPr="00D27873">
        <w:rPr>
          <w:color w:val="C00000"/>
          <w:sz w:val="24"/>
          <w:szCs w:val="24"/>
        </w:rPr>
        <w:t>выбрать своё</w:t>
      </w:r>
    </w:p>
    <w:p w:rsidR="00354389" w:rsidRPr="00D27873" w:rsidRDefault="00354389">
      <w:pPr>
        <w:shd w:val="clear" w:color="auto" w:fill="FFFFFF"/>
        <w:spacing w:line="240" w:lineRule="auto"/>
        <w:ind w:firstLine="567"/>
        <w:rPr>
          <w:color w:val="C00000"/>
          <w:sz w:val="24"/>
          <w:szCs w:val="24"/>
        </w:rPr>
      </w:pPr>
    </w:p>
    <w:p w:rsidR="00354389" w:rsidRDefault="00354389">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6478"/>
      </w:tblGrid>
      <w:tr w:rsidR="00354389">
        <w:tc>
          <w:tcPr>
            <w:tcW w:w="3369" w:type="dxa"/>
          </w:tcPr>
          <w:p w:rsidR="00354389" w:rsidRDefault="001D0E41">
            <w:pPr>
              <w:rPr>
                <w:rFonts w:eastAsia="Calibri"/>
                <w:sz w:val="24"/>
                <w:szCs w:val="24"/>
              </w:rPr>
            </w:pPr>
            <w:r>
              <w:rPr>
                <w:rFonts w:eastAsia="Calibri"/>
                <w:b/>
                <w:sz w:val="24"/>
                <w:szCs w:val="24"/>
              </w:rPr>
              <w:t>Наименование должности (в соответствии со штатным расписанием)</w:t>
            </w:r>
            <w:r>
              <w:rPr>
                <w:rFonts w:eastAsia="Calibri"/>
                <w:sz w:val="24"/>
                <w:szCs w:val="24"/>
              </w:rPr>
              <w:t xml:space="preserve"> </w:t>
            </w:r>
            <w:r>
              <w:rPr>
                <w:b/>
              </w:rPr>
              <w:t>Действующий профессиональный стандарт</w:t>
            </w:r>
          </w:p>
        </w:tc>
        <w:tc>
          <w:tcPr>
            <w:tcW w:w="6478" w:type="dxa"/>
          </w:tcPr>
          <w:p w:rsidR="00354389" w:rsidRDefault="001D0E41">
            <w:pPr>
              <w:rPr>
                <w:rFonts w:eastAsia="Calibri"/>
                <w:sz w:val="24"/>
                <w:szCs w:val="24"/>
              </w:rPr>
            </w:pPr>
            <w:r>
              <w:rPr>
                <w:rFonts w:eastAsia="Calibri"/>
                <w:b/>
                <w:sz w:val="24"/>
                <w:szCs w:val="24"/>
              </w:rPr>
              <w:t>Функционал, связанный с организацией и реализацией воспитательного процесса.</w:t>
            </w:r>
            <w:r>
              <w:rPr>
                <w:rFonts w:eastAsia="Calibri"/>
                <w:sz w:val="24"/>
                <w:szCs w:val="24"/>
              </w:rPr>
              <w:t xml:space="preserve"> </w:t>
            </w:r>
          </w:p>
        </w:tc>
      </w:tr>
      <w:tr w:rsidR="00354389">
        <w:trPr>
          <w:trHeight w:val="4673"/>
        </w:trPr>
        <w:tc>
          <w:tcPr>
            <w:tcW w:w="3369" w:type="dxa"/>
          </w:tcPr>
          <w:p w:rsidR="00354389" w:rsidRDefault="001D0E41">
            <w:pPr>
              <w:rPr>
                <w:rFonts w:eastAsia="Calibri"/>
                <w:sz w:val="24"/>
                <w:szCs w:val="24"/>
              </w:rPr>
            </w:pPr>
            <w:r>
              <w:rPr>
                <w:rFonts w:eastAsia="Calibri"/>
                <w:sz w:val="24"/>
                <w:szCs w:val="24"/>
              </w:rPr>
              <w:t>Заведующий детским садом</w:t>
            </w:r>
          </w:p>
          <w:p w:rsidR="00354389" w:rsidRDefault="001D0E41">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rsidR="00354389" w:rsidRDefault="001D0E41">
            <w:r>
              <w:rPr>
                <w:rFonts w:eastAsia="Calibri"/>
                <w:sz w:val="24"/>
                <w:szCs w:val="24"/>
              </w:rPr>
              <w:t xml:space="preserve">- </w:t>
            </w:r>
          </w:p>
          <w:p w:rsidR="00354389" w:rsidRDefault="001D0E41">
            <w:pPr>
              <w:rPr>
                <w:rFonts w:eastAsia="Calibri"/>
                <w:sz w:val="24"/>
                <w:szCs w:val="24"/>
              </w:rPr>
            </w:pPr>
            <w:r>
              <w:rPr>
                <w:rFonts w:eastAsia="Calibri"/>
                <w:sz w:val="24"/>
                <w:szCs w:val="24"/>
              </w:rPr>
              <w:t>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354389">
        <w:tc>
          <w:tcPr>
            <w:tcW w:w="3369" w:type="dxa"/>
          </w:tcPr>
          <w:p w:rsidR="00354389" w:rsidRDefault="00951A17">
            <w:pPr>
              <w:rPr>
                <w:rFonts w:eastAsia="Calibri"/>
                <w:sz w:val="24"/>
                <w:szCs w:val="24"/>
              </w:rPr>
            </w:pPr>
            <w:r>
              <w:rPr>
                <w:rFonts w:eastAsia="Calibri"/>
                <w:sz w:val="24"/>
                <w:szCs w:val="24"/>
              </w:rPr>
              <w:t xml:space="preserve"> В</w:t>
            </w:r>
            <w:r w:rsidR="001D0E41">
              <w:rPr>
                <w:rFonts w:eastAsia="Calibri"/>
                <w:sz w:val="24"/>
                <w:szCs w:val="24"/>
              </w:rPr>
              <w:t>оспитатель</w:t>
            </w:r>
          </w:p>
          <w:p w:rsidR="00354389" w:rsidRDefault="001D0E41">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478" w:type="dxa"/>
          </w:tcPr>
          <w:p w:rsidR="00354389" w:rsidRDefault="00354389">
            <w:pPr>
              <w:rPr>
                <w:rFonts w:eastAsia="Calibri"/>
                <w:sz w:val="24"/>
                <w:szCs w:val="24"/>
              </w:rPr>
            </w:pPr>
          </w:p>
        </w:tc>
      </w:tr>
      <w:tr w:rsidR="00354389">
        <w:tc>
          <w:tcPr>
            <w:tcW w:w="3369" w:type="dxa"/>
          </w:tcPr>
          <w:p w:rsidR="00354389" w:rsidRDefault="001D0E41">
            <w:pPr>
              <w:rPr>
                <w:rFonts w:eastAsia="Calibri"/>
                <w:sz w:val="24"/>
                <w:szCs w:val="24"/>
              </w:rPr>
            </w:pPr>
            <w:r>
              <w:rPr>
                <w:rFonts w:eastAsia="Calibri"/>
                <w:sz w:val="24"/>
                <w:szCs w:val="24"/>
              </w:rPr>
              <w:t>Учитель-логопед</w:t>
            </w:r>
          </w:p>
          <w:p w:rsidR="00354389" w:rsidRDefault="001D0E41">
            <w:pPr>
              <w:jc w:val="center"/>
            </w:pPr>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354389" w:rsidRDefault="001D0E41">
            <w:pPr>
              <w:rPr>
                <w:rFonts w:eastAsia="Calibri"/>
                <w:sz w:val="24"/>
                <w:szCs w:val="24"/>
              </w:rPr>
            </w:pPr>
            <w:r>
              <w:t>(Зарегистрирован 14.04.2023 № 73027)</w:t>
            </w:r>
          </w:p>
        </w:tc>
        <w:tc>
          <w:tcPr>
            <w:tcW w:w="6478" w:type="dxa"/>
          </w:tcPr>
          <w:p w:rsidR="00354389" w:rsidRDefault="001D0E41">
            <w:pPr>
              <w:rPr>
                <w:rFonts w:eastAsia="Calibri"/>
                <w:sz w:val="24"/>
                <w:szCs w:val="24"/>
              </w:rPr>
            </w:pPr>
            <w:r>
              <w:rPr>
                <w:rFonts w:eastAsia="Calibri"/>
                <w:sz w:val="24"/>
                <w:szCs w:val="24"/>
              </w:rPr>
              <w:t>Осуществление необходимой коррекции недостатков в</w:t>
            </w:r>
          </w:p>
          <w:p w:rsidR="00354389" w:rsidRDefault="001D0E41">
            <w:pPr>
              <w:rPr>
                <w:rFonts w:eastAsia="Calibri"/>
                <w:sz w:val="24"/>
                <w:szCs w:val="24"/>
              </w:rPr>
            </w:pPr>
            <w:r>
              <w:rPr>
                <w:rFonts w:eastAsia="Calibri"/>
                <w:sz w:val="24"/>
                <w:szCs w:val="24"/>
              </w:rPr>
              <w:t>физическом и (или) психическом развитии детей:</w:t>
            </w:r>
          </w:p>
          <w:p w:rsidR="00354389" w:rsidRDefault="001D0E41">
            <w:pPr>
              <w:rPr>
                <w:rFonts w:eastAsia="Calibri"/>
                <w:sz w:val="24"/>
                <w:szCs w:val="24"/>
              </w:rPr>
            </w:pPr>
            <w:r>
              <w:rPr>
                <w:rFonts w:eastAsia="Calibri"/>
                <w:sz w:val="24"/>
                <w:szCs w:val="24"/>
              </w:rPr>
              <w:t>- практическое усвоение лексических и</w:t>
            </w:r>
          </w:p>
          <w:p w:rsidR="00354389" w:rsidRDefault="001D0E41">
            <w:pPr>
              <w:rPr>
                <w:rFonts w:eastAsia="Calibri"/>
                <w:sz w:val="24"/>
                <w:szCs w:val="24"/>
              </w:rPr>
            </w:pPr>
            <w:r>
              <w:rPr>
                <w:rFonts w:eastAsia="Calibri"/>
                <w:sz w:val="24"/>
                <w:szCs w:val="24"/>
              </w:rPr>
              <w:t>грамматических средств языка;</w:t>
            </w:r>
          </w:p>
          <w:p w:rsidR="00354389" w:rsidRDefault="001D0E41">
            <w:pPr>
              <w:rPr>
                <w:rFonts w:eastAsia="Calibri"/>
                <w:sz w:val="24"/>
                <w:szCs w:val="24"/>
              </w:rPr>
            </w:pPr>
            <w:r>
              <w:rPr>
                <w:rFonts w:eastAsia="Calibri"/>
                <w:sz w:val="24"/>
                <w:szCs w:val="24"/>
              </w:rPr>
              <w:t>- подготовка к обучению грамоте;</w:t>
            </w:r>
          </w:p>
          <w:p w:rsidR="00354389" w:rsidRDefault="001D0E41">
            <w:pPr>
              <w:rPr>
                <w:rFonts w:eastAsia="Calibri"/>
                <w:sz w:val="24"/>
                <w:szCs w:val="24"/>
              </w:rPr>
            </w:pPr>
            <w:r>
              <w:rPr>
                <w:rFonts w:eastAsia="Calibri"/>
                <w:sz w:val="24"/>
                <w:szCs w:val="24"/>
              </w:rPr>
              <w:t>- развитие навыков связной речи;</w:t>
            </w:r>
          </w:p>
          <w:p w:rsidR="00354389" w:rsidRDefault="001D0E41">
            <w:pPr>
              <w:rPr>
                <w:rFonts w:eastAsia="Calibri"/>
                <w:sz w:val="24"/>
                <w:szCs w:val="24"/>
              </w:rPr>
            </w:pPr>
            <w:r>
              <w:rPr>
                <w:rFonts w:eastAsia="Calibri"/>
                <w:sz w:val="24"/>
                <w:szCs w:val="24"/>
              </w:rPr>
              <w:t>- расширение и систематизация знаний и представлений детей</w:t>
            </w:r>
          </w:p>
          <w:p w:rsidR="00354389" w:rsidRDefault="001D0E41">
            <w:pPr>
              <w:rPr>
                <w:rFonts w:eastAsia="Calibri"/>
                <w:sz w:val="24"/>
                <w:szCs w:val="24"/>
              </w:rPr>
            </w:pPr>
            <w:r>
              <w:rPr>
                <w:rFonts w:eastAsia="Calibri"/>
                <w:sz w:val="24"/>
                <w:szCs w:val="24"/>
              </w:rPr>
              <w:t>об окружающей действительности;</w:t>
            </w:r>
          </w:p>
          <w:p w:rsidR="00354389" w:rsidRDefault="001D0E41">
            <w:pPr>
              <w:rPr>
                <w:rFonts w:eastAsia="Calibri"/>
                <w:sz w:val="24"/>
                <w:szCs w:val="24"/>
              </w:rPr>
            </w:pPr>
            <w:r>
              <w:rPr>
                <w:rFonts w:eastAsia="Calibri"/>
                <w:sz w:val="24"/>
                <w:szCs w:val="24"/>
              </w:rPr>
              <w:t>- развитие высших психических функций (внимания,</w:t>
            </w:r>
          </w:p>
          <w:p w:rsidR="00354389" w:rsidRDefault="001D0E41">
            <w:pPr>
              <w:rPr>
                <w:rFonts w:eastAsia="Calibri"/>
                <w:sz w:val="24"/>
                <w:szCs w:val="24"/>
              </w:rPr>
            </w:pPr>
            <w:r>
              <w:rPr>
                <w:rFonts w:eastAsia="Calibri"/>
                <w:sz w:val="24"/>
                <w:szCs w:val="24"/>
              </w:rPr>
              <w:t>памяти, логического мышления);</w:t>
            </w:r>
          </w:p>
          <w:p w:rsidR="00354389" w:rsidRDefault="001D0E41">
            <w:pPr>
              <w:rPr>
                <w:rFonts w:eastAsia="Calibri"/>
                <w:sz w:val="24"/>
                <w:szCs w:val="24"/>
              </w:rPr>
            </w:pPr>
            <w:r>
              <w:rPr>
                <w:rFonts w:eastAsia="Calibri"/>
                <w:sz w:val="24"/>
                <w:szCs w:val="24"/>
              </w:rPr>
              <w:t>- развитие мелкой моторики руки;</w:t>
            </w:r>
          </w:p>
          <w:p w:rsidR="00354389" w:rsidRDefault="001D0E41">
            <w:pPr>
              <w:rPr>
                <w:rFonts w:eastAsia="Calibri"/>
                <w:sz w:val="24"/>
                <w:szCs w:val="24"/>
              </w:rPr>
            </w:pPr>
            <w:r>
              <w:rPr>
                <w:rFonts w:eastAsia="Calibri"/>
                <w:sz w:val="24"/>
                <w:szCs w:val="24"/>
              </w:rPr>
              <w:t>- коррекция эмоционально-волевой сферы.</w:t>
            </w:r>
          </w:p>
        </w:tc>
      </w:tr>
      <w:tr w:rsidR="00354389">
        <w:tc>
          <w:tcPr>
            <w:tcW w:w="3369" w:type="dxa"/>
          </w:tcPr>
          <w:p w:rsidR="00354389" w:rsidRPr="00A15945" w:rsidRDefault="001D0E41">
            <w:pPr>
              <w:rPr>
                <w:rFonts w:eastAsia="Calibri"/>
                <w:sz w:val="24"/>
                <w:szCs w:val="24"/>
              </w:rPr>
            </w:pPr>
            <w:r w:rsidRPr="00A15945">
              <w:rPr>
                <w:rFonts w:eastAsia="Calibri"/>
                <w:sz w:val="24"/>
                <w:szCs w:val="24"/>
              </w:rPr>
              <w:t>Педагог-психолог</w:t>
            </w:r>
          </w:p>
          <w:p w:rsidR="00354389" w:rsidRPr="00A15945" w:rsidRDefault="001D0E41">
            <w:pPr>
              <w:rPr>
                <w:rFonts w:eastAsia="Calibri"/>
                <w:sz w:val="24"/>
                <w:szCs w:val="24"/>
              </w:rPr>
            </w:pPr>
            <w:r w:rsidRPr="00A15945">
              <w:t xml:space="preserve">Приказ Министерства труда и </w:t>
            </w:r>
            <w:r w:rsidRPr="00A15945">
              <w:lastRenderedPageBreak/>
              <w:t>социальной защиты РФ от 24 июля 2015 г. N 514н «Об утверждении профессионального стандарта "Педагог-психолог (психолог в сфере образования)"»</w:t>
            </w:r>
          </w:p>
        </w:tc>
        <w:tc>
          <w:tcPr>
            <w:tcW w:w="6478" w:type="dxa"/>
          </w:tcPr>
          <w:p w:rsidR="00354389" w:rsidRPr="00A15945" w:rsidRDefault="001D0E41">
            <w:pPr>
              <w:rPr>
                <w:rFonts w:eastAsia="Calibri"/>
                <w:sz w:val="24"/>
                <w:szCs w:val="24"/>
              </w:rPr>
            </w:pPr>
            <w:r w:rsidRPr="00A15945">
              <w:rPr>
                <w:rFonts w:eastAsia="Calibri"/>
                <w:sz w:val="24"/>
                <w:szCs w:val="24"/>
              </w:rPr>
              <w:lastRenderedPageBreak/>
              <w:t xml:space="preserve">оказание психолого-педагогической помощи; - осуществление социологических исследований </w:t>
            </w:r>
            <w:r w:rsidRPr="00A15945">
              <w:rPr>
                <w:rFonts w:eastAsia="Calibri"/>
                <w:sz w:val="24"/>
                <w:szCs w:val="24"/>
              </w:rPr>
              <w:lastRenderedPageBreak/>
              <w:t>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p w:rsidR="00354389" w:rsidRPr="00A15945" w:rsidRDefault="001D0E41">
            <w:pPr>
              <w:rPr>
                <w:rFonts w:eastAsia="Calibri"/>
                <w:sz w:val="24"/>
                <w:szCs w:val="24"/>
              </w:rPr>
            </w:pPr>
            <w:r w:rsidRPr="00A15945">
              <w:rPr>
                <w:rFonts w:eastAsia="Calibri"/>
                <w:sz w:val="24"/>
                <w:szCs w:val="24"/>
              </w:rPr>
              <w:t>- оказание психолого-педагогической помощи; - осуществление социологических исследований обучающихся; - подготовка предложений по поощрению обучающихся и педагогов за активное участие в воспитательном процессе; -наполнение сайта ДОУ информацией о воспитательной деятельности</w:t>
            </w:r>
          </w:p>
        </w:tc>
      </w:tr>
      <w:tr w:rsidR="00354389">
        <w:tc>
          <w:tcPr>
            <w:tcW w:w="3369" w:type="dxa"/>
          </w:tcPr>
          <w:p w:rsidR="00354389" w:rsidRDefault="001D0E41">
            <w:pPr>
              <w:rPr>
                <w:rFonts w:eastAsia="Calibri"/>
                <w:sz w:val="24"/>
                <w:szCs w:val="24"/>
              </w:rPr>
            </w:pPr>
            <w:r>
              <w:rPr>
                <w:rFonts w:eastAsia="Calibri"/>
                <w:sz w:val="24"/>
                <w:szCs w:val="24"/>
              </w:rPr>
              <w:lastRenderedPageBreak/>
              <w:t>Помощник воспитателя</w:t>
            </w:r>
          </w:p>
        </w:tc>
        <w:tc>
          <w:tcPr>
            <w:tcW w:w="6478" w:type="dxa"/>
          </w:tcPr>
          <w:p w:rsidR="00354389" w:rsidRDefault="001D0E41">
            <w:pPr>
              <w:rPr>
                <w:rFonts w:eastAsia="Calibri"/>
                <w:sz w:val="24"/>
                <w:szCs w:val="24"/>
              </w:rPr>
            </w:pPr>
            <w:r>
              <w:rPr>
                <w:rFonts w:eastAsia="Calibri"/>
                <w:sz w:val="24"/>
                <w:szCs w:val="24"/>
              </w:rPr>
              <w:t>Создание социальной ситуации развития обучающихся,</w:t>
            </w:r>
          </w:p>
          <w:p w:rsidR="00354389" w:rsidRDefault="00354389">
            <w:pPr>
              <w:rPr>
                <w:rFonts w:eastAsia="Calibri"/>
                <w:sz w:val="24"/>
                <w:szCs w:val="24"/>
              </w:rPr>
            </w:pPr>
          </w:p>
          <w:p w:rsidR="00354389" w:rsidRDefault="001D0E41">
            <w:pPr>
              <w:rPr>
                <w:rFonts w:eastAsia="Calibri"/>
                <w:sz w:val="24"/>
                <w:szCs w:val="24"/>
              </w:rPr>
            </w:pPr>
            <w:r>
              <w:rPr>
                <w:rFonts w:eastAsia="Calibri"/>
                <w:sz w:val="24"/>
                <w:szCs w:val="24"/>
              </w:rPr>
              <w:t>соответствующей специфике дошкольного возраста.</w:t>
            </w:r>
          </w:p>
          <w:p w:rsidR="00354389" w:rsidRDefault="001D0E41">
            <w:pPr>
              <w:rPr>
                <w:rFonts w:eastAsia="Calibri"/>
                <w:sz w:val="24"/>
                <w:szCs w:val="24"/>
              </w:rPr>
            </w:pPr>
            <w:r>
              <w:rPr>
                <w:rFonts w:eastAsia="Calibri"/>
                <w:sz w:val="24"/>
                <w:szCs w:val="24"/>
              </w:rPr>
              <w:t>Обеспечение совместно с воспитателем занятий</w:t>
            </w:r>
          </w:p>
          <w:p w:rsidR="00354389" w:rsidRDefault="001D0E41">
            <w:pPr>
              <w:rPr>
                <w:rFonts w:eastAsia="Calibri"/>
                <w:sz w:val="24"/>
                <w:szCs w:val="24"/>
              </w:rPr>
            </w:pPr>
            <w:r>
              <w:rPr>
                <w:rFonts w:eastAsia="Calibri"/>
                <w:sz w:val="24"/>
                <w:szCs w:val="24"/>
              </w:rPr>
              <w:t>обучающихся творчеством, трудовой деятельностью.</w:t>
            </w:r>
          </w:p>
          <w:p w:rsidR="00354389" w:rsidRDefault="001D0E41">
            <w:pPr>
              <w:rPr>
                <w:rFonts w:eastAsia="Calibri"/>
                <w:sz w:val="24"/>
                <w:szCs w:val="24"/>
              </w:rPr>
            </w:pPr>
            <w:r>
              <w:rPr>
                <w:rFonts w:eastAsia="Calibri"/>
                <w:sz w:val="24"/>
                <w:szCs w:val="24"/>
              </w:rPr>
              <w:t>Участие в организации работы по формированию</w:t>
            </w:r>
          </w:p>
          <w:p w:rsidR="00354389" w:rsidRDefault="001D0E41">
            <w:pPr>
              <w:rPr>
                <w:rFonts w:eastAsia="Calibri"/>
                <w:sz w:val="24"/>
                <w:szCs w:val="24"/>
              </w:rPr>
            </w:pPr>
            <w:r>
              <w:rPr>
                <w:rFonts w:eastAsia="Calibri"/>
                <w:sz w:val="24"/>
                <w:szCs w:val="24"/>
              </w:rPr>
              <w:t>общей культуры будущего школьника.</w:t>
            </w:r>
          </w:p>
        </w:tc>
      </w:tr>
    </w:tbl>
    <w:p w:rsidR="00354389" w:rsidRDefault="00354389">
      <w:pPr>
        <w:shd w:val="clear" w:color="auto" w:fill="FFFFFF"/>
        <w:spacing w:line="240" w:lineRule="auto"/>
        <w:rPr>
          <w:sz w:val="24"/>
          <w:szCs w:val="24"/>
        </w:rPr>
      </w:pPr>
    </w:p>
    <w:p w:rsidR="00354389" w:rsidRDefault="00354389">
      <w:pPr>
        <w:pStyle w:val="ac"/>
        <w:shd w:val="clear" w:color="auto" w:fill="FFFFFF"/>
        <w:spacing w:line="240" w:lineRule="auto"/>
        <w:ind w:left="567"/>
        <w:rPr>
          <w:sz w:val="24"/>
          <w:szCs w:val="24"/>
          <w:highlight w:val="green"/>
        </w:rPr>
      </w:pPr>
    </w:p>
    <w:p w:rsidR="00354389" w:rsidRDefault="00D27873">
      <w:pPr>
        <w:ind w:firstLine="709"/>
        <w:rPr>
          <w:color w:val="7030A0"/>
          <w:sz w:val="24"/>
          <w:szCs w:val="24"/>
        </w:rPr>
      </w:pPr>
      <w:r>
        <w:rPr>
          <w:color w:val="7030A0"/>
          <w:sz w:val="24"/>
          <w:szCs w:val="24"/>
        </w:rPr>
        <w:t xml:space="preserve">На уровне уклада </w:t>
      </w:r>
      <w:r w:rsidR="001D0E41">
        <w:rPr>
          <w:color w:val="7030A0"/>
          <w:sz w:val="24"/>
          <w:szCs w:val="24"/>
        </w:rPr>
        <w:t xml:space="preserve">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354389" w:rsidRDefault="001D0E41">
      <w:pPr>
        <w:ind w:firstLine="709"/>
        <w:rPr>
          <w:color w:val="7030A0"/>
          <w:sz w:val="24"/>
          <w:szCs w:val="24"/>
        </w:rPr>
      </w:pPr>
      <w:r>
        <w:rPr>
          <w:color w:val="7030A0"/>
          <w:sz w:val="24"/>
          <w:szCs w:val="24"/>
        </w:rPr>
        <w:t>Эти ценности разделяются всеми участникам</w:t>
      </w:r>
      <w:r w:rsidR="00D27873">
        <w:rPr>
          <w:color w:val="7030A0"/>
          <w:sz w:val="24"/>
          <w:szCs w:val="24"/>
        </w:rPr>
        <w:t xml:space="preserve">и образовательных отношений в </w:t>
      </w:r>
      <w:r>
        <w:rPr>
          <w:color w:val="7030A0"/>
          <w:sz w:val="24"/>
          <w:szCs w:val="24"/>
        </w:rPr>
        <w:t xml:space="preserve">ДОУ. </w:t>
      </w:r>
    </w:p>
    <w:p w:rsidR="00354389" w:rsidRDefault="001D0E41">
      <w:pPr>
        <w:ind w:firstLine="709"/>
        <w:rPr>
          <w:color w:val="7030A0"/>
          <w:sz w:val="24"/>
          <w:szCs w:val="24"/>
        </w:rPr>
      </w:pPr>
      <w:r>
        <w:rPr>
          <w:i/>
          <w:color w:val="7030A0"/>
          <w:sz w:val="24"/>
          <w:szCs w:val="24"/>
        </w:rPr>
        <w:t>На уровне воспитывающих сред</w:t>
      </w:r>
      <w:r>
        <w:rPr>
          <w:color w:val="7030A0"/>
          <w:sz w:val="24"/>
          <w:szCs w:val="24"/>
        </w:rPr>
        <w:t>: ППС строится как максимально доступная для детей с ОВЗ; с</w:t>
      </w:r>
      <w:r w:rsidR="00D27873">
        <w:rPr>
          <w:color w:val="7030A0"/>
          <w:sz w:val="24"/>
          <w:szCs w:val="24"/>
        </w:rPr>
        <w:t xml:space="preserve">обытийная воспитывающая среда </w:t>
      </w:r>
      <w:r>
        <w:rPr>
          <w:color w:val="7030A0"/>
          <w:sz w:val="24"/>
          <w:szCs w:val="24"/>
        </w:rPr>
        <w:t>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54389" w:rsidRDefault="001D0E41">
      <w:pPr>
        <w:ind w:firstLine="709"/>
        <w:rPr>
          <w:color w:val="7030A0"/>
          <w:sz w:val="24"/>
          <w:szCs w:val="24"/>
        </w:rPr>
      </w:pPr>
      <w:r>
        <w:rPr>
          <w:i/>
          <w:color w:val="7030A0"/>
          <w:sz w:val="24"/>
          <w:szCs w:val="24"/>
        </w:rPr>
        <w:t xml:space="preserve"> На уровне общности:</w:t>
      </w:r>
      <w:r>
        <w:rPr>
          <w:color w:val="7030A0"/>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354389" w:rsidRDefault="001D0E41">
      <w:pPr>
        <w:ind w:firstLine="709"/>
        <w:rPr>
          <w:color w:val="7030A0"/>
          <w:sz w:val="24"/>
          <w:szCs w:val="24"/>
        </w:rPr>
      </w:pPr>
      <w:r>
        <w:rPr>
          <w:i/>
          <w:color w:val="7030A0"/>
          <w:sz w:val="24"/>
          <w:szCs w:val="24"/>
        </w:rPr>
        <w:t>На уровне деятельностей:</w:t>
      </w:r>
      <w:r>
        <w:rPr>
          <w:color w:val="7030A0"/>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354389" w:rsidRDefault="001D0E41">
      <w:pPr>
        <w:ind w:firstLine="709"/>
        <w:rPr>
          <w:b/>
          <w:i/>
          <w:color w:val="7030A0"/>
          <w:sz w:val="24"/>
          <w:szCs w:val="24"/>
        </w:rPr>
      </w:pPr>
      <w:r>
        <w:rPr>
          <w:i/>
          <w:color w:val="7030A0"/>
          <w:sz w:val="24"/>
          <w:szCs w:val="24"/>
        </w:rPr>
        <w:t>На уровне событий:</w:t>
      </w:r>
      <w:r>
        <w:rPr>
          <w:b/>
          <w:i/>
          <w:color w:val="7030A0"/>
          <w:sz w:val="24"/>
          <w:szCs w:val="24"/>
        </w:rPr>
        <w:t xml:space="preserve"> </w:t>
      </w:r>
      <w:r>
        <w:rPr>
          <w:color w:val="7030A0"/>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354389" w:rsidRDefault="001D0E41">
      <w:pPr>
        <w:ind w:firstLine="709"/>
        <w:rPr>
          <w:color w:val="7030A0"/>
          <w:sz w:val="24"/>
          <w:szCs w:val="24"/>
        </w:rPr>
      </w:pPr>
      <w:r>
        <w:rPr>
          <w:b/>
          <w:i/>
          <w:color w:val="7030A0"/>
          <w:sz w:val="24"/>
          <w:szCs w:val="24"/>
        </w:rPr>
        <w:t>Основными условиями</w:t>
      </w:r>
      <w:r>
        <w:rPr>
          <w:color w:val="7030A0"/>
          <w:sz w:val="24"/>
          <w:szCs w:val="24"/>
        </w:rPr>
        <w:t xml:space="preserve"> реал</w:t>
      </w:r>
      <w:r w:rsidR="00D27873">
        <w:rPr>
          <w:color w:val="7030A0"/>
          <w:sz w:val="24"/>
          <w:szCs w:val="24"/>
        </w:rPr>
        <w:t xml:space="preserve">изации Программы воспитания в </w:t>
      </w:r>
      <w:r>
        <w:rPr>
          <w:color w:val="7030A0"/>
          <w:sz w:val="24"/>
          <w:szCs w:val="24"/>
        </w:rPr>
        <w:t xml:space="preserve">ДОУ, являются: </w:t>
      </w:r>
    </w:p>
    <w:p w:rsidR="00354389" w:rsidRDefault="001D0E41">
      <w:pPr>
        <w:ind w:firstLine="709"/>
        <w:rPr>
          <w:color w:val="7030A0"/>
          <w:sz w:val="24"/>
          <w:szCs w:val="24"/>
        </w:rPr>
      </w:pPr>
      <w:r>
        <w:rPr>
          <w:color w:val="7030A0"/>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354389" w:rsidRDefault="001D0E41">
      <w:pPr>
        <w:ind w:firstLine="709"/>
        <w:rPr>
          <w:color w:val="7030A0"/>
          <w:sz w:val="24"/>
          <w:szCs w:val="24"/>
        </w:rPr>
      </w:pPr>
      <w:r>
        <w:rPr>
          <w:color w:val="7030A0"/>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354389" w:rsidRDefault="001D0E41">
      <w:pPr>
        <w:ind w:firstLine="709"/>
        <w:rPr>
          <w:color w:val="7030A0"/>
          <w:sz w:val="24"/>
          <w:szCs w:val="24"/>
        </w:rPr>
      </w:pPr>
      <w:r>
        <w:rPr>
          <w:color w:val="7030A0"/>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354389" w:rsidRDefault="001D0E41">
      <w:pPr>
        <w:ind w:firstLine="709"/>
        <w:rPr>
          <w:color w:val="7030A0"/>
          <w:sz w:val="24"/>
          <w:szCs w:val="24"/>
        </w:rPr>
      </w:pPr>
      <w:r>
        <w:rPr>
          <w:color w:val="7030A0"/>
          <w:sz w:val="24"/>
          <w:szCs w:val="24"/>
        </w:rPr>
        <w:t xml:space="preserve">4) формирование и поддержка инициативы детей в различных видах детской деятельности; </w:t>
      </w:r>
    </w:p>
    <w:p w:rsidR="00354389" w:rsidRDefault="001D0E41">
      <w:pPr>
        <w:ind w:firstLine="709"/>
        <w:rPr>
          <w:color w:val="7030A0"/>
          <w:sz w:val="24"/>
          <w:szCs w:val="24"/>
        </w:rPr>
      </w:pPr>
      <w:r>
        <w:rPr>
          <w:color w:val="7030A0"/>
          <w:sz w:val="24"/>
          <w:szCs w:val="24"/>
        </w:rPr>
        <w:lastRenderedPageBreak/>
        <w:t xml:space="preserve">5) активное привлечение ближайшего социального окружения к воспитанию ребенка. </w:t>
      </w:r>
    </w:p>
    <w:p w:rsidR="00354389" w:rsidRDefault="001D0E41">
      <w:pPr>
        <w:ind w:firstLine="709"/>
        <w:rPr>
          <w:color w:val="7030A0"/>
          <w:sz w:val="24"/>
          <w:szCs w:val="24"/>
        </w:rPr>
      </w:pPr>
      <w:r>
        <w:rPr>
          <w:b/>
          <w:i/>
          <w:color w:val="7030A0"/>
          <w:sz w:val="24"/>
          <w:szCs w:val="24"/>
        </w:rPr>
        <w:t>Задачами воспитания детей с ОВЗ</w:t>
      </w:r>
      <w:r w:rsidR="00D27873">
        <w:rPr>
          <w:color w:val="7030A0"/>
          <w:sz w:val="24"/>
          <w:szCs w:val="24"/>
        </w:rPr>
        <w:t xml:space="preserve"> в условиях </w:t>
      </w:r>
      <w:r>
        <w:rPr>
          <w:color w:val="7030A0"/>
          <w:sz w:val="24"/>
          <w:szCs w:val="24"/>
        </w:rPr>
        <w:t xml:space="preserve">ДОУ являются: </w:t>
      </w:r>
    </w:p>
    <w:p w:rsidR="00354389" w:rsidRDefault="001D0E41">
      <w:pPr>
        <w:ind w:firstLine="709"/>
        <w:rPr>
          <w:color w:val="7030A0"/>
          <w:sz w:val="24"/>
          <w:szCs w:val="24"/>
        </w:rPr>
      </w:pPr>
      <w:r>
        <w:rPr>
          <w:color w:val="7030A0"/>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354389" w:rsidRDefault="001D0E41">
      <w:pPr>
        <w:ind w:firstLine="709"/>
        <w:rPr>
          <w:color w:val="7030A0"/>
          <w:sz w:val="24"/>
          <w:szCs w:val="24"/>
        </w:rPr>
      </w:pPr>
      <w:r>
        <w:rPr>
          <w:color w:val="7030A0"/>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354389" w:rsidRDefault="001D0E41">
      <w:pPr>
        <w:ind w:firstLine="709"/>
        <w:rPr>
          <w:color w:val="7030A0"/>
          <w:sz w:val="24"/>
          <w:szCs w:val="24"/>
        </w:rPr>
      </w:pPr>
      <w:r>
        <w:rPr>
          <w:color w:val="7030A0"/>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354389" w:rsidRDefault="001D0E41">
      <w:pPr>
        <w:ind w:firstLine="709"/>
        <w:rPr>
          <w:color w:val="7030A0"/>
          <w:sz w:val="24"/>
          <w:szCs w:val="24"/>
        </w:rPr>
      </w:pPr>
      <w:r>
        <w:rPr>
          <w:color w:val="7030A0"/>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354389" w:rsidRDefault="001D0E41">
      <w:pPr>
        <w:ind w:firstLine="709"/>
        <w:rPr>
          <w:color w:val="7030A0"/>
          <w:sz w:val="24"/>
          <w:szCs w:val="24"/>
        </w:rPr>
      </w:pPr>
      <w:r>
        <w:rPr>
          <w:color w:val="7030A0"/>
          <w:sz w:val="24"/>
          <w:szCs w:val="24"/>
        </w:rPr>
        <w:t xml:space="preserve">5) расширение у детей с различными нарушениями развития знаний и представлений об окружающем мире; </w:t>
      </w:r>
    </w:p>
    <w:p w:rsidR="00354389" w:rsidRDefault="001D0E41">
      <w:pPr>
        <w:ind w:firstLine="709"/>
        <w:rPr>
          <w:color w:val="7030A0"/>
          <w:sz w:val="24"/>
          <w:szCs w:val="24"/>
        </w:rPr>
      </w:pPr>
      <w:r>
        <w:rPr>
          <w:color w:val="7030A0"/>
          <w:sz w:val="24"/>
          <w:szCs w:val="24"/>
        </w:rPr>
        <w:t xml:space="preserve">6) взаимодействие с семьей для обеспечения полноценного развития детей с ОВЗ; </w:t>
      </w:r>
    </w:p>
    <w:p w:rsidR="00354389" w:rsidRDefault="001D0E41">
      <w:pPr>
        <w:ind w:firstLine="709"/>
        <w:rPr>
          <w:color w:val="7030A0"/>
          <w:sz w:val="24"/>
          <w:szCs w:val="24"/>
        </w:rPr>
      </w:pPr>
      <w:r>
        <w:rPr>
          <w:color w:val="7030A0"/>
          <w:sz w:val="24"/>
          <w:szCs w:val="24"/>
        </w:rPr>
        <w:t xml:space="preserve">7) охрана и укрепление физического и психического здоровья детей, в том числе их эмоционального благополучия; </w:t>
      </w:r>
    </w:p>
    <w:p w:rsidR="00354389" w:rsidRDefault="001D0E41">
      <w:pPr>
        <w:ind w:firstLine="709"/>
        <w:rPr>
          <w:color w:val="7030A0"/>
          <w:sz w:val="24"/>
          <w:szCs w:val="24"/>
        </w:rPr>
      </w:pPr>
      <w:r>
        <w:rPr>
          <w:color w:val="7030A0"/>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54389" w:rsidRDefault="00354389">
      <w:pPr>
        <w:shd w:val="clear" w:color="auto" w:fill="FFFFFF"/>
        <w:spacing w:line="240" w:lineRule="auto"/>
        <w:rPr>
          <w:color w:val="7030A0"/>
          <w:sz w:val="24"/>
          <w:szCs w:val="24"/>
        </w:rPr>
      </w:pPr>
    </w:p>
    <w:p w:rsidR="00354389" w:rsidRDefault="00354389">
      <w:pPr>
        <w:pStyle w:val="ac"/>
        <w:shd w:val="clear" w:color="auto" w:fill="FFFFFF"/>
        <w:spacing w:line="240" w:lineRule="auto"/>
        <w:ind w:left="567"/>
        <w:rPr>
          <w:color w:val="FF0000"/>
          <w:sz w:val="24"/>
          <w:szCs w:val="24"/>
        </w:rPr>
      </w:pPr>
    </w:p>
    <w:p w:rsidR="00354389" w:rsidRDefault="00354389">
      <w:pPr>
        <w:shd w:val="clear" w:color="auto" w:fill="FFFFFF"/>
        <w:spacing w:line="240" w:lineRule="auto"/>
        <w:rPr>
          <w:b/>
          <w:color w:val="FF0000"/>
          <w:sz w:val="24"/>
          <w:szCs w:val="24"/>
        </w:rPr>
      </w:pPr>
    </w:p>
    <w:p w:rsidR="00354389" w:rsidRDefault="00354389">
      <w:pPr>
        <w:shd w:val="clear" w:color="auto" w:fill="FFFFFF"/>
        <w:spacing w:line="240" w:lineRule="auto"/>
        <w:rPr>
          <w:b/>
          <w:color w:val="7030A0"/>
          <w:sz w:val="24"/>
          <w:szCs w:val="24"/>
        </w:rPr>
      </w:pPr>
    </w:p>
    <w:p w:rsidR="00354389" w:rsidRDefault="001D0E41">
      <w:pPr>
        <w:shd w:val="clear" w:color="auto" w:fill="FFFFFF"/>
        <w:spacing w:line="240" w:lineRule="auto"/>
        <w:rPr>
          <w:b/>
          <w:sz w:val="24"/>
          <w:szCs w:val="24"/>
        </w:rPr>
      </w:pPr>
      <w:r>
        <w:rPr>
          <w:b/>
          <w:sz w:val="24"/>
          <w:szCs w:val="24"/>
        </w:rPr>
        <w:t>2.9.11.Требования к условиям работы с особыми категориями детей</w:t>
      </w:r>
    </w:p>
    <w:p w:rsidR="00354389" w:rsidRDefault="001D0E41">
      <w:pPr>
        <w:shd w:val="clear" w:color="auto" w:fill="FFFFFF"/>
        <w:spacing w:line="240" w:lineRule="auto"/>
        <w:ind w:firstLine="567"/>
        <w:rPr>
          <w:b/>
          <w:sz w:val="24"/>
          <w:szCs w:val="24"/>
        </w:rPr>
      </w:pPr>
      <w:r>
        <w:rPr>
          <w:b/>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rsidR="00354389" w:rsidRDefault="00354389">
      <w:pPr>
        <w:shd w:val="clear" w:color="auto" w:fill="FFFFFF"/>
        <w:spacing w:line="240" w:lineRule="auto"/>
        <w:ind w:firstLine="567"/>
        <w:rPr>
          <w:b/>
          <w:sz w:val="24"/>
          <w:szCs w:val="24"/>
        </w:rPr>
      </w:pPr>
    </w:p>
    <w:tbl>
      <w:tblPr>
        <w:tblStyle w:val="4"/>
        <w:tblW w:w="0" w:type="auto"/>
        <w:tblLook w:val="04A0"/>
      </w:tblPr>
      <w:tblGrid>
        <w:gridCol w:w="5210"/>
        <w:gridCol w:w="5210"/>
      </w:tblGrid>
      <w:tr w:rsidR="00354389">
        <w:tc>
          <w:tcPr>
            <w:tcW w:w="5210" w:type="dxa"/>
          </w:tcPr>
          <w:p w:rsidR="00354389" w:rsidRDefault="001D0E41">
            <w:pPr>
              <w:spacing w:line="240" w:lineRule="auto"/>
              <w:rPr>
                <w:b/>
                <w:sz w:val="24"/>
                <w:szCs w:val="24"/>
              </w:rPr>
            </w:pPr>
            <w:r>
              <w:rPr>
                <w:b/>
                <w:sz w:val="24"/>
                <w:szCs w:val="24"/>
              </w:rPr>
              <w:t xml:space="preserve">Условия </w:t>
            </w:r>
          </w:p>
        </w:tc>
        <w:tc>
          <w:tcPr>
            <w:tcW w:w="5210" w:type="dxa"/>
          </w:tcPr>
          <w:p w:rsidR="00354389" w:rsidRDefault="001D0E41">
            <w:pPr>
              <w:spacing w:line="240" w:lineRule="auto"/>
              <w:rPr>
                <w:b/>
                <w:sz w:val="24"/>
                <w:szCs w:val="24"/>
              </w:rPr>
            </w:pPr>
            <w:r>
              <w:rPr>
                <w:b/>
                <w:sz w:val="24"/>
                <w:szCs w:val="24"/>
              </w:rPr>
              <w:t>Содержание</w:t>
            </w:r>
          </w:p>
        </w:tc>
      </w:tr>
      <w:tr w:rsidR="00354389">
        <w:tc>
          <w:tcPr>
            <w:tcW w:w="5210" w:type="dxa"/>
          </w:tcPr>
          <w:p w:rsidR="00354389" w:rsidRDefault="001D0E41">
            <w:pPr>
              <w:spacing w:line="240" w:lineRule="auto"/>
              <w:rPr>
                <w:b/>
                <w:sz w:val="24"/>
                <w:szCs w:val="24"/>
              </w:rPr>
            </w:pPr>
            <w:r>
              <w:rPr>
                <w:sz w:val="24"/>
                <w:szCs w:val="24"/>
              </w:rPr>
              <w:t>Направленное на формирование личности взаимодействие взрослых с детьми</w:t>
            </w:r>
          </w:p>
        </w:tc>
        <w:tc>
          <w:tcPr>
            <w:tcW w:w="5210" w:type="dxa"/>
          </w:tcPr>
          <w:p w:rsidR="00354389" w:rsidRDefault="001D0E41">
            <w:pPr>
              <w:spacing w:line="240" w:lineRule="auto"/>
              <w:rPr>
                <w:b/>
                <w:sz w:val="24"/>
                <w:szCs w:val="24"/>
              </w:rPr>
            </w:pPr>
            <w:r>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354389">
        <w:tc>
          <w:tcPr>
            <w:tcW w:w="5210" w:type="dxa"/>
          </w:tcPr>
          <w:p w:rsidR="00354389" w:rsidRDefault="001D0E41">
            <w:pPr>
              <w:spacing w:line="240" w:lineRule="auto"/>
              <w:rPr>
                <w:b/>
                <w:sz w:val="24"/>
                <w:szCs w:val="24"/>
              </w:rPr>
            </w:pPr>
            <w:r>
              <w:rPr>
                <w:sz w:val="24"/>
                <w:szCs w:val="24"/>
              </w:rPr>
              <w:t>Формирование игры как важнейшего фактора воспитания и развития ребёнка с особыми образовательными потребностями</w:t>
            </w:r>
          </w:p>
        </w:tc>
        <w:tc>
          <w:tcPr>
            <w:tcW w:w="5210" w:type="dxa"/>
          </w:tcPr>
          <w:p w:rsidR="00354389" w:rsidRDefault="001D0E41">
            <w:pPr>
              <w:shd w:val="clear" w:color="auto" w:fill="FFFFFF"/>
              <w:spacing w:line="240" w:lineRule="auto"/>
              <w:ind w:firstLine="567"/>
              <w:rPr>
                <w:sz w:val="24"/>
                <w:szCs w:val="24"/>
              </w:rPr>
            </w:pPr>
            <w:r>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354389" w:rsidRDefault="00354389">
            <w:pPr>
              <w:spacing w:line="240" w:lineRule="auto"/>
              <w:rPr>
                <w:b/>
                <w:sz w:val="24"/>
                <w:szCs w:val="24"/>
              </w:rPr>
            </w:pPr>
          </w:p>
        </w:tc>
      </w:tr>
      <w:tr w:rsidR="00354389">
        <w:tc>
          <w:tcPr>
            <w:tcW w:w="5210" w:type="dxa"/>
          </w:tcPr>
          <w:p w:rsidR="00354389" w:rsidRDefault="001D0E41">
            <w:pPr>
              <w:spacing w:line="240" w:lineRule="auto"/>
              <w:rPr>
                <w:b/>
                <w:sz w:val="24"/>
                <w:szCs w:val="24"/>
              </w:rPr>
            </w:pPr>
            <w:r>
              <w:rPr>
                <w:sz w:val="24"/>
                <w:szCs w:val="24"/>
              </w:rPr>
              <w:t>Создание воспитывающей среды</w:t>
            </w:r>
          </w:p>
        </w:tc>
        <w:tc>
          <w:tcPr>
            <w:tcW w:w="5210" w:type="dxa"/>
          </w:tcPr>
          <w:p w:rsidR="00354389" w:rsidRDefault="001D0E41">
            <w:pPr>
              <w:shd w:val="clear" w:color="auto" w:fill="FFFFFF"/>
              <w:spacing w:line="240" w:lineRule="auto"/>
              <w:ind w:firstLine="567"/>
              <w:rPr>
                <w:sz w:val="24"/>
                <w:szCs w:val="24"/>
              </w:rPr>
            </w:pPr>
            <w:r>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54389" w:rsidRDefault="00354389">
            <w:pPr>
              <w:spacing w:line="240" w:lineRule="auto"/>
              <w:rPr>
                <w:b/>
                <w:sz w:val="24"/>
                <w:szCs w:val="24"/>
              </w:rPr>
            </w:pPr>
          </w:p>
        </w:tc>
      </w:tr>
      <w:tr w:rsidR="00354389">
        <w:tc>
          <w:tcPr>
            <w:tcW w:w="5210" w:type="dxa"/>
          </w:tcPr>
          <w:p w:rsidR="00354389" w:rsidRDefault="001D0E41">
            <w:pPr>
              <w:spacing w:line="240" w:lineRule="auto"/>
              <w:rPr>
                <w:b/>
                <w:sz w:val="24"/>
                <w:szCs w:val="24"/>
              </w:rPr>
            </w:pPr>
            <w:r>
              <w:rPr>
                <w:sz w:val="24"/>
                <w:szCs w:val="24"/>
              </w:rPr>
              <w:t>Доступность воспитательных мероприятий</w:t>
            </w:r>
          </w:p>
        </w:tc>
        <w:tc>
          <w:tcPr>
            <w:tcW w:w="5210" w:type="dxa"/>
          </w:tcPr>
          <w:p w:rsidR="00354389" w:rsidRDefault="001D0E41">
            <w:pPr>
              <w:shd w:val="clear" w:color="auto" w:fill="FFFFFF"/>
              <w:spacing w:line="240" w:lineRule="auto"/>
              <w:ind w:firstLine="567"/>
              <w:rPr>
                <w:sz w:val="24"/>
                <w:szCs w:val="24"/>
              </w:rPr>
            </w:pPr>
            <w:r>
              <w:rPr>
                <w:sz w:val="24"/>
                <w:szCs w:val="24"/>
              </w:rPr>
              <w:t xml:space="preserve">совместных и самостоятельных, подвижных и статичных форм активности с учётом особенностей развития и </w:t>
            </w:r>
            <w:r>
              <w:rPr>
                <w:sz w:val="24"/>
                <w:szCs w:val="24"/>
              </w:rPr>
              <w:lastRenderedPageBreak/>
              <w:t xml:space="preserve">образовательных потребностей ребёнка; </w:t>
            </w:r>
          </w:p>
          <w:p w:rsidR="00354389" w:rsidRDefault="001D0E41">
            <w:pPr>
              <w:shd w:val="clear" w:color="auto" w:fill="FFFFFF"/>
              <w:spacing w:line="240" w:lineRule="auto"/>
              <w:ind w:firstLine="567"/>
              <w:rPr>
                <w:sz w:val="24"/>
                <w:szCs w:val="24"/>
              </w:rPr>
            </w:pPr>
            <w:r>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354389" w:rsidRDefault="00354389">
            <w:pPr>
              <w:spacing w:line="240" w:lineRule="auto"/>
              <w:rPr>
                <w:b/>
                <w:sz w:val="24"/>
                <w:szCs w:val="24"/>
              </w:rPr>
            </w:pPr>
          </w:p>
        </w:tc>
      </w:tr>
      <w:tr w:rsidR="00354389">
        <w:tc>
          <w:tcPr>
            <w:tcW w:w="5210" w:type="dxa"/>
          </w:tcPr>
          <w:p w:rsidR="00354389" w:rsidRDefault="001D0E41">
            <w:pPr>
              <w:spacing w:line="240" w:lineRule="auto"/>
              <w:rPr>
                <w:b/>
                <w:sz w:val="24"/>
                <w:szCs w:val="24"/>
              </w:rPr>
            </w:pPr>
            <w:r>
              <w:rPr>
                <w:sz w:val="24"/>
                <w:szCs w:val="24"/>
              </w:rPr>
              <w:lastRenderedPageBreak/>
              <w:t>Участие семьи</w:t>
            </w:r>
          </w:p>
        </w:tc>
        <w:tc>
          <w:tcPr>
            <w:tcW w:w="5210" w:type="dxa"/>
          </w:tcPr>
          <w:p w:rsidR="00354389" w:rsidRDefault="001D0E41">
            <w:pPr>
              <w:shd w:val="clear" w:color="auto" w:fill="FFFFFF"/>
              <w:spacing w:line="240" w:lineRule="auto"/>
              <w:ind w:firstLine="567"/>
              <w:rPr>
                <w:sz w:val="24"/>
                <w:szCs w:val="24"/>
              </w:rPr>
            </w:pPr>
            <w:r>
              <w:rPr>
                <w:sz w:val="24"/>
                <w:szCs w:val="24"/>
              </w:rPr>
              <w:t>необходимое условие для полноценного воспитания ребёнка дошкольного возраста с особыми образовательными потребностями.</w:t>
            </w:r>
          </w:p>
          <w:p w:rsidR="00354389" w:rsidRDefault="00354389">
            <w:pPr>
              <w:shd w:val="clear" w:color="auto" w:fill="FFFFFF"/>
              <w:spacing w:line="240" w:lineRule="auto"/>
              <w:ind w:firstLine="567"/>
              <w:rPr>
                <w:sz w:val="24"/>
                <w:szCs w:val="24"/>
              </w:rPr>
            </w:pPr>
          </w:p>
          <w:p w:rsidR="00354389" w:rsidRDefault="00354389">
            <w:pPr>
              <w:spacing w:line="240" w:lineRule="auto"/>
              <w:rPr>
                <w:b/>
                <w:sz w:val="24"/>
                <w:szCs w:val="24"/>
              </w:rPr>
            </w:pPr>
          </w:p>
        </w:tc>
      </w:tr>
    </w:tbl>
    <w:p w:rsidR="00354389" w:rsidRDefault="00354389">
      <w:pPr>
        <w:shd w:val="clear" w:color="auto" w:fill="FFFFFF"/>
        <w:spacing w:line="240" w:lineRule="auto"/>
        <w:rPr>
          <w:sz w:val="24"/>
          <w:szCs w:val="24"/>
        </w:rPr>
      </w:pPr>
    </w:p>
    <w:p w:rsidR="00354389" w:rsidRDefault="001D0E41">
      <w:pPr>
        <w:spacing w:line="240" w:lineRule="auto"/>
        <w:ind w:left="426"/>
        <w:jc w:val="center"/>
        <w:rPr>
          <w:b/>
          <w:bCs/>
          <w:sz w:val="24"/>
          <w:szCs w:val="24"/>
        </w:rPr>
      </w:pPr>
      <w:r>
        <w:rPr>
          <w:b/>
          <w:bCs/>
          <w:sz w:val="24"/>
          <w:szCs w:val="24"/>
        </w:rPr>
        <w:t>Ш.  Организационный раздел</w:t>
      </w:r>
    </w:p>
    <w:p w:rsidR="00354389" w:rsidRDefault="001D0E41">
      <w:pPr>
        <w:spacing w:line="240" w:lineRule="auto"/>
        <w:ind w:left="426"/>
        <w:jc w:val="center"/>
        <w:rPr>
          <w:b/>
          <w:bCs/>
          <w:sz w:val="24"/>
          <w:szCs w:val="24"/>
        </w:rPr>
      </w:pPr>
      <w:r>
        <w:rPr>
          <w:b/>
          <w:bCs/>
          <w:sz w:val="24"/>
          <w:szCs w:val="24"/>
        </w:rPr>
        <w:t xml:space="preserve"> Образовательной  программы </w:t>
      </w:r>
      <w:r w:rsidR="00D27873">
        <w:rPr>
          <w:b/>
          <w:bCs/>
          <w:i/>
          <w:sz w:val="24"/>
          <w:szCs w:val="24"/>
        </w:rPr>
        <w:t>МБДОУ «Детск</w:t>
      </w:r>
      <w:r w:rsidR="001E1EC3">
        <w:rPr>
          <w:b/>
          <w:bCs/>
          <w:i/>
          <w:sz w:val="24"/>
          <w:szCs w:val="24"/>
        </w:rPr>
        <w:t>ий сад № 17 с.Комгарон</w:t>
      </w:r>
      <w:r w:rsidR="00D27873">
        <w:rPr>
          <w:b/>
          <w:bCs/>
          <w:i/>
          <w:sz w:val="24"/>
          <w:szCs w:val="24"/>
        </w:rPr>
        <w:t>»</w:t>
      </w:r>
    </w:p>
    <w:p w:rsidR="00354389" w:rsidRDefault="001D0E41">
      <w:pPr>
        <w:shd w:val="clear" w:color="auto" w:fill="FFFFFF"/>
        <w:spacing w:line="240" w:lineRule="auto"/>
        <w:rPr>
          <w:b/>
          <w:sz w:val="24"/>
          <w:szCs w:val="24"/>
        </w:rPr>
      </w:pPr>
      <w:r>
        <w:rPr>
          <w:b/>
          <w:sz w:val="24"/>
          <w:szCs w:val="24"/>
        </w:rPr>
        <w:t>3.1.  Описание психолого-педагогических и кадровых условий реализации программы</w:t>
      </w:r>
    </w:p>
    <w:tbl>
      <w:tblPr>
        <w:tblStyle w:val="4"/>
        <w:tblW w:w="0" w:type="auto"/>
        <w:tblLook w:val="04A0"/>
      </w:tblPr>
      <w:tblGrid>
        <w:gridCol w:w="5210"/>
        <w:gridCol w:w="5210"/>
      </w:tblGrid>
      <w:tr w:rsidR="00354389">
        <w:tc>
          <w:tcPr>
            <w:tcW w:w="5210" w:type="dxa"/>
          </w:tcPr>
          <w:p w:rsidR="00354389" w:rsidRDefault="001D0E41">
            <w:pPr>
              <w:spacing w:line="240" w:lineRule="auto"/>
              <w:rPr>
                <w:b/>
                <w:sz w:val="24"/>
                <w:szCs w:val="24"/>
              </w:rPr>
            </w:pPr>
            <w:r>
              <w:rPr>
                <w:b/>
                <w:sz w:val="24"/>
                <w:szCs w:val="24"/>
              </w:rPr>
              <w:t>Условия</w:t>
            </w:r>
          </w:p>
        </w:tc>
        <w:tc>
          <w:tcPr>
            <w:tcW w:w="5210" w:type="dxa"/>
          </w:tcPr>
          <w:p w:rsidR="00354389" w:rsidRDefault="001D0E41">
            <w:pPr>
              <w:spacing w:line="240" w:lineRule="auto"/>
              <w:rPr>
                <w:b/>
                <w:sz w:val="24"/>
                <w:szCs w:val="24"/>
              </w:rPr>
            </w:pPr>
            <w:r>
              <w:rPr>
                <w:b/>
                <w:sz w:val="24"/>
                <w:szCs w:val="24"/>
              </w:rPr>
              <w:t>Содержательные характеристики</w:t>
            </w:r>
          </w:p>
        </w:tc>
      </w:tr>
      <w:tr w:rsidR="00354389">
        <w:tc>
          <w:tcPr>
            <w:tcW w:w="5210" w:type="dxa"/>
          </w:tcPr>
          <w:p w:rsidR="00354389" w:rsidRDefault="001D0E41">
            <w:pPr>
              <w:spacing w:line="240" w:lineRule="auto"/>
              <w:rPr>
                <w:b/>
                <w:sz w:val="24"/>
                <w:szCs w:val="24"/>
              </w:rPr>
            </w:pPr>
            <w:r>
              <w:rPr>
                <w:sz w:val="24"/>
                <w:szCs w:val="24"/>
              </w:rPr>
              <w:t>Признание детства как уникального периода в становлении человека</w:t>
            </w:r>
          </w:p>
        </w:tc>
        <w:tc>
          <w:tcPr>
            <w:tcW w:w="5210" w:type="dxa"/>
          </w:tcPr>
          <w:p w:rsidR="00354389" w:rsidRDefault="001D0E41">
            <w:pPr>
              <w:spacing w:line="240" w:lineRule="auto"/>
              <w:rPr>
                <w:b/>
                <w:sz w:val="24"/>
                <w:szCs w:val="24"/>
              </w:rPr>
            </w:pPr>
            <w:r>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354389">
        <w:tc>
          <w:tcPr>
            <w:tcW w:w="5210" w:type="dxa"/>
          </w:tcPr>
          <w:p w:rsidR="00354389" w:rsidRDefault="001D0E41">
            <w:pPr>
              <w:spacing w:line="240" w:lineRule="auto"/>
              <w:rPr>
                <w:b/>
                <w:sz w:val="24"/>
                <w:szCs w:val="24"/>
              </w:rPr>
            </w:pPr>
            <w:r>
              <w:rPr>
                <w:sz w:val="24"/>
                <w:szCs w:val="24"/>
              </w:rPr>
              <w:t>Решение образовательных задач с использованием как новых форм организации процесса образования</w:t>
            </w:r>
          </w:p>
        </w:tc>
        <w:tc>
          <w:tcPr>
            <w:tcW w:w="5210" w:type="dxa"/>
          </w:tcPr>
          <w:p w:rsidR="00354389" w:rsidRDefault="001D0E41">
            <w:pPr>
              <w:shd w:val="clear" w:color="auto" w:fill="FFFFFF"/>
              <w:spacing w:line="240" w:lineRule="auto"/>
              <w:rPr>
                <w:sz w:val="24"/>
                <w:szCs w:val="24"/>
              </w:rPr>
            </w:pPr>
            <w:r>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54389" w:rsidRDefault="00354389">
            <w:pPr>
              <w:spacing w:line="240" w:lineRule="auto"/>
              <w:rPr>
                <w:b/>
                <w:sz w:val="24"/>
                <w:szCs w:val="24"/>
              </w:rPr>
            </w:pPr>
          </w:p>
        </w:tc>
      </w:tr>
      <w:tr w:rsidR="00354389">
        <w:tc>
          <w:tcPr>
            <w:tcW w:w="5210" w:type="dxa"/>
          </w:tcPr>
          <w:p w:rsidR="00354389" w:rsidRDefault="001D0E41">
            <w:pPr>
              <w:spacing w:line="240" w:lineRule="auto"/>
              <w:rPr>
                <w:b/>
                <w:sz w:val="24"/>
                <w:szCs w:val="24"/>
              </w:rPr>
            </w:pPr>
            <w:r>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rsidR="00354389" w:rsidRDefault="001D0E41">
            <w:pPr>
              <w:spacing w:line="240" w:lineRule="auto"/>
              <w:rPr>
                <w:b/>
                <w:sz w:val="24"/>
                <w:szCs w:val="24"/>
              </w:rPr>
            </w:pPr>
            <w:r>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354389">
        <w:tc>
          <w:tcPr>
            <w:tcW w:w="5210" w:type="dxa"/>
          </w:tcPr>
          <w:p w:rsidR="00354389" w:rsidRDefault="001D0E41">
            <w:pPr>
              <w:spacing w:line="240" w:lineRule="auto"/>
              <w:rPr>
                <w:b/>
                <w:sz w:val="24"/>
                <w:szCs w:val="24"/>
              </w:rPr>
            </w:pPr>
            <w:r>
              <w:rPr>
                <w:sz w:val="24"/>
                <w:szCs w:val="24"/>
              </w:rPr>
              <w:t>Учёт специфики возрастного и индивидуального психофизического развития обучающихся</w:t>
            </w:r>
          </w:p>
        </w:tc>
        <w:tc>
          <w:tcPr>
            <w:tcW w:w="5210" w:type="dxa"/>
          </w:tcPr>
          <w:p w:rsidR="00354389" w:rsidRDefault="001D0E41">
            <w:pPr>
              <w:spacing w:line="240" w:lineRule="auto"/>
              <w:rPr>
                <w:b/>
                <w:sz w:val="24"/>
                <w:szCs w:val="24"/>
              </w:rPr>
            </w:pPr>
            <w:r>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354389">
        <w:tc>
          <w:tcPr>
            <w:tcW w:w="5210" w:type="dxa"/>
          </w:tcPr>
          <w:p w:rsidR="00354389" w:rsidRDefault="001D0E41">
            <w:pPr>
              <w:spacing w:line="240" w:lineRule="auto"/>
              <w:rPr>
                <w:b/>
                <w:sz w:val="24"/>
                <w:szCs w:val="24"/>
              </w:rPr>
            </w:pPr>
            <w:r>
              <w:rPr>
                <w:sz w:val="24"/>
                <w:szCs w:val="24"/>
              </w:rPr>
              <w:t>Создание развивающей и эмоционально комфортной для ребёнка образовательной среды</w:t>
            </w:r>
          </w:p>
        </w:tc>
        <w:tc>
          <w:tcPr>
            <w:tcW w:w="5210" w:type="dxa"/>
          </w:tcPr>
          <w:p w:rsidR="00354389" w:rsidRDefault="001D0E41">
            <w:pPr>
              <w:spacing w:line="240" w:lineRule="auto"/>
              <w:rPr>
                <w:b/>
                <w:sz w:val="24"/>
                <w:szCs w:val="24"/>
              </w:rPr>
            </w:pPr>
            <w:r>
              <w:rPr>
                <w:sz w:val="24"/>
                <w:szCs w:val="24"/>
              </w:rPr>
              <w:t xml:space="preserve">способствующей эмоционально-ценностному, социально-личностному, познавательному, эстетическому развитию ребёнка и сохранению </w:t>
            </w:r>
            <w:r>
              <w:rPr>
                <w:sz w:val="24"/>
                <w:szCs w:val="24"/>
              </w:rPr>
              <w:lastRenderedPageBreak/>
              <w:t>его индивидуальности, в которой ребёнок реализует право на свободу выбора деятельности, партнера, средств и прочее</w:t>
            </w:r>
          </w:p>
        </w:tc>
      </w:tr>
      <w:tr w:rsidR="00354389">
        <w:tc>
          <w:tcPr>
            <w:tcW w:w="5210" w:type="dxa"/>
          </w:tcPr>
          <w:p w:rsidR="00354389" w:rsidRDefault="001D0E41">
            <w:pPr>
              <w:spacing w:line="240" w:lineRule="auto"/>
              <w:rPr>
                <w:b/>
                <w:sz w:val="24"/>
                <w:szCs w:val="24"/>
              </w:rPr>
            </w:pPr>
            <w:r>
              <w:rPr>
                <w:sz w:val="24"/>
                <w:szCs w:val="24"/>
              </w:rPr>
              <w:lastRenderedPageBreak/>
              <w:t>Построение образовательной деятельности на основе взаимодействия взрослых с детьми</w:t>
            </w:r>
          </w:p>
        </w:tc>
        <w:tc>
          <w:tcPr>
            <w:tcW w:w="5210" w:type="dxa"/>
          </w:tcPr>
          <w:p w:rsidR="00354389" w:rsidRDefault="001D0E41">
            <w:pPr>
              <w:spacing w:line="240" w:lineRule="auto"/>
              <w:rPr>
                <w:b/>
                <w:sz w:val="24"/>
                <w:szCs w:val="24"/>
              </w:rPr>
            </w:pPr>
            <w:r>
              <w:rPr>
                <w:sz w:val="24"/>
                <w:szCs w:val="24"/>
              </w:rPr>
              <w:t>ориентированного на интересы и возможности каждого ребёнка и учитывающего социальную ситуацию его развития;</w:t>
            </w:r>
          </w:p>
        </w:tc>
      </w:tr>
      <w:tr w:rsidR="00354389">
        <w:tc>
          <w:tcPr>
            <w:tcW w:w="5210" w:type="dxa"/>
          </w:tcPr>
          <w:p w:rsidR="00354389" w:rsidRDefault="001D0E41">
            <w:pPr>
              <w:spacing w:line="240" w:lineRule="auto"/>
              <w:rPr>
                <w:b/>
                <w:sz w:val="24"/>
                <w:szCs w:val="24"/>
              </w:rPr>
            </w:pPr>
            <w:r>
              <w:rPr>
                <w:sz w:val="24"/>
                <w:szCs w:val="24"/>
              </w:rPr>
              <w:t>Индивидуализация образования</w:t>
            </w:r>
          </w:p>
        </w:tc>
        <w:tc>
          <w:tcPr>
            <w:tcW w:w="5210" w:type="dxa"/>
          </w:tcPr>
          <w:p w:rsidR="00354389" w:rsidRDefault="001D0E41">
            <w:pPr>
              <w:spacing w:line="240" w:lineRule="auto"/>
              <w:rPr>
                <w:b/>
                <w:sz w:val="24"/>
                <w:szCs w:val="24"/>
              </w:rPr>
            </w:pPr>
            <w:r>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354389">
        <w:tc>
          <w:tcPr>
            <w:tcW w:w="5210" w:type="dxa"/>
          </w:tcPr>
          <w:p w:rsidR="00354389" w:rsidRDefault="001D0E41">
            <w:pPr>
              <w:spacing w:line="240" w:lineRule="auto"/>
              <w:rPr>
                <w:sz w:val="24"/>
                <w:szCs w:val="24"/>
              </w:rPr>
            </w:pPr>
            <w:r>
              <w:rPr>
                <w:sz w:val="24"/>
                <w:szCs w:val="24"/>
              </w:rPr>
              <w:t>Оказание ранней коррекционной помощи детям с ООП, в том числе с ОВЗ</w:t>
            </w:r>
          </w:p>
        </w:tc>
        <w:tc>
          <w:tcPr>
            <w:tcW w:w="5210" w:type="dxa"/>
          </w:tcPr>
          <w:p w:rsidR="00354389" w:rsidRDefault="001D0E41">
            <w:pPr>
              <w:spacing w:line="240" w:lineRule="auto"/>
              <w:rPr>
                <w:sz w:val="24"/>
                <w:szCs w:val="24"/>
              </w:rPr>
            </w:pPr>
            <w:r>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354389">
        <w:tc>
          <w:tcPr>
            <w:tcW w:w="5210" w:type="dxa"/>
          </w:tcPr>
          <w:p w:rsidR="00354389" w:rsidRDefault="001D0E41">
            <w:pPr>
              <w:spacing w:line="240" w:lineRule="auto"/>
              <w:rPr>
                <w:sz w:val="24"/>
                <w:szCs w:val="24"/>
              </w:rPr>
            </w:pPr>
            <w:r>
              <w:rPr>
                <w:sz w:val="24"/>
                <w:szCs w:val="24"/>
              </w:rPr>
              <w:t>Совершенствование образовательной работы</w:t>
            </w:r>
          </w:p>
        </w:tc>
        <w:tc>
          <w:tcPr>
            <w:tcW w:w="5210" w:type="dxa"/>
          </w:tcPr>
          <w:p w:rsidR="00354389" w:rsidRDefault="001D0E41">
            <w:pPr>
              <w:spacing w:line="240" w:lineRule="auto"/>
              <w:rPr>
                <w:sz w:val="24"/>
                <w:szCs w:val="24"/>
              </w:rPr>
            </w:pPr>
            <w:r>
              <w:rPr>
                <w:sz w:val="24"/>
                <w:szCs w:val="24"/>
              </w:rPr>
              <w:t>на основе результатов выявления запросов родительского и профессионального сообщества</w:t>
            </w:r>
          </w:p>
        </w:tc>
      </w:tr>
      <w:tr w:rsidR="00354389">
        <w:tc>
          <w:tcPr>
            <w:tcW w:w="5210" w:type="dxa"/>
          </w:tcPr>
          <w:p w:rsidR="00354389" w:rsidRDefault="001D0E41">
            <w:pPr>
              <w:spacing w:line="240" w:lineRule="auto"/>
              <w:rPr>
                <w:sz w:val="24"/>
                <w:szCs w:val="24"/>
              </w:rPr>
            </w:pPr>
            <w:r>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rsidR="00354389" w:rsidRDefault="001D0E41">
            <w:pPr>
              <w:shd w:val="clear" w:color="auto" w:fill="FFFFFF"/>
              <w:spacing w:line="240" w:lineRule="auto"/>
              <w:ind w:firstLine="567"/>
              <w:rPr>
                <w:sz w:val="24"/>
                <w:szCs w:val="24"/>
              </w:rPr>
            </w:pPr>
            <w:r>
              <w:rPr>
                <w:sz w:val="24"/>
                <w:szCs w:val="24"/>
              </w:rPr>
              <w:t>в вопросах обучения, воспитания и развитии детей, охраны и укрепления их здоровья;</w:t>
            </w:r>
          </w:p>
          <w:p w:rsidR="00354389" w:rsidRDefault="00354389">
            <w:pPr>
              <w:spacing w:line="240" w:lineRule="auto"/>
              <w:rPr>
                <w:sz w:val="24"/>
                <w:szCs w:val="24"/>
              </w:rPr>
            </w:pPr>
          </w:p>
        </w:tc>
      </w:tr>
      <w:tr w:rsidR="00354389">
        <w:tc>
          <w:tcPr>
            <w:tcW w:w="5210" w:type="dxa"/>
          </w:tcPr>
          <w:p w:rsidR="00354389" w:rsidRDefault="001D0E41">
            <w:pPr>
              <w:spacing w:line="240" w:lineRule="auto"/>
              <w:rPr>
                <w:sz w:val="24"/>
                <w:szCs w:val="24"/>
              </w:rPr>
            </w:pPr>
            <w:r>
              <w:rPr>
                <w:sz w:val="24"/>
                <w:szCs w:val="24"/>
              </w:rPr>
              <w:t>Вовлечение родителей (законных представителей) в процесс реализации образовательной программы</w:t>
            </w:r>
          </w:p>
        </w:tc>
        <w:tc>
          <w:tcPr>
            <w:tcW w:w="5210" w:type="dxa"/>
          </w:tcPr>
          <w:p w:rsidR="00354389" w:rsidRDefault="001D0E41">
            <w:pPr>
              <w:spacing w:line="240" w:lineRule="auto"/>
              <w:rPr>
                <w:sz w:val="24"/>
                <w:szCs w:val="24"/>
              </w:rPr>
            </w:pPr>
            <w:r>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354389">
        <w:tc>
          <w:tcPr>
            <w:tcW w:w="5210" w:type="dxa"/>
          </w:tcPr>
          <w:p w:rsidR="00354389" w:rsidRDefault="001D0E41">
            <w:pPr>
              <w:spacing w:line="240" w:lineRule="auto"/>
              <w:rPr>
                <w:sz w:val="24"/>
                <w:szCs w:val="24"/>
              </w:rPr>
            </w:pPr>
            <w:r>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rsidR="00354389" w:rsidRDefault="001D0E41">
            <w:pPr>
              <w:spacing w:line="240" w:lineRule="auto"/>
              <w:rPr>
                <w:sz w:val="24"/>
                <w:szCs w:val="24"/>
              </w:rPr>
            </w:pPr>
            <w:r>
              <w:rPr>
                <w:sz w:val="24"/>
                <w:szCs w:val="24"/>
              </w:rPr>
              <w:t>Через создание оразовательных программ для воспитывающих взрослых</w:t>
            </w:r>
          </w:p>
        </w:tc>
      </w:tr>
      <w:tr w:rsidR="00354389">
        <w:tc>
          <w:tcPr>
            <w:tcW w:w="5210" w:type="dxa"/>
          </w:tcPr>
          <w:p w:rsidR="00354389" w:rsidRDefault="001D0E41">
            <w:pPr>
              <w:spacing w:line="240" w:lineRule="auto"/>
              <w:rPr>
                <w:sz w:val="24"/>
                <w:szCs w:val="24"/>
              </w:rPr>
            </w:pPr>
            <w:r>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rsidR="00354389" w:rsidRDefault="001D0E41">
            <w:pPr>
              <w:spacing w:line="240" w:lineRule="auto"/>
              <w:rPr>
                <w:sz w:val="24"/>
                <w:szCs w:val="24"/>
              </w:rPr>
            </w:pPr>
            <w:r>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354389">
        <w:tc>
          <w:tcPr>
            <w:tcW w:w="5210" w:type="dxa"/>
          </w:tcPr>
          <w:p w:rsidR="00354389" w:rsidRDefault="001D0E41">
            <w:pPr>
              <w:spacing w:line="240" w:lineRule="auto"/>
              <w:rPr>
                <w:sz w:val="24"/>
                <w:szCs w:val="24"/>
              </w:rPr>
            </w:pPr>
            <w:r>
              <w:rPr>
                <w:sz w:val="24"/>
                <w:szCs w:val="24"/>
              </w:rPr>
              <w:t>Взаимодействие с различными социальными институтами</w:t>
            </w:r>
          </w:p>
        </w:tc>
        <w:tc>
          <w:tcPr>
            <w:tcW w:w="5210" w:type="dxa"/>
          </w:tcPr>
          <w:p w:rsidR="00354389" w:rsidRDefault="001D0E41">
            <w:pPr>
              <w:spacing w:line="240" w:lineRule="auto"/>
              <w:rPr>
                <w:sz w:val="24"/>
                <w:szCs w:val="24"/>
              </w:rPr>
            </w:pPr>
            <w:r>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354389">
        <w:tc>
          <w:tcPr>
            <w:tcW w:w="5210" w:type="dxa"/>
          </w:tcPr>
          <w:p w:rsidR="00354389" w:rsidRDefault="001D0E41">
            <w:pPr>
              <w:spacing w:line="240" w:lineRule="auto"/>
              <w:rPr>
                <w:sz w:val="24"/>
                <w:szCs w:val="24"/>
              </w:rPr>
            </w:pPr>
            <w:r>
              <w:rPr>
                <w:sz w:val="24"/>
                <w:szCs w:val="24"/>
              </w:rPr>
              <w:t>Использование широких возможностей социальной среды, социума</w:t>
            </w:r>
          </w:p>
        </w:tc>
        <w:tc>
          <w:tcPr>
            <w:tcW w:w="5210" w:type="dxa"/>
          </w:tcPr>
          <w:p w:rsidR="00354389" w:rsidRDefault="001D0E41">
            <w:pPr>
              <w:shd w:val="clear" w:color="auto" w:fill="FFFFFF"/>
              <w:spacing w:line="240" w:lineRule="auto"/>
              <w:ind w:firstLine="567"/>
              <w:rPr>
                <w:sz w:val="24"/>
                <w:szCs w:val="24"/>
              </w:rPr>
            </w:pPr>
            <w:r>
              <w:rPr>
                <w:sz w:val="24"/>
                <w:szCs w:val="24"/>
              </w:rPr>
              <w:t>как дополнительного средства развития личности, совершенствования процесса её социализации;</w:t>
            </w:r>
          </w:p>
          <w:p w:rsidR="00354389" w:rsidRDefault="00354389">
            <w:pPr>
              <w:spacing w:line="240" w:lineRule="auto"/>
              <w:rPr>
                <w:sz w:val="24"/>
                <w:szCs w:val="24"/>
              </w:rPr>
            </w:pPr>
          </w:p>
        </w:tc>
      </w:tr>
      <w:tr w:rsidR="00354389">
        <w:tc>
          <w:tcPr>
            <w:tcW w:w="5210" w:type="dxa"/>
          </w:tcPr>
          <w:p w:rsidR="00354389" w:rsidRDefault="001D0E41">
            <w:pPr>
              <w:spacing w:line="240" w:lineRule="auto"/>
              <w:rPr>
                <w:sz w:val="24"/>
                <w:szCs w:val="24"/>
              </w:rPr>
            </w:pPr>
            <w:r>
              <w:rPr>
                <w:sz w:val="24"/>
                <w:szCs w:val="24"/>
              </w:rPr>
              <w:t>Предоставление информации о Федеральной программе семье</w:t>
            </w:r>
          </w:p>
        </w:tc>
        <w:tc>
          <w:tcPr>
            <w:tcW w:w="5210" w:type="dxa"/>
          </w:tcPr>
          <w:p w:rsidR="00354389" w:rsidRDefault="001D0E41">
            <w:pPr>
              <w:shd w:val="clear" w:color="auto" w:fill="FFFFFF"/>
              <w:spacing w:line="240" w:lineRule="auto"/>
              <w:ind w:firstLine="567"/>
              <w:rPr>
                <w:sz w:val="24"/>
                <w:szCs w:val="24"/>
              </w:rPr>
            </w:pPr>
            <w:r>
              <w:rPr>
                <w:sz w:val="24"/>
                <w:szCs w:val="24"/>
              </w:rPr>
              <w:t>заинтересованным лицам, вовлеченным в образовательную деятельность, а также широкой общественности;</w:t>
            </w:r>
          </w:p>
          <w:p w:rsidR="00354389" w:rsidRDefault="00354389">
            <w:pPr>
              <w:spacing w:line="240" w:lineRule="auto"/>
              <w:rPr>
                <w:sz w:val="24"/>
                <w:szCs w:val="24"/>
              </w:rPr>
            </w:pPr>
          </w:p>
        </w:tc>
      </w:tr>
      <w:tr w:rsidR="00354389">
        <w:tc>
          <w:tcPr>
            <w:tcW w:w="5210" w:type="dxa"/>
          </w:tcPr>
          <w:p w:rsidR="00354389" w:rsidRDefault="001D0E41">
            <w:pPr>
              <w:spacing w:line="240" w:lineRule="auto"/>
              <w:rPr>
                <w:sz w:val="24"/>
                <w:szCs w:val="24"/>
              </w:rPr>
            </w:pPr>
            <w:r>
              <w:rPr>
                <w:sz w:val="24"/>
                <w:szCs w:val="24"/>
              </w:rPr>
              <w:t>Обеспечение возможностей для обсуждения Федеральной программы</w:t>
            </w:r>
          </w:p>
        </w:tc>
        <w:tc>
          <w:tcPr>
            <w:tcW w:w="5210" w:type="dxa"/>
          </w:tcPr>
          <w:p w:rsidR="00354389" w:rsidRDefault="001D0E41">
            <w:pPr>
              <w:shd w:val="clear" w:color="auto" w:fill="FFFFFF"/>
              <w:spacing w:line="240" w:lineRule="auto"/>
              <w:ind w:firstLine="567"/>
              <w:rPr>
                <w:sz w:val="24"/>
                <w:szCs w:val="24"/>
              </w:rPr>
            </w:pPr>
            <w:r>
              <w:rPr>
                <w:sz w:val="24"/>
                <w:szCs w:val="24"/>
              </w:rPr>
              <w:t>поиска, использования материалов, обеспечивающих её реализацию, в том числе в информационной среде.</w:t>
            </w:r>
          </w:p>
          <w:p w:rsidR="00354389" w:rsidRDefault="00354389">
            <w:pPr>
              <w:spacing w:line="240" w:lineRule="auto"/>
              <w:rPr>
                <w:sz w:val="24"/>
                <w:szCs w:val="24"/>
              </w:rPr>
            </w:pPr>
          </w:p>
        </w:tc>
      </w:tr>
    </w:tbl>
    <w:p w:rsidR="00354389" w:rsidRDefault="001D0E41">
      <w:pPr>
        <w:shd w:val="clear" w:color="auto" w:fill="FFFFFF"/>
        <w:spacing w:line="240" w:lineRule="auto"/>
        <w:rPr>
          <w:sz w:val="24"/>
          <w:szCs w:val="24"/>
        </w:rPr>
      </w:pPr>
      <w:r>
        <w:rPr>
          <w:sz w:val="24"/>
          <w:szCs w:val="24"/>
        </w:rPr>
        <w:lastRenderedPageBreak/>
        <w:t xml:space="preserve"> </w:t>
      </w:r>
    </w:p>
    <w:p w:rsidR="00354389" w:rsidRDefault="001D0E41">
      <w:pPr>
        <w:shd w:val="clear" w:color="auto" w:fill="FFFFFF"/>
        <w:spacing w:line="240" w:lineRule="auto"/>
        <w:rPr>
          <w:sz w:val="24"/>
          <w:szCs w:val="24"/>
        </w:rPr>
      </w:pPr>
      <w:r>
        <w:rPr>
          <w:b/>
          <w:sz w:val="24"/>
          <w:szCs w:val="24"/>
        </w:rPr>
        <w:t>3.2. Организация предметно-пространственной среды</w:t>
      </w:r>
    </w:p>
    <w:p w:rsidR="00354389" w:rsidRDefault="001D0E41">
      <w:pPr>
        <w:spacing w:line="240" w:lineRule="auto"/>
        <w:ind w:firstLine="567"/>
        <w:rPr>
          <w:sz w:val="24"/>
          <w:szCs w:val="24"/>
        </w:rPr>
      </w:pPr>
      <w:r>
        <w:rPr>
          <w:sz w:val="24"/>
          <w:szCs w:val="24"/>
        </w:rPr>
        <w:t>Предметно-развивающая среда в группах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f0"/>
        <w:tblW w:w="0" w:type="auto"/>
        <w:tblLook w:val="04A0"/>
      </w:tblPr>
      <w:tblGrid>
        <w:gridCol w:w="3473"/>
        <w:gridCol w:w="3473"/>
        <w:gridCol w:w="3474"/>
      </w:tblGrid>
      <w:tr w:rsidR="00354389">
        <w:tc>
          <w:tcPr>
            <w:tcW w:w="10420" w:type="dxa"/>
            <w:gridSpan w:val="3"/>
          </w:tcPr>
          <w:p w:rsidR="00354389" w:rsidRDefault="001D0E41">
            <w:pPr>
              <w:spacing w:line="240" w:lineRule="auto"/>
              <w:rPr>
                <w:sz w:val="24"/>
                <w:szCs w:val="24"/>
              </w:rPr>
            </w:pPr>
            <w:r>
              <w:rPr>
                <w:b/>
                <w:sz w:val="24"/>
                <w:szCs w:val="24"/>
              </w:rPr>
              <w:t>Организация предметной среды  по возрастам</w:t>
            </w:r>
          </w:p>
        </w:tc>
      </w:tr>
      <w:tr w:rsidR="00354389">
        <w:tc>
          <w:tcPr>
            <w:tcW w:w="10420" w:type="dxa"/>
            <w:gridSpan w:val="3"/>
          </w:tcPr>
          <w:p w:rsidR="00354389" w:rsidRDefault="001D0E41">
            <w:pPr>
              <w:spacing w:line="240" w:lineRule="auto"/>
              <w:rPr>
                <w:b/>
                <w:sz w:val="24"/>
                <w:szCs w:val="24"/>
              </w:rPr>
            </w:pPr>
            <w:r>
              <w:rPr>
                <w:b/>
                <w:sz w:val="24"/>
                <w:szCs w:val="24"/>
              </w:rPr>
              <w:t>Предметная среда для игровой деятельности</w:t>
            </w:r>
          </w:p>
          <w:p w:rsidR="00354389" w:rsidRDefault="00354389">
            <w:pPr>
              <w:spacing w:line="240" w:lineRule="auto"/>
              <w:rPr>
                <w:sz w:val="24"/>
                <w:szCs w:val="24"/>
              </w:rPr>
            </w:pPr>
          </w:p>
        </w:tc>
      </w:tr>
      <w:tr w:rsidR="00354389">
        <w:tc>
          <w:tcPr>
            <w:tcW w:w="10420" w:type="dxa"/>
            <w:gridSpan w:val="3"/>
          </w:tcPr>
          <w:p w:rsidR="00354389" w:rsidRDefault="001D0E41">
            <w:pPr>
              <w:spacing w:line="240" w:lineRule="auto"/>
              <w:rPr>
                <w:b/>
                <w:sz w:val="24"/>
                <w:szCs w:val="24"/>
              </w:rPr>
            </w:pPr>
            <w:r>
              <w:rPr>
                <w:b/>
                <w:sz w:val="24"/>
                <w:szCs w:val="24"/>
              </w:rPr>
              <w:t>Вторая младшая группа</w:t>
            </w:r>
          </w:p>
        </w:tc>
      </w:tr>
      <w:tr w:rsidR="00354389">
        <w:tc>
          <w:tcPr>
            <w:tcW w:w="3473" w:type="dxa"/>
          </w:tcPr>
          <w:p w:rsidR="00354389" w:rsidRDefault="001D0E41">
            <w:pPr>
              <w:spacing w:line="240" w:lineRule="auto"/>
              <w:rPr>
                <w:b/>
                <w:sz w:val="24"/>
                <w:szCs w:val="24"/>
              </w:rPr>
            </w:pPr>
            <w:r>
              <w:rPr>
                <w:b/>
                <w:sz w:val="24"/>
                <w:szCs w:val="24"/>
              </w:rPr>
              <w:t>Материалы для сюжетной игры</w:t>
            </w:r>
          </w:p>
          <w:p w:rsidR="00354389" w:rsidRDefault="001D0E41">
            <w:pPr>
              <w:pStyle w:val="Default"/>
              <w:rPr>
                <w:color w:val="auto"/>
              </w:rPr>
            </w:pPr>
            <w:r>
              <w:rPr>
                <w:color w:val="auto"/>
              </w:rPr>
              <w:t xml:space="preserve">С трех лет дети становятся более требовательными к «похожести» игрушек на реальные вещи. </w:t>
            </w:r>
          </w:p>
          <w:p w:rsidR="00354389" w:rsidRDefault="001D0E41">
            <w:pPr>
              <w:spacing w:line="240" w:lineRule="auto"/>
              <w:rPr>
                <w:sz w:val="24"/>
                <w:szCs w:val="24"/>
              </w:rPr>
            </w:pPr>
            <w:r>
              <w:rPr>
                <w:sz w:val="24"/>
                <w:szCs w:val="24"/>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w:t>
            </w:r>
            <w:r>
              <w:rPr>
                <w:sz w:val="24"/>
                <w:szCs w:val="24"/>
              </w:rPr>
              <w:lastRenderedPageBreak/>
              <w:t>Это могут быть</w:t>
            </w:r>
            <w:r w:rsidR="006B7293">
              <w:rPr>
                <w:sz w:val="24"/>
                <w:szCs w:val="24"/>
              </w:rPr>
              <w:t xml:space="preserve"> </w:t>
            </w:r>
            <w:r>
              <w:rPr>
                <w:sz w:val="24"/>
                <w:szCs w:val="24"/>
              </w:rPr>
              <w:t xml:space="preserve">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w:t>
            </w:r>
            <w:r>
              <w:rPr>
                <w:sz w:val="24"/>
                <w:szCs w:val="24"/>
              </w:rPr>
              <w:lastRenderedPageBreak/>
              <w:t>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354389" w:rsidRDefault="00354389">
            <w:pPr>
              <w:spacing w:line="240" w:lineRule="auto"/>
              <w:rPr>
                <w:b/>
                <w:sz w:val="24"/>
                <w:szCs w:val="24"/>
              </w:rPr>
            </w:pPr>
          </w:p>
        </w:tc>
        <w:tc>
          <w:tcPr>
            <w:tcW w:w="3473" w:type="dxa"/>
          </w:tcPr>
          <w:p w:rsidR="00354389" w:rsidRDefault="001D0E41">
            <w:pPr>
              <w:spacing w:line="240" w:lineRule="auto"/>
              <w:rPr>
                <w:b/>
                <w:sz w:val="24"/>
                <w:szCs w:val="24"/>
              </w:rPr>
            </w:pPr>
            <w:r>
              <w:rPr>
                <w:b/>
                <w:sz w:val="24"/>
                <w:szCs w:val="24"/>
              </w:rPr>
              <w:lastRenderedPageBreak/>
              <w:t>Сюжетообразующие наборы материала  и его размещение</w:t>
            </w:r>
          </w:p>
          <w:p w:rsidR="00354389" w:rsidRDefault="001D0E41">
            <w:pPr>
              <w:pStyle w:val="Default"/>
              <w:rPr>
                <w:color w:val="auto"/>
              </w:rPr>
            </w:pPr>
            <w:r>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354389" w:rsidRDefault="001D0E41">
            <w:pPr>
              <w:spacing w:line="240" w:lineRule="auto"/>
              <w:rPr>
                <w:sz w:val="24"/>
                <w:szCs w:val="24"/>
              </w:rPr>
            </w:pPr>
            <w:r>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w:t>
            </w:r>
            <w:r>
              <w:rPr>
                <w:sz w:val="24"/>
                <w:szCs w:val="24"/>
              </w:rPr>
              <w:lastRenderedPageBreak/>
              <w:t>сидениями внутри и рулем на фасадной секции.</w:t>
            </w:r>
          </w:p>
          <w:p w:rsidR="00354389" w:rsidRDefault="001D0E41">
            <w:pPr>
              <w:spacing w:line="240" w:lineRule="auto"/>
              <w:rPr>
                <w:b/>
                <w:sz w:val="24"/>
                <w:szCs w:val="24"/>
              </w:rPr>
            </w:pPr>
            <w:r>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354389" w:rsidRDefault="00354389">
            <w:pPr>
              <w:spacing w:line="240" w:lineRule="auto"/>
              <w:rPr>
                <w:b/>
                <w:sz w:val="24"/>
                <w:szCs w:val="24"/>
              </w:rPr>
            </w:pPr>
          </w:p>
        </w:tc>
        <w:tc>
          <w:tcPr>
            <w:tcW w:w="3474" w:type="dxa"/>
          </w:tcPr>
          <w:p w:rsidR="00354389" w:rsidRDefault="001D0E41">
            <w:pPr>
              <w:spacing w:line="240" w:lineRule="auto"/>
              <w:rPr>
                <w:b/>
                <w:sz w:val="24"/>
                <w:szCs w:val="24"/>
              </w:rPr>
            </w:pPr>
            <w:r>
              <w:rPr>
                <w:b/>
                <w:sz w:val="24"/>
                <w:szCs w:val="24"/>
              </w:rPr>
              <w:lastRenderedPageBreak/>
              <w:t>Материалы для игры с правилами</w:t>
            </w:r>
          </w:p>
          <w:p w:rsidR="00354389" w:rsidRDefault="001D0E41">
            <w:pPr>
              <w:spacing w:line="240" w:lineRule="auto"/>
              <w:rPr>
                <w:sz w:val="24"/>
                <w:szCs w:val="24"/>
              </w:rPr>
            </w:pPr>
            <w:r>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354389" w:rsidRDefault="00354389">
            <w:pPr>
              <w:spacing w:line="240" w:lineRule="auto"/>
              <w:rPr>
                <w:b/>
                <w:sz w:val="24"/>
                <w:szCs w:val="24"/>
              </w:rPr>
            </w:pPr>
          </w:p>
        </w:tc>
      </w:tr>
      <w:tr w:rsidR="00354389">
        <w:tc>
          <w:tcPr>
            <w:tcW w:w="10420" w:type="dxa"/>
            <w:gridSpan w:val="3"/>
          </w:tcPr>
          <w:p w:rsidR="00354389" w:rsidRDefault="001D0E41">
            <w:pPr>
              <w:spacing w:line="240" w:lineRule="auto"/>
              <w:jc w:val="center"/>
              <w:rPr>
                <w:rFonts w:eastAsiaTheme="minorHAnsi"/>
                <w:sz w:val="24"/>
                <w:szCs w:val="24"/>
                <w:lang w:eastAsia="en-US"/>
              </w:rPr>
            </w:pPr>
            <w:r>
              <w:rPr>
                <w:rFonts w:eastAsiaTheme="minorHAnsi"/>
                <w:b/>
                <w:bCs/>
                <w:sz w:val="24"/>
                <w:szCs w:val="24"/>
                <w:lang w:eastAsia="en-US"/>
              </w:rPr>
              <w:lastRenderedPageBreak/>
              <w:t>Средняя группа</w:t>
            </w:r>
          </w:p>
          <w:p w:rsidR="00354389" w:rsidRDefault="00354389">
            <w:pPr>
              <w:spacing w:line="240" w:lineRule="auto"/>
              <w:jc w:val="center"/>
              <w:rPr>
                <w:b/>
                <w:sz w:val="24"/>
                <w:szCs w:val="24"/>
              </w:rPr>
            </w:pPr>
          </w:p>
        </w:tc>
      </w:tr>
      <w:tr w:rsidR="00354389">
        <w:tc>
          <w:tcPr>
            <w:tcW w:w="3473"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t xml:space="preserve">Материалы для сюжетной игры </w:t>
            </w:r>
          </w:p>
          <w:p w:rsidR="00354389" w:rsidRDefault="001D0E41">
            <w:pPr>
              <w:spacing w:line="240" w:lineRule="auto"/>
              <w:rPr>
                <w:sz w:val="24"/>
                <w:szCs w:val="24"/>
              </w:rPr>
            </w:pPr>
            <w:r>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354389" w:rsidRDefault="001D0E41">
            <w:pPr>
              <w:spacing w:line="240" w:lineRule="auto"/>
              <w:rPr>
                <w:sz w:val="24"/>
                <w:szCs w:val="24"/>
              </w:rPr>
            </w:pPr>
            <w:r>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354389" w:rsidRDefault="001D0E41">
            <w:pPr>
              <w:spacing w:line="240" w:lineRule="auto"/>
              <w:rPr>
                <w:sz w:val="24"/>
                <w:szCs w:val="24"/>
              </w:rPr>
            </w:pPr>
            <w:r>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w:t>
            </w:r>
            <w:r>
              <w:rPr>
                <w:sz w:val="24"/>
                <w:szCs w:val="24"/>
              </w:rPr>
              <w:lastRenderedPageBreak/>
              <w:t xml:space="preserve">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354389" w:rsidRDefault="001D0E41">
            <w:pPr>
              <w:pageBreakBefore/>
              <w:spacing w:line="240" w:lineRule="auto"/>
              <w:rPr>
                <w:sz w:val="24"/>
                <w:szCs w:val="24"/>
              </w:rPr>
            </w:pPr>
            <w:r>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354389" w:rsidRDefault="001D0E41">
            <w:pPr>
              <w:spacing w:line="240" w:lineRule="auto"/>
              <w:rPr>
                <w:sz w:val="24"/>
                <w:szCs w:val="24"/>
              </w:rPr>
            </w:pPr>
            <w:r>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354389" w:rsidRDefault="00354389">
            <w:pPr>
              <w:spacing w:line="240" w:lineRule="auto"/>
              <w:rPr>
                <w:b/>
                <w:sz w:val="24"/>
                <w:szCs w:val="24"/>
              </w:rPr>
            </w:pPr>
          </w:p>
        </w:tc>
        <w:tc>
          <w:tcPr>
            <w:tcW w:w="3473"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Сюжетообразующие наборы материала и его размещение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354389" w:rsidRDefault="001D0E41">
            <w:pPr>
              <w:pageBreakBefore/>
              <w:spacing w:line="240" w:lineRule="auto"/>
              <w:jc w:val="left"/>
              <w:rPr>
                <w:rFonts w:eastAsiaTheme="minorHAnsi"/>
                <w:sz w:val="24"/>
                <w:szCs w:val="24"/>
                <w:lang w:eastAsia="en-US"/>
              </w:rPr>
            </w:pPr>
            <w:r>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w:t>
            </w:r>
            <w:r>
              <w:rPr>
                <w:rFonts w:eastAsiaTheme="minorHAnsi"/>
                <w:sz w:val="24"/>
                <w:szCs w:val="24"/>
                <w:lang w:eastAsia="en-US"/>
              </w:rPr>
              <w:lastRenderedPageBreak/>
              <w:t xml:space="preserve">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354389" w:rsidRDefault="00354389">
            <w:pPr>
              <w:spacing w:line="240" w:lineRule="auto"/>
              <w:rPr>
                <w:b/>
                <w:sz w:val="24"/>
                <w:szCs w:val="24"/>
              </w:rPr>
            </w:pPr>
          </w:p>
        </w:tc>
        <w:tc>
          <w:tcPr>
            <w:tcW w:w="3474"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Материалы для игры с правилами </w:t>
            </w:r>
          </w:p>
          <w:p w:rsidR="00354389" w:rsidRDefault="001D0E41">
            <w:pPr>
              <w:spacing w:line="240" w:lineRule="auto"/>
              <w:rPr>
                <w:sz w:val="24"/>
                <w:szCs w:val="24"/>
              </w:rPr>
            </w:pPr>
            <w:r>
              <w:rPr>
                <w:rFonts w:eastAsiaTheme="minorHAnsi"/>
                <w:sz w:val="24"/>
                <w:szCs w:val="24"/>
                <w:lang w:eastAsia="en-US"/>
              </w:rPr>
              <w:t>Дети 4-5 лет овладевают игрой с правилами во всей ее структурной полноте</w:t>
            </w:r>
            <w:r>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354389" w:rsidRDefault="00354389">
            <w:pPr>
              <w:spacing w:line="240" w:lineRule="auto"/>
              <w:rPr>
                <w:b/>
                <w:sz w:val="24"/>
                <w:szCs w:val="24"/>
              </w:rPr>
            </w:pPr>
          </w:p>
        </w:tc>
      </w:tr>
      <w:tr w:rsidR="00354389">
        <w:tc>
          <w:tcPr>
            <w:tcW w:w="10420" w:type="dxa"/>
            <w:gridSpan w:val="3"/>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Старшая и подготовительная группы </w:t>
            </w:r>
          </w:p>
          <w:p w:rsidR="00354389" w:rsidRDefault="00354389">
            <w:pPr>
              <w:spacing w:line="240" w:lineRule="auto"/>
              <w:jc w:val="left"/>
              <w:rPr>
                <w:rFonts w:eastAsiaTheme="minorHAnsi"/>
                <w:b/>
                <w:bCs/>
                <w:sz w:val="24"/>
                <w:szCs w:val="24"/>
                <w:lang w:eastAsia="en-US"/>
              </w:rPr>
            </w:pPr>
          </w:p>
        </w:tc>
      </w:tr>
      <w:tr w:rsidR="00354389">
        <w:tc>
          <w:tcPr>
            <w:tcW w:w="3473"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t xml:space="preserve">Материалы для сюжетной игры </w:t>
            </w:r>
          </w:p>
          <w:p w:rsidR="00354389" w:rsidRDefault="001D0E41">
            <w:pPr>
              <w:pStyle w:val="Default"/>
              <w:rPr>
                <w:color w:val="auto"/>
              </w:rPr>
            </w:pPr>
            <w:r>
              <w:rPr>
                <w:color w:val="auto"/>
              </w:rPr>
              <w:t xml:space="preserve">Игрушки-предметы оперирования в возрастном </w:t>
            </w:r>
            <w:r>
              <w:rPr>
                <w:color w:val="auto"/>
              </w:rPr>
              <w:lastRenderedPageBreak/>
              <w:t xml:space="preserve">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354389" w:rsidRDefault="001D0E41">
            <w:pPr>
              <w:spacing w:line="240" w:lineRule="auto"/>
              <w:rPr>
                <w:sz w:val="24"/>
                <w:szCs w:val="24"/>
              </w:rPr>
            </w:pPr>
            <w:r>
              <w:rPr>
                <w:sz w:val="24"/>
                <w:szCs w:val="24"/>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w:t>
            </w:r>
            <w:r>
              <w:rPr>
                <w:sz w:val="24"/>
                <w:szCs w:val="24"/>
              </w:rPr>
              <w:lastRenderedPageBreak/>
              <w:t>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354389" w:rsidRDefault="001D0E41">
            <w:pPr>
              <w:spacing w:line="240" w:lineRule="auto"/>
              <w:rPr>
                <w:sz w:val="24"/>
                <w:szCs w:val="24"/>
              </w:rPr>
            </w:pPr>
            <w:r>
              <w:rPr>
                <w:sz w:val="24"/>
                <w:szCs w:val="24"/>
              </w:rPr>
              <w:t xml:space="preserve">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w:t>
            </w:r>
            <w:r>
              <w:rPr>
                <w:sz w:val="24"/>
                <w:szCs w:val="24"/>
              </w:rPr>
              <w:lastRenderedPageBreak/>
              <w:t>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354389" w:rsidRDefault="001D0E41">
            <w:pPr>
              <w:pStyle w:val="Default"/>
              <w:rPr>
                <w:color w:val="auto"/>
              </w:rPr>
            </w:pPr>
            <w:r>
              <w:rPr>
                <w:color w:val="auto"/>
              </w:rPr>
              <w:t xml:space="preserve">Крупные условные маркеры особенно ценны для поддержки совместной сюжетной игры старших дошкольников. </w:t>
            </w:r>
          </w:p>
          <w:p w:rsidR="00354389" w:rsidRDefault="001D0E41">
            <w:pPr>
              <w:spacing w:line="240" w:lineRule="auto"/>
              <w:rPr>
                <w:sz w:val="24"/>
                <w:szCs w:val="24"/>
              </w:rPr>
            </w:pPr>
            <w:r>
              <w:rPr>
                <w:sz w:val="24"/>
                <w:szCs w:val="24"/>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w:t>
            </w:r>
            <w:r>
              <w:rPr>
                <w:sz w:val="24"/>
                <w:szCs w:val="24"/>
              </w:rPr>
              <w:lastRenderedPageBreak/>
              <w:t>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354389" w:rsidRDefault="001D0E41">
            <w:pPr>
              <w:spacing w:line="240" w:lineRule="auto"/>
              <w:rPr>
                <w:sz w:val="24"/>
                <w:szCs w:val="24"/>
              </w:rPr>
            </w:pPr>
            <w:r>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354389" w:rsidRDefault="001D0E41">
            <w:pPr>
              <w:pStyle w:val="Default"/>
              <w:rPr>
                <w:color w:val="auto"/>
              </w:rPr>
            </w:pPr>
            <w:r>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354389" w:rsidRDefault="001D0E41">
            <w:pPr>
              <w:spacing w:line="240" w:lineRule="auto"/>
              <w:rPr>
                <w:sz w:val="24"/>
                <w:szCs w:val="24"/>
              </w:rPr>
            </w:pPr>
            <w:r>
              <w:rPr>
                <w:sz w:val="24"/>
                <w:szCs w:val="24"/>
              </w:rPr>
              <w:t xml:space="preserve">Как уже указывалось, в старшем дошкольном возрасте, несмотря на стремление самих детей к реалистичности в игрушке, разнообразие </w:t>
            </w:r>
            <w:r>
              <w:rPr>
                <w:sz w:val="24"/>
                <w:szCs w:val="24"/>
              </w:rPr>
              <w:lastRenderedPageBreak/>
              <w:t>игровых тем и активность воображения стимулируются в большей степени условными игрушками. Это относится и к игрушкам-персонажам.</w:t>
            </w:r>
          </w:p>
          <w:p w:rsidR="00354389" w:rsidRDefault="001D0E41">
            <w:pPr>
              <w:spacing w:line="240" w:lineRule="auto"/>
              <w:rPr>
                <w:sz w:val="24"/>
                <w:szCs w:val="24"/>
              </w:rPr>
            </w:pPr>
            <w:r>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354389" w:rsidRDefault="001D0E41">
            <w:pPr>
              <w:spacing w:line="240" w:lineRule="auto"/>
              <w:rPr>
                <w:b/>
                <w:sz w:val="24"/>
                <w:szCs w:val="24"/>
              </w:rPr>
            </w:pPr>
            <w:r>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354389" w:rsidRDefault="001D0E41">
            <w:pPr>
              <w:spacing w:line="240" w:lineRule="auto"/>
              <w:rPr>
                <w:sz w:val="24"/>
                <w:szCs w:val="24"/>
              </w:rPr>
            </w:pPr>
            <w:r>
              <w:rPr>
                <w:sz w:val="24"/>
                <w:szCs w:val="24"/>
              </w:rPr>
              <w:t xml:space="preserve">Полифункциональные материалы для данного возраста остаются примерно такими же, как и в средней </w:t>
            </w:r>
            <w:r>
              <w:rPr>
                <w:sz w:val="24"/>
                <w:szCs w:val="24"/>
              </w:rPr>
              <w:lastRenderedPageBreak/>
              <w:t>группе.</w:t>
            </w:r>
          </w:p>
          <w:p w:rsidR="00354389" w:rsidRDefault="00354389">
            <w:pPr>
              <w:spacing w:line="240" w:lineRule="auto"/>
              <w:jc w:val="left"/>
              <w:rPr>
                <w:rFonts w:eastAsiaTheme="minorHAnsi"/>
                <w:b/>
                <w:bCs/>
                <w:sz w:val="24"/>
                <w:szCs w:val="24"/>
                <w:lang w:eastAsia="en-US"/>
              </w:rPr>
            </w:pPr>
          </w:p>
        </w:tc>
        <w:tc>
          <w:tcPr>
            <w:tcW w:w="3473" w:type="dxa"/>
          </w:tcPr>
          <w:p w:rsidR="00354389" w:rsidRDefault="001D0E41">
            <w:pPr>
              <w:spacing w:line="240" w:lineRule="auto"/>
              <w:jc w:val="left"/>
              <w:rPr>
                <w:rFonts w:eastAsiaTheme="minorHAnsi"/>
                <w:b/>
                <w:sz w:val="24"/>
                <w:szCs w:val="24"/>
                <w:lang w:eastAsia="en-US"/>
              </w:rPr>
            </w:pPr>
            <w:r>
              <w:rPr>
                <w:rFonts w:eastAsiaTheme="minorHAnsi"/>
                <w:b/>
                <w:bCs/>
                <w:sz w:val="24"/>
                <w:szCs w:val="24"/>
                <w:lang w:eastAsia="en-US"/>
              </w:rPr>
              <w:lastRenderedPageBreak/>
              <w:t xml:space="preserve">Сюжетообразующие наборы материала </w:t>
            </w:r>
            <w:r>
              <w:rPr>
                <w:rFonts w:eastAsiaTheme="minorHAnsi"/>
                <w:b/>
                <w:sz w:val="24"/>
                <w:szCs w:val="24"/>
                <w:lang w:eastAsia="en-US"/>
              </w:rPr>
              <w:t xml:space="preserve">и его размещение </w:t>
            </w:r>
          </w:p>
          <w:p w:rsidR="00354389" w:rsidRDefault="001D0E41">
            <w:pPr>
              <w:spacing w:line="240" w:lineRule="auto"/>
              <w:rPr>
                <w:rFonts w:eastAsiaTheme="minorHAnsi"/>
                <w:sz w:val="24"/>
                <w:szCs w:val="24"/>
                <w:lang w:eastAsia="en-US"/>
              </w:rPr>
            </w:pPr>
            <w:r>
              <w:rPr>
                <w:rFonts w:eastAsiaTheme="minorHAnsi"/>
                <w:sz w:val="24"/>
                <w:szCs w:val="24"/>
                <w:lang w:eastAsia="en-US"/>
              </w:rPr>
              <w:t xml:space="preserve">В связи с тем, что игровые замыслы детей 5 -7 лет весьма </w:t>
            </w:r>
            <w:r>
              <w:rPr>
                <w:rFonts w:eastAsiaTheme="minorHAnsi"/>
                <w:sz w:val="24"/>
                <w:szCs w:val="24"/>
                <w:lang w:eastAsia="en-US"/>
              </w:rPr>
              <w:lastRenderedPageBreak/>
              <w:t>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354389" w:rsidRDefault="001D0E41">
            <w:pPr>
              <w:spacing w:line="240" w:lineRule="auto"/>
              <w:rPr>
                <w:sz w:val="24"/>
                <w:szCs w:val="24"/>
              </w:rPr>
            </w:pPr>
            <w:r>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354389" w:rsidRDefault="001D0E41">
            <w:pPr>
              <w:spacing w:line="240" w:lineRule="auto"/>
              <w:rPr>
                <w:sz w:val="24"/>
                <w:szCs w:val="24"/>
              </w:rPr>
            </w:pPr>
            <w:r>
              <w:rPr>
                <w:sz w:val="24"/>
                <w:szCs w:val="24"/>
              </w:rPr>
              <w:t xml:space="preserve">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w:t>
            </w:r>
            <w:r>
              <w:rPr>
                <w:sz w:val="24"/>
                <w:szCs w:val="24"/>
              </w:rPr>
              <w:lastRenderedPageBreak/>
              <w:t>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354389" w:rsidRDefault="001D0E41">
            <w:pPr>
              <w:pStyle w:val="Default"/>
              <w:rPr>
                <w:color w:val="auto"/>
              </w:rPr>
            </w:pPr>
            <w:r>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354389" w:rsidRDefault="00354389">
            <w:pPr>
              <w:spacing w:line="240" w:lineRule="auto"/>
              <w:jc w:val="left"/>
              <w:rPr>
                <w:rFonts w:eastAsiaTheme="minorHAnsi"/>
                <w:b/>
                <w:bCs/>
                <w:sz w:val="24"/>
                <w:szCs w:val="24"/>
                <w:lang w:eastAsia="en-US"/>
              </w:rPr>
            </w:pPr>
          </w:p>
        </w:tc>
        <w:tc>
          <w:tcPr>
            <w:tcW w:w="3474" w:type="dxa"/>
          </w:tcPr>
          <w:p w:rsidR="00354389" w:rsidRDefault="001D0E41">
            <w:pPr>
              <w:pStyle w:val="Default"/>
              <w:rPr>
                <w:b/>
                <w:color w:val="auto"/>
              </w:rPr>
            </w:pPr>
            <w:r>
              <w:rPr>
                <w:b/>
                <w:color w:val="auto"/>
              </w:rPr>
              <w:lastRenderedPageBreak/>
              <w:t xml:space="preserve">Материалы для игры с правилами </w:t>
            </w:r>
          </w:p>
          <w:p w:rsidR="00354389" w:rsidRDefault="001D0E41">
            <w:pPr>
              <w:spacing w:line="240" w:lineRule="auto"/>
              <w:rPr>
                <w:sz w:val="24"/>
                <w:szCs w:val="24"/>
              </w:rPr>
            </w:pPr>
            <w:r>
              <w:rPr>
                <w:sz w:val="24"/>
                <w:szCs w:val="24"/>
              </w:rPr>
              <w:t xml:space="preserve">В возрасте 5 -7 лет в арсенал детской деятельности, кроме </w:t>
            </w:r>
            <w:r>
              <w:rPr>
                <w:sz w:val="24"/>
                <w:szCs w:val="24"/>
              </w:rPr>
              <w:lastRenderedPageBreak/>
              <w:t>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354389" w:rsidRDefault="00354389">
            <w:pPr>
              <w:spacing w:line="240" w:lineRule="auto"/>
              <w:jc w:val="left"/>
              <w:rPr>
                <w:rFonts w:eastAsiaTheme="minorHAnsi"/>
                <w:b/>
                <w:bCs/>
                <w:sz w:val="24"/>
                <w:szCs w:val="24"/>
                <w:lang w:eastAsia="en-US"/>
              </w:rPr>
            </w:pPr>
          </w:p>
        </w:tc>
      </w:tr>
      <w:tr w:rsidR="00354389">
        <w:tc>
          <w:tcPr>
            <w:tcW w:w="10420" w:type="dxa"/>
            <w:gridSpan w:val="3"/>
          </w:tcPr>
          <w:p w:rsidR="00354389" w:rsidRDefault="001D0E41">
            <w:pPr>
              <w:spacing w:line="240" w:lineRule="auto"/>
              <w:jc w:val="left"/>
              <w:rPr>
                <w:rFonts w:eastAsiaTheme="minorHAnsi"/>
                <w:sz w:val="24"/>
                <w:szCs w:val="24"/>
                <w:lang w:eastAsia="en-US"/>
              </w:rPr>
            </w:pPr>
            <w:r>
              <w:rPr>
                <w:b/>
                <w:sz w:val="24"/>
                <w:szCs w:val="24"/>
              </w:rPr>
              <w:lastRenderedPageBreak/>
              <w:t>Предметная среда для продуктивной деятельности</w:t>
            </w:r>
            <w:r>
              <w:rPr>
                <w:sz w:val="24"/>
                <w:szCs w:val="24"/>
              </w:rPr>
              <w:t xml:space="preserve"> </w:t>
            </w:r>
            <w:r w:rsidR="00CA7840">
              <w:rPr>
                <w:rFonts w:eastAsiaTheme="minorHAnsi"/>
                <w:b/>
                <w:bCs/>
                <w:sz w:val="24"/>
                <w:szCs w:val="24"/>
                <w:lang w:eastAsia="en-US"/>
              </w:rPr>
              <w:t>в</w:t>
            </w:r>
            <w:r>
              <w:rPr>
                <w:rFonts w:eastAsiaTheme="minorHAnsi"/>
                <w:b/>
                <w:bCs/>
                <w:sz w:val="24"/>
                <w:szCs w:val="24"/>
                <w:lang w:eastAsia="en-US"/>
              </w:rPr>
              <w:t xml:space="preserve">торая младшая группа </w:t>
            </w:r>
          </w:p>
          <w:p w:rsidR="00354389" w:rsidRDefault="00354389">
            <w:pPr>
              <w:pStyle w:val="Default"/>
              <w:rPr>
                <w:b/>
                <w:color w:val="auto"/>
              </w:rPr>
            </w:pPr>
          </w:p>
        </w:tc>
      </w:tr>
      <w:tr w:rsidR="00354389">
        <w:tc>
          <w:tcPr>
            <w:tcW w:w="6946" w:type="dxa"/>
            <w:gridSpan w:val="2"/>
          </w:tcPr>
          <w:p w:rsidR="00354389" w:rsidRDefault="001D0E41">
            <w:pPr>
              <w:spacing w:line="240" w:lineRule="auto"/>
              <w:rPr>
                <w:rFonts w:eastAsiaTheme="minorHAnsi"/>
                <w:sz w:val="24"/>
                <w:szCs w:val="24"/>
                <w:lang w:eastAsia="en-US"/>
              </w:rPr>
            </w:pPr>
            <w:r>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354389" w:rsidRDefault="001D0E41">
            <w:pPr>
              <w:spacing w:line="240" w:lineRule="auto"/>
              <w:rPr>
                <w:sz w:val="24"/>
                <w:szCs w:val="24"/>
              </w:rPr>
            </w:pPr>
            <w:r>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354389" w:rsidRDefault="001D0E41">
            <w:pPr>
              <w:pStyle w:val="Default"/>
              <w:rPr>
                <w:color w:val="auto"/>
              </w:rPr>
            </w:pPr>
            <w:r>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354389" w:rsidRDefault="001D0E41">
            <w:pPr>
              <w:spacing w:line="240" w:lineRule="auto"/>
              <w:rPr>
                <w:sz w:val="24"/>
                <w:szCs w:val="24"/>
              </w:rPr>
            </w:pPr>
            <w:r>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354389" w:rsidRDefault="001D0E41">
            <w:pPr>
              <w:pStyle w:val="Default"/>
              <w:rPr>
                <w:color w:val="auto"/>
              </w:rPr>
            </w:pPr>
            <w:r>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354389" w:rsidRDefault="001D0E41">
            <w:pPr>
              <w:pStyle w:val="Default"/>
              <w:rPr>
                <w:b/>
                <w:bCs/>
                <w:color w:val="auto"/>
              </w:rPr>
            </w:pPr>
            <w:r>
              <w:rPr>
                <w:color w:val="auto"/>
              </w:rPr>
              <w:t xml:space="preserve">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w:t>
            </w:r>
            <w:r>
              <w:rPr>
                <w:color w:val="auto"/>
              </w:rPr>
              <w:lastRenderedPageBreak/>
              <w:t>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Pr>
                <w:b/>
                <w:bCs/>
                <w:color w:val="auto"/>
              </w:rPr>
              <w:t xml:space="preserve"> </w:t>
            </w:r>
          </w:p>
          <w:p w:rsidR="00354389" w:rsidRDefault="00354389">
            <w:pPr>
              <w:pStyle w:val="Default"/>
              <w:rPr>
                <w:b/>
                <w:bCs/>
                <w:color w:val="auto"/>
              </w:rPr>
            </w:pPr>
          </w:p>
          <w:p w:rsidR="00354389" w:rsidRDefault="00354389">
            <w:pPr>
              <w:spacing w:line="240" w:lineRule="auto"/>
              <w:rPr>
                <w:rFonts w:eastAsiaTheme="minorHAnsi"/>
                <w:b/>
                <w:bCs/>
                <w:sz w:val="24"/>
                <w:szCs w:val="24"/>
                <w:lang w:eastAsia="en-US"/>
              </w:rPr>
            </w:pPr>
          </w:p>
        </w:tc>
        <w:tc>
          <w:tcPr>
            <w:tcW w:w="3474" w:type="dxa"/>
          </w:tcPr>
          <w:p w:rsidR="00354389" w:rsidRDefault="001D0E41">
            <w:pPr>
              <w:pStyle w:val="Default"/>
              <w:rPr>
                <w:color w:val="auto"/>
              </w:rPr>
            </w:pPr>
            <w:r>
              <w:rPr>
                <w:b/>
                <w:bCs/>
                <w:color w:val="auto"/>
              </w:rPr>
              <w:lastRenderedPageBreak/>
              <w:t xml:space="preserve">Размещение материала </w:t>
            </w:r>
          </w:p>
          <w:p w:rsidR="00354389" w:rsidRDefault="001D0E41">
            <w:pPr>
              <w:pStyle w:val="Default"/>
              <w:rPr>
                <w:color w:val="auto"/>
              </w:rPr>
            </w:pPr>
            <w:r>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354389" w:rsidRDefault="001D0E41">
            <w:pPr>
              <w:pStyle w:val="Default"/>
              <w:rPr>
                <w:color w:val="auto"/>
              </w:rPr>
            </w:pPr>
            <w:r>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354389" w:rsidRDefault="001D0E41">
            <w:pPr>
              <w:pStyle w:val="Default"/>
              <w:rPr>
                <w:color w:val="auto"/>
              </w:rPr>
            </w:pPr>
            <w:r>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354389" w:rsidRDefault="001D0E41">
            <w:pPr>
              <w:pStyle w:val="Default"/>
              <w:rPr>
                <w:color w:val="auto"/>
              </w:rPr>
            </w:pPr>
            <w:r>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354389" w:rsidRDefault="001D0E41">
            <w:pPr>
              <w:pStyle w:val="Default"/>
              <w:rPr>
                <w:color w:val="auto"/>
              </w:rPr>
            </w:pPr>
            <w:r>
              <w:rPr>
                <w:color w:val="auto"/>
              </w:rPr>
              <w:t xml:space="preserve">Мелкий строительный материал можно насыпать в корзины, ящики или коробки. </w:t>
            </w:r>
          </w:p>
          <w:p w:rsidR="00354389" w:rsidRDefault="001D0E41">
            <w:pPr>
              <w:spacing w:line="240" w:lineRule="auto"/>
              <w:rPr>
                <w:sz w:val="24"/>
                <w:szCs w:val="24"/>
              </w:rPr>
            </w:pPr>
            <w:r>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354389" w:rsidRDefault="00354389">
            <w:pPr>
              <w:pStyle w:val="Default"/>
              <w:rPr>
                <w:b/>
                <w:color w:val="auto"/>
              </w:rPr>
            </w:pPr>
          </w:p>
        </w:tc>
      </w:tr>
      <w:tr w:rsidR="00354389">
        <w:tc>
          <w:tcPr>
            <w:tcW w:w="10420" w:type="dxa"/>
            <w:gridSpan w:val="3"/>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Средняя группа </w:t>
            </w:r>
          </w:p>
          <w:p w:rsidR="00354389" w:rsidRDefault="00354389">
            <w:pPr>
              <w:pStyle w:val="Default"/>
              <w:rPr>
                <w:b/>
                <w:bCs/>
                <w:color w:val="auto"/>
              </w:rPr>
            </w:pPr>
          </w:p>
        </w:tc>
      </w:tr>
      <w:tr w:rsidR="00354389">
        <w:tc>
          <w:tcPr>
            <w:tcW w:w="6946" w:type="dxa"/>
            <w:gridSpan w:val="2"/>
          </w:tcPr>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354389" w:rsidRDefault="001D0E41">
            <w:pPr>
              <w:spacing w:line="240" w:lineRule="auto"/>
              <w:rPr>
                <w:rFonts w:eastAsiaTheme="minorHAnsi"/>
                <w:sz w:val="24"/>
                <w:szCs w:val="24"/>
                <w:lang w:eastAsia="en-US"/>
              </w:rPr>
            </w:pPr>
            <w:r>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354389" w:rsidRDefault="001D0E41">
            <w:pPr>
              <w:spacing w:line="240" w:lineRule="auto"/>
              <w:rPr>
                <w:sz w:val="24"/>
                <w:szCs w:val="24"/>
              </w:rPr>
            </w:pPr>
            <w:r>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354389" w:rsidRDefault="001D0E41">
            <w:pPr>
              <w:pStyle w:val="Default"/>
              <w:rPr>
                <w:color w:val="auto"/>
              </w:rPr>
            </w:pPr>
            <w:r>
              <w:rPr>
                <w:color w:val="auto"/>
              </w:rPr>
              <w:lastRenderedPageBreak/>
              <w:t xml:space="preserve">Проведенные психолого-педагогические исследования свидетельствуют о больших возможностях детей 4-5 лет в работе с цветом: </w:t>
            </w:r>
          </w:p>
          <w:p w:rsidR="00354389" w:rsidRDefault="001D0E41">
            <w:pPr>
              <w:pStyle w:val="Default"/>
              <w:rPr>
                <w:color w:val="auto"/>
              </w:rPr>
            </w:pPr>
            <w:r>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354389" w:rsidRDefault="001D0E41">
            <w:pPr>
              <w:pStyle w:val="Default"/>
              <w:rPr>
                <w:color w:val="auto"/>
              </w:rPr>
            </w:pPr>
            <w:r>
              <w:rPr>
                <w:color w:val="auto"/>
              </w:rPr>
              <w:t xml:space="preserve">–в этом возрасте наиболее ярко проявляется способность к цветоощущению; </w:t>
            </w:r>
          </w:p>
          <w:p w:rsidR="00354389" w:rsidRDefault="001D0E41">
            <w:pPr>
              <w:spacing w:line="240" w:lineRule="auto"/>
              <w:rPr>
                <w:sz w:val="24"/>
                <w:szCs w:val="24"/>
              </w:rPr>
            </w:pPr>
            <w:r>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354389" w:rsidRDefault="001D0E41">
            <w:pPr>
              <w:pStyle w:val="Default"/>
              <w:rPr>
                <w:color w:val="auto"/>
              </w:rPr>
            </w:pPr>
            <w:r>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354389" w:rsidRDefault="001D0E41">
            <w:pPr>
              <w:spacing w:line="240" w:lineRule="auto"/>
              <w:jc w:val="left"/>
              <w:rPr>
                <w:rFonts w:eastAsiaTheme="minorHAnsi"/>
                <w:sz w:val="24"/>
                <w:szCs w:val="24"/>
                <w:lang w:eastAsia="en-US"/>
              </w:rPr>
            </w:pPr>
            <w:r>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p w:rsidR="00354389" w:rsidRDefault="00354389">
            <w:pPr>
              <w:spacing w:line="240" w:lineRule="auto"/>
              <w:rPr>
                <w:rFonts w:eastAsiaTheme="minorHAnsi"/>
                <w:sz w:val="24"/>
                <w:szCs w:val="24"/>
                <w:lang w:eastAsia="en-US"/>
              </w:rPr>
            </w:pPr>
          </w:p>
        </w:tc>
        <w:tc>
          <w:tcPr>
            <w:tcW w:w="3474" w:type="dxa"/>
          </w:tcPr>
          <w:p w:rsidR="00354389" w:rsidRDefault="001D0E41">
            <w:pPr>
              <w:spacing w:line="240" w:lineRule="auto"/>
              <w:jc w:val="left"/>
              <w:rPr>
                <w:rFonts w:eastAsiaTheme="minorHAnsi"/>
                <w:b/>
                <w:sz w:val="24"/>
                <w:szCs w:val="24"/>
                <w:lang w:eastAsia="en-US"/>
              </w:rPr>
            </w:pPr>
            <w:r>
              <w:rPr>
                <w:rFonts w:eastAsiaTheme="minorHAnsi"/>
                <w:b/>
                <w:bCs/>
                <w:sz w:val="24"/>
                <w:szCs w:val="24"/>
                <w:lang w:eastAsia="en-US"/>
              </w:rPr>
              <w:lastRenderedPageBreak/>
              <w:t xml:space="preserve">Размещение материала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rsidR="00354389" w:rsidRDefault="001D0E41">
            <w:pPr>
              <w:spacing w:line="240" w:lineRule="auto"/>
              <w:rPr>
                <w:rFonts w:eastAsiaTheme="minorHAnsi"/>
                <w:sz w:val="24"/>
                <w:szCs w:val="24"/>
                <w:lang w:eastAsia="en-US"/>
              </w:rPr>
            </w:pPr>
            <w:r>
              <w:rPr>
                <w:rFonts w:eastAsiaTheme="minorHAnsi"/>
                <w:sz w:val="24"/>
                <w:szCs w:val="24"/>
                <w:lang w:eastAsia="en-US"/>
              </w:rPr>
              <w:t>Крупный строительный материал хранят в шкафах, на подвесных полках (в открытом виде).</w:t>
            </w:r>
          </w:p>
          <w:p w:rsidR="00354389" w:rsidRDefault="001D0E41">
            <w:pPr>
              <w:pStyle w:val="Default"/>
              <w:rPr>
                <w:color w:val="auto"/>
              </w:rPr>
            </w:pPr>
            <w:r>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354389" w:rsidRDefault="001D0E41">
            <w:pPr>
              <w:spacing w:line="240" w:lineRule="auto"/>
              <w:rPr>
                <w:sz w:val="24"/>
                <w:szCs w:val="24"/>
              </w:rPr>
            </w:pPr>
            <w:r>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354389" w:rsidRDefault="001D0E41">
            <w:pPr>
              <w:pStyle w:val="Default"/>
              <w:rPr>
                <w:color w:val="auto"/>
              </w:rPr>
            </w:pPr>
            <w:r>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w:t>
            </w:r>
            <w:r>
              <w:rPr>
                <w:color w:val="auto"/>
              </w:rPr>
              <w:lastRenderedPageBreak/>
              <w:t xml:space="preserve">изготавливают сумочку-пенал (на молнии, кнопках и т.п.). Эти сумочки раздаются детям, а кисти маркируются родителями. </w:t>
            </w:r>
          </w:p>
          <w:p w:rsidR="00354389" w:rsidRDefault="001D0E41">
            <w:pPr>
              <w:pStyle w:val="Default"/>
              <w:rPr>
                <w:color w:val="auto"/>
              </w:rPr>
            </w:pPr>
            <w:r>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354389" w:rsidRDefault="001D0E41">
            <w:pPr>
              <w:pStyle w:val="Default"/>
              <w:rPr>
                <w:color w:val="auto"/>
              </w:rPr>
            </w:pPr>
            <w:r>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354389" w:rsidRDefault="001D0E41">
            <w:pPr>
              <w:spacing w:line="240" w:lineRule="auto"/>
              <w:rPr>
                <w:sz w:val="24"/>
                <w:szCs w:val="24"/>
              </w:rPr>
            </w:pPr>
            <w:r>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354389" w:rsidRDefault="00354389">
            <w:pPr>
              <w:pStyle w:val="Default"/>
              <w:rPr>
                <w:b/>
                <w:bCs/>
                <w:color w:val="auto"/>
              </w:rPr>
            </w:pPr>
          </w:p>
        </w:tc>
      </w:tr>
      <w:tr w:rsidR="00354389">
        <w:tc>
          <w:tcPr>
            <w:tcW w:w="10420" w:type="dxa"/>
            <w:gridSpan w:val="3"/>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Старшая и подготовительная группы </w:t>
            </w:r>
          </w:p>
          <w:p w:rsidR="00354389" w:rsidRDefault="00354389">
            <w:pPr>
              <w:spacing w:line="240" w:lineRule="auto"/>
              <w:jc w:val="left"/>
              <w:rPr>
                <w:rFonts w:eastAsiaTheme="minorHAnsi"/>
                <w:b/>
                <w:bCs/>
                <w:sz w:val="24"/>
                <w:szCs w:val="24"/>
                <w:lang w:eastAsia="en-US"/>
              </w:rPr>
            </w:pPr>
          </w:p>
        </w:tc>
      </w:tr>
      <w:tr w:rsidR="00354389">
        <w:tc>
          <w:tcPr>
            <w:tcW w:w="6946" w:type="dxa"/>
            <w:gridSpan w:val="2"/>
          </w:tcPr>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354389" w:rsidRDefault="001D0E41">
            <w:pPr>
              <w:spacing w:line="240" w:lineRule="auto"/>
              <w:rPr>
                <w:rFonts w:eastAsiaTheme="minorHAnsi"/>
                <w:sz w:val="24"/>
                <w:szCs w:val="24"/>
                <w:lang w:eastAsia="en-US"/>
              </w:rPr>
            </w:pPr>
            <w:r>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354389" w:rsidRDefault="001D0E41">
            <w:pPr>
              <w:spacing w:line="240" w:lineRule="auto"/>
              <w:rPr>
                <w:sz w:val="24"/>
                <w:szCs w:val="24"/>
              </w:rPr>
            </w:pPr>
            <w:r>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354389" w:rsidRDefault="001D0E41">
            <w:pPr>
              <w:pStyle w:val="Default"/>
              <w:rPr>
                <w:color w:val="auto"/>
              </w:rPr>
            </w:pPr>
            <w:r>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354389" w:rsidRDefault="001D0E41">
            <w:pPr>
              <w:spacing w:line="240" w:lineRule="auto"/>
              <w:rPr>
                <w:sz w:val="24"/>
                <w:szCs w:val="24"/>
              </w:rPr>
            </w:pPr>
            <w:r>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354389" w:rsidRDefault="001D0E41">
            <w:pPr>
              <w:spacing w:line="240" w:lineRule="auto"/>
              <w:rPr>
                <w:sz w:val="24"/>
                <w:szCs w:val="24"/>
              </w:rPr>
            </w:pPr>
            <w:r>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354389" w:rsidRDefault="001D0E41">
            <w:pPr>
              <w:pStyle w:val="Default"/>
              <w:rPr>
                <w:color w:val="auto"/>
              </w:rPr>
            </w:pPr>
            <w:r>
              <w:rPr>
                <w:color w:val="auto"/>
              </w:rPr>
              <w:lastRenderedPageBreak/>
              <w:t xml:space="preserve">Поэтому отбор содержания трудовой практической деятельности проводится каждым педагогом для детей своей группы с учетом: </w:t>
            </w:r>
          </w:p>
          <w:p w:rsidR="00354389" w:rsidRDefault="001D0E41">
            <w:pPr>
              <w:pStyle w:val="Default"/>
              <w:rPr>
                <w:color w:val="auto"/>
              </w:rPr>
            </w:pPr>
            <w:r>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354389" w:rsidRDefault="001D0E41">
            <w:pPr>
              <w:pStyle w:val="Default"/>
              <w:rPr>
                <w:color w:val="auto"/>
              </w:rPr>
            </w:pPr>
            <w:r>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354389" w:rsidRDefault="001D0E41">
            <w:pPr>
              <w:pStyle w:val="Default"/>
              <w:rPr>
                <w:color w:val="auto"/>
              </w:rPr>
            </w:pPr>
            <w:r>
              <w:rPr>
                <w:color w:val="auto"/>
              </w:rPr>
              <w:t xml:space="preserve">–обязательного получения в ходе работы практического, полезного продукта, который используется самим ребенком. </w:t>
            </w:r>
          </w:p>
          <w:p w:rsidR="00354389" w:rsidRDefault="001D0E41">
            <w:pPr>
              <w:pStyle w:val="Default"/>
              <w:rPr>
                <w:color w:val="auto"/>
              </w:rPr>
            </w:pPr>
            <w:r>
              <w:rPr>
                <w:color w:val="auto"/>
              </w:rPr>
              <w:t xml:space="preserve">К практическим, реальным продуктам можно отнести следующие: </w:t>
            </w:r>
          </w:p>
          <w:p w:rsidR="00354389" w:rsidRDefault="001D0E41">
            <w:pPr>
              <w:pStyle w:val="Default"/>
              <w:rPr>
                <w:color w:val="auto"/>
              </w:rPr>
            </w:pPr>
            <w:r>
              <w:rPr>
                <w:color w:val="auto"/>
              </w:rPr>
              <w:t xml:space="preserve">–изделия, используемые детьми в жизни для себя (салфетки для еды, сумочки для носовых платков, шарф, поясок и т.п.); </w:t>
            </w:r>
          </w:p>
          <w:p w:rsidR="00354389" w:rsidRDefault="001D0E41">
            <w:pPr>
              <w:spacing w:line="240" w:lineRule="auto"/>
              <w:rPr>
                <w:sz w:val="24"/>
                <w:szCs w:val="24"/>
              </w:rPr>
            </w:pPr>
            <w:r>
              <w:rPr>
                <w:sz w:val="24"/>
                <w:szCs w:val="24"/>
              </w:rPr>
              <w:t>–изделия, используемые детьми в играх и других видах деятельности, например, учебной (одежда для кукол, пенал и т.п.);</w:t>
            </w:r>
          </w:p>
          <w:p w:rsidR="00354389" w:rsidRDefault="001D0E41">
            <w:pPr>
              <w:pStyle w:val="Default"/>
              <w:rPr>
                <w:color w:val="auto"/>
              </w:rPr>
            </w:pPr>
            <w:r>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354389" w:rsidRDefault="001D0E41">
            <w:pPr>
              <w:pStyle w:val="Default"/>
              <w:rPr>
                <w:color w:val="auto"/>
              </w:rPr>
            </w:pPr>
            <w:r>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354389" w:rsidRDefault="001D0E41">
            <w:pPr>
              <w:pStyle w:val="Default"/>
              <w:rPr>
                <w:color w:val="auto"/>
              </w:rPr>
            </w:pPr>
            <w:r>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354389" w:rsidRDefault="001D0E41">
            <w:pPr>
              <w:pStyle w:val="Default"/>
              <w:rPr>
                <w:color w:val="auto"/>
              </w:rPr>
            </w:pPr>
            <w:r>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354389" w:rsidRDefault="001D0E41">
            <w:pPr>
              <w:pStyle w:val="Default"/>
              <w:rPr>
                <w:color w:val="auto"/>
              </w:rPr>
            </w:pPr>
            <w:r>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354389" w:rsidRDefault="001D0E41">
            <w:pPr>
              <w:pStyle w:val="Default"/>
              <w:rPr>
                <w:color w:val="auto"/>
              </w:rPr>
            </w:pPr>
            <w:r>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354389" w:rsidRDefault="001D0E41">
            <w:pPr>
              <w:pStyle w:val="Default"/>
              <w:rPr>
                <w:color w:val="auto"/>
              </w:rPr>
            </w:pPr>
            <w:r>
              <w:rPr>
                <w:color w:val="auto"/>
              </w:rPr>
              <w:t xml:space="preserve">Именно поэтому в предлагаемый перечень включены в большом количестве и разнообразии изобразительные материалы. </w:t>
            </w:r>
          </w:p>
          <w:p w:rsidR="00354389" w:rsidRDefault="001D0E41">
            <w:pPr>
              <w:spacing w:line="240" w:lineRule="auto"/>
              <w:rPr>
                <w:sz w:val="24"/>
                <w:szCs w:val="24"/>
              </w:rPr>
            </w:pPr>
            <w:r>
              <w:rPr>
                <w:sz w:val="24"/>
                <w:szCs w:val="24"/>
              </w:rPr>
              <w:t>В старшем дошкольном возрасте дети ищут выразительные средства не только в своей собственной деятельности.</w:t>
            </w:r>
          </w:p>
          <w:p w:rsidR="00354389" w:rsidRDefault="001D0E41">
            <w:pPr>
              <w:pStyle w:val="Default"/>
              <w:rPr>
                <w:color w:val="auto"/>
              </w:rPr>
            </w:pPr>
            <w:r>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p w:rsidR="00354389" w:rsidRDefault="00354389">
            <w:pPr>
              <w:spacing w:line="240" w:lineRule="auto"/>
              <w:jc w:val="left"/>
              <w:rPr>
                <w:rFonts w:eastAsiaTheme="minorHAnsi"/>
                <w:sz w:val="24"/>
                <w:szCs w:val="24"/>
                <w:lang w:eastAsia="en-US"/>
              </w:rPr>
            </w:pPr>
          </w:p>
        </w:tc>
        <w:tc>
          <w:tcPr>
            <w:tcW w:w="3474" w:type="dxa"/>
          </w:tcPr>
          <w:p w:rsidR="00354389" w:rsidRDefault="001D0E41">
            <w:pPr>
              <w:pStyle w:val="Default"/>
              <w:rPr>
                <w:color w:val="auto"/>
              </w:rPr>
            </w:pPr>
            <w:r>
              <w:rPr>
                <w:b/>
                <w:bCs/>
                <w:color w:val="auto"/>
              </w:rPr>
              <w:lastRenderedPageBreak/>
              <w:t xml:space="preserve">Размещение материала </w:t>
            </w:r>
          </w:p>
          <w:p w:rsidR="00354389" w:rsidRDefault="001D0E41">
            <w:pPr>
              <w:pStyle w:val="Default"/>
              <w:rPr>
                <w:color w:val="auto"/>
              </w:rPr>
            </w:pPr>
            <w:r>
              <w:rPr>
                <w:color w:val="auto"/>
              </w:rPr>
              <w:t xml:space="preserve">Педагогическая работа с детьми старшего дошкольного возраста организуется по 2-м основным направлениям: </w:t>
            </w:r>
          </w:p>
          <w:p w:rsidR="00354389" w:rsidRDefault="001D0E41">
            <w:pPr>
              <w:pStyle w:val="Default"/>
              <w:rPr>
                <w:color w:val="auto"/>
              </w:rPr>
            </w:pPr>
            <w:r>
              <w:rPr>
                <w:color w:val="auto"/>
              </w:rPr>
              <w:t xml:space="preserve">–создание условий в группе для самостоятельной работы; </w:t>
            </w:r>
          </w:p>
          <w:p w:rsidR="00354389" w:rsidRDefault="001D0E41">
            <w:pPr>
              <w:pStyle w:val="Default"/>
              <w:rPr>
                <w:color w:val="auto"/>
              </w:rPr>
            </w:pPr>
            <w:r>
              <w:rPr>
                <w:color w:val="auto"/>
              </w:rPr>
              <w:t xml:space="preserve">–факультативная, кружковая работа с детьми. </w:t>
            </w:r>
          </w:p>
          <w:p w:rsidR="00354389" w:rsidRDefault="001D0E41">
            <w:pPr>
              <w:pStyle w:val="Default"/>
              <w:rPr>
                <w:color w:val="auto"/>
              </w:rPr>
            </w:pPr>
            <w:r>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w:t>
            </w:r>
            <w:r>
              <w:rPr>
                <w:color w:val="auto"/>
              </w:rPr>
              <w:lastRenderedPageBreak/>
              <w:t xml:space="preserve">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354389" w:rsidRDefault="001D0E41">
            <w:pPr>
              <w:pStyle w:val="Default"/>
              <w:rPr>
                <w:color w:val="auto"/>
              </w:rPr>
            </w:pPr>
            <w:r>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w:t>
            </w:r>
            <w:r>
              <w:rPr>
                <w:color w:val="auto"/>
              </w:rPr>
              <w:lastRenderedPageBreak/>
              <w:t xml:space="preserve">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354389" w:rsidRDefault="001D0E41">
            <w:pPr>
              <w:spacing w:line="240" w:lineRule="auto"/>
              <w:jc w:val="left"/>
              <w:rPr>
                <w:rFonts w:eastAsiaTheme="minorHAnsi"/>
                <w:b/>
                <w:bCs/>
                <w:sz w:val="24"/>
                <w:szCs w:val="24"/>
                <w:lang w:eastAsia="en-US"/>
              </w:rPr>
            </w:pPr>
            <w:r>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354389">
        <w:tc>
          <w:tcPr>
            <w:tcW w:w="6946" w:type="dxa"/>
            <w:gridSpan w:val="2"/>
          </w:tcPr>
          <w:p w:rsidR="00354389" w:rsidRDefault="001D0E41">
            <w:pPr>
              <w:spacing w:line="240" w:lineRule="auto"/>
              <w:rPr>
                <w:b/>
                <w:bCs/>
                <w:sz w:val="24"/>
                <w:szCs w:val="24"/>
              </w:rPr>
            </w:pPr>
            <w:r>
              <w:rPr>
                <w:b/>
                <w:bCs/>
                <w:sz w:val="24"/>
                <w:szCs w:val="24"/>
              </w:rPr>
              <w:lastRenderedPageBreak/>
              <w:t>Предметная среда для познавательно-исследовательской деятельности</w:t>
            </w:r>
          </w:p>
          <w:p w:rsidR="00354389" w:rsidRDefault="00354389">
            <w:pPr>
              <w:spacing w:line="240" w:lineRule="auto"/>
              <w:jc w:val="left"/>
              <w:rPr>
                <w:rFonts w:eastAsiaTheme="minorHAnsi"/>
                <w:sz w:val="24"/>
                <w:szCs w:val="24"/>
                <w:lang w:eastAsia="en-US"/>
              </w:rPr>
            </w:pPr>
          </w:p>
        </w:tc>
        <w:tc>
          <w:tcPr>
            <w:tcW w:w="3474" w:type="dxa"/>
          </w:tcPr>
          <w:p w:rsidR="00354389" w:rsidRDefault="00354389">
            <w:pPr>
              <w:pStyle w:val="Default"/>
              <w:rPr>
                <w:b/>
                <w:bCs/>
                <w:color w:val="auto"/>
              </w:rPr>
            </w:pPr>
          </w:p>
        </w:tc>
      </w:tr>
      <w:tr w:rsidR="00354389">
        <w:tc>
          <w:tcPr>
            <w:tcW w:w="6946" w:type="dxa"/>
            <w:gridSpan w:val="2"/>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t xml:space="preserve">Вторая младшая группа </w:t>
            </w:r>
          </w:p>
          <w:p w:rsidR="00354389" w:rsidRDefault="006B7293">
            <w:pPr>
              <w:pStyle w:val="Default"/>
              <w:rPr>
                <w:color w:val="auto"/>
              </w:rPr>
            </w:pPr>
            <w:r>
              <w:rPr>
                <w:color w:val="auto"/>
              </w:rPr>
              <w:t>В возрасте 2</w:t>
            </w:r>
            <w:r w:rsidR="001D0E41">
              <w:rPr>
                <w:color w:val="auto"/>
              </w:rPr>
              <w:t xml:space="preserve">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w:t>
            </w:r>
            <w:r w:rsidR="001D0E41">
              <w:rPr>
                <w:color w:val="auto"/>
              </w:rPr>
              <w:lastRenderedPageBreak/>
              <w:t xml:space="preserve">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354389" w:rsidRDefault="001D0E41">
            <w:pPr>
              <w:pStyle w:val="Default"/>
              <w:rPr>
                <w:b/>
                <w:bCs/>
                <w:color w:val="auto"/>
              </w:rPr>
            </w:pPr>
            <w:r>
              <w:rPr>
                <w:color w:val="auto"/>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w:t>
            </w:r>
            <w:r>
              <w:rPr>
                <w:color w:val="auto"/>
              </w:rPr>
              <w:lastRenderedPageBreak/>
              <w:t>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Pr>
                <w:b/>
                <w:bCs/>
                <w:color w:val="auto"/>
              </w:rPr>
              <w:t xml:space="preserve"> </w:t>
            </w:r>
          </w:p>
          <w:p w:rsidR="00354389" w:rsidRDefault="00354389">
            <w:pPr>
              <w:spacing w:line="240" w:lineRule="auto"/>
              <w:jc w:val="left"/>
              <w:rPr>
                <w:rFonts w:eastAsiaTheme="minorHAnsi"/>
                <w:sz w:val="24"/>
                <w:szCs w:val="24"/>
                <w:lang w:eastAsia="en-US"/>
              </w:rPr>
            </w:pPr>
          </w:p>
        </w:tc>
        <w:tc>
          <w:tcPr>
            <w:tcW w:w="3474" w:type="dxa"/>
          </w:tcPr>
          <w:p w:rsidR="00354389" w:rsidRDefault="001D0E41" w:rsidP="00D27873">
            <w:pPr>
              <w:pStyle w:val="Default"/>
              <w:jc w:val="left"/>
              <w:rPr>
                <w:color w:val="auto"/>
              </w:rPr>
            </w:pPr>
            <w:r>
              <w:rPr>
                <w:b/>
                <w:bCs/>
                <w:color w:val="auto"/>
              </w:rPr>
              <w:lastRenderedPageBreak/>
              <w:t xml:space="preserve">Средняя группа </w:t>
            </w:r>
          </w:p>
          <w:p w:rsidR="00354389" w:rsidRDefault="001D0E41" w:rsidP="00D27873">
            <w:pPr>
              <w:pStyle w:val="Default"/>
              <w:jc w:val="left"/>
              <w:rPr>
                <w:color w:val="auto"/>
              </w:rPr>
            </w:pPr>
            <w:r>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w:t>
            </w:r>
            <w:r>
              <w:rPr>
                <w:color w:val="auto"/>
              </w:rPr>
              <w:lastRenderedPageBreak/>
              <w:t xml:space="preserve">деятельность как таковая, со специфическим мотивом –понять, узнать, попробовать достичь определенного эффекта при воздействии на объект. </w:t>
            </w:r>
          </w:p>
          <w:p w:rsidR="00354389" w:rsidRDefault="001D0E41" w:rsidP="00D27873">
            <w:pPr>
              <w:pStyle w:val="Default"/>
              <w:jc w:val="left"/>
              <w:rPr>
                <w:color w:val="auto"/>
              </w:rPr>
            </w:pPr>
            <w:r>
              <w:rPr>
                <w:color w:val="auto"/>
              </w:rPr>
              <w:t>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w:t>
            </w:r>
            <w:r>
              <w:rPr>
                <w:color w:val="auto"/>
              </w:rPr>
              <w:lastRenderedPageBreak/>
              <w:t xml:space="preserve">»головоломок»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354389" w:rsidRDefault="001D0E41" w:rsidP="00D27873">
            <w:pPr>
              <w:spacing w:line="240" w:lineRule="auto"/>
              <w:jc w:val="left"/>
              <w:rPr>
                <w:sz w:val="24"/>
                <w:szCs w:val="24"/>
              </w:rPr>
            </w:pPr>
            <w:r>
              <w:rPr>
                <w:sz w:val="24"/>
                <w:szCs w:val="24"/>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w:t>
            </w:r>
            <w:r>
              <w:rPr>
                <w:sz w:val="24"/>
                <w:szCs w:val="24"/>
              </w:rPr>
              <w:lastRenderedPageBreak/>
              <w:t>аналитического восприятия полезны разрезные картинки и кубики (из 6 -8 элементов).</w:t>
            </w:r>
          </w:p>
          <w:p w:rsidR="00354389" w:rsidRDefault="001D0E41" w:rsidP="00D27873">
            <w:pPr>
              <w:pStyle w:val="Default"/>
              <w:jc w:val="left"/>
              <w:rPr>
                <w:b/>
                <w:bCs/>
                <w:color w:val="auto"/>
              </w:rPr>
            </w:pPr>
            <w:r>
              <w:rPr>
                <w:color w:val="auto"/>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w:t>
            </w:r>
            <w:r>
              <w:rPr>
                <w:color w:val="auto"/>
              </w:rPr>
              <w:lastRenderedPageBreak/>
              <w:t>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Pr>
                <w:b/>
                <w:bCs/>
                <w:color w:val="auto"/>
              </w:rPr>
              <w:t xml:space="preserve"> </w:t>
            </w:r>
          </w:p>
          <w:p w:rsidR="00354389" w:rsidRDefault="00354389">
            <w:pPr>
              <w:pStyle w:val="Default"/>
              <w:rPr>
                <w:b/>
                <w:bCs/>
                <w:color w:val="auto"/>
              </w:rPr>
            </w:pPr>
          </w:p>
        </w:tc>
      </w:tr>
      <w:tr w:rsidR="00354389">
        <w:tc>
          <w:tcPr>
            <w:tcW w:w="10420" w:type="dxa"/>
            <w:gridSpan w:val="3"/>
          </w:tcPr>
          <w:p w:rsidR="00354389" w:rsidRDefault="001D0E41">
            <w:pPr>
              <w:pStyle w:val="Default"/>
              <w:rPr>
                <w:color w:val="auto"/>
              </w:rPr>
            </w:pPr>
            <w:r>
              <w:rPr>
                <w:b/>
                <w:bCs/>
                <w:color w:val="auto"/>
              </w:rPr>
              <w:lastRenderedPageBreak/>
              <w:t xml:space="preserve">Старшая и подготовительная группы </w:t>
            </w:r>
          </w:p>
          <w:p w:rsidR="00354389" w:rsidRDefault="001D0E41">
            <w:pPr>
              <w:spacing w:line="240" w:lineRule="auto"/>
              <w:rPr>
                <w:sz w:val="24"/>
                <w:szCs w:val="24"/>
              </w:rPr>
            </w:pPr>
            <w:r>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Pr>
                <w:sz w:val="24"/>
                <w:szCs w:val="24"/>
              </w:rPr>
              <w:t xml:space="preserve">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w:t>
            </w:r>
            <w:r>
              <w:rPr>
                <w:sz w:val="24"/>
                <w:szCs w:val="24"/>
              </w:rPr>
              <w:lastRenderedPageBreak/>
              <w:t>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rsidR="00354389" w:rsidRDefault="00354389">
            <w:pPr>
              <w:spacing w:line="240" w:lineRule="auto"/>
              <w:rPr>
                <w:sz w:val="24"/>
                <w:szCs w:val="24"/>
              </w:rPr>
            </w:pPr>
          </w:p>
          <w:p w:rsidR="00354389" w:rsidRDefault="00354389">
            <w:pPr>
              <w:pStyle w:val="Default"/>
              <w:rPr>
                <w:b/>
                <w:bCs/>
                <w:color w:val="auto"/>
              </w:rPr>
            </w:pPr>
          </w:p>
        </w:tc>
      </w:tr>
      <w:tr w:rsidR="00354389">
        <w:tc>
          <w:tcPr>
            <w:tcW w:w="10420" w:type="dxa"/>
            <w:gridSpan w:val="3"/>
          </w:tcPr>
          <w:p w:rsidR="00354389" w:rsidRDefault="001D0E41">
            <w:pPr>
              <w:pStyle w:val="Default"/>
              <w:rPr>
                <w:b/>
                <w:bCs/>
                <w:color w:val="auto"/>
              </w:rPr>
            </w:pPr>
            <w:r>
              <w:rPr>
                <w:b/>
                <w:color w:val="auto"/>
              </w:rPr>
              <w:lastRenderedPageBreak/>
              <w:t>Предметная среда для организации двигательной активности детей</w:t>
            </w:r>
          </w:p>
        </w:tc>
      </w:tr>
      <w:tr w:rsidR="00354389">
        <w:tc>
          <w:tcPr>
            <w:tcW w:w="3473"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t xml:space="preserve">Вторая младшая группа </w:t>
            </w:r>
          </w:p>
          <w:p w:rsidR="00354389" w:rsidRDefault="001D0E41">
            <w:pPr>
              <w:pStyle w:val="Default"/>
              <w:rPr>
                <w:color w:val="auto"/>
              </w:rPr>
            </w:pPr>
            <w:r>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w:t>
            </w:r>
            <w:r>
              <w:rPr>
                <w:color w:val="auto"/>
              </w:rPr>
              <w:lastRenderedPageBreak/>
              <w:t xml:space="preserve">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354389" w:rsidRDefault="001D0E41">
            <w:pPr>
              <w:pStyle w:val="Default"/>
              <w:rPr>
                <w:color w:val="auto"/>
              </w:rPr>
            </w:pPr>
            <w:r>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354389" w:rsidRDefault="001D0E41">
            <w:pPr>
              <w:pStyle w:val="Default"/>
              <w:rPr>
                <w:color w:val="auto"/>
              </w:rPr>
            </w:pPr>
            <w:r>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354389" w:rsidRDefault="001D0E41">
            <w:pPr>
              <w:spacing w:line="240" w:lineRule="auto"/>
              <w:rPr>
                <w:sz w:val="24"/>
                <w:szCs w:val="24"/>
              </w:rPr>
            </w:pPr>
            <w:r>
              <w:rPr>
                <w:sz w:val="24"/>
                <w:szCs w:val="24"/>
              </w:rPr>
              <w:lastRenderedPageBreak/>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354389" w:rsidRDefault="001D0E41">
            <w:pPr>
              <w:spacing w:line="240" w:lineRule="auto"/>
              <w:rPr>
                <w:sz w:val="24"/>
                <w:szCs w:val="24"/>
              </w:rPr>
            </w:pPr>
            <w:r>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354389" w:rsidRDefault="001D0E41">
            <w:pPr>
              <w:pStyle w:val="Default"/>
              <w:rPr>
                <w:color w:val="auto"/>
              </w:rPr>
            </w:pPr>
            <w:r>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w:t>
            </w:r>
            <w:r>
              <w:rPr>
                <w:color w:val="auto"/>
              </w:rPr>
              <w:lastRenderedPageBreak/>
              <w:t xml:space="preserve">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354389" w:rsidRDefault="001D0E41">
            <w:pPr>
              <w:pStyle w:val="Default"/>
              <w:rPr>
                <w:color w:val="auto"/>
              </w:rPr>
            </w:pPr>
            <w:r>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w:t>
            </w:r>
            <w:r>
              <w:rPr>
                <w:color w:val="auto"/>
              </w:rPr>
              <w:lastRenderedPageBreak/>
              <w:t xml:space="preserve">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354389" w:rsidRDefault="001D0E41">
            <w:pPr>
              <w:spacing w:line="240" w:lineRule="auto"/>
              <w:rPr>
                <w:sz w:val="24"/>
                <w:szCs w:val="24"/>
              </w:rPr>
            </w:pPr>
            <w:r>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54389" w:rsidRDefault="001D0E41">
            <w:pPr>
              <w:pStyle w:val="Default"/>
              <w:rPr>
                <w:color w:val="auto"/>
              </w:rPr>
            </w:pPr>
            <w:r>
              <w:rPr>
                <w:color w:val="auto"/>
              </w:rPr>
              <w:t xml:space="preserve">движения транспортных средств различных видов, предметной деятельности людей. </w:t>
            </w:r>
          </w:p>
          <w:p w:rsidR="00354389" w:rsidRDefault="001D0E41">
            <w:pPr>
              <w:spacing w:line="240" w:lineRule="auto"/>
              <w:rPr>
                <w:sz w:val="24"/>
                <w:szCs w:val="24"/>
              </w:rPr>
            </w:pPr>
            <w:r>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54389" w:rsidRDefault="001D0E41">
            <w:pPr>
              <w:pStyle w:val="Default"/>
              <w:rPr>
                <w:color w:val="auto"/>
              </w:rPr>
            </w:pPr>
            <w:r>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w:t>
            </w:r>
            <w:r>
              <w:rPr>
                <w:color w:val="auto"/>
              </w:rPr>
              <w:lastRenderedPageBreak/>
              <w:t xml:space="preserve">затрудняется в выборе игр и могут длительное время находится в «бездеятельном состоянии». Им необходима помощь со стороны педагога. </w:t>
            </w:r>
          </w:p>
          <w:p w:rsidR="00354389" w:rsidRDefault="001D0E41">
            <w:pPr>
              <w:spacing w:line="240" w:lineRule="auto"/>
              <w:rPr>
                <w:sz w:val="24"/>
                <w:szCs w:val="24"/>
              </w:rPr>
            </w:pPr>
            <w:r>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354389" w:rsidRDefault="001D0E41">
            <w:pPr>
              <w:pStyle w:val="Default"/>
              <w:rPr>
                <w:color w:val="auto"/>
              </w:rPr>
            </w:pPr>
            <w:r>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354389" w:rsidRDefault="001D0E41">
            <w:pPr>
              <w:spacing w:line="240" w:lineRule="auto"/>
              <w:rPr>
                <w:sz w:val="24"/>
                <w:szCs w:val="24"/>
              </w:rPr>
            </w:pPr>
            <w:r>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354389" w:rsidRDefault="00354389">
            <w:pPr>
              <w:pStyle w:val="Default"/>
              <w:rPr>
                <w:b/>
                <w:bCs/>
                <w:color w:val="auto"/>
              </w:rPr>
            </w:pPr>
          </w:p>
        </w:tc>
        <w:tc>
          <w:tcPr>
            <w:tcW w:w="6947" w:type="dxa"/>
            <w:gridSpan w:val="2"/>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Размещение физкультурного оборудования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354389" w:rsidRDefault="001D0E41">
            <w:pPr>
              <w:spacing w:line="240" w:lineRule="auto"/>
              <w:jc w:val="left"/>
              <w:rPr>
                <w:rFonts w:eastAsiaTheme="minorHAnsi"/>
                <w:sz w:val="24"/>
                <w:szCs w:val="24"/>
                <w:lang w:eastAsia="en-US"/>
              </w:rPr>
            </w:pPr>
            <w:r>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w:t>
            </w:r>
            <w:r>
              <w:rPr>
                <w:rFonts w:eastAsiaTheme="minorHAnsi"/>
                <w:sz w:val="24"/>
                <w:szCs w:val="24"/>
                <w:lang w:eastAsia="en-US"/>
              </w:rPr>
              <w:lastRenderedPageBreak/>
              <w:t xml:space="preserve">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354389" w:rsidRDefault="001D0E41">
            <w:pPr>
              <w:pStyle w:val="Default"/>
              <w:rPr>
                <w:color w:val="auto"/>
              </w:rPr>
            </w:pPr>
            <w:r>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354389" w:rsidRDefault="001D0E41">
            <w:pPr>
              <w:pStyle w:val="Default"/>
              <w:rPr>
                <w:color w:val="auto"/>
              </w:rPr>
            </w:pPr>
            <w:r>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354389" w:rsidRDefault="001D0E41">
            <w:pPr>
              <w:pStyle w:val="Default"/>
              <w:rPr>
                <w:b/>
                <w:bCs/>
                <w:color w:val="auto"/>
              </w:rPr>
            </w:pPr>
            <w:r>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354389">
        <w:tc>
          <w:tcPr>
            <w:tcW w:w="3473"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Средняя группа </w:t>
            </w:r>
          </w:p>
          <w:p w:rsidR="00354389" w:rsidRDefault="001D0E41">
            <w:pPr>
              <w:spacing w:line="240" w:lineRule="auto"/>
              <w:rPr>
                <w:rFonts w:eastAsiaTheme="minorHAnsi"/>
                <w:sz w:val="24"/>
                <w:szCs w:val="24"/>
                <w:lang w:eastAsia="en-US"/>
              </w:rPr>
            </w:pPr>
            <w:r>
              <w:rPr>
                <w:rFonts w:eastAsiaTheme="minorHAnsi"/>
                <w:sz w:val="24"/>
                <w:szCs w:val="24"/>
                <w:lang w:eastAsia="en-US"/>
              </w:rPr>
              <w:t xml:space="preserve">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w:t>
            </w:r>
            <w:r>
              <w:rPr>
                <w:rFonts w:eastAsiaTheme="minorHAnsi"/>
                <w:sz w:val="24"/>
                <w:szCs w:val="24"/>
                <w:lang w:eastAsia="en-US"/>
              </w:rPr>
              <w:lastRenderedPageBreak/>
              <w:t>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354389" w:rsidRDefault="001D0E41">
            <w:pPr>
              <w:spacing w:line="240" w:lineRule="auto"/>
              <w:rPr>
                <w:sz w:val="24"/>
                <w:szCs w:val="24"/>
              </w:rPr>
            </w:pPr>
            <w:r>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354389" w:rsidRDefault="00354389">
            <w:pPr>
              <w:spacing w:line="240" w:lineRule="auto"/>
              <w:jc w:val="left"/>
              <w:rPr>
                <w:rFonts w:eastAsiaTheme="minorHAnsi"/>
                <w:b/>
                <w:bCs/>
                <w:sz w:val="24"/>
                <w:szCs w:val="24"/>
                <w:lang w:eastAsia="en-US"/>
              </w:rPr>
            </w:pPr>
          </w:p>
        </w:tc>
        <w:tc>
          <w:tcPr>
            <w:tcW w:w="6947" w:type="dxa"/>
            <w:gridSpan w:val="2"/>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Размещение физкультурного оборудования </w:t>
            </w:r>
          </w:p>
          <w:p w:rsidR="00354389" w:rsidRDefault="001D0E41">
            <w:pPr>
              <w:spacing w:line="240" w:lineRule="auto"/>
              <w:rPr>
                <w:rFonts w:eastAsiaTheme="minorHAnsi"/>
                <w:sz w:val="24"/>
                <w:szCs w:val="24"/>
                <w:lang w:eastAsia="en-US"/>
              </w:rPr>
            </w:pPr>
            <w:r>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354389" w:rsidRDefault="001D0E41">
            <w:pPr>
              <w:pStyle w:val="Default"/>
              <w:rPr>
                <w:color w:val="auto"/>
              </w:rPr>
            </w:pPr>
            <w:r>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354389" w:rsidRDefault="001D0E41">
            <w:pPr>
              <w:pStyle w:val="Default"/>
              <w:rPr>
                <w:color w:val="auto"/>
              </w:rPr>
            </w:pPr>
            <w:r>
              <w:rPr>
                <w:color w:val="auto"/>
              </w:rPr>
              <w:t xml:space="preserve">Гимнастические модули и мячи важно расположить у стен, где нет батарей. </w:t>
            </w:r>
          </w:p>
          <w:p w:rsidR="00354389" w:rsidRDefault="001D0E41">
            <w:pPr>
              <w:spacing w:line="240" w:lineRule="auto"/>
              <w:rPr>
                <w:sz w:val="24"/>
                <w:szCs w:val="24"/>
              </w:rPr>
            </w:pPr>
            <w:r>
              <w:rPr>
                <w:sz w:val="24"/>
                <w:szCs w:val="24"/>
              </w:rPr>
              <w:lastRenderedPageBreak/>
              <w:t>В средней группе хорошо иметь деревянную стенку (высота 150 см) для формирования правильной осанки, расположенную возле входной двери группы.</w:t>
            </w:r>
          </w:p>
          <w:p w:rsidR="00354389" w:rsidRDefault="001D0E41">
            <w:pPr>
              <w:spacing w:line="240" w:lineRule="auto"/>
              <w:rPr>
                <w:sz w:val="24"/>
                <w:szCs w:val="24"/>
              </w:rPr>
            </w:pPr>
            <w:r>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354389" w:rsidRDefault="00354389">
            <w:pPr>
              <w:spacing w:line="240" w:lineRule="auto"/>
              <w:jc w:val="left"/>
              <w:rPr>
                <w:rFonts w:eastAsiaTheme="minorHAnsi"/>
                <w:b/>
                <w:bCs/>
                <w:sz w:val="24"/>
                <w:szCs w:val="24"/>
                <w:lang w:eastAsia="en-US"/>
              </w:rPr>
            </w:pPr>
          </w:p>
        </w:tc>
      </w:tr>
      <w:tr w:rsidR="00354389">
        <w:tc>
          <w:tcPr>
            <w:tcW w:w="3473" w:type="dxa"/>
          </w:tcPr>
          <w:p w:rsidR="00354389" w:rsidRDefault="001D0E41">
            <w:pPr>
              <w:spacing w:line="240" w:lineRule="auto"/>
              <w:jc w:val="left"/>
              <w:rPr>
                <w:rFonts w:eastAsiaTheme="minorHAnsi"/>
                <w:sz w:val="24"/>
                <w:szCs w:val="24"/>
                <w:lang w:eastAsia="en-US"/>
              </w:rPr>
            </w:pPr>
            <w:r>
              <w:rPr>
                <w:rFonts w:eastAsiaTheme="minorHAnsi"/>
                <w:b/>
                <w:bCs/>
                <w:sz w:val="24"/>
                <w:szCs w:val="24"/>
                <w:lang w:eastAsia="en-US"/>
              </w:rPr>
              <w:lastRenderedPageBreak/>
              <w:t xml:space="preserve">Старшая и подготовительная группы </w:t>
            </w:r>
          </w:p>
          <w:p w:rsidR="00354389" w:rsidRDefault="001D0E41">
            <w:pPr>
              <w:spacing w:line="240" w:lineRule="auto"/>
              <w:rPr>
                <w:rFonts w:eastAsiaTheme="minorHAnsi"/>
                <w:sz w:val="24"/>
                <w:szCs w:val="24"/>
                <w:lang w:eastAsia="en-US"/>
              </w:rPr>
            </w:pPr>
            <w:r>
              <w:rPr>
                <w:rFonts w:eastAsiaTheme="minorHAnsi"/>
                <w:sz w:val="24"/>
                <w:szCs w:val="24"/>
                <w:lang w:eastAsia="en-US"/>
              </w:rPr>
              <w:t xml:space="preserve">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w:t>
            </w:r>
            <w:r>
              <w:rPr>
                <w:rFonts w:eastAsiaTheme="minorHAnsi"/>
                <w:sz w:val="24"/>
                <w:szCs w:val="24"/>
                <w:lang w:eastAsia="en-US"/>
              </w:rPr>
              <w:lastRenderedPageBreak/>
              <w:t>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354389" w:rsidRDefault="001D0E41">
            <w:pPr>
              <w:spacing w:line="240" w:lineRule="auto"/>
              <w:rPr>
                <w:sz w:val="24"/>
                <w:szCs w:val="24"/>
              </w:rPr>
            </w:pPr>
            <w:r>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354389" w:rsidRDefault="001D0E41">
            <w:pPr>
              <w:spacing w:line="240" w:lineRule="auto"/>
              <w:rPr>
                <w:sz w:val="24"/>
                <w:szCs w:val="24"/>
              </w:rPr>
            </w:pPr>
            <w:r>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354389" w:rsidRDefault="001D0E41">
            <w:pPr>
              <w:pStyle w:val="Default"/>
              <w:rPr>
                <w:color w:val="auto"/>
              </w:rPr>
            </w:pPr>
            <w:r>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w:t>
            </w:r>
            <w:r>
              <w:rPr>
                <w:color w:val="auto"/>
              </w:rPr>
              <w:lastRenderedPageBreak/>
              <w:t xml:space="preserve">правилам и применять разученные ранее движения в соответствии с игровыми ситуациями. </w:t>
            </w:r>
          </w:p>
          <w:p w:rsidR="00354389" w:rsidRDefault="00354389">
            <w:pPr>
              <w:spacing w:line="240" w:lineRule="auto"/>
              <w:jc w:val="left"/>
              <w:rPr>
                <w:rFonts w:eastAsiaTheme="minorHAnsi"/>
                <w:b/>
                <w:bCs/>
                <w:sz w:val="24"/>
                <w:szCs w:val="24"/>
                <w:lang w:eastAsia="en-US"/>
              </w:rPr>
            </w:pPr>
          </w:p>
        </w:tc>
        <w:tc>
          <w:tcPr>
            <w:tcW w:w="6947" w:type="dxa"/>
            <w:gridSpan w:val="2"/>
          </w:tcPr>
          <w:p w:rsidR="00354389" w:rsidRDefault="001D0E41">
            <w:pPr>
              <w:pStyle w:val="Default"/>
              <w:rPr>
                <w:rFonts w:eastAsiaTheme="minorHAnsi"/>
                <w:b/>
                <w:bCs/>
                <w:color w:val="auto"/>
                <w:lang w:eastAsia="en-US"/>
              </w:rPr>
            </w:pPr>
            <w:r>
              <w:rPr>
                <w:rFonts w:eastAsiaTheme="minorHAnsi"/>
                <w:b/>
                <w:bCs/>
                <w:color w:val="auto"/>
                <w:lang w:eastAsia="en-US"/>
              </w:rPr>
              <w:lastRenderedPageBreak/>
              <w:t xml:space="preserve">Размещение физкультурного оборудования </w:t>
            </w:r>
          </w:p>
          <w:p w:rsidR="00354389" w:rsidRDefault="001D0E41">
            <w:pPr>
              <w:spacing w:line="240" w:lineRule="auto"/>
              <w:rPr>
                <w:sz w:val="24"/>
                <w:szCs w:val="24"/>
              </w:rPr>
            </w:pPr>
            <w:r>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354389" w:rsidRDefault="001D0E41">
            <w:pPr>
              <w:pStyle w:val="Default"/>
              <w:rPr>
                <w:color w:val="auto"/>
              </w:rPr>
            </w:pPr>
            <w:r>
              <w:rPr>
                <w:color w:val="auto"/>
              </w:rPr>
              <w:t xml:space="preserve">Оборудование для спортивных игр желательно хранить в секционном шкафу или в закрытых ящиках. </w:t>
            </w:r>
          </w:p>
          <w:p w:rsidR="00354389" w:rsidRDefault="001D0E41">
            <w:pPr>
              <w:pStyle w:val="Default"/>
              <w:rPr>
                <w:color w:val="auto"/>
              </w:rPr>
            </w:pPr>
            <w:r>
              <w:rPr>
                <w:color w:val="auto"/>
              </w:rPr>
              <w:t xml:space="preserve">Обручи, скакалки, шнуры советуем разместить на крюках одной свободной стены в группе. </w:t>
            </w:r>
          </w:p>
          <w:p w:rsidR="00354389" w:rsidRDefault="001D0E41">
            <w:pPr>
              <w:spacing w:line="240" w:lineRule="auto"/>
              <w:jc w:val="left"/>
              <w:rPr>
                <w:rFonts w:eastAsiaTheme="minorHAnsi"/>
                <w:b/>
                <w:bCs/>
                <w:sz w:val="24"/>
                <w:szCs w:val="24"/>
                <w:lang w:eastAsia="en-US"/>
              </w:rPr>
            </w:pPr>
            <w:r>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354389" w:rsidRDefault="00354389">
      <w:pPr>
        <w:pStyle w:val="Heading1"/>
        <w:spacing w:before="0" w:line="240" w:lineRule="auto"/>
        <w:jc w:val="both"/>
        <w:rPr>
          <w:rFonts w:cs="Times New Roman"/>
          <w:bCs w:val="0"/>
          <w:caps w:val="0"/>
          <w:sz w:val="24"/>
          <w:szCs w:val="24"/>
        </w:rPr>
      </w:pPr>
      <w:bookmarkStart w:id="12" w:name="_Toc527038147"/>
      <w:bookmarkStart w:id="13" w:name="_Toc527038346"/>
    </w:p>
    <w:p w:rsidR="00354389" w:rsidRPr="00D27873" w:rsidRDefault="001D0E41">
      <w:pPr>
        <w:pStyle w:val="Heading1"/>
        <w:spacing w:before="0" w:line="240" w:lineRule="auto"/>
        <w:jc w:val="both"/>
        <w:rPr>
          <w:rFonts w:cs="Times New Roman"/>
          <w:caps w:val="0"/>
          <w:color w:val="C00000"/>
          <w:sz w:val="24"/>
          <w:szCs w:val="24"/>
        </w:rPr>
      </w:pPr>
      <w:r>
        <w:rPr>
          <w:rFonts w:cs="Times New Roman"/>
          <w:caps w:val="0"/>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D27873">
        <w:rPr>
          <w:rFonts w:cs="Times New Roman"/>
          <w:caps w:val="0"/>
          <w:sz w:val="24"/>
          <w:szCs w:val="24"/>
        </w:rPr>
        <w:t xml:space="preserve"> </w:t>
      </w:r>
    </w:p>
    <w:p w:rsidR="00354389" w:rsidRPr="00D27873" w:rsidRDefault="001D0E41">
      <w:pPr>
        <w:shd w:val="clear" w:color="auto" w:fill="FFFFFF"/>
        <w:spacing w:line="240" w:lineRule="auto"/>
        <w:ind w:firstLine="567"/>
        <w:rPr>
          <w:color w:val="C00000"/>
          <w:sz w:val="24"/>
          <w:szCs w:val="24"/>
          <w:highlight w:val="yellow"/>
        </w:rPr>
      </w:pPr>
      <w:r>
        <w:rPr>
          <w:sz w:val="24"/>
          <w:szCs w:val="24"/>
          <w:highlight w:val="yellow"/>
        </w:rPr>
        <w:t xml:space="preserve"> </w:t>
      </w:r>
    </w:p>
    <w:tbl>
      <w:tblPr>
        <w:tblStyle w:val="TableNormal"/>
        <w:tblW w:w="10452"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0"/>
        <w:gridCol w:w="5508"/>
        <w:gridCol w:w="721"/>
        <w:gridCol w:w="1035"/>
        <w:gridCol w:w="1038"/>
        <w:gridCol w:w="990"/>
      </w:tblGrid>
      <w:tr w:rsidR="00354389" w:rsidRPr="00D27873" w:rsidTr="00B61777">
        <w:trPr>
          <w:trHeight w:val="873"/>
        </w:trPr>
        <w:tc>
          <w:tcPr>
            <w:tcW w:w="1160" w:type="dxa"/>
            <w:vMerge w:val="restart"/>
            <w:shd w:val="clear" w:color="auto" w:fill="A4A4A4"/>
          </w:tcPr>
          <w:p w:rsidR="00354389" w:rsidRPr="00D27873" w:rsidRDefault="00354389">
            <w:pPr>
              <w:pStyle w:val="TableParagraph"/>
              <w:rPr>
                <w:b/>
                <w:color w:val="C00000"/>
                <w:sz w:val="24"/>
                <w:szCs w:val="24"/>
                <w:lang w:val="ru-RU"/>
              </w:rPr>
            </w:pPr>
          </w:p>
          <w:p w:rsidR="00354389" w:rsidRPr="00D27873" w:rsidRDefault="00354389">
            <w:pPr>
              <w:pStyle w:val="TableParagraph"/>
              <w:spacing w:before="11"/>
              <w:rPr>
                <w:b/>
                <w:color w:val="C00000"/>
                <w:sz w:val="24"/>
                <w:szCs w:val="24"/>
                <w:lang w:val="ru-RU"/>
              </w:rPr>
            </w:pPr>
          </w:p>
          <w:p w:rsidR="00354389" w:rsidRPr="00D27873" w:rsidRDefault="001D0E41">
            <w:pPr>
              <w:pStyle w:val="TableParagraph"/>
              <w:ind w:left="283"/>
              <w:rPr>
                <w:b/>
                <w:color w:val="C00000"/>
                <w:sz w:val="24"/>
                <w:szCs w:val="24"/>
              </w:rPr>
            </w:pPr>
            <w:r w:rsidRPr="00D27873">
              <w:rPr>
                <w:b/>
                <w:color w:val="C00000"/>
                <w:sz w:val="24"/>
                <w:szCs w:val="24"/>
              </w:rPr>
              <w:t>№</w:t>
            </w:r>
            <w:r w:rsidRPr="00D27873">
              <w:rPr>
                <w:b/>
                <w:color w:val="C00000"/>
                <w:spacing w:val="-1"/>
                <w:sz w:val="24"/>
                <w:szCs w:val="24"/>
              </w:rPr>
              <w:t xml:space="preserve"> </w:t>
            </w:r>
            <w:r w:rsidRPr="00D27873">
              <w:rPr>
                <w:b/>
                <w:color w:val="C00000"/>
                <w:sz w:val="24"/>
                <w:szCs w:val="24"/>
              </w:rPr>
              <w:t>п/п</w:t>
            </w:r>
          </w:p>
        </w:tc>
        <w:tc>
          <w:tcPr>
            <w:tcW w:w="5508" w:type="dxa"/>
            <w:vMerge w:val="restart"/>
            <w:shd w:val="clear" w:color="auto" w:fill="A4A4A4"/>
          </w:tcPr>
          <w:p w:rsidR="00354389" w:rsidRPr="00D27873" w:rsidRDefault="00354389">
            <w:pPr>
              <w:pStyle w:val="TableParagraph"/>
              <w:rPr>
                <w:b/>
                <w:color w:val="C00000"/>
                <w:sz w:val="24"/>
                <w:szCs w:val="24"/>
              </w:rPr>
            </w:pPr>
          </w:p>
          <w:p w:rsidR="00354389" w:rsidRPr="00D27873" w:rsidRDefault="00354389">
            <w:pPr>
              <w:pStyle w:val="TableParagraph"/>
              <w:spacing w:before="11"/>
              <w:rPr>
                <w:b/>
                <w:color w:val="C00000"/>
                <w:sz w:val="24"/>
                <w:szCs w:val="24"/>
              </w:rPr>
            </w:pPr>
          </w:p>
          <w:p w:rsidR="00354389" w:rsidRPr="00D27873" w:rsidRDefault="001D0E41">
            <w:pPr>
              <w:pStyle w:val="TableParagraph"/>
              <w:ind w:left="1295"/>
              <w:rPr>
                <w:b/>
                <w:color w:val="C00000"/>
                <w:sz w:val="24"/>
                <w:szCs w:val="24"/>
              </w:rPr>
            </w:pPr>
            <w:r w:rsidRPr="00D27873">
              <w:rPr>
                <w:b/>
                <w:color w:val="C00000"/>
                <w:sz w:val="24"/>
                <w:szCs w:val="24"/>
              </w:rPr>
              <w:t>Наименование</w:t>
            </w:r>
            <w:r w:rsidRPr="00D27873">
              <w:rPr>
                <w:b/>
                <w:color w:val="C00000"/>
                <w:spacing w:val="-3"/>
                <w:sz w:val="24"/>
                <w:szCs w:val="24"/>
              </w:rPr>
              <w:t xml:space="preserve"> </w:t>
            </w:r>
            <w:r w:rsidRPr="00D27873">
              <w:rPr>
                <w:b/>
                <w:color w:val="C00000"/>
                <w:sz w:val="24"/>
                <w:szCs w:val="24"/>
              </w:rPr>
              <w:t>оборудования</w:t>
            </w:r>
          </w:p>
        </w:tc>
        <w:tc>
          <w:tcPr>
            <w:tcW w:w="1756" w:type="dxa"/>
            <w:gridSpan w:val="2"/>
            <w:shd w:val="clear" w:color="auto" w:fill="A4A4A4"/>
          </w:tcPr>
          <w:p w:rsidR="00354389" w:rsidRPr="00D27873" w:rsidRDefault="001D0E41">
            <w:pPr>
              <w:pStyle w:val="TableParagraph"/>
              <w:spacing w:before="1" w:line="276" w:lineRule="auto"/>
              <w:ind w:left="173" w:right="84" w:hanging="65"/>
              <w:rPr>
                <w:b/>
                <w:color w:val="C00000"/>
                <w:sz w:val="24"/>
                <w:szCs w:val="24"/>
              </w:rPr>
            </w:pPr>
            <w:r w:rsidRPr="00D27873">
              <w:rPr>
                <w:b/>
                <w:color w:val="C00000"/>
                <w:spacing w:val="-1"/>
                <w:sz w:val="24"/>
                <w:szCs w:val="24"/>
              </w:rPr>
              <w:t>Рекомендованн</w:t>
            </w:r>
            <w:r w:rsidRPr="00D27873">
              <w:rPr>
                <w:b/>
                <w:color w:val="C00000"/>
                <w:spacing w:val="-52"/>
                <w:sz w:val="24"/>
                <w:szCs w:val="24"/>
              </w:rPr>
              <w:t xml:space="preserve"> </w:t>
            </w:r>
            <w:r w:rsidRPr="00D27873">
              <w:rPr>
                <w:b/>
                <w:color w:val="C00000"/>
                <w:sz w:val="24"/>
                <w:szCs w:val="24"/>
              </w:rPr>
              <w:t>ое</w:t>
            </w:r>
            <w:r w:rsidRPr="00D27873">
              <w:rPr>
                <w:b/>
                <w:color w:val="C00000"/>
                <w:spacing w:val="-4"/>
                <w:sz w:val="24"/>
                <w:szCs w:val="24"/>
              </w:rPr>
              <w:t xml:space="preserve"> </w:t>
            </w:r>
            <w:r w:rsidRPr="00D27873">
              <w:rPr>
                <w:b/>
                <w:color w:val="C00000"/>
                <w:sz w:val="24"/>
                <w:szCs w:val="24"/>
              </w:rPr>
              <w:t>количество</w:t>
            </w:r>
          </w:p>
          <w:p w:rsidR="00354389" w:rsidRPr="00D27873" w:rsidRDefault="001D0E41">
            <w:pPr>
              <w:pStyle w:val="TableParagraph"/>
              <w:spacing w:line="252" w:lineRule="exact"/>
              <w:ind w:left="195"/>
              <w:rPr>
                <w:b/>
                <w:color w:val="C00000"/>
                <w:sz w:val="24"/>
                <w:szCs w:val="24"/>
              </w:rPr>
            </w:pPr>
            <w:r w:rsidRPr="00D27873">
              <w:rPr>
                <w:b/>
                <w:color w:val="C00000"/>
                <w:sz w:val="24"/>
                <w:szCs w:val="24"/>
              </w:rPr>
              <w:t>оборудования</w:t>
            </w:r>
          </w:p>
        </w:tc>
        <w:tc>
          <w:tcPr>
            <w:tcW w:w="1038" w:type="dxa"/>
            <w:vMerge w:val="restart"/>
            <w:shd w:val="clear" w:color="auto" w:fill="A4A4A4"/>
          </w:tcPr>
          <w:p w:rsidR="00354389" w:rsidRPr="00D27873" w:rsidRDefault="001D0E41">
            <w:pPr>
              <w:pStyle w:val="TableParagraph"/>
              <w:spacing w:before="1" w:line="276" w:lineRule="auto"/>
              <w:ind w:left="162" w:right="121" w:hanging="36"/>
              <w:jc w:val="both"/>
              <w:rPr>
                <w:b/>
                <w:color w:val="C00000"/>
                <w:sz w:val="24"/>
                <w:szCs w:val="24"/>
              </w:rPr>
            </w:pPr>
            <w:r w:rsidRPr="00D27873">
              <w:rPr>
                <w:b/>
                <w:color w:val="C00000"/>
                <w:sz w:val="24"/>
                <w:szCs w:val="24"/>
              </w:rPr>
              <w:t>Инвари</w:t>
            </w:r>
            <w:r w:rsidRPr="00D27873">
              <w:rPr>
                <w:b/>
                <w:color w:val="C00000"/>
                <w:spacing w:val="-53"/>
                <w:sz w:val="24"/>
                <w:szCs w:val="24"/>
              </w:rPr>
              <w:t xml:space="preserve"> </w:t>
            </w:r>
            <w:r w:rsidRPr="00D27873">
              <w:rPr>
                <w:b/>
                <w:color w:val="C00000"/>
                <w:sz w:val="24"/>
                <w:szCs w:val="24"/>
              </w:rPr>
              <w:t>антная</w:t>
            </w:r>
            <w:r w:rsidRPr="00D27873">
              <w:rPr>
                <w:b/>
                <w:color w:val="C00000"/>
                <w:spacing w:val="-53"/>
                <w:sz w:val="24"/>
                <w:szCs w:val="24"/>
              </w:rPr>
              <w:t xml:space="preserve"> </w:t>
            </w:r>
            <w:r w:rsidRPr="00D27873">
              <w:rPr>
                <w:b/>
                <w:color w:val="C00000"/>
                <w:sz w:val="24"/>
                <w:szCs w:val="24"/>
              </w:rPr>
              <w:t>часть</w:t>
            </w:r>
          </w:p>
        </w:tc>
        <w:tc>
          <w:tcPr>
            <w:tcW w:w="990" w:type="dxa"/>
            <w:vMerge w:val="restart"/>
            <w:shd w:val="clear" w:color="auto" w:fill="A4A4A4"/>
          </w:tcPr>
          <w:p w:rsidR="00354389" w:rsidRPr="00D27873" w:rsidRDefault="001D0E41">
            <w:pPr>
              <w:pStyle w:val="TableParagraph"/>
              <w:spacing w:before="1" w:line="276" w:lineRule="auto"/>
              <w:ind w:left="185" w:right="129" w:hanging="58"/>
              <w:jc w:val="both"/>
              <w:rPr>
                <w:b/>
                <w:color w:val="C00000"/>
                <w:sz w:val="24"/>
                <w:szCs w:val="24"/>
              </w:rPr>
            </w:pPr>
            <w:r w:rsidRPr="00D27873">
              <w:rPr>
                <w:b/>
                <w:color w:val="C00000"/>
                <w:spacing w:val="-1"/>
                <w:sz w:val="24"/>
                <w:szCs w:val="24"/>
              </w:rPr>
              <w:t>Вариат</w:t>
            </w:r>
            <w:r w:rsidRPr="00D27873">
              <w:rPr>
                <w:b/>
                <w:color w:val="C00000"/>
                <w:spacing w:val="-53"/>
                <w:sz w:val="24"/>
                <w:szCs w:val="24"/>
              </w:rPr>
              <w:t xml:space="preserve"> </w:t>
            </w:r>
            <w:r w:rsidRPr="00D27873">
              <w:rPr>
                <w:b/>
                <w:color w:val="C00000"/>
                <w:sz w:val="24"/>
                <w:szCs w:val="24"/>
              </w:rPr>
              <w:t>ивная</w:t>
            </w:r>
            <w:r w:rsidRPr="00D27873">
              <w:rPr>
                <w:b/>
                <w:color w:val="C00000"/>
                <w:spacing w:val="1"/>
                <w:sz w:val="24"/>
                <w:szCs w:val="24"/>
              </w:rPr>
              <w:t xml:space="preserve"> </w:t>
            </w:r>
            <w:r w:rsidRPr="00D27873">
              <w:rPr>
                <w:b/>
                <w:color w:val="C00000"/>
                <w:sz w:val="24"/>
                <w:szCs w:val="24"/>
              </w:rPr>
              <w:t>часть</w:t>
            </w:r>
          </w:p>
        </w:tc>
      </w:tr>
      <w:tr w:rsidR="00354389" w:rsidRPr="00D27873" w:rsidTr="00B61777">
        <w:trPr>
          <w:trHeight w:val="582"/>
        </w:trPr>
        <w:tc>
          <w:tcPr>
            <w:tcW w:w="1160" w:type="dxa"/>
            <w:vMerge/>
            <w:tcBorders>
              <w:top w:val="nil"/>
            </w:tcBorders>
            <w:shd w:val="clear" w:color="auto" w:fill="A4A4A4"/>
          </w:tcPr>
          <w:p w:rsidR="00354389" w:rsidRPr="00D27873" w:rsidRDefault="00354389">
            <w:pPr>
              <w:rPr>
                <w:color w:val="C00000"/>
                <w:sz w:val="24"/>
                <w:szCs w:val="24"/>
              </w:rPr>
            </w:pPr>
          </w:p>
        </w:tc>
        <w:tc>
          <w:tcPr>
            <w:tcW w:w="5508" w:type="dxa"/>
            <w:vMerge/>
            <w:tcBorders>
              <w:top w:val="nil"/>
            </w:tcBorders>
            <w:shd w:val="clear" w:color="auto" w:fill="A4A4A4"/>
          </w:tcPr>
          <w:p w:rsidR="00354389" w:rsidRPr="00D27873" w:rsidRDefault="00354389">
            <w:pPr>
              <w:rPr>
                <w:color w:val="C00000"/>
                <w:sz w:val="24"/>
                <w:szCs w:val="24"/>
              </w:rPr>
            </w:pPr>
          </w:p>
        </w:tc>
        <w:tc>
          <w:tcPr>
            <w:tcW w:w="721" w:type="dxa"/>
            <w:shd w:val="clear" w:color="auto" w:fill="A4A4A4"/>
          </w:tcPr>
          <w:p w:rsidR="00354389" w:rsidRPr="00D27873" w:rsidRDefault="001D0E41">
            <w:pPr>
              <w:pStyle w:val="TableParagraph"/>
              <w:spacing w:line="251" w:lineRule="exact"/>
              <w:ind w:left="200"/>
              <w:rPr>
                <w:b/>
                <w:color w:val="C00000"/>
                <w:sz w:val="24"/>
                <w:szCs w:val="24"/>
              </w:rPr>
            </w:pPr>
            <w:r w:rsidRPr="00D27873">
              <w:rPr>
                <w:b/>
                <w:color w:val="C00000"/>
                <w:sz w:val="24"/>
                <w:szCs w:val="24"/>
              </w:rPr>
              <w:t>Ед.</w:t>
            </w:r>
          </w:p>
          <w:p w:rsidR="00354389" w:rsidRPr="00D27873" w:rsidRDefault="001D0E41">
            <w:pPr>
              <w:pStyle w:val="TableParagraph"/>
              <w:spacing w:before="40"/>
              <w:ind w:left="147"/>
              <w:rPr>
                <w:b/>
                <w:color w:val="C00000"/>
                <w:sz w:val="24"/>
                <w:szCs w:val="24"/>
              </w:rPr>
            </w:pPr>
            <w:r w:rsidRPr="00D27873">
              <w:rPr>
                <w:b/>
                <w:color w:val="C00000"/>
                <w:sz w:val="24"/>
                <w:szCs w:val="24"/>
              </w:rPr>
              <w:t>изм.</w:t>
            </w:r>
          </w:p>
        </w:tc>
        <w:tc>
          <w:tcPr>
            <w:tcW w:w="1035" w:type="dxa"/>
            <w:shd w:val="clear" w:color="auto" w:fill="A4A4A4"/>
          </w:tcPr>
          <w:p w:rsidR="00354389" w:rsidRPr="00D27873" w:rsidRDefault="001D0E41">
            <w:pPr>
              <w:pStyle w:val="TableParagraph"/>
              <w:spacing w:before="26" w:line="278" w:lineRule="auto"/>
              <w:ind w:left="360" w:right="124" w:hanging="212"/>
              <w:rPr>
                <w:b/>
                <w:color w:val="C00000"/>
                <w:sz w:val="24"/>
                <w:szCs w:val="24"/>
              </w:rPr>
            </w:pPr>
            <w:r w:rsidRPr="00D27873">
              <w:rPr>
                <w:b/>
                <w:color w:val="C00000"/>
                <w:sz w:val="24"/>
                <w:szCs w:val="24"/>
              </w:rPr>
              <w:t>количес</w:t>
            </w:r>
            <w:r w:rsidRPr="00D27873">
              <w:rPr>
                <w:b/>
                <w:color w:val="C00000"/>
                <w:spacing w:val="-48"/>
                <w:sz w:val="24"/>
                <w:szCs w:val="24"/>
              </w:rPr>
              <w:t xml:space="preserve"> </w:t>
            </w:r>
            <w:r w:rsidRPr="00D27873">
              <w:rPr>
                <w:b/>
                <w:color w:val="C00000"/>
                <w:sz w:val="24"/>
                <w:szCs w:val="24"/>
              </w:rPr>
              <w:t>тво</w:t>
            </w:r>
          </w:p>
        </w:tc>
        <w:tc>
          <w:tcPr>
            <w:tcW w:w="1038" w:type="dxa"/>
            <w:vMerge/>
            <w:tcBorders>
              <w:top w:val="nil"/>
            </w:tcBorders>
            <w:shd w:val="clear" w:color="auto" w:fill="A4A4A4"/>
          </w:tcPr>
          <w:p w:rsidR="00354389" w:rsidRPr="00D27873" w:rsidRDefault="00354389">
            <w:pPr>
              <w:rPr>
                <w:color w:val="C00000"/>
                <w:sz w:val="24"/>
                <w:szCs w:val="24"/>
              </w:rPr>
            </w:pPr>
          </w:p>
        </w:tc>
        <w:tc>
          <w:tcPr>
            <w:tcW w:w="990" w:type="dxa"/>
            <w:vMerge/>
            <w:tcBorders>
              <w:top w:val="nil"/>
            </w:tcBorders>
            <w:shd w:val="clear" w:color="auto" w:fill="A4A4A4"/>
          </w:tcPr>
          <w:p w:rsidR="00354389" w:rsidRPr="00D27873" w:rsidRDefault="00354389">
            <w:pPr>
              <w:rPr>
                <w:color w:val="C00000"/>
                <w:sz w:val="24"/>
                <w:szCs w:val="24"/>
              </w:rPr>
            </w:pPr>
          </w:p>
        </w:tc>
      </w:tr>
      <w:tr w:rsidR="00354389" w:rsidRPr="00D27873" w:rsidTr="00B61777">
        <w:trPr>
          <w:trHeight w:val="383"/>
        </w:trPr>
        <w:tc>
          <w:tcPr>
            <w:tcW w:w="10452" w:type="dxa"/>
            <w:gridSpan w:val="6"/>
            <w:shd w:val="clear" w:color="auto" w:fill="BEBEBE"/>
          </w:tcPr>
          <w:p w:rsidR="00354389" w:rsidRPr="00D27873" w:rsidRDefault="001D0E41">
            <w:pPr>
              <w:pStyle w:val="TableParagraph"/>
              <w:spacing w:before="38"/>
              <w:rPr>
                <w:b/>
                <w:color w:val="C00000"/>
                <w:sz w:val="24"/>
                <w:szCs w:val="24"/>
                <w:lang w:val="ru-RU"/>
              </w:rPr>
            </w:pPr>
            <w:bookmarkStart w:id="14" w:name="_bookmark23"/>
            <w:bookmarkEnd w:id="14"/>
            <w:r w:rsidRPr="00D27873">
              <w:rPr>
                <w:b/>
                <w:color w:val="C00000"/>
                <w:sz w:val="24"/>
                <w:szCs w:val="24"/>
                <w:lang w:val="ru-RU"/>
              </w:rPr>
              <w:t>1.</w:t>
            </w:r>
            <w:r w:rsidRPr="00D27873">
              <w:rPr>
                <w:b/>
                <w:color w:val="C00000"/>
                <w:spacing w:val="-5"/>
                <w:sz w:val="24"/>
                <w:szCs w:val="24"/>
                <w:lang w:val="ru-RU"/>
              </w:rPr>
              <w:t xml:space="preserve"> </w:t>
            </w:r>
            <w:r w:rsidRPr="00D27873">
              <w:rPr>
                <w:b/>
                <w:color w:val="C00000"/>
                <w:sz w:val="24"/>
                <w:szCs w:val="24"/>
                <w:lang w:val="ru-RU"/>
              </w:rPr>
              <w:t>Раздел</w:t>
            </w:r>
            <w:r w:rsidRPr="00D27873">
              <w:rPr>
                <w:b/>
                <w:color w:val="C00000"/>
                <w:spacing w:val="-4"/>
                <w:sz w:val="24"/>
                <w:szCs w:val="24"/>
                <w:lang w:val="ru-RU"/>
              </w:rPr>
              <w:t xml:space="preserve"> </w:t>
            </w:r>
            <w:r w:rsidRPr="00D27873">
              <w:rPr>
                <w:b/>
                <w:color w:val="C00000"/>
                <w:sz w:val="24"/>
                <w:szCs w:val="24"/>
                <w:lang w:val="ru-RU"/>
              </w:rPr>
              <w:t>1.</w:t>
            </w:r>
            <w:r w:rsidRPr="00D27873">
              <w:rPr>
                <w:b/>
                <w:color w:val="C00000"/>
                <w:spacing w:val="-2"/>
                <w:sz w:val="24"/>
                <w:szCs w:val="24"/>
                <w:lang w:val="ru-RU"/>
              </w:rPr>
              <w:t xml:space="preserve"> </w:t>
            </w:r>
            <w:r w:rsidRPr="00D27873">
              <w:rPr>
                <w:b/>
                <w:color w:val="C00000"/>
                <w:sz w:val="24"/>
                <w:szCs w:val="24"/>
                <w:lang w:val="ru-RU"/>
              </w:rPr>
              <w:t>Комплекс</w:t>
            </w:r>
            <w:r w:rsidRPr="00D27873">
              <w:rPr>
                <w:b/>
                <w:color w:val="C00000"/>
                <w:spacing w:val="-5"/>
                <w:sz w:val="24"/>
                <w:szCs w:val="24"/>
                <w:lang w:val="ru-RU"/>
              </w:rPr>
              <w:t xml:space="preserve"> </w:t>
            </w:r>
            <w:r w:rsidRPr="00D27873">
              <w:rPr>
                <w:b/>
                <w:color w:val="C00000"/>
                <w:sz w:val="24"/>
                <w:szCs w:val="24"/>
                <w:lang w:val="ru-RU"/>
              </w:rPr>
              <w:t>оснащения</w:t>
            </w:r>
            <w:r w:rsidRPr="00D27873">
              <w:rPr>
                <w:b/>
                <w:color w:val="C00000"/>
                <w:spacing w:val="-6"/>
                <w:sz w:val="24"/>
                <w:szCs w:val="24"/>
                <w:lang w:val="ru-RU"/>
              </w:rPr>
              <w:t xml:space="preserve"> </w:t>
            </w:r>
            <w:r w:rsidRPr="00D27873">
              <w:rPr>
                <w:b/>
                <w:color w:val="C00000"/>
                <w:sz w:val="24"/>
                <w:szCs w:val="24"/>
                <w:lang w:val="ru-RU"/>
              </w:rPr>
              <w:t>общих помещений</w:t>
            </w:r>
            <w:r w:rsidRPr="00D27873">
              <w:rPr>
                <w:b/>
                <w:color w:val="C00000"/>
                <w:spacing w:val="-4"/>
                <w:sz w:val="24"/>
                <w:szCs w:val="24"/>
                <w:lang w:val="ru-RU"/>
              </w:rPr>
              <w:t xml:space="preserve"> </w:t>
            </w:r>
            <w:r w:rsidRPr="00D27873">
              <w:rPr>
                <w:b/>
                <w:color w:val="C00000"/>
                <w:sz w:val="24"/>
                <w:szCs w:val="24"/>
                <w:lang w:val="ru-RU"/>
              </w:rPr>
              <w:t>ДОО</w:t>
            </w:r>
          </w:p>
        </w:tc>
      </w:tr>
      <w:tr w:rsidR="00354389" w:rsidRPr="00D27873" w:rsidTr="00B61777">
        <w:trPr>
          <w:trHeight w:val="357"/>
        </w:trPr>
        <w:tc>
          <w:tcPr>
            <w:tcW w:w="10452" w:type="dxa"/>
            <w:gridSpan w:val="6"/>
            <w:shd w:val="clear" w:color="auto" w:fill="D7D7D7"/>
          </w:tcPr>
          <w:p w:rsidR="00354389" w:rsidRPr="00D27873" w:rsidRDefault="001D0E41">
            <w:pPr>
              <w:pStyle w:val="TableParagraph"/>
              <w:spacing w:before="37"/>
              <w:rPr>
                <w:b/>
                <w:i/>
                <w:color w:val="C00000"/>
                <w:sz w:val="24"/>
                <w:szCs w:val="24"/>
              </w:rPr>
            </w:pPr>
            <w:bookmarkStart w:id="15" w:name="_bookmark24"/>
            <w:bookmarkEnd w:id="15"/>
            <w:r w:rsidRPr="00D27873">
              <w:rPr>
                <w:b/>
                <w:i/>
                <w:color w:val="C00000"/>
                <w:sz w:val="24"/>
                <w:szCs w:val="24"/>
              </w:rPr>
              <w:t>1.1.</w:t>
            </w:r>
            <w:r w:rsidRPr="00D27873">
              <w:rPr>
                <w:b/>
                <w:i/>
                <w:color w:val="C00000"/>
                <w:spacing w:val="-3"/>
                <w:sz w:val="24"/>
                <w:szCs w:val="24"/>
              </w:rPr>
              <w:t xml:space="preserve"> </w:t>
            </w:r>
            <w:r w:rsidRPr="00D27873">
              <w:rPr>
                <w:b/>
                <w:i/>
                <w:color w:val="C00000"/>
                <w:sz w:val="24"/>
                <w:szCs w:val="24"/>
              </w:rPr>
              <w:t>Входная</w:t>
            </w:r>
            <w:r w:rsidRPr="00D27873">
              <w:rPr>
                <w:b/>
                <w:i/>
                <w:color w:val="C00000"/>
                <w:spacing w:val="-2"/>
                <w:sz w:val="24"/>
                <w:szCs w:val="24"/>
              </w:rPr>
              <w:t xml:space="preserve"> </w:t>
            </w:r>
            <w:r w:rsidRPr="00D27873">
              <w:rPr>
                <w:b/>
                <w:i/>
                <w:color w:val="C00000"/>
                <w:sz w:val="24"/>
                <w:szCs w:val="24"/>
              </w:rPr>
              <w:t>зона</w:t>
            </w:r>
          </w:p>
        </w:tc>
      </w:tr>
      <w:tr w:rsidR="00354389" w:rsidRPr="00D27873" w:rsidTr="00B61777">
        <w:trPr>
          <w:trHeight w:val="290"/>
        </w:trPr>
        <w:tc>
          <w:tcPr>
            <w:tcW w:w="1160" w:type="dxa"/>
          </w:tcPr>
          <w:p w:rsidR="00354389" w:rsidRPr="00D27873" w:rsidRDefault="001D0E41">
            <w:pPr>
              <w:pStyle w:val="TableParagraph"/>
              <w:spacing w:line="247" w:lineRule="exact"/>
              <w:rPr>
                <w:color w:val="C00000"/>
                <w:sz w:val="24"/>
                <w:szCs w:val="24"/>
              </w:rPr>
            </w:pPr>
            <w:r w:rsidRPr="00D27873">
              <w:rPr>
                <w:color w:val="C00000"/>
                <w:sz w:val="24"/>
                <w:szCs w:val="24"/>
              </w:rPr>
              <w:t>1.1.1.</w:t>
            </w:r>
          </w:p>
        </w:tc>
        <w:tc>
          <w:tcPr>
            <w:tcW w:w="5508" w:type="dxa"/>
          </w:tcPr>
          <w:p w:rsidR="00354389" w:rsidRPr="00B61777" w:rsidRDefault="001D0E41">
            <w:pPr>
              <w:pStyle w:val="TableParagraph"/>
              <w:spacing w:line="247" w:lineRule="exact"/>
              <w:rPr>
                <w:color w:val="C00000"/>
                <w:sz w:val="24"/>
                <w:szCs w:val="24"/>
                <w:lang w:val="ru-RU"/>
              </w:rPr>
            </w:pPr>
            <w:r w:rsidRPr="00D27873">
              <w:rPr>
                <w:color w:val="C00000"/>
                <w:spacing w:val="-2"/>
                <w:sz w:val="24"/>
                <w:szCs w:val="24"/>
              </w:rPr>
              <w:t>Герб</w:t>
            </w:r>
            <w:r w:rsidRPr="00D27873">
              <w:rPr>
                <w:color w:val="C00000"/>
                <w:spacing w:val="-12"/>
                <w:sz w:val="24"/>
                <w:szCs w:val="24"/>
              </w:rPr>
              <w:t xml:space="preserve"> </w:t>
            </w:r>
            <w:r w:rsidRPr="00D27873">
              <w:rPr>
                <w:color w:val="C00000"/>
                <w:spacing w:val="-1"/>
                <w:sz w:val="24"/>
                <w:szCs w:val="24"/>
              </w:rPr>
              <w:t>Республики/Города</w:t>
            </w:r>
          </w:p>
        </w:tc>
        <w:tc>
          <w:tcPr>
            <w:tcW w:w="721" w:type="dxa"/>
          </w:tcPr>
          <w:p w:rsidR="00354389" w:rsidRPr="00D27873" w:rsidRDefault="001D0E41">
            <w:pPr>
              <w:pStyle w:val="TableParagraph"/>
              <w:spacing w:line="247" w:lineRule="exact"/>
              <w:ind w:left="205"/>
              <w:rPr>
                <w:color w:val="C00000"/>
                <w:sz w:val="24"/>
                <w:szCs w:val="24"/>
              </w:rPr>
            </w:pPr>
            <w:r w:rsidRPr="00D27873">
              <w:rPr>
                <w:color w:val="C00000"/>
                <w:sz w:val="24"/>
                <w:szCs w:val="24"/>
              </w:rPr>
              <w:t>шт.</w:t>
            </w:r>
          </w:p>
        </w:tc>
        <w:tc>
          <w:tcPr>
            <w:tcW w:w="1035" w:type="dxa"/>
          </w:tcPr>
          <w:p w:rsidR="00354389" w:rsidRPr="00D27873" w:rsidRDefault="001D0E41">
            <w:pPr>
              <w:pStyle w:val="TableParagraph"/>
              <w:spacing w:line="247" w:lineRule="exact"/>
              <w:ind w:left="2"/>
              <w:jc w:val="center"/>
              <w:rPr>
                <w:color w:val="C00000"/>
                <w:sz w:val="24"/>
                <w:szCs w:val="24"/>
              </w:rPr>
            </w:pPr>
            <w:r w:rsidRPr="00D27873">
              <w:rPr>
                <w:color w:val="C00000"/>
                <w:sz w:val="24"/>
                <w:szCs w:val="24"/>
              </w:rPr>
              <w:t>1</w:t>
            </w:r>
          </w:p>
        </w:tc>
        <w:tc>
          <w:tcPr>
            <w:tcW w:w="1038" w:type="dxa"/>
          </w:tcPr>
          <w:p w:rsidR="00354389" w:rsidRPr="00D27873" w:rsidRDefault="00354389">
            <w:pPr>
              <w:pStyle w:val="TableParagraph"/>
              <w:rPr>
                <w:color w:val="C00000"/>
                <w:sz w:val="24"/>
                <w:szCs w:val="24"/>
              </w:rPr>
            </w:pPr>
          </w:p>
        </w:tc>
        <w:tc>
          <w:tcPr>
            <w:tcW w:w="990" w:type="dxa"/>
          </w:tcPr>
          <w:p w:rsidR="00354389" w:rsidRPr="00D27873" w:rsidRDefault="001D0E41">
            <w:pPr>
              <w:pStyle w:val="TableParagraph"/>
              <w:spacing w:line="247" w:lineRule="exact"/>
              <w:ind w:right="1"/>
              <w:jc w:val="center"/>
              <w:rPr>
                <w:color w:val="C00000"/>
                <w:sz w:val="24"/>
                <w:szCs w:val="24"/>
              </w:rPr>
            </w:pPr>
            <w:r w:rsidRPr="00D27873">
              <w:rPr>
                <w:color w:val="C00000"/>
                <w:sz w:val="24"/>
                <w:szCs w:val="24"/>
              </w:rPr>
              <w:t>+</w:t>
            </w:r>
          </w:p>
        </w:tc>
      </w:tr>
      <w:tr w:rsidR="00354389" w:rsidRPr="00D27873" w:rsidTr="00B61777">
        <w:trPr>
          <w:trHeight w:val="292"/>
        </w:trPr>
        <w:tc>
          <w:tcPr>
            <w:tcW w:w="1160" w:type="dxa"/>
          </w:tcPr>
          <w:p w:rsidR="00354389" w:rsidRPr="00D27873" w:rsidRDefault="001D0E41">
            <w:pPr>
              <w:pStyle w:val="TableParagraph"/>
              <w:spacing w:line="249" w:lineRule="exact"/>
              <w:rPr>
                <w:color w:val="C00000"/>
                <w:sz w:val="24"/>
                <w:szCs w:val="24"/>
              </w:rPr>
            </w:pPr>
            <w:r w:rsidRPr="00D27873">
              <w:rPr>
                <w:color w:val="C00000"/>
                <w:sz w:val="24"/>
                <w:szCs w:val="24"/>
              </w:rPr>
              <w:t>1.1.2.</w:t>
            </w:r>
          </w:p>
        </w:tc>
        <w:tc>
          <w:tcPr>
            <w:tcW w:w="5508" w:type="dxa"/>
          </w:tcPr>
          <w:p w:rsidR="00354389" w:rsidRPr="00D27873" w:rsidRDefault="001D0E41">
            <w:pPr>
              <w:pStyle w:val="TableParagraph"/>
              <w:spacing w:line="249" w:lineRule="exact"/>
              <w:rPr>
                <w:color w:val="C00000"/>
                <w:sz w:val="24"/>
                <w:szCs w:val="24"/>
              </w:rPr>
            </w:pPr>
            <w:r w:rsidRPr="00D27873">
              <w:rPr>
                <w:color w:val="C00000"/>
                <w:sz w:val="24"/>
                <w:szCs w:val="24"/>
              </w:rPr>
              <w:t>Герб</w:t>
            </w:r>
            <w:r w:rsidRPr="00D27873">
              <w:rPr>
                <w:color w:val="C00000"/>
                <w:spacing w:val="-10"/>
                <w:sz w:val="24"/>
                <w:szCs w:val="24"/>
              </w:rPr>
              <w:t xml:space="preserve"> </w:t>
            </w:r>
            <w:r w:rsidRPr="00D27873">
              <w:rPr>
                <w:color w:val="C00000"/>
                <w:sz w:val="24"/>
                <w:szCs w:val="24"/>
              </w:rPr>
              <w:t>РФ</w:t>
            </w:r>
          </w:p>
        </w:tc>
        <w:tc>
          <w:tcPr>
            <w:tcW w:w="721" w:type="dxa"/>
          </w:tcPr>
          <w:p w:rsidR="00354389" w:rsidRPr="00D27873" w:rsidRDefault="001D0E41">
            <w:pPr>
              <w:pStyle w:val="TableParagraph"/>
              <w:spacing w:line="249" w:lineRule="exact"/>
              <w:ind w:left="205"/>
              <w:rPr>
                <w:color w:val="C00000"/>
                <w:sz w:val="24"/>
                <w:szCs w:val="24"/>
              </w:rPr>
            </w:pPr>
            <w:r w:rsidRPr="00D27873">
              <w:rPr>
                <w:color w:val="C00000"/>
                <w:sz w:val="24"/>
                <w:szCs w:val="24"/>
              </w:rPr>
              <w:t>шт.</w:t>
            </w:r>
          </w:p>
        </w:tc>
        <w:tc>
          <w:tcPr>
            <w:tcW w:w="1035" w:type="dxa"/>
          </w:tcPr>
          <w:p w:rsidR="00354389" w:rsidRPr="00D27873" w:rsidRDefault="001D0E41">
            <w:pPr>
              <w:pStyle w:val="TableParagraph"/>
              <w:spacing w:line="249" w:lineRule="exact"/>
              <w:ind w:left="2"/>
              <w:jc w:val="center"/>
              <w:rPr>
                <w:color w:val="C00000"/>
                <w:sz w:val="24"/>
                <w:szCs w:val="24"/>
              </w:rPr>
            </w:pPr>
            <w:r w:rsidRPr="00D27873">
              <w:rPr>
                <w:color w:val="C00000"/>
                <w:sz w:val="24"/>
                <w:szCs w:val="24"/>
              </w:rPr>
              <w:t>1</w:t>
            </w:r>
          </w:p>
        </w:tc>
        <w:tc>
          <w:tcPr>
            <w:tcW w:w="1038" w:type="dxa"/>
          </w:tcPr>
          <w:p w:rsidR="00354389" w:rsidRPr="00D27873" w:rsidRDefault="001D0E41">
            <w:pPr>
              <w:pStyle w:val="TableParagraph"/>
              <w:spacing w:line="249" w:lineRule="exact"/>
              <w:ind w:right="450"/>
              <w:jc w:val="right"/>
              <w:rPr>
                <w:color w:val="C00000"/>
                <w:sz w:val="24"/>
                <w:szCs w:val="24"/>
              </w:rPr>
            </w:pPr>
            <w:r w:rsidRPr="00D27873">
              <w:rPr>
                <w:color w:val="C00000"/>
                <w:sz w:val="24"/>
                <w:szCs w:val="24"/>
              </w:rPr>
              <w:t>+</w:t>
            </w:r>
          </w:p>
        </w:tc>
        <w:tc>
          <w:tcPr>
            <w:tcW w:w="990" w:type="dxa"/>
          </w:tcPr>
          <w:p w:rsidR="00354389" w:rsidRPr="00D27873" w:rsidRDefault="00354389">
            <w:pPr>
              <w:pStyle w:val="TableParagraph"/>
              <w:rPr>
                <w:color w:val="C00000"/>
                <w:sz w:val="24"/>
                <w:szCs w:val="24"/>
              </w:rPr>
            </w:pPr>
          </w:p>
        </w:tc>
      </w:tr>
      <w:tr w:rsidR="00354389" w:rsidRPr="00D27873" w:rsidTr="00B61777">
        <w:trPr>
          <w:trHeight w:val="581"/>
        </w:trPr>
        <w:tc>
          <w:tcPr>
            <w:tcW w:w="1160" w:type="dxa"/>
          </w:tcPr>
          <w:p w:rsidR="00354389" w:rsidRPr="00D27873" w:rsidRDefault="001D0E41">
            <w:pPr>
              <w:pStyle w:val="TableParagraph"/>
              <w:spacing w:line="247" w:lineRule="exact"/>
              <w:rPr>
                <w:color w:val="C00000"/>
                <w:sz w:val="24"/>
                <w:szCs w:val="24"/>
              </w:rPr>
            </w:pPr>
            <w:r w:rsidRPr="00D27873">
              <w:rPr>
                <w:color w:val="C00000"/>
                <w:sz w:val="24"/>
                <w:szCs w:val="24"/>
              </w:rPr>
              <w:t>1.1.3.</w:t>
            </w:r>
          </w:p>
        </w:tc>
        <w:tc>
          <w:tcPr>
            <w:tcW w:w="5508" w:type="dxa"/>
          </w:tcPr>
          <w:p w:rsidR="00354389" w:rsidRPr="00A13700" w:rsidRDefault="00A13700">
            <w:pPr>
              <w:pStyle w:val="TableParagraph"/>
              <w:spacing w:before="38"/>
              <w:rPr>
                <w:color w:val="C00000"/>
                <w:sz w:val="24"/>
                <w:szCs w:val="24"/>
                <w:lang w:val="ru-RU"/>
              </w:rPr>
            </w:pPr>
            <w:r>
              <w:rPr>
                <w:color w:val="C00000"/>
                <w:sz w:val="24"/>
                <w:szCs w:val="24"/>
                <w:lang w:val="ru-RU"/>
              </w:rPr>
              <w:t>Экран</w:t>
            </w:r>
          </w:p>
        </w:tc>
        <w:tc>
          <w:tcPr>
            <w:tcW w:w="721" w:type="dxa"/>
          </w:tcPr>
          <w:p w:rsidR="00354389" w:rsidRPr="00D27873" w:rsidRDefault="001D0E41">
            <w:pPr>
              <w:pStyle w:val="TableParagraph"/>
              <w:spacing w:before="140"/>
              <w:ind w:left="205"/>
              <w:rPr>
                <w:color w:val="C00000"/>
                <w:sz w:val="24"/>
                <w:szCs w:val="24"/>
              </w:rPr>
            </w:pPr>
            <w:r w:rsidRPr="00D27873">
              <w:rPr>
                <w:color w:val="C00000"/>
                <w:sz w:val="24"/>
                <w:szCs w:val="24"/>
              </w:rPr>
              <w:t>шт.</w:t>
            </w:r>
          </w:p>
        </w:tc>
        <w:tc>
          <w:tcPr>
            <w:tcW w:w="1035" w:type="dxa"/>
          </w:tcPr>
          <w:p w:rsidR="00354389" w:rsidRPr="00D27873" w:rsidRDefault="001D0E41">
            <w:pPr>
              <w:pStyle w:val="TableParagraph"/>
              <w:spacing w:before="140"/>
              <w:ind w:left="2"/>
              <w:jc w:val="center"/>
              <w:rPr>
                <w:color w:val="C00000"/>
                <w:sz w:val="24"/>
                <w:szCs w:val="24"/>
              </w:rPr>
            </w:pPr>
            <w:r w:rsidRPr="00D27873">
              <w:rPr>
                <w:color w:val="C00000"/>
                <w:sz w:val="24"/>
                <w:szCs w:val="24"/>
              </w:rPr>
              <w:t>1</w:t>
            </w:r>
          </w:p>
        </w:tc>
        <w:tc>
          <w:tcPr>
            <w:tcW w:w="1038" w:type="dxa"/>
          </w:tcPr>
          <w:p w:rsidR="00354389" w:rsidRPr="00D27873" w:rsidRDefault="00354389">
            <w:pPr>
              <w:pStyle w:val="TableParagraph"/>
              <w:rPr>
                <w:color w:val="C00000"/>
                <w:sz w:val="24"/>
                <w:szCs w:val="24"/>
              </w:rPr>
            </w:pPr>
          </w:p>
        </w:tc>
        <w:tc>
          <w:tcPr>
            <w:tcW w:w="990" w:type="dxa"/>
          </w:tcPr>
          <w:p w:rsidR="00354389" w:rsidRPr="00D27873" w:rsidRDefault="001D0E41">
            <w:pPr>
              <w:pStyle w:val="TableParagraph"/>
              <w:spacing w:line="247" w:lineRule="exact"/>
              <w:ind w:right="1"/>
              <w:jc w:val="center"/>
              <w:rPr>
                <w:color w:val="C00000"/>
                <w:sz w:val="24"/>
                <w:szCs w:val="24"/>
              </w:rPr>
            </w:pPr>
            <w:r w:rsidRPr="00D27873">
              <w:rPr>
                <w:color w:val="C00000"/>
                <w:sz w:val="24"/>
                <w:szCs w:val="24"/>
              </w:rPr>
              <w:t>+</w:t>
            </w:r>
          </w:p>
        </w:tc>
      </w:tr>
      <w:tr w:rsidR="00354389" w:rsidRPr="00D27873" w:rsidTr="00B61777">
        <w:trPr>
          <w:trHeight w:val="290"/>
        </w:trPr>
        <w:tc>
          <w:tcPr>
            <w:tcW w:w="1160" w:type="dxa"/>
          </w:tcPr>
          <w:p w:rsidR="00354389" w:rsidRPr="00D27873" w:rsidRDefault="00C44EFA">
            <w:pPr>
              <w:pStyle w:val="TableParagraph"/>
              <w:spacing w:line="247" w:lineRule="exact"/>
              <w:rPr>
                <w:color w:val="C00000"/>
                <w:sz w:val="24"/>
                <w:szCs w:val="24"/>
              </w:rPr>
            </w:pPr>
            <w:r>
              <w:rPr>
                <w:color w:val="C00000"/>
                <w:sz w:val="24"/>
                <w:szCs w:val="24"/>
              </w:rPr>
              <w:t>1.1.</w:t>
            </w:r>
            <w:r>
              <w:rPr>
                <w:color w:val="C00000"/>
                <w:sz w:val="24"/>
                <w:szCs w:val="24"/>
                <w:lang w:val="ru-RU"/>
              </w:rPr>
              <w:t>4</w:t>
            </w:r>
            <w:r w:rsidR="001D0E41" w:rsidRPr="00D27873">
              <w:rPr>
                <w:color w:val="C00000"/>
                <w:sz w:val="24"/>
                <w:szCs w:val="24"/>
              </w:rPr>
              <w:t>.</w:t>
            </w:r>
          </w:p>
        </w:tc>
        <w:tc>
          <w:tcPr>
            <w:tcW w:w="5508" w:type="dxa"/>
          </w:tcPr>
          <w:p w:rsidR="00B61777" w:rsidRPr="00D27873" w:rsidRDefault="00B61777" w:rsidP="00B61777">
            <w:pPr>
              <w:pStyle w:val="TableParagraph"/>
              <w:spacing w:line="247" w:lineRule="exact"/>
              <w:rPr>
                <w:color w:val="C00000"/>
                <w:sz w:val="24"/>
                <w:szCs w:val="24"/>
                <w:lang w:val="ru-RU"/>
              </w:rPr>
            </w:pPr>
            <w:r w:rsidRPr="00D27873">
              <w:rPr>
                <w:color w:val="C00000"/>
                <w:sz w:val="24"/>
                <w:szCs w:val="24"/>
                <w:lang w:val="ru-RU"/>
              </w:rPr>
              <w:t>Комплект</w:t>
            </w:r>
            <w:r w:rsidRPr="00D27873">
              <w:rPr>
                <w:color w:val="C00000"/>
                <w:spacing w:val="4"/>
                <w:sz w:val="24"/>
                <w:szCs w:val="24"/>
                <w:lang w:val="ru-RU"/>
              </w:rPr>
              <w:t xml:space="preserve"> </w:t>
            </w:r>
            <w:r w:rsidRPr="00D27873">
              <w:rPr>
                <w:color w:val="C00000"/>
                <w:sz w:val="24"/>
                <w:szCs w:val="24"/>
                <w:lang w:val="ru-RU"/>
              </w:rPr>
              <w:t>тематических</w:t>
            </w:r>
            <w:r w:rsidRPr="00D27873">
              <w:rPr>
                <w:color w:val="C00000"/>
                <w:spacing w:val="1"/>
                <w:sz w:val="24"/>
                <w:szCs w:val="24"/>
                <w:lang w:val="ru-RU"/>
              </w:rPr>
              <w:t xml:space="preserve"> </w:t>
            </w:r>
            <w:r w:rsidRPr="00D27873">
              <w:rPr>
                <w:color w:val="C00000"/>
                <w:sz w:val="24"/>
                <w:szCs w:val="24"/>
                <w:lang w:val="ru-RU"/>
              </w:rPr>
              <w:t>стендов</w:t>
            </w:r>
            <w:r w:rsidRPr="00D27873">
              <w:rPr>
                <w:color w:val="C00000"/>
                <w:spacing w:val="3"/>
                <w:sz w:val="24"/>
                <w:szCs w:val="24"/>
                <w:lang w:val="ru-RU"/>
              </w:rPr>
              <w:t xml:space="preserve"> </w:t>
            </w:r>
            <w:r w:rsidRPr="00D27873">
              <w:rPr>
                <w:color w:val="C00000"/>
                <w:sz w:val="24"/>
                <w:szCs w:val="24"/>
                <w:lang w:val="ru-RU"/>
              </w:rPr>
              <w:t>о</w:t>
            </w:r>
            <w:r w:rsidRPr="00D27873">
              <w:rPr>
                <w:color w:val="C00000"/>
                <w:spacing w:val="2"/>
                <w:sz w:val="24"/>
                <w:szCs w:val="24"/>
                <w:lang w:val="ru-RU"/>
              </w:rPr>
              <w:t xml:space="preserve"> </w:t>
            </w:r>
            <w:r w:rsidRPr="00D27873">
              <w:rPr>
                <w:color w:val="C00000"/>
                <w:sz w:val="24"/>
                <w:szCs w:val="24"/>
                <w:lang w:val="ru-RU"/>
              </w:rPr>
              <w:t>флаге,</w:t>
            </w:r>
            <w:r w:rsidRPr="00D27873">
              <w:rPr>
                <w:color w:val="C00000"/>
                <w:spacing w:val="3"/>
                <w:sz w:val="24"/>
                <w:szCs w:val="24"/>
                <w:lang w:val="ru-RU"/>
              </w:rPr>
              <w:t xml:space="preserve"> </w:t>
            </w:r>
            <w:r w:rsidRPr="00D27873">
              <w:rPr>
                <w:color w:val="C00000"/>
                <w:sz w:val="24"/>
                <w:szCs w:val="24"/>
                <w:lang w:val="ru-RU"/>
              </w:rPr>
              <w:t>гербе,</w:t>
            </w:r>
            <w:r w:rsidRPr="00D27873">
              <w:rPr>
                <w:color w:val="C00000"/>
                <w:spacing w:val="2"/>
                <w:sz w:val="24"/>
                <w:szCs w:val="24"/>
                <w:lang w:val="ru-RU"/>
              </w:rPr>
              <w:t xml:space="preserve"> </w:t>
            </w:r>
            <w:r w:rsidRPr="00D27873">
              <w:rPr>
                <w:color w:val="C00000"/>
                <w:sz w:val="24"/>
                <w:szCs w:val="24"/>
                <w:lang w:val="ru-RU"/>
              </w:rPr>
              <w:t>гимне</w:t>
            </w:r>
            <w:r w:rsidRPr="00D27873">
              <w:rPr>
                <w:color w:val="C00000"/>
                <w:spacing w:val="4"/>
                <w:sz w:val="24"/>
                <w:szCs w:val="24"/>
                <w:lang w:val="ru-RU"/>
              </w:rPr>
              <w:t xml:space="preserve"> </w:t>
            </w:r>
            <w:r w:rsidRPr="00D27873">
              <w:rPr>
                <w:color w:val="C00000"/>
                <w:sz w:val="24"/>
                <w:szCs w:val="24"/>
                <w:lang w:val="ru-RU"/>
              </w:rPr>
              <w:t>в</w:t>
            </w:r>
          </w:p>
          <w:p w:rsidR="00354389" w:rsidRPr="00B61777" w:rsidRDefault="00B61777" w:rsidP="00B61777">
            <w:pPr>
              <w:pStyle w:val="TableParagraph"/>
              <w:spacing w:line="247" w:lineRule="exact"/>
              <w:rPr>
                <w:color w:val="C00000"/>
                <w:sz w:val="24"/>
                <w:szCs w:val="24"/>
                <w:lang w:val="ru-RU"/>
              </w:rPr>
            </w:pPr>
            <w:r w:rsidRPr="00D27873">
              <w:rPr>
                <w:color w:val="C00000"/>
                <w:sz w:val="24"/>
                <w:szCs w:val="24"/>
                <w:lang w:val="ru-RU"/>
              </w:rPr>
              <w:t>формах,</w:t>
            </w:r>
            <w:r w:rsidRPr="00D27873">
              <w:rPr>
                <w:color w:val="C00000"/>
                <w:sz w:val="24"/>
                <w:szCs w:val="24"/>
                <w:lang w:val="ru-RU"/>
              </w:rPr>
              <w:tab/>
              <w:t>доступных</w:t>
            </w:r>
            <w:r w:rsidRPr="00D27873">
              <w:rPr>
                <w:color w:val="C00000"/>
                <w:sz w:val="24"/>
                <w:szCs w:val="24"/>
                <w:lang w:val="ru-RU"/>
              </w:rPr>
              <w:tab/>
              <w:t>для</w:t>
            </w:r>
            <w:r w:rsidRPr="00D27873">
              <w:rPr>
                <w:color w:val="C00000"/>
                <w:sz w:val="24"/>
                <w:szCs w:val="24"/>
                <w:lang w:val="ru-RU"/>
              </w:rPr>
              <w:tab/>
              <w:t>дошкольников</w:t>
            </w:r>
            <w:r w:rsidRPr="00D27873">
              <w:rPr>
                <w:color w:val="C00000"/>
                <w:sz w:val="24"/>
                <w:szCs w:val="24"/>
                <w:lang w:val="ru-RU"/>
              </w:rPr>
              <w:tab/>
            </w:r>
            <w:r w:rsidRPr="00D27873">
              <w:rPr>
                <w:color w:val="C00000"/>
                <w:spacing w:val="-1"/>
                <w:sz w:val="24"/>
                <w:szCs w:val="24"/>
                <w:lang w:val="ru-RU"/>
              </w:rPr>
              <w:t>старших</w:t>
            </w:r>
            <w:r w:rsidRPr="00D27873">
              <w:rPr>
                <w:color w:val="C00000"/>
                <w:spacing w:val="-52"/>
                <w:sz w:val="24"/>
                <w:szCs w:val="24"/>
                <w:lang w:val="ru-RU"/>
              </w:rPr>
              <w:t xml:space="preserve"> </w:t>
            </w:r>
            <w:r w:rsidRPr="00D27873">
              <w:rPr>
                <w:color w:val="C00000"/>
                <w:sz w:val="24"/>
                <w:szCs w:val="24"/>
                <w:lang w:val="ru-RU"/>
              </w:rPr>
              <w:t>возрастных</w:t>
            </w:r>
            <w:r w:rsidRPr="00D27873">
              <w:rPr>
                <w:color w:val="C00000"/>
                <w:spacing w:val="-6"/>
                <w:sz w:val="24"/>
                <w:szCs w:val="24"/>
                <w:lang w:val="ru-RU"/>
              </w:rPr>
              <w:t xml:space="preserve"> </w:t>
            </w:r>
            <w:r w:rsidRPr="00D27873">
              <w:rPr>
                <w:color w:val="C00000"/>
                <w:sz w:val="24"/>
                <w:szCs w:val="24"/>
                <w:lang w:val="ru-RU"/>
              </w:rPr>
              <w:t>групп,</w:t>
            </w:r>
            <w:r w:rsidRPr="00D27873">
              <w:rPr>
                <w:color w:val="C00000"/>
                <w:spacing w:val="-6"/>
                <w:sz w:val="24"/>
                <w:szCs w:val="24"/>
                <w:lang w:val="ru-RU"/>
              </w:rPr>
              <w:t xml:space="preserve"> </w:t>
            </w:r>
            <w:r w:rsidRPr="00D27873">
              <w:rPr>
                <w:color w:val="C00000"/>
                <w:sz w:val="24"/>
                <w:szCs w:val="24"/>
                <w:lang w:val="ru-RU"/>
              </w:rPr>
              <w:t>стенды</w:t>
            </w:r>
            <w:r w:rsidRPr="00D27873">
              <w:rPr>
                <w:color w:val="C00000"/>
                <w:spacing w:val="-7"/>
                <w:sz w:val="24"/>
                <w:szCs w:val="24"/>
                <w:lang w:val="ru-RU"/>
              </w:rPr>
              <w:t xml:space="preserve"> </w:t>
            </w:r>
            <w:r w:rsidRPr="00D27873">
              <w:rPr>
                <w:color w:val="C00000"/>
                <w:sz w:val="24"/>
                <w:szCs w:val="24"/>
                <w:lang w:val="ru-RU"/>
              </w:rPr>
              <w:t>патриотического</w:t>
            </w:r>
            <w:r w:rsidRPr="00D27873">
              <w:rPr>
                <w:color w:val="C00000"/>
                <w:spacing w:val="-6"/>
                <w:sz w:val="24"/>
                <w:szCs w:val="24"/>
                <w:lang w:val="ru-RU"/>
              </w:rPr>
              <w:t xml:space="preserve"> </w:t>
            </w:r>
            <w:r w:rsidRPr="00D27873">
              <w:rPr>
                <w:color w:val="C00000"/>
                <w:sz w:val="24"/>
                <w:szCs w:val="24"/>
                <w:lang w:val="ru-RU"/>
              </w:rPr>
              <w:t>воспитания</w:t>
            </w:r>
          </w:p>
        </w:tc>
        <w:tc>
          <w:tcPr>
            <w:tcW w:w="721" w:type="dxa"/>
          </w:tcPr>
          <w:p w:rsidR="00354389" w:rsidRPr="00D27873" w:rsidRDefault="001D0E41">
            <w:pPr>
              <w:pStyle w:val="TableParagraph"/>
              <w:spacing w:line="247" w:lineRule="exact"/>
              <w:ind w:left="205"/>
              <w:rPr>
                <w:color w:val="C00000"/>
                <w:sz w:val="24"/>
                <w:szCs w:val="24"/>
              </w:rPr>
            </w:pPr>
            <w:r w:rsidRPr="00D27873">
              <w:rPr>
                <w:color w:val="C00000"/>
                <w:sz w:val="24"/>
                <w:szCs w:val="24"/>
              </w:rPr>
              <w:t>шт.</w:t>
            </w:r>
          </w:p>
        </w:tc>
        <w:tc>
          <w:tcPr>
            <w:tcW w:w="1035" w:type="dxa"/>
          </w:tcPr>
          <w:p w:rsidR="00354389" w:rsidRPr="00D27873" w:rsidRDefault="001D0E41">
            <w:pPr>
              <w:pStyle w:val="TableParagraph"/>
              <w:spacing w:line="247" w:lineRule="exact"/>
              <w:ind w:left="2"/>
              <w:jc w:val="center"/>
              <w:rPr>
                <w:color w:val="C00000"/>
                <w:sz w:val="24"/>
                <w:szCs w:val="24"/>
              </w:rPr>
            </w:pPr>
            <w:r w:rsidRPr="00D27873">
              <w:rPr>
                <w:color w:val="C00000"/>
                <w:sz w:val="24"/>
                <w:szCs w:val="24"/>
              </w:rPr>
              <w:t>1</w:t>
            </w:r>
          </w:p>
        </w:tc>
        <w:tc>
          <w:tcPr>
            <w:tcW w:w="1038" w:type="dxa"/>
          </w:tcPr>
          <w:p w:rsidR="00354389" w:rsidRPr="00D27873" w:rsidRDefault="00354389">
            <w:pPr>
              <w:pStyle w:val="TableParagraph"/>
              <w:rPr>
                <w:color w:val="C00000"/>
                <w:sz w:val="24"/>
                <w:szCs w:val="24"/>
              </w:rPr>
            </w:pPr>
          </w:p>
        </w:tc>
        <w:tc>
          <w:tcPr>
            <w:tcW w:w="990" w:type="dxa"/>
          </w:tcPr>
          <w:p w:rsidR="00354389" w:rsidRPr="00D27873" w:rsidRDefault="001D0E41">
            <w:pPr>
              <w:pStyle w:val="TableParagraph"/>
              <w:spacing w:line="247" w:lineRule="exact"/>
              <w:ind w:right="1"/>
              <w:jc w:val="center"/>
              <w:rPr>
                <w:color w:val="C00000"/>
                <w:sz w:val="24"/>
                <w:szCs w:val="24"/>
              </w:rPr>
            </w:pPr>
            <w:r w:rsidRPr="00D27873">
              <w:rPr>
                <w:color w:val="C00000"/>
                <w:sz w:val="24"/>
                <w:szCs w:val="24"/>
              </w:rPr>
              <w:t>+</w:t>
            </w:r>
          </w:p>
        </w:tc>
      </w:tr>
      <w:tr w:rsidR="00354389" w:rsidRPr="00D27873" w:rsidTr="00B61777">
        <w:trPr>
          <w:trHeight w:val="873"/>
        </w:trPr>
        <w:tc>
          <w:tcPr>
            <w:tcW w:w="1160" w:type="dxa"/>
          </w:tcPr>
          <w:p w:rsidR="00354389" w:rsidRPr="00D27873" w:rsidRDefault="00C44EFA">
            <w:pPr>
              <w:pStyle w:val="TableParagraph"/>
              <w:spacing w:line="247" w:lineRule="exact"/>
              <w:rPr>
                <w:color w:val="C00000"/>
                <w:sz w:val="24"/>
                <w:szCs w:val="24"/>
              </w:rPr>
            </w:pPr>
            <w:r>
              <w:rPr>
                <w:color w:val="C00000"/>
                <w:sz w:val="24"/>
                <w:szCs w:val="24"/>
              </w:rPr>
              <w:t>1.1.</w:t>
            </w:r>
            <w:r>
              <w:rPr>
                <w:color w:val="C00000"/>
                <w:sz w:val="24"/>
                <w:szCs w:val="24"/>
                <w:lang w:val="ru-RU"/>
              </w:rPr>
              <w:t>5</w:t>
            </w:r>
            <w:r w:rsidR="001D0E41" w:rsidRPr="00D27873">
              <w:rPr>
                <w:color w:val="C00000"/>
                <w:sz w:val="24"/>
                <w:szCs w:val="24"/>
              </w:rPr>
              <w:t>.</w:t>
            </w:r>
          </w:p>
        </w:tc>
        <w:tc>
          <w:tcPr>
            <w:tcW w:w="5508" w:type="dxa"/>
          </w:tcPr>
          <w:p w:rsidR="00B61777" w:rsidRPr="00D27873" w:rsidRDefault="00B61777" w:rsidP="00B61777">
            <w:pPr>
              <w:pStyle w:val="TableParagraph"/>
              <w:spacing w:line="249" w:lineRule="exact"/>
              <w:rPr>
                <w:color w:val="C00000"/>
                <w:sz w:val="24"/>
                <w:szCs w:val="24"/>
                <w:lang w:val="ru-RU"/>
              </w:rPr>
            </w:pPr>
            <w:r w:rsidRPr="00D27873">
              <w:rPr>
                <w:color w:val="C00000"/>
                <w:sz w:val="24"/>
                <w:szCs w:val="24"/>
                <w:lang w:val="ru-RU"/>
              </w:rPr>
              <w:t>Места</w:t>
            </w:r>
            <w:r w:rsidRPr="00D27873">
              <w:rPr>
                <w:color w:val="C00000"/>
                <w:spacing w:val="-3"/>
                <w:sz w:val="24"/>
                <w:szCs w:val="24"/>
                <w:lang w:val="ru-RU"/>
              </w:rPr>
              <w:t xml:space="preserve"> </w:t>
            </w:r>
            <w:r w:rsidRPr="00D27873">
              <w:rPr>
                <w:color w:val="C00000"/>
                <w:sz w:val="24"/>
                <w:szCs w:val="24"/>
                <w:lang w:val="ru-RU"/>
              </w:rPr>
              <w:t>для</w:t>
            </w:r>
            <w:r w:rsidRPr="00D27873">
              <w:rPr>
                <w:color w:val="C00000"/>
                <w:spacing w:val="-2"/>
                <w:sz w:val="24"/>
                <w:szCs w:val="24"/>
                <w:lang w:val="ru-RU"/>
              </w:rPr>
              <w:t xml:space="preserve"> </w:t>
            </w:r>
            <w:r w:rsidRPr="00D27873">
              <w:rPr>
                <w:color w:val="C00000"/>
                <w:sz w:val="24"/>
                <w:szCs w:val="24"/>
                <w:lang w:val="ru-RU"/>
              </w:rPr>
              <w:t>сидения,</w:t>
            </w:r>
            <w:r w:rsidRPr="00D27873">
              <w:rPr>
                <w:color w:val="C00000"/>
                <w:spacing w:val="-2"/>
                <w:sz w:val="24"/>
                <w:szCs w:val="24"/>
                <w:lang w:val="ru-RU"/>
              </w:rPr>
              <w:t xml:space="preserve"> </w:t>
            </w:r>
            <w:r w:rsidRPr="00D27873">
              <w:rPr>
                <w:color w:val="C00000"/>
                <w:sz w:val="24"/>
                <w:szCs w:val="24"/>
                <w:lang w:val="ru-RU"/>
              </w:rPr>
              <w:t>отдыха</w:t>
            </w:r>
            <w:r w:rsidRPr="00D27873">
              <w:rPr>
                <w:color w:val="C00000"/>
                <w:spacing w:val="-2"/>
                <w:sz w:val="24"/>
                <w:szCs w:val="24"/>
                <w:lang w:val="ru-RU"/>
              </w:rPr>
              <w:t xml:space="preserve"> </w:t>
            </w:r>
            <w:r w:rsidRPr="00D27873">
              <w:rPr>
                <w:color w:val="C00000"/>
                <w:sz w:val="24"/>
                <w:szCs w:val="24"/>
                <w:lang w:val="ru-RU"/>
              </w:rPr>
              <w:t>и</w:t>
            </w:r>
            <w:r w:rsidRPr="00D27873">
              <w:rPr>
                <w:color w:val="C00000"/>
                <w:spacing w:val="-3"/>
                <w:sz w:val="24"/>
                <w:szCs w:val="24"/>
                <w:lang w:val="ru-RU"/>
              </w:rPr>
              <w:t xml:space="preserve"> </w:t>
            </w:r>
            <w:r w:rsidRPr="00D27873">
              <w:rPr>
                <w:color w:val="C00000"/>
                <w:sz w:val="24"/>
                <w:szCs w:val="24"/>
                <w:lang w:val="ru-RU"/>
              </w:rPr>
              <w:t>ожидания</w:t>
            </w:r>
            <w:r w:rsidRPr="00D27873">
              <w:rPr>
                <w:color w:val="C00000"/>
                <w:spacing w:val="-2"/>
                <w:sz w:val="24"/>
                <w:szCs w:val="24"/>
                <w:lang w:val="ru-RU"/>
              </w:rPr>
              <w:t xml:space="preserve"> </w:t>
            </w:r>
            <w:r w:rsidRPr="00D27873">
              <w:rPr>
                <w:color w:val="C00000"/>
                <w:sz w:val="24"/>
                <w:szCs w:val="24"/>
                <w:lang w:val="ru-RU"/>
              </w:rPr>
              <w:t>во</w:t>
            </w:r>
            <w:r w:rsidRPr="00D27873">
              <w:rPr>
                <w:color w:val="C00000"/>
                <w:spacing w:val="-3"/>
                <w:sz w:val="24"/>
                <w:szCs w:val="24"/>
                <w:lang w:val="ru-RU"/>
              </w:rPr>
              <w:t xml:space="preserve"> </w:t>
            </w:r>
            <w:r w:rsidRPr="00D27873">
              <w:rPr>
                <w:color w:val="C00000"/>
                <w:sz w:val="24"/>
                <w:szCs w:val="24"/>
                <w:lang w:val="ru-RU"/>
              </w:rPr>
              <w:t>входной зоне</w:t>
            </w:r>
          </w:p>
          <w:p w:rsidR="00354389" w:rsidRPr="00D27873" w:rsidRDefault="00B61777" w:rsidP="00B61777">
            <w:pPr>
              <w:pStyle w:val="TableParagraph"/>
              <w:tabs>
                <w:tab w:val="left" w:pos="1127"/>
                <w:tab w:val="left" w:pos="2406"/>
                <w:tab w:val="left" w:pos="2987"/>
                <w:tab w:val="left" w:pos="4595"/>
              </w:tabs>
              <w:spacing w:before="3" w:line="290" w:lineRule="atLeast"/>
              <w:ind w:right="98"/>
              <w:rPr>
                <w:color w:val="C00000"/>
                <w:sz w:val="24"/>
                <w:szCs w:val="24"/>
                <w:lang w:val="ru-RU"/>
              </w:rPr>
            </w:pPr>
            <w:r w:rsidRPr="00D27873">
              <w:rPr>
                <w:color w:val="C00000"/>
                <w:sz w:val="24"/>
                <w:szCs w:val="24"/>
                <w:lang w:val="ru-RU"/>
              </w:rPr>
              <w:t>(</w:t>
            </w:r>
            <w:r w:rsidRPr="00D27873">
              <w:rPr>
                <w:color w:val="C00000"/>
                <w:spacing w:val="-10"/>
                <w:sz w:val="24"/>
                <w:szCs w:val="24"/>
                <w:lang w:val="ru-RU"/>
              </w:rPr>
              <w:t xml:space="preserve"> </w:t>
            </w:r>
            <w:r>
              <w:rPr>
                <w:color w:val="C00000"/>
                <w:sz w:val="24"/>
                <w:szCs w:val="24"/>
                <w:lang w:val="ru-RU"/>
              </w:rPr>
              <w:t>скамейка</w:t>
            </w:r>
            <w:r w:rsidRPr="00D27873">
              <w:rPr>
                <w:color w:val="C00000"/>
                <w:sz w:val="24"/>
                <w:szCs w:val="24"/>
                <w:lang w:val="ru-RU"/>
              </w:rPr>
              <w:t>)</w:t>
            </w:r>
          </w:p>
        </w:tc>
        <w:tc>
          <w:tcPr>
            <w:tcW w:w="721" w:type="dxa"/>
          </w:tcPr>
          <w:p w:rsidR="00354389" w:rsidRPr="00D27873" w:rsidRDefault="001D0E41">
            <w:pPr>
              <w:pStyle w:val="TableParagraph"/>
              <w:spacing w:line="247" w:lineRule="exact"/>
              <w:ind w:left="205"/>
              <w:rPr>
                <w:color w:val="C00000"/>
                <w:sz w:val="24"/>
                <w:szCs w:val="24"/>
              </w:rPr>
            </w:pPr>
            <w:r w:rsidRPr="00D27873">
              <w:rPr>
                <w:color w:val="C00000"/>
                <w:sz w:val="24"/>
                <w:szCs w:val="24"/>
              </w:rPr>
              <w:t>шт.</w:t>
            </w:r>
          </w:p>
        </w:tc>
        <w:tc>
          <w:tcPr>
            <w:tcW w:w="1035" w:type="dxa"/>
          </w:tcPr>
          <w:p w:rsidR="00354389" w:rsidRPr="00D27873" w:rsidRDefault="00354389">
            <w:pPr>
              <w:pStyle w:val="TableParagraph"/>
              <w:spacing w:before="10"/>
              <w:rPr>
                <w:b/>
                <w:color w:val="C00000"/>
                <w:sz w:val="24"/>
                <w:szCs w:val="24"/>
              </w:rPr>
            </w:pPr>
          </w:p>
          <w:p w:rsidR="00354389" w:rsidRPr="00D27873" w:rsidRDefault="001D0E41">
            <w:pPr>
              <w:pStyle w:val="TableParagraph"/>
              <w:ind w:left="2"/>
              <w:jc w:val="center"/>
              <w:rPr>
                <w:color w:val="C00000"/>
                <w:sz w:val="24"/>
                <w:szCs w:val="24"/>
              </w:rPr>
            </w:pPr>
            <w:r w:rsidRPr="00D27873">
              <w:rPr>
                <w:color w:val="C00000"/>
                <w:sz w:val="24"/>
                <w:szCs w:val="24"/>
              </w:rPr>
              <w:t>1</w:t>
            </w:r>
          </w:p>
        </w:tc>
        <w:tc>
          <w:tcPr>
            <w:tcW w:w="1038" w:type="dxa"/>
          </w:tcPr>
          <w:p w:rsidR="00354389" w:rsidRPr="00D27873" w:rsidRDefault="001D0E41">
            <w:pPr>
              <w:pStyle w:val="TableParagraph"/>
              <w:spacing w:line="247" w:lineRule="exact"/>
              <w:ind w:right="450"/>
              <w:jc w:val="right"/>
              <w:rPr>
                <w:color w:val="C00000"/>
                <w:sz w:val="24"/>
                <w:szCs w:val="24"/>
              </w:rPr>
            </w:pPr>
            <w:r w:rsidRPr="00D27873">
              <w:rPr>
                <w:color w:val="C00000"/>
                <w:sz w:val="24"/>
                <w:szCs w:val="24"/>
              </w:rPr>
              <w:t>+</w:t>
            </w:r>
          </w:p>
        </w:tc>
        <w:tc>
          <w:tcPr>
            <w:tcW w:w="990" w:type="dxa"/>
          </w:tcPr>
          <w:p w:rsidR="00354389" w:rsidRPr="00D27873" w:rsidRDefault="00354389">
            <w:pPr>
              <w:pStyle w:val="TableParagraph"/>
              <w:rPr>
                <w:color w:val="C00000"/>
                <w:sz w:val="24"/>
                <w:szCs w:val="24"/>
              </w:rPr>
            </w:pPr>
          </w:p>
        </w:tc>
      </w:tr>
      <w:tr w:rsidR="00B61777" w:rsidRPr="00D27873" w:rsidTr="00B61777">
        <w:trPr>
          <w:trHeight w:val="290"/>
        </w:trPr>
        <w:tc>
          <w:tcPr>
            <w:tcW w:w="1160" w:type="dxa"/>
          </w:tcPr>
          <w:p w:rsidR="00B61777" w:rsidRPr="00D27873" w:rsidRDefault="00C44EFA">
            <w:pPr>
              <w:pStyle w:val="TableParagraph"/>
              <w:spacing w:line="247" w:lineRule="exact"/>
              <w:rPr>
                <w:color w:val="C00000"/>
                <w:sz w:val="24"/>
                <w:szCs w:val="24"/>
              </w:rPr>
            </w:pPr>
            <w:r>
              <w:rPr>
                <w:color w:val="C00000"/>
                <w:sz w:val="24"/>
                <w:szCs w:val="24"/>
              </w:rPr>
              <w:t>1.1.</w:t>
            </w:r>
            <w:r>
              <w:rPr>
                <w:color w:val="C00000"/>
                <w:sz w:val="24"/>
                <w:szCs w:val="24"/>
                <w:lang w:val="ru-RU"/>
              </w:rPr>
              <w:t>6</w:t>
            </w:r>
            <w:r w:rsidR="00B61777" w:rsidRPr="00D27873">
              <w:rPr>
                <w:color w:val="C00000"/>
                <w:sz w:val="24"/>
                <w:szCs w:val="24"/>
              </w:rPr>
              <w:t>.</w:t>
            </w:r>
          </w:p>
        </w:tc>
        <w:tc>
          <w:tcPr>
            <w:tcW w:w="5508" w:type="dxa"/>
          </w:tcPr>
          <w:p w:rsidR="00B61777" w:rsidRPr="00D27873" w:rsidRDefault="00B61777" w:rsidP="00B61777">
            <w:pPr>
              <w:pStyle w:val="TableParagraph"/>
              <w:spacing w:before="37"/>
              <w:rPr>
                <w:color w:val="C00000"/>
                <w:sz w:val="24"/>
                <w:szCs w:val="24"/>
                <w:lang w:val="ru-RU"/>
              </w:rPr>
            </w:pPr>
            <w:r w:rsidRPr="00D27873">
              <w:rPr>
                <w:color w:val="C00000"/>
                <w:sz w:val="24"/>
                <w:szCs w:val="24"/>
              </w:rPr>
              <w:t>Стенд</w:t>
            </w:r>
            <w:r w:rsidRPr="00D27873">
              <w:rPr>
                <w:color w:val="C00000"/>
                <w:spacing w:val="-5"/>
                <w:sz w:val="24"/>
                <w:szCs w:val="24"/>
              </w:rPr>
              <w:t xml:space="preserve"> </w:t>
            </w:r>
            <w:r w:rsidRPr="00D27873">
              <w:rPr>
                <w:color w:val="C00000"/>
                <w:sz w:val="24"/>
                <w:szCs w:val="24"/>
              </w:rPr>
              <w:t>«Символика</w:t>
            </w:r>
            <w:r w:rsidRPr="00D27873">
              <w:rPr>
                <w:color w:val="C00000"/>
                <w:spacing w:val="-5"/>
                <w:sz w:val="24"/>
                <w:szCs w:val="24"/>
              </w:rPr>
              <w:t xml:space="preserve"> </w:t>
            </w:r>
            <w:r w:rsidRPr="00D27873">
              <w:rPr>
                <w:color w:val="C00000"/>
                <w:sz w:val="24"/>
                <w:szCs w:val="24"/>
              </w:rPr>
              <w:t>РФ»</w:t>
            </w:r>
          </w:p>
        </w:tc>
        <w:tc>
          <w:tcPr>
            <w:tcW w:w="721" w:type="dxa"/>
          </w:tcPr>
          <w:p w:rsidR="00B61777" w:rsidRPr="00D27873" w:rsidRDefault="00B61777" w:rsidP="00B61777">
            <w:pPr>
              <w:pStyle w:val="TableParagraph"/>
              <w:spacing w:before="140"/>
              <w:ind w:left="205"/>
              <w:rPr>
                <w:color w:val="C00000"/>
                <w:sz w:val="24"/>
                <w:szCs w:val="24"/>
              </w:rPr>
            </w:pPr>
            <w:r w:rsidRPr="00D27873">
              <w:rPr>
                <w:color w:val="C00000"/>
                <w:sz w:val="24"/>
                <w:szCs w:val="24"/>
              </w:rPr>
              <w:t>шт.</w:t>
            </w:r>
          </w:p>
        </w:tc>
        <w:tc>
          <w:tcPr>
            <w:tcW w:w="1035" w:type="dxa"/>
          </w:tcPr>
          <w:p w:rsidR="00B61777" w:rsidRPr="00D27873" w:rsidRDefault="00B61777" w:rsidP="00B61777">
            <w:pPr>
              <w:pStyle w:val="TableParagraph"/>
              <w:spacing w:before="140"/>
              <w:ind w:left="2"/>
              <w:jc w:val="center"/>
              <w:rPr>
                <w:color w:val="C00000"/>
                <w:sz w:val="24"/>
                <w:szCs w:val="24"/>
              </w:rPr>
            </w:pPr>
            <w:r w:rsidRPr="00D27873">
              <w:rPr>
                <w:color w:val="C00000"/>
                <w:sz w:val="24"/>
                <w:szCs w:val="24"/>
              </w:rPr>
              <w:t>1</w:t>
            </w:r>
          </w:p>
        </w:tc>
        <w:tc>
          <w:tcPr>
            <w:tcW w:w="1038" w:type="dxa"/>
          </w:tcPr>
          <w:p w:rsidR="00B61777" w:rsidRPr="00D27873" w:rsidRDefault="00B61777" w:rsidP="00B61777">
            <w:pPr>
              <w:pStyle w:val="TableParagraph"/>
              <w:spacing w:line="249" w:lineRule="exact"/>
              <w:ind w:right="450"/>
              <w:jc w:val="right"/>
              <w:rPr>
                <w:color w:val="C00000"/>
                <w:sz w:val="24"/>
                <w:szCs w:val="24"/>
              </w:rPr>
            </w:pPr>
            <w:r w:rsidRPr="00D27873">
              <w:rPr>
                <w:color w:val="C00000"/>
                <w:sz w:val="24"/>
                <w:szCs w:val="24"/>
              </w:rPr>
              <w:t>+</w:t>
            </w:r>
          </w:p>
        </w:tc>
        <w:tc>
          <w:tcPr>
            <w:tcW w:w="990" w:type="dxa"/>
          </w:tcPr>
          <w:p w:rsidR="00B61777" w:rsidRPr="00D27873" w:rsidRDefault="00B61777">
            <w:pPr>
              <w:pStyle w:val="TableParagraph"/>
              <w:spacing w:line="247" w:lineRule="exact"/>
              <w:ind w:right="1"/>
              <w:jc w:val="center"/>
              <w:rPr>
                <w:color w:val="C00000"/>
                <w:sz w:val="24"/>
                <w:szCs w:val="24"/>
              </w:rPr>
            </w:pPr>
          </w:p>
        </w:tc>
      </w:tr>
      <w:tr w:rsidR="00B61777" w:rsidRPr="00D27873" w:rsidTr="00B61777">
        <w:trPr>
          <w:trHeight w:val="582"/>
        </w:trPr>
        <w:tc>
          <w:tcPr>
            <w:tcW w:w="1160" w:type="dxa"/>
          </w:tcPr>
          <w:p w:rsidR="00B61777" w:rsidRPr="00D27873" w:rsidRDefault="00C44EFA">
            <w:pPr>
              <w:pStyle w:val="TableParagraph"/>
              <w:spacing w:line="249" w:lineRule="exact"/>
              <w:rPr>
                <w:color w:val="C00000"/>
                <w:sz w:val="24"/>
                <w:szCs w:val="24"/>
              </w:rPr>
            </w:pPr>
            <w:r>
              <w:rPr>
                <w:color w:val="C00000"/>
                <w:sz w:val="24"/>
                <w:szCs w:val="24"/>
              </w:rPr>
              <w:t>1.1.</w:t>
            </w:r>
            <w:r>
              <w:rPr>
                <w:color w:val="C00000"/>
                <w:sz w:val="24"/>
                <w:szCs w:val="24"/>
                <w:lang w:val="ru-RU"/>
              </w:rPr>
              <w:t>7</w:t>
            </w:r>
            <w:r w:rsidR="00B61777" w:rsidRPr="00D27873">
              <w:rPr>
                <w:color w:val="C00000"/>
                <w:sz w:val="24"/>
                <w:szCs w:val="24"/>
              </w:rPr>
              <w:t>.</w:t>
            </w:r>
          </w:p>
        </w:tc>
        <w:tc>
          <w:tcPr>
            <w:tcW w:w="5508" w:type="dxa"/>
          </w:tcPr>
          <w:p w:rsidR="00B61777" w:rsidRDefault="00B61777" w:rsidP="00B61777">
            <w:pPr>
              <w:pStyle w:val="TableParagraph"/>
              <w:spacing w:line="249" w:lineRule="exact"/>
              <w:rPr>
                <w:color w:val="C00000"/>
                <w:spacing w:val="1"/>
                <w:sz w:val="24"/>
                <w:szCs w:val="24"/>
                <w:lang w:val="ru-RU"/>
              </w:rPr>
            </w:pPr>
            <w:r w:rsidRPr="00D27873">
              <w:rPr>
                <w:color w:val="C00000"/>
                <w:sz w:val="24"/>
                <w:szCs w:val="24"/>
                <w:lang w:val="ru-RU"/>
              </w:rPr>
              <w:t>Стенд для родителей</w:t>
            </w:r>
            <w:r>
              <w:rPr>
                <w:color w:val="C00000"/>
                <w:sz w:val="24"/>
                <w:szCs w:val="24"/>
                <w:lang w:val="ru-RU"/>
              </w:rPr>
              <w:t xml:space="preserve"> </w:t>
            </w:r>
            <w:r w:rsidRPr="00D27873">
              <w:rPr>
                <w:color w:val="C00000"/>
                <w:sz w:val="24"/>
                <w:szCs w:val="24"/>
                <w:lang w:val="ru-RU"/>
              </w:rPr>
              <w:t xml:space="preserve"> (меню, режим</w:t>
            </w:r>
            <w:r w:rsidRPr="00D27873">
              <w:rPr>
                <w:color w:val="C00000"/>
                <w:spacing w:val="-1"/>
                <w:sz w:val="24"/>
                <w:szCs w:val="24"/>
                <w:lang w:val="ru-RU"/>
              </w:rPr>
              <w:t xml:space="preserve"> </w:t>
            </w:r>
            <w:r w:rsidRPr="00D27873">
              <w:rPr>
                <w:color w:val="C00000"/>
                <w:sz w:val="24"/>
                <w:szCs w:val="24"/>
                <w:lang w:val="ru-RU"/>
              </w:rPr>
              <w:t>работы,</w:t>
            </w:r>
            <w:r w:rsidRPr="00D27873">
              <w:rPr>
                <w:color w:val="C00000"/>
                <w:spacing w:val="1"/>
                <w:sz w:val="24"/>
                <w:szCs w:val="24"/>
                <w:lang w:val="ru-RU"/>
              </w:rPr>
              <w:t xml:space="preserve"> </w:t>
            </w:r>
            <w:r>
              <w:rPr>
                <w:color w:val="C00000"/>
                <w:spacing w:val="1"/>
                <w:sz w:val="24"/>
                <w:szCs w:val="24"/>
                <w:lang w:val="ru-RU"/>
              </w:rPr>
              <w:t xml:space="preserve">список группы, расписание НОД) </w:t>
            </w:r>
          </w:p>
          <w:p w:rsidR="00B61777" w:rsidRPr="00D27873" w:rsidRDefault="00B61777" w:rsidP="00B61777">
            <w:pPr>
              <w:pStyle w:val="TableParagraph"/>
              <w:spacing w:line="249" w:lineRule="exact"/>
              <w:rPr>
                <w:color w:val="C00000"/>
                <w:sz w:val="24"/>
                <w:szCs w:val="24"/>
                <w:lang w:val="ru-RU"/>
              </w:rPr>
            </w:pPr>
            <w:r>
              <w:rPr>
                <w:color w:val="C00000"/>
                <w:sz w:val="24"/>
                <w:szCs w:val="24"/>
                <w:lang w:val="ru-RU"/>
              </w:rPr>
              <w:t>Стенд Наш детский сад</w:t>
            </w:r>
          </w:p>
          <w:p w:rsidR="00B61777" w:rsidRPr="00C44EFA" w:rsidRDefault="00B61777" w:rsidP="00B61777">
            <w:pPr>
              <w:pStyle w:val="TableParagraph"/>
              <w:spacing w:line="247" w:lineRule="exact"/>
              <w:rPr>
                <w:color w:val="C00000"/>
                <w:sz w:val="24"/>
                <w:szCs w:val="24"/>
                <w:lang w:val="ru-RU"/>
              </w:rPr>
            </w:pPr>
            <w:r w:rsidRPr="00D27873">
              <w:rPr>
                <w:color w:val="C00000"/>
                <w:sz w:val="24"/>
                <w:szCs w:val="24"/>
                <w:lang w:val="ru-RU"/>
              </w:rPr>
              <w:t>данные</w:t>
            </w:r>
            <w:r w:rsidRPr="00D27873">
              <w:rPr>
                <w:color w:val="C00000"/>
                <w:spacing w:val="-7"/>
                <w:sz w:val="24"/>
                <w:szCs w:val="24"/>
                <w:lang w:val="ru-RU"/>
              </w:rPr>
              <w:t xml:space="preserve"> </w:t>
            </w:r>
            <w:r>
              <w:rPr>
                <w:color w:val="C00000"/>
                <w:sz w:val="24"/>
                <w:szCs w:val="24"/>
                <w:lang w:val="ru-RU"/>
              </w:rPr>
              <w:t xml:space="preserve">руководителя </w:t>
            </w:r>
            <w:r w:rsidRPr="00D27873">
              <w:rPr>
                <w:color w:val="C00000"/>
                <w:sz w:val="24"/>
                <w:szCs w:val="24"/>
                <w:lang w:val="ru-RU"/>
              </w:rPr>
              <w:t>,</w:t>
            </w:r>
            <w:r w:rsidRPr="00D27873">
              <w:rPr>
                <w:color w:val="C00000"/>
                <w:spacing w:val="-4"/>
                <w:sz w:val="24"/>
                <w:szCs w:val="24"/>
                <w:lang w:val="ru-RU"/>
              </w:rPr>
              <w:t xml:space="preserve"> </w:t>
            </w:r>
            <w:r>
              <w:rPr>
                <w:color w:val="C00000"/>
                <w:sz w:val="24"/>
                <w:szCs w:val="24"/>
                <w:lang w:val="ru-RU"/>
              </w:rPr>
              <w:t>педагогов,</w:t>
            </w:r>
            <w:r w:rsidRPr="00D27873">
              <w:rPr>
                <w:color w:val="C00000"/>
                <w:spacing w:val="-7"/>
                <w:sz w:val="24"/>
                <w:szCs w:val="24"/>
                <w:lang w:val="ru-RU"/>
              </w:rPr>
              <w:t xml:space="preserve"> </w:t>
            </w:r>
            <w:r w:rsidRPr="00D27873">
              <w:rPr>
                <w:color w:val="C00000"/>
                <w:sz w:val="24"/>
                <w:szCs w:val="24"/>
                <w:lang w:val="ru-RU"/>
              </w:rPr>
              <w:t>др.)</w:t>
            </w:r>
          </w:p>
        </w:tc>
        <w:tc>
          <w:tcPr>
            <w:tcW w:w="721" w:type="dxa"/>
          </w:tcPr>
          <w:p w:rsidR="00B61777" w:rsidRPr="00D27873" w:rsidRDefault="00B61777" w:rsidP="00B61777">
            <w:pPr>
              <w:pStyle w:val="TableParagraph"/>
              <w:spacing w:line="247" w:lineRule="exact"/>
              <w:ind w:left="205"/>
              <w:rPr>
                <w:color w:val="C00000"/>
                <w:sz w:val="24"/>
                <w:szCs w:val="24"/>
              </w:rPr>
            </w:pPr>
            <w:r w:rsidRPr="00D27873">
              <w:rPr>
                <w:color w:val="C00000"/>
                <w:sz w:val="24"/>
                <w:szCs w:val="24"/>
              </w:rPr>
              <w:t>шт.</w:t>
            </w:r>
          </w:p>
        </w:tc>
        <w:tc>
          <w:tcPr>
            <w:tcW w:w="1035" w:type="dxa"/>
          </w:tcPr>
          <w:p w:rsidR="00B61777" w:rsidRPr="00D27873" w:rsidRDefault="00B61777" w:rsidP="00B61777">
            <w:pPr>
              <w:pStyle w:val="TableParagraph"/>
              <w:spacing w:line="247" w:lineRule="exact"/>
              <w:ind w:left="2"/>
              <w:jc w:val="center"/>
              <w:rPr>
                <w:color w:val="C00000"/>
                <w:sz w:val="24"/>
                <w:szCs w:val="24"/>
              </w:rPr>
            </w:pPr>
            <w:r w:rsidRPr="00D27873">
              <w:rPr>
                <w:color w:val="C00000"/>
                <w:sz w:val="24"/>
                <w:szCs w:val="24"/>
              </w:rPr>
              <w:t>1</w:t>
            </w:r>
          </w:p>
        </w:tc>
        <w:tc>
          <w:tcPr>
            <w:tcW w:w="1038" w:type="dxa"/>
          </w:tcPr>
          <w:p w:rsidR="00B61777" w:rsidRPr="00D27873" w:rsidRDefault="00B61777">
            <w:pPr>
              <w:pStyle w:val="TableParagraph"/>
              <w:spacing w:line="249" w:lineRule="exact"/>
              <w:ind w:right="450"/>
              <w:jc w:val="right"/>
              <w:rPr>
                <w:color w:val="C00000"/>
                <w:sz w:val="24"/>
                <w:szCs w:val="24"/>
              </w:rPr>
            </w:pPr>
          </w:p>
        </w:tc>
        <w:tc>
          <w:tcPr>
            <w:tcW w:w="990" w:type="dxa"/>
          </w:tcPr>
          <w:p w:rsidR="00B61777" w:rsidRPr="00D27873" w:rsidRDefault="00B61777">
            <w:pPr>
              <w:pStyle w:val="TableParagraph"/>
              <w:rPr>
                <w:color w:val="C00000"/>
                <w:sz w:val="24"/>
                <w:szCs w:val="24"/>
              </w:rPr>
            </w:pPr>
          </w:p>
        </w:tc>
      </w:tr>
      <w:tr w:rsidR="00B61777" w:rsidRPr="00D27873" w:rsidTr="00B61777">
        <w:trPr>
          <w:trHeight w:val="290"/>
        </w:trPr>
        <w:tc>
          <w:tcPr>
            <w:tcW w:w="1160" w:type="dxa"/>
          </w:tcPr>
          <w:p w:rsidR="00B61777" w:rsidRPr="00D27873" w:rsidRDefault="00C44EFA">
            <w:pPr>
              <w:pStyle w:val="TableParagraph"/>
              <w:spacing w:line="247" w:lineRule="exact"/>
              <w:ind w:left="129"/>
              <w:rPr>
                <w:color w:val="C00000"/>
                <w:sz w:val="24"/>
                <w:szCs w:val="24"/>
              </w:rPr>
            </w:pPr>
            <w:r>
              <w:rPr>
                <w:color w:val="C00000"/>
                <w:sz w:val="24"/>
                <w:szCs w:val="24"/>
              </w:rPr>
              <w:t>1.1.</w:t>
            </w:r>
            <w:r>
              <w:rPr>
                <w:color w:val="C00000"/>
                <w:sz w:val="24"/>
                <w:szCs w:val="24"/>
                <w:lang w:val="ru-RU"/>
              </w:rPr>
              <w:t>8</w:t>
            </w:r>
            <w:r w:rsidR="00B61777" w:rsidRPr="00D27873">
              <w:rPr>
                <w:color w:val="C00000"/>
                <w:sz w:val="24"/>
                <w:szCs w:val="24"/>
              </w:rPr>
              <w:t>.</w:t>
            </w:r>
          </w:p>
        </w:tc>
        <w:tc>
          <w:tcPr>
            <w:tcW w:w="5508" w:type="dxa"/>
          </w:tcPr>
          <w:p w:rsidR="00B61777" w:rsidRPr="00D27873" w:rsidRDefault="00B61777" w:rsidP="00B61777">
            <w:pPr>
              <w:pStyle w:val="TableParagraph"/>
              <w:spacing w:before="37"/>
              <w:rPr>
                <w:color w:val="C00000"/>
                <w:sz w:val="24"/>
                <w:szCs w:val="24"/>
                <w:lang w:val="ru-RU"/>
              </w:rPr>
            </w:pPr>
            <w:r w:rsidRPr="00D27873">
              <w:rPr>
                <w:color w:val="C00000"/>
                <w:sz w:val="24"/>
                <w:szCs w:val="24"/>
              </w:rPr>
              <w:t>Стенд</w:t>
            </w:r>
            <w:r w:rsidRPr="00D27873">
              <w:rPr>
                <w:color w:val="C00000"/>
                <w:spacing w:val="-5"/>
                <w:sz w:val="24"/>
                <w:szCs w:val="24"/>
              </w:rPr>
              <w:t xml:space="preserve"> </w:t>
            </w:r>
            <w:r w:rsidRPr="00D27873">
              <w:rPr>
                <w:color w:val="C00000"/>
                <w:sz w:val="24"/>
                <w:szCs w:val="24"/>
              </w:rPr>
              <w:t>информационный</w:t>
            </w:r>
          </w:p>
        </w:tc>
        <w:tc>
          <w:tcPr>
            <w:tcW w:w="721" w:type="dxa"/>
          </w:tcPr>
          <w:p w:rsidR="00B61777" w:rsidRPr="00D27873" w:rsidRDefault="00B61777" w:rsidP="00B61777">
            <w:pPr>
              <w:pStyle w:val="TableParagraph"/>
              <w:spacing w:line="249" w:lineRule="exact"/>
              <w:ind w:left="205"/>
              <w:rPr>
                <w:color w:val="C00000"/>
                <w:sz w:val="24"/>
                <w:szCs w:val="24"/>
              </w:rPr>
            </w:pPr>
            <w:r w:rsidRPr="00D27873">
              <w:rPr>
                <w:color w:val="C00000"/>
                <w:sz w:val="24"/>
                <w:szCs w:val="24"/>
              </w:rPr>
              <w:t>шт.</w:t>
            </w:r>
          </w:p>
        </w:tc>
        <w:tc>
          <w:tcPr>
            <w:tcW w:w="1035" w:type="dxa"/>
          </w:tcPr>
          <w:p w:rsidR="00B61777" w:rsidRPr="00D27873" w:rsidRDefault="00B61777" w:rsidP="00B61777">
            <w:pPr>
              <w:pStyle w:val="TableParagraph"/>
              <w:spacing w:before="140"/>
              <w:ind w:left="2"/>
              <w:jc w:val="center"/>
              <w:rPr>
                <w:color w:val="C00000"/>
                <w:sz w:val="24"/>
                <w:szCs w:val="24"/>
              </w:rPr>
            </w:pPr>
            <w:r w:rsidRPr="00D27873">
              <w:rPr>
                <w:color w:val="C00000"/>
                <w:sz w:val="24"/>
                <w:szCs w:val="24"/>
              </w:rPr>
              <w:t>1</w:t>
            </w:r>
          </w:p>
        </w:tc>
        <w:tc>
          <w:tcPr>
            <w:tcW w:w="1038" w:type="dxa"/>
          </w:tcPr>
          <w:p w:rsidR="00B61777" w:rsidRPr="00D27873" w:rsidRDefault="00B61777" w:rsidP="00B61777">
            <w:pPr>
              <w:pStyle w:val="TableParagraph"/>
              <w:spacing w:line="249" w:lineRule="exact"/>
              <w:ind w:right="450"/>
              <w:jc w:val="right"/>
              <w:rPr>
                <w:color w:val="C00000"/>
                <w:sz w:val="24"/>
                <w:szCs w:val="24"/>
              </w:rPr>
            </w:pPr>
            <w:r w:rsidRPr="00D27873">
              <w:rPr>
                <w:color w:val="C00000"/>
                <w:sz w:val="24"/>
                <w:szCs w:val="24"/>
              </w:rPr>
              <w:t>+</w:t>
            </w:r>
          </w:p>
        </w:tc>
        <w:tc>
          <w:tcPr>
            <w:tcW w:w="990" w:type="dxa"/>
          </w:tcPr>
          <w:p w:rsidR="00B61777" w:rsidRPr="00D27873" w:rsidRDefault="00B61777">
            <w:pPr>
              <w:pStyle w:val="TableParagraph"/>
              <w:rPr>
                <w:color w:val="C00000"/>
                <w:sz w:val="24"/>
                <w:szCs w:val="24"/>
              </w:rPr>
            </w:pPr>
          </w:p>
        </w:tc>
      </w:tr>
      <w:tr w:rsidR="00B61777" w:rsidRPr="00D27873" w:rsidTr="00B61777">
        <w:trPr>
          <w:trHeight w:val="583"/>
        </w:trPr>
        <w:tc>
          <w:tcPr>
            <w:tcW w:w="1160" w:type="dxa"/>
          </w:tcPr>
          <w:p w:rsidR="00B61777" w:rsidRPr="00D27873" w:rsidRDefault="00C44EFA">
            <w:pPr>
              <w:pStyle w:val="TableParagraph"/>
              <w:spacing w:line="249" w:lineRule="exact"/>
              <w:ind w:left="129"/>
              <w:rPr>
                <w:color w:val="C00000"/>
                <w:sz w:val="24"/>
                <w:szCs w:val="24"/>
              </w:rPr>
            </w:pPr>
            <w:r>
              <w:rPr>
                <w:color w:val="C00000"/>
                <w:sz w:val="24"/>
                <w:szCs w:val="24"/>
              </w:rPr>
              <w:t>1.1.</w:t>
            </w:r>
            <w:r>
              <w:rPr>
                <w:color w:val="C00000"/>
                <w:sz w:val="24"/>
                <w:szCs w:val="24"/>
                <w:lang w:val="ru-RU"/>
              </w:rPr>
              <w:t>9</w:t>
            </w:r>
            <w:r w:rsidR="00B61777" w:rsidRPr="00D27873">
              <w:rPr>
                <w:color w:val="C00000"/>
                <w:sz w:val="24"/>
                <w:szCs w:val="24"/>
              </w:rPr>
              <w:t>.</w:t>
            </w:r>
          </w:p>
        </w:tc>
        <w:tc>
          <w:tcPr>
            <w:tcW w:w="5508" w:type="dxa"/>
          </w:tcPr>
          <w:p w:rsidR="00B61777" w:rsidRPr="00DB7F9C" w:rsidRDefault="00B61777" w:rsidP="00B61777">
            <w:pPr>
              <w:pStyle w:val="TableParagraph"/>
              <w:spacing w:line="247" w:lineRule="exact"/>
              <w:rPr>
                <w:color w:val="C00000"/>
                <w:sz w:val="24"/>
                <w:szCs w:val="24"/>
                <w:lang w:val="ru-RU"/>
              </w:rPr>
            </w:pPr>
            <w:r w:rsidRPr="00D27873">
              <w:rPr>
                <w:color w:val="C00000"/>
                <w:sz w:val="24"/>
                <w:szCs w:val="24"/>
              </w:rPr>
              <w:t>Флаг</w:t>
            </w:r>
            <w:r w:rsidRPr="00D27873">
              <w:rPr>
                <w:color w:val="C00000"/>
                <w:spacing w:val="-9"/>
                <w:sz w:val="24"/>
                <w:szCs w:val="24"/>
              </w:rPr>
              <w:t xml:space="preserve"> </w:t>
            </w:r>
            <w:r w:rsidRPr="00D27873">
              <w:rPr>
                <w:color w:val="C00000"/>
                <w:sz w:val="24"/>
                <w:szCs w:val="24"/>
              </w:rPr>
              <w:t>республики</w:t>
            </w:r>
          </w:p>
        </w:tc>
        <w:tc>
          <w:tcPr>
            <w:tcW w:w="721" w:type="dxa"/>
          </w:tcPr>
          <w:p w:rsidR="00B61777" w:rsidRPr="00D27873" w:rsidRDefault="00B61777" w:rsidP="00B61777">
            <w:pPr>
              <w:pStyle w:val="TableParagraph"/>
              <w:spacing w:line="247" w:lineRule="exact"/>
              <w:ind w:left="205"/>
              <w:rPr>
                <w:color w:val="C00000"/>
                <w:sz w:val="24"/>
                <w:szCs w:val="24"/>
              </w:rPr>
            </w:pPr>
            <w:r w:rsidRPr="00D27873">
              <w:rPr>
                <w:color w:val="C00000"/>
                <w:sz w:val="24"/>
                <w:szCs w:val="24"/>
              </w:rPr>
              <w:t>шт.</w:t>
            </w:r>
          </w:p>
        </w:tc>
        <w:tc>
          <w:tcPr>
            <w:tcW w:w="1035" w:type="dxa"/>
          </w:tcPr>
          <w:p w:rsidR="00B61777" w:rsidRPr="00A13700" w:rsidRDefault="00B61777" w:rsidP="00B61777">
            <w:pPr>
              <w:pStyle w:val="TableParagraph"/>
              <w:spacing w:line="247" w:lineRule="exact"/>
              <w:ind w:left="2"/>
              <w:jc w:val="center"/>
              <w:rPr>
                <w:color w:val="C00000"/>
                <w:sz w:val="24"/>
                <w:szCs w:val="24"/>
                <w:lang w:val="ru-RU"/>
              </w:rPr>
            </w:pPr>
            <w:r>
              <w:rPr>
                <w:color w:val="C00000"/>
                <w:sz w:val="24"/>
                <w:szCs w:val="24"/>
                <w:lang w:val="ru-RU"/>
              </w:rPr>
              <w:t>1</w:t>
            </w:r>
          </w:p>
        </w:tc>
        <w:tc>
          <w:tcPr>
            <w:tcW w:w="1038" w:type="dxa"/>
          </w:tcPr>
          <w:p w:rsidR="00B61777" w:rsidRPr="00D27873" w:rsidRDefault="00B61777" w:rsidP="00B61777">
            <w:pPr>
              <w:pStyle w:val="TableParagraph"/>
              <w:rPr>
                <w:color w:val="C00000"/>
                <w:sz w:val="24"/>
                <w:szCs w:val="24"/>
              </w:rPr>
            </w:pPr>
          </w:p>
        </w:tc>
        <w:tc>
          <w:tcPr>
            <w:tcW w:w="990" w:type="dxa"/>
          </w:tcPr>
          <w:p w:rsidR="00B61777" w:rsidRPr="00D27873" w:rsidRDefault="00B61777" w:rsidP="00B61777">
            <w:pPr>
              <w:pStyle w:val="TableParagraph"/>
              <w:spacing w:line="247" w:lineRule="exact"/>
              <w:ind w:right="1"/>
              <w:jc w:val="center"/>
              <w:rPr>
                <w:color w:val="C00000"/>
                <w:sz w:val="24"/>
                <w:szCs w:val="24"/>
              </w:rPr>
            </w:pPr>
            <w:r w:rsidRPr="00D27873">
              <w:rPr>
                <w:color w:val="C00000"/>
                <w:sz w:val="24"/>
                <w:szCs w:val="24"/>
              </w:rPr>
              <w:t>+</w:t>
            </w:r>
          </w:p>
        </w:tc>
      </w:tr>
      <w:tr w:rsidR="00B61777" w:rsidRPr="00D27873" w:rsidTr="00B61777">
        <w:trPr>
          <w:trHeight w:val="290"/>
        </w:trPr>
        <w:tc>
          <w:tcPr>
            <w:tcW w:w="1160" w:type="dxa"/>
          </w:tcPr>
          <w:p w:rsidR="00B61777" w:rsidRPr="00D27873" w:rsidRDefault="00C44EFA">
            <w:pPr>
              <w:pStyle w:val="TableParagraph"/>
              <w:spacing w:line="247" w:lineRule="exact"/>
              <w:ind w:left="129"/>
              <w:rPr>
                <w:color w:val="C00000"/>
                <w:sz w:val="24"/>
                <w:szCs w:val="24"/>
              </w:rPr>
            </w:pPr>
            <w:r>
              <w:rPr>
                <w:color w:val="C00000"/>
                <w:sz w:val="24"/>
                <w:szCs w:val="24"/>
              </w:rPr>
              <w:t>1.1.1</w:t>
            </w:r>
            <w:r>
              <w:rPr>
                <w:color w:val="C00000"/>
                <w:sz w:val="24"/>
                <w:szCs w:val="24"/>
                <w:lang w:val="ru-RU"/>
              </w:rPr>
              <w:t>0</w:t>
            </w:r>
            <w:r w:rsidR="00B61777" w:rsidRPr="00D27873">
              <w:rPr>
                <w:color w:val="C00000"/>
                <w:sz w:val="24"/>
                <w:szCs w:val="24"/>
              </w:rPr>
              <w:t>.</w:t>
            </w:r>
          </w:p>
        </w:tc>
        <w:tc>
          <w:tcPr>
            <w:tcW w:w="5508" w:type="dxa"/>
          </w:tcPr>
          <w:p w:rsidR="00B61777" w:rsidRPr="00D27873" w:rsidRDefault="00B61777" w:rsidP="00B61777">
            <w:pPr>
              <w:pStyle w:val="TableParagraph"/>
              <w:spacing w:line="249" w:lineRule="exact"/>
              <w:rPr>
                <w:color w:val="C00000"/>
                <w:sz w:val="24"/>
                <w:szCs w:val="24"/>
                <w:lang w:val="ru-RU"/>
              </w:rPr>
            </w:pPr>
            <w:r w:rsidRPr="00D27873">
              <w:rPr>
                <w:color w:val="C00000"/>
                <w:spacing w:val="-1"/>
                <w:sz w:val="24"/>
                <w:szCs w:val="24"/>
                <w:lang w:val="ru-RU"/>
              </w:rPr>
              <w:t>Флаг</w:t>
            </w:r>
            <w:r w:rsidRPr="00D27873">
              <w:rPr>
                <w:color w:val="C00000"/>
                <w:spacing w:val="-12"/>
                <w:sz w:val="24"/>
                <w:szCs w:val="24"/>
                <w:lang w:val="ru-RU"/>
              </w:rPr>
              <w:t xml:space="preserve"> </w:t>
            </w:r>
            <w:r w:rsidRPr="00D27873">
              <w:rPr>
                <w:color w:val="C00000"/>
                <w:sz w:val="24"/>
                <w:szCs w:val="24"/>
                <w:lang w:val="ru-RU"/>
              </w:rPr>
              <w:t>республики,настольный</w:t>
            </w:r>
            <w:r w:rsidRPr="00D27873">
              <w:rPr>
                <w:color w:val="C00000"/>
                <w:spacing w:val="-12"/>
                <w:sz w:val="24"/>
                <w:szCs w:val="24"/>
                <w:lang w:val="ru-RU"/>
              </w:rPr>
              <w:t xml:space="preserve"> </w:t>
            </w:r>
            <w:r w:rsidRPr="00D27873">
              <w:rPr>
                <w:color w:val="C00000"/>
                <w:sz w:val="24"/>
                <w:szCs w:val="24"/>
                <w:lang w:val="ru-RU"/>
              </w:rPr>
              <w:t>(протокольный)</w:t>
            </w:r>
          </w:p>
        </w:tc>
        <w:tc>
          <w:tcPr>
            <w:tcW w:w="721" w:type="dxa"/>
          </w:tcPr>
          <w:p w:rsidR="00B61777" w:rsidRPr="00D27873" w:rsidRDefault="00B61777" w:rsidP="00B61777">
            <w:pPr>
              <w:pStyle w:val="TableParagraph"/>
              <w:spacing w:line="249" w:lineRule="exact"/>
              <w:ind w:left="205"/>
              <w:rPr>
                <w:color w:val="C00000"/>
                <w:sz w:val="24"/>
                <w:szCs w:val="24"/>
              </w:rPr>
            </w:pPr>
            <w:r w:rsidRPr="00D27873">
              <w:rPr>
                <w:color w:val="C00000"/>
                <w:sz w:val="24"/>
                <w:szCs w:val="24"/>
              </w:rPr>
              <w:t>шт.</w:t>
            </w:r>
          </w:p>
        </w:tc>
        <w:tc>
          <w:tcPr>
            <w:tcW w:w="1035" w:type="dxa"/>
          </w:tcPr>
          <w:p w:rsidR="00B61777" w:rsidRPr="00D27873" w:rsidRDefault="00B61777" w:rsidP="00B61777">
            <w:pPr>
              <w:pStyle w:val="TableParagraph"/>
              <w:spacing w:line="249" w:lineRule="exact"/>
              <w:ind w:left="2"/>
              <w:jc w:val="center"/>
              <w:rPr>
                <w:color w:val="C00000"/>
                <w:sz w:val="24"/>
                <w:szCs w:val="24"/>
              </w:rPr>
            </w:pPr>
            <w:r w:rsidRPr="00D27873">
              <w:rPr>
                <w:color w:val="C00000"/>
                <w:sz w:val="24"/>
                <w:szCs w:val="24"/>
              </w:rPr>
              <w:t>2</w:t>
            </w:r>
          </w:p>
        </w:tc>
        <w:tc>
          <w:tcPr>
            <w:tcW w:w="1038" w:type="dxa"/>
          </w:tcPr>
          <w:p w:rsidR="00B61777" w:rsidRPr="00D27873" w:rsidRDefault="00B61777" w:rsidP="00B61777">
            <w:pPr>
              <w:pStyle w:val="TableParagraph"/>
              <w:rPr>
                <w:color w:val="C00000"/>
                <w:sz w:val="24"/>
                <w:szCs w:val="24"/>
              </w:rPr>
            </w:pPr>
          </w:p>
        </w:tc>
        <w:tc>
          <w:tcPr>
            <w:tcW w:w="990" w:type="dxa"/>
          </w:tcPr>
          <w:p w:rsidR="00B61777" w:rsidRPr="00D27873" w:rsidRDefault="00B61777" w:rsidP="00B61777">
            <w:pPr>
              <w:pStyle w:val="TableParagraph"/>
              <w:spacing w:line="249" w:lineRule="exact"/>
              <w:ind w:right="1"/>
              <w:jc w:val="center"/>
              <w:rPr>
                <w:color w:val="C00000"/>
                <w:sz w:val="24"/>
                <w:szCs w:val="24"/>
              </w:rPr>
            </w:pPr>
            <w:r w:rsidRPr="00D27873">
              <w:rPr>
                <w:color w:val="C00000"/>
                <w:sz w:val="24"/>
                <w:szCs w:val="24"/>
              </w:rPr>
              <w:t>+</w:t>
            </w:r>
          </w:p>
        </w:tc>
      </w:tr>
      <w:tr w:rsidR="00B61777" w:rsidRPr="00D27873" w:rsidTr="00B61777">
        <w:trPr>
          <w:trHeight w:val="292"/>
        </w:trPr>
        <w:tc>
          <w:tcPr>
            <w:tcW w:w="1160" w:type="dxa"/>
          </w:tcPr>
          <w:p w:rsidR="00B61777" w:rsidRPr="00D27873" w:rsidRDefault="00C44EFA">
            <w:pPr>
              <w:pStyle w:val="TableParagraph"/>
              <w:spacing w:line="247" w:lineRule="exact"/>
              <w:ind w:left="129"/>
              <w:rPr>
                <w:color w:val="C00000"/>
                <w:sz w:val="24"/>
                <w:szCs w:val="24"/>
              </w:rPr>
            </w:pPr>
            <w:r>
              <w:rPr>
                <w:color w:val="C00000"/>
                <w:sz w:val="24"/>
                <w:szCs w:val="24"/>
              </w:rPr>
              <w:t>1.1.1</w:t>
            </w:r>
            <w:r>
              <w:rPr>
                <w:color w:val="C00000"/>
                <w:sz w:val="24"/>
                <w:szCs w:val="24"/>
                <w:lang w:val="ru-RU"/>
              </w:rPr>
              <w:t>1</w:t>
            </w:r>
            <w:r w:rsidR="00B61777" w:rsidRPr="00D27873">
              <w:rPr>
                <w:color w:val="C00000"/>
                <w:sz w:val="24"/>
                <w:szCs w:val="24"/>
              </w:rPr>
              <w:t>.</w:t>
            </w:r>
          </w:p>
        </w:tc>
        <w:tc>
          <w:tcPr>
            <w:tcW w:w="5508" w:type="dxa"/>
          </w:tcPr>
          <w:p w:rsidR="00B61777" w:rsidRPr="00D27873" w:rsidRDefault="00B61777" w:rsidP="00B61777">
            <w:pPr>
              <w:pStyle w:val="TableParagraph"/>
              <w:spacing w:line="249" w:lineRule="exact"/>
              <w:rPr>
                <w:color w:val="C00000"/>
                <w:sz w:val="24"/>
                <w:szCs w:val="24"/>
                <w:lang w:val="ru-RU"/>
              </w:rPr>
            </w:pPr>
            <w:r w:rsidRPr="00D27873">
              <w:rPr>
                <w:color w:val="C00000"/>
                <w:sz w:val="24"/>
                <w:szCs w:val="24"/>
              </w:rPr>
              <w:t>Флаг</w:t>
            </w:r>
            <w:r w:rsidRPr="00D27873">
              <w:rPr>
                <w:color w:val="C00000"/>
                <w:spacing w:val="-6"/>
                <w:sz w:val="24"/>
                <w:szCs w:val="24"/>
              </w:rPr>
              <w:t xml:space="preserve"> </w:t>
            </w:r>
            <w:r w:rsidRPr="00D27873">
              <w:rPr>
                <w:color w:val="C00000"/>
                <w:sz w:val="24"/>
                <w:szCs w:val="24"/>
              </w:rPr>
              <w:t>РФ</w:t>
            </w:r>
          </w:p>
        </w:tc>
        <w:tc>
          <w:tcPr>
            <w:tcW w:w="721" w:type="dxa"/>
          </w:tcPr>
          <w:p w:rsidR="00B61777" w:rsidRPr="00D27873" w:rsidRDefault="00B61777" w:rsidP="00B61777">
            <w:pPr>
              <w:pStyle w:val="TableParagraph"/>
              <w:spacing w:line="249" w:lineRule="exact"/>
              <w:ind w:left="205"/>
              <w:rPr>
                <w:color w:val="C00000"/>
                <w:sz w:val="24"/>
                <w:szCs w:val="24"/>
              </w:rPr>
            </w:pPr>
          </w:p>
        </w:tc>
        <w:tc>
          <w:tcPr>
            <w:tcW w:w="1035" w:type="dxa"/>
          </w:tcPr>
          <w:p w:rsidR="00B61777" w:rsidRPr="00D27873" w:rsidRDefault="00B61777" w:rsidP="00B61777">
            <w:pPr>
              <w:pStyle w:val="TableParagraph"/>
              <w:spacing w:line="249" w:lineRule="exact"/>
              <w:ind w:left="2"/>
              <w:jc w:val="center"/>
              <w:rPr>
                <w:color w:val="C00000"/>
                <w:sz w:val="24"/>
                <w:szCs w:val="24"/>
              </w:rPr>
            </w:pPr>
          </w:p>
        </w:tc>
        <w:tc>
          <w:tcPr>
            <w:tcW w:w="1038" w:type="dxa"/>
          </w:tcPr>
          <w:p w:rsidR="00B61777" w:rsidRPr="00D27873" w:rsidRDefault="00B61777" w:rsidP="00B61777">
            <w:pPr>
              <w:pStyle w:val="TableParagraph"/>
              <w:rPr>
                <w:color w:val="C00000"/>
                <w:sz w:val="24"/>
                <w:szCs w:val="24"/>
              </w:rPr>
            </w:pPr>
          </w:p>
        </w:tc>
        <w:tc>
          <w:tcPr>
            <w:tcW w:w="990" w:type="dxa"/>
          </w:tcPr>
          <w:p w:rsidR="00B61777" w:rsidRPr="00D27873" w:rsidRDefault="00B61777" w:rsidP="00B61777">
            <w:pPr>
              <w:pStyle w:val="TableParagraph"/>
              <w:spacing w:line="249" w:lineRule="exact"/>
              <w:ind w:right="1"/>
              <w:jc w:val="center"/>
              <w:rPr>
                <w:color w:val="C00000"/>
                <w:sz w:val="24"/>
                <w:szCs w:val="24"/>
              </w:rPr>
            </w:pPr>
          </w:p>
        </w:tc>
      </w:tr>
      <w:tr w:rsidR="00B61777" w:rsidRPr="00D27873" w:rsidTr="00B61777">
        <w:trPr>
          <w:trHeight w:val="2911"/>
        </w:trPr>
        <w:tc>
          <w:tcPr>
            <w:tcW w:w="10452" w:type="dxa"/>
            <w:gridSpan w:val="6"/>
          </w:tcPr>
          <w:p w:rsidR="00B61777" w:rsidRPr="00D27873" w:rsidRDefault="00B61777">
            <w:pPr>
              <w:pStyle w:val="TableParagraph"/>
              <w:spacing w:line="276" w:lineRule="auto"/>
              <w:ind w:right="100"/>
              <w:jc w:val="both"/>
              <w:rPr>
                <w:color w:val="C00000"/>
                <w:sz w:val="24"/>
                <w:szCs w:val="24"/>
                <w:lang w:val="ru-RU"/>
              </w:rPr>
            </w:pPr>
            <w:r w:rsidRPr="00D27873">
              <w:rPr>
                <w:b/>
                <w:color w:val="C00000"/>
                <w:sz w:val="24"/>
                <w:szCs w:val="24"/>
                <w:lang w:val="ru-RU"/>
              </w:rPr>
              <w:t>Оснащение</w:t>
            </w:r>
            <w:r w:rsidRPr="00D27873">
              <w:rPr>
                <w:b/>
                <w:color w:val="C00000"/>
                <w:spacing w:val="1"/>
                <w:sz w:val="24"/>
                <w:szCs w:val="24"/>
                <w:lang w:val="ru-RU"/>
              </w:rPr>
              <w:t xml:space="preserve"> </w:t>
            </w:r>
            <w:r w:rsidRPr="00D27873">
              <w:rPr>
                <w:b/>
                <w:color w:val="C00000"/>
                <w:sz w:val="24"/>
                <w:szCs w:val="24"/>
                <w:lang w:val="ru-RU"/>
              </w:rPr>
              <w:t xml:space="preserve">входной зоны </w:t>
            </w:r>
            <w:r w:rsidRPr="00D27873">
              <w:rPr>
                <w:color w:val="C00000"/>
                <w:sz w:val="24"/>
                <w:szCs w:val="24"/>
                <w:lang w:val="ru-RU"/>
              </w:rPr>
              <w:t>осуществляется в соответствии с Постановлением Правительства Российской</w:t>
            </w:r>
            <w:r w:rsidRPr="00D27873">
              <w:rPr>
                <w:color w:val="C00000"/>
                <w:spacing w:val="1"/>
                <w:sz w:val="24"/>
                <w:szCs w:val="24"/>
                <w:lang w:val="ru-RU"/>
              </w:rPr>
              <w:t xml:space="preserve"> </w:t>
            </w:r>
            <w:r w:rsidRPr="00D27873">
              <w:rPr>
                <w:color w:val="C00000"/>
                <w:sz w:val="24"/>
                <w:szCs w:val="24"/>
                <w:lang w:val="ru-RU"/>
              </w:rPr>
              <w:t>Федерации</w:t>
            </w:r>
            <w:r w:rsidRPr="00D27873">
              <w:rPr>
                <w:color w:val="C00000"/>
                <w:spacing w:val="1"/>
                <w:sz w:val="24"/>
                <w:szCs w:val="24"/>
                <w:lang w:val="ru-RU"/>
              </w:rPr>
              <w:t xml:space="preserve"> </w:t>
            </w:r>
            <w:r w:rsidRPr="00D27873">
              <w:rPr>
                <w:color w:val="C00000"/>
                <w:sz w:val="24"/>
                <w:szCs w:val="24"/>
                <w:lang w:val="ru-RU"/>
              </w:rPr>
              <w:t>от</w:t>
            </w:r>
            <w:r w:rsidRPr="00D27873">
              <w:rPr>
                <w:color w:val="C00000"/>
                <w:spacing w:val="1"/>
                <w:sz w:val="24"/>
                <w:szCs w:val="24"/>
                <w:lang w:val="ru-RU"/>
              </w:rPr>
              <w:t xml:space="preserve"> </w:t>
            </w:r>
            <w:r w:rsidRPr="00D27873">
              <w:rPr>
                <w:color w:val="C00000"/>
                <w:sz w:val="24"/>
                <w:szCs w:val="24"/>
                <w:lang w:val="ru-RU"/>
              </w:rPr>
              <w:t>2</w:t>
            </w:r>
            <w:r w:rsidRPr="00D27873">
              <w:rPr>
                <w:color w:val="C00000"/>
                <w:spacing w:val="1"/>
                <w:sz w:val="24"/>
                <w:szCs w:val="24"/>
                <w:lang w:val="ru-RU"/>
              </w:rPr>
              <w:t xml:space="preserve"> </w:t>
            </w:r>
            <w:r w:rsidRPr="00D27873">
              <w:rPr>
                <w:color w:val="C00000"/>
                <w:sz w:val="24"/>
                <w:szCs w:val="24"/>
                <w:lang w:val="ru-RU"/>
              </w:rPr>
              <w:t>августа</w:t>
            </w:r>
            <w:r w:rsidRPr="00D27873">
              <w:rPr>
                <w:color w:val="C00000"/>
                <w:spacing w:val="1"/>
                <w:sz w:val="24"/>
                <w:szCs w:val="24"/>
                <w:lang w:val="ru-RU"/>
              </w:rPr>
              <w:t xml:space="preserve"> </w:t>
            </w:r>
            <w:r w:rsidRPr="00D27873">
              <w:rPr>
                <w:color w:val="C00000"/>
                <w:sz w:val="24"/>
                <w:szCs w:val="24"/>
                <w:lang w:val="ru-RU"/>
              </w:rPr>
              <w:t>2019</w:t>
            </w:r>
            <w:r w:rsidRPr="00D27873">
              <w:rPr>
                <w:color w:val="C00000"/>
                <w:spacing w:val="1"/>
                <w:sz w:val="24"/>
                <w:szCs w:val="24"/>
                <w:lang w:val="ru-RU"/>
              </w:rPr>
              <w:t xml:space="preserve"> </w:t>
            </w:r>
            <w:r w:rsidRPr="00D27873">
              <w:rPr>
                <w:color w:val="C00000"/>
                <w:sz w:val="24"/>
                <w:szCs w:val="24"/>
                <w:lang w:val="ru-RU"/>
              </w:rPr>
              <w:t>г.</w:t>
            </w:r>
            <w:r w:rsidRPr="00D27873">
              <w:rPr>
                <w:color w:val="C00000"/>
                <w:spacing w:val="1"/>
                <w:sz w:val="24"/>
                <w:szCs w:val="24"/>
                <w:lang w:val="ru-RU"/>
              </w:rPr>
              <w:t xml:space="preserve"> </w:t>
            </w:r>
            <w:r w:rsidRPr="00D27873">
              <w:rPr>
                <w:color w:val="C00000"/>
                <w:sz w:val="24"/>
                <w:szCs w:val="24"/>
                <w:lang w:val="ru-RU"/>
              </w:rPr>
              <w:t>№</w:t>
            </w:r>
            <w:r w:rsidRPr="00D27873">
              <w:rPr>
                <w:color w:val="C00000"/>
                <w:spacing w:val="1"/>
                <w:sz w:val="24"/>
                <w:szCs w:val="24"/>
                <w:lang w:val="ru-RU"/>
              </w:rPr>
              <w:t xml:space="preserve"> </w:t>
            </w:r>
            <w:r w:rsidRPr="00D27873">
              <w:rPr>
                <w:color w:val="C00000"/>
                <w:sz w:val="24"/>
                <w:szCs w:val="24"/>
                <w:lang w:val="ru-RU"/>
              </w:rPr>
              <w:t>1006</w:t>
            </w:r>
            <w:r w:rsidRPr="00D27873">
              <w:rPr>
                <w:color w:val="C00000"/>
                <w:spacing w:val="1"/>
                <w:sz w:val="24"/>
                <w:szCs w:val="24"/>
                <w:lang w:val="ru-RU"/>
              </w:rPr>
              <w:t xml:space="preserve"> </w:t>
            </w:r>
            <w:r w:rsidRPr="00D27873">
              <w:rPr>
                <w:color w:val="C00000"/>
                <w:sz w:val="24"/>
                <w:szCs w:val="24"/>
                <w:lang w:val="ru-RU"/>
              </w:rPr>
              <w:t>«Об</w:t>
            </w:r>
            <w:r w:rsidRPr="00D27873">
              <w:rPr>
                <w:color w:val="C00000"/>
                <w:spacing w:val="1"/>
                <w:sz w:val="24"/>
                <w:szCs w:val="24"/>
                <w:lang w:val="ru-RU"/>
              </w:rPr>
              <w:t xml:space="preserve"> </w:t>
            </w:r>
            <w:r w:rsidRPr="00D27873">
              <w:rPr>
                <w:color w:val="C00000"/>
                <w:sz w:val="24"/>
                <w:szCs w:val="24"/>
                <w:lang w:val="ru-RU"/>
              </w:rPr>
              <w:t>утверждении</w:t>
            </w:r>
            <w:r w:rsidRPr="00D27873">
              <w:rPr>
                <w:color w:val="C00000"/>
                <w:spacing w:val="1"/>
                <w:sz w:val="24"/>
                <w:szCs w:val="24"/>
                <w:lang w:val="ru-RU"/>
              </w:rPr>
              <w:t xml:space="preserve"> </w:t>
            </w:r>
            <w:r w:rsidRPr="00D27873">
              <w:rPr>
                <w:color w:val="C00000"/>
                <w:sz w:val="24"/>
                <w:szCs w:val="24"/>
                <w:lang w:val="ru-RU"/>
              </w:rPr>
              <w:t>требований</w:t>
            </w:r>
            <w:r w:rsidRPr="00D27873">
              <w:rPr>
                <w:color w:val="C00000"/>
                <w:spacing w:val="1"/>
                <w:sz w:val="24"/>
                <w:szCs w:val="24"/>
                <w:lang w:val="ru-RU"/>
              </w:rPr>
              <w:t xml:space="preserve"> </w:t>
            </w:r>
            <w:r w:rsidRPr="00D27873">
              <w:rPr>
                <w:color w:val="C00000"/>
                <w:sz w:val="24"/>
                <w:szCs w:val="24"/>
                <w:lang w:val="ru-RU"/>
              </w:rPr>
              <w:t>к</w:t>
            </w:r>
            <w:r w:rsidRPr="00D27873">
              <w:rPr>
                <w:color w:val="C00000"/>
                <w:spacing w:val="1"/>
                <w:sz w:val="24"/>
                <w:szCs w:val="24"/>
                <w:lang w:val="ru-RU"/>
              </w:rPr>
              <w:t xml:space="preserve"> </w:t>
            </w:r>
            <w:r w:rsidRPr="00D27873">
              <w:rPr>
                <w:color w:val="C00000"/>
                <w:sz w:val="24"/>
                <w:szCs w:val="24"/>
                <w:lang w:val="ru-RU"/>
              </w:rPr>
              <w:t>антитеррористической</w:t>
            </w:r>
            <w:r w:rsidRPr="00D27873">
              <w:rPr>
                <w:color w:val="C00000"/>
                <w:spacing w:val="-52"/>
                <w:sz w:val="24"/>
                <w:szCs w:val="24"/>
                <w:lang w:val="ru-RU"/>
              </w:rPr>
              <w:t xml:space="preserve"> </w:t>
            </w:r>
            <w:r w:rsidRPr="00D27873">
              <w:rPr>
                <w:color w:val="C00000"/>
                <w:sz w:val="24"/>
                <w:szCs w:val="24"/>
                <w:lang w:val="ru-RU"/>
              </w:rPr>
              <w:t>защищенности</w:t>
            </w:r>
            <w:r w:rsidRPr="00D27873">
              <w:rPr>
                <w:color w:val="C00000"/>
                <w:spacing w:val="1"/>
                <w:sz w:val="24"/>
                <w:szCs w:val="24"/>
                <w:lang w:val="ru-RU"/>
              </w:rPr>
              <w:t xml:space="preserve"> </w:t>
            </w:r>
            <w:r w:rsidRPr="00D27873">
              <w:rPr>
                <w:color w:val="C00000"/>
                <w:sz w:val="24"/>
                <w:szCs w:val="24"/>
                <w:lang w:val="ru-RU"/>
              </w:rPr>
              <w:t>объектов</w:t>
            </w:r>
            <w:r w:rsidRPr="00D27873">
              <w:rPr>
                <w:color w:val="C00000"/>
                <w:spacing w:val="1"/>
                <w:sz w:val="24"/>
                <w:szCs w:val="24"/>
                <w:lang w:val="ru-RU"/>
              </w:rPr>
              <w:t xml:space="preserve"> </w:t>
            </w:r>
            <w:r w:rsidRPr="00D27873">
              <w:rPr>
                <w:color w:val="C00000"/>
                <w:sz w:val="24"/>
                <w:szCs w:val="24"/>
                <w:lang w:val="ru-RU"/>
              </w:rPr>
              <w:t>(территорий)</w:t>
            </w:r>
            <w:r w:rsidRPr="00D27873">
              <w:rPr>
                <w:color w:val="C00000"/>
                <w:spacing w:val="1"/>
                <w:sz w:val="24"/>
                <w:szCs w:val="24"/>
                <w:lang w:val="ru-RU"/>
              </w:rPr>
              <w:t xml:space="preserve"> </w:t>
            </w:r>
            <w:r w:rsidRPr="00D27873">
              <w:rPr>
                <w:color w:val="C00000"/>
                <w:sz w:val="24"/>
                <w:szCs w:val="24"/>
                <w:lang w:val="ru-RU"/>
              </w:rPr>
              <w:t>Министерства</w:t>
            </w:r>
            <w:r w:rsidRPr="00D27873">
              <w:rPr>
                <w:color w:val="C00000"/>
                <w:spacing w:val="1"/>
                <w:sz w:val="24"/>
                <w:szCs w:val="24"/>
                <w:lang w:val="ru-RU"/>
              </w:rPr>
              <w:t xml:space="preserve"> </w:t>
            </w:r>
            <w:r w:rsidRPr="00D27873">
              <w:rPr>
                <w:color w:val="C00000"/>
                <w:sz w:val="24"/>
                <w:szCs w:val="24"/>
                <w:lang w:val="ru-RU"/>
              </w:rPr>
              <w:t>просвещения</w:t>
            </w:r>
            <w:r w:rsidRPr="00D27873">
              <w:rPr>
                <w:color w:val="C00000"/>
                <w:spacing w:val="1"/>
                <w:sz w:val="24"/>
                <w:szCs w:val="24"/>
                <w:lang w:val="ru-RU"/>
              </w:rPr>
              <w:t xml:space="preserve"> </w:t>
            </w:r>
            <w:r w:rsidRPr="00D27873">
              <w:rPr>
                <w:color w:val="C00000"/>
                <w:sz w:val="24"/>
                <w:szCs w:val="24"/>
                <w:lang w:val="ru-RU"/>
              </w:rPr>
              <w:t>Российской</w:t>
            </w:r>
            <w:r w:rsidRPr="00D27873">
              <w:rPr>
                <w:color w:val="C00000"/>
                <w:spacing w:val="1"/>
                <w:sz w:val="24"/>
                <w:szCs w:val="24"/>
                <w:lang w:val="ru-RU"/>
              </w:rPr>
              <w:t xml:space="preserve"> </w:t>
            </w:r>
            <w:r w:rsidRPr="00D27873">
              <w:rPr>
                <w:color w:val="C00000"/>
                <w:sz w:val="24"/>
                <w:szCs w:val="24"/>
                <w:lang w:val="ru-RU"/>
              </w:rPr>
              <w:t>Федерации</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объектов</w:t>
            </w:r>
            <w:r w:rsidRPr="00D27873">
              <w:rPr>
                <w:color w:val="C00000"/>
                <w:spacing w:val="1"/>
                <w:sz w:val="24"/>
                <w:szCs w:val="24"/>
                <w:lang w:val="ru-RU"/>
              </w:rPr>
              <w:t xml:space="preserve"> </w:t>
            </w:r>
            <w:r w:rsidRPr="00D27873">
              <w:rPr>
                <w:color w:val="C00000"/>
                <w:sz w:val="24"/>
                <w:szCs w:val="24"/>
                <w:lang w:val="ru-RU"/>
              </w:rPr>
              <w:t>(территорий), относящихся к сфере деятельности Министерства просвещения Российской Федерации, и</w:t>
            </w:r>
            <w:r w:rsidRPr="00D27873">
              <w:rPr>
                <w:color w:val="C00000"/>
                <w:spacing w:val="1"/>
                <w:sz w:val="24"/>
                <w:szCs w:val="24"/>
                <w:lang w:val="ru-RU"/>
              </w:rPr>
              <w:t xml:space="preserve"> </w:t>
            </w:r>
            <w:r w:rsidRPr="00D27873">
              <w:rPr>
                <w:color w:val="C00000"/>
                <w:sz w:val="24"/>
                <w:szCs w:val="24"/>
                <w:lang w:val="ru-RU"/>
              </w:rPr>
              <w:t>формы</w:t>
            </w:r>
            <w:r w:rsidRPr="00D27873">
              <w:rPr>
                <w:color w:val="C00000"/>
                <w:spacing w:val="1"/>
                <w:sz w:val="24"/>
                <w:szCs w:val="24"/>
                <w:lang w:val="ru-RU"/>
              </w:rPr>
              <w:t xml:space="preserve"> </w:t>
            </w:r>
            <w:r w:rsidRPr="00D27873">
              <w:rPr>
                <w:color w:val="C00000"/>
                <w:sz w:val="24"/>
                <w:szCs w:val="24"/>
                <w:lang w:val="ru-RU"/>
              </w:rPr>
              <w:t>паспорта</w:t>
            </w:r>
            <w:r w:rsidRPr="00D27873">
              <w:rPr>
                <w:color w:val="C00000"/>
                <w:spacing w:val="1"/>
                <w:sz w:val="24"/>
                <w:szCs w:val="24"/>
                <w:lang w:val="ru-RU"/>
              </w:rPr>
              <w:t xml:space="preserve"> </w:t>
            </w:r>
            <w:r w:rsidRPr="00D27873">
              <w:rPr>
                <w:color w:val="C00000"/>
                <w:sz w:val="24"/>
                <w:szCs w:val="24"/>
                <w:lang w:val="ru-RU"/>
              </w:rPr>
              <w:t>безопасности</w:t>
            </w:r>
            <w:r w:rsidRPr="00D27873">
              <w:rPr>
                <w:color w:val="C00000"/>
                <w:spacing w:val="1"/>
                <w:sz w:val="24"/>
                <w:szCs w:val="24"/>
                <w:lang w:val="ru-RU"/>
              </w:rPr>
              <w:t xml:space="preserve"> </w:t>
            </w:r>
            <w:r w:rsidRPr="00D27873">
              <w:rPr>
                <w:color w:val="C00000"/>
                <w:sz w:val="24"/>
                <w:szCs w:val="24"/>
                <w:lang w:val="ru-RU"/>
              </w:rPr>
              <w:t>этих</w:t>
            </w:r>
            <w:r w:rsidRPr="00D27873">
              <w:rPr>
                <w:color w:val="C00000"/>
                <w:spacing w:val="1"/>
                <w:sz w:val="24"/>
                <w:szCs w:val="24"/>
                <w:lang w:val="ru-RU"/>
              </w:rPr>
              <w:t xml:space="preserve"> </w:t>
            </w:r>
            <w:r w:rsidRPr="00D27873">
              <w:rPr>
                <w:color w:val="C00000"/>
                <w:sz w:val="24"/>
                <w:szCs w:val="24"/>
                <w:lang w:val="ru-RU"/>
              </w:rPr>
              <w:t>объектов</w:t>
            </w:r>
            <w:r w:rsidRPr="00D27873">
              <w:rPr>
                <w:color w:val="C00000"/>
                <w:spacing w:val="1"/>
                <w:sz w:val="24"/>
                <w:szCs w:val="24"/>
                <w:lang w:val="ru-RU"/>
              </w:rPr>
              <w:t xml:space="preserve"> </w:t>
            </w:r>
            <w:r w:rsidRPr="00D27873">
              <w:rPr>
                <w:color w:val="C00000"/>
                <w:sz w:val="24"/>
                <w:szCs w:val="24"/>
                <w:lang w:val="ru-RU"/>
              </w:rPr>
              <w:t>(территорий)»</w:t>
            </w:r>
            <w:r w:rsidRPr="00D27873">
              <w:rPr>
                <w:color w:val="C00000"/>
                <w:spacing w:val="1"/>
                <w:sz w:val="24"/>
                <w:szCs w:val="24"/>
                <w:lang w:val="ru-RU"/>
              </w:rPr>
              <w:t xml:space="preserve"> </w:t>
            </w:r>
            <w:r w:rsidRPr="00D27873">
              <w:rPr>
                <w:color w:val="C00000"/>
                <w:sz w:val="24"/>
                <w:szCs w:val="24"/>
                <w:lang w:val="ru-RU"/>
              </w:rPr>
              <w:t>(Собрание</w:t>
            </w:r>
            <w:r w:rsidRPr="00D27873">
              <w:rPr>
                <w:color w:val="C00000"/>
                <w:spacing w:val="1"/>
                <w:sz w:val="24"/>
                <w:szCs w:val="24"/>
                <w:lang w:val="ru-RU"/>
              </w:rPr>
              <w:t xml:space="preserve"> </w:t>
            </w:r>
            <w:r w:rsidRPr="00D27873">
              <w:rPr>
                <w:color w:val="C00000"/>
                <w:sz w:val="24"/>
                <w:szCs w:val="24"/>
                <w:lang w:val="ru-RU"/>
              </w:rPr>
              <w:t>законодательства</w:t>
            </w:r>
            <w:r w:rsidRPr="00D27873">
              <w:rPr>
                <w:color w:val="C00000"/>
                <w:spacing w:val="1"/>
                <w:sz w:val="24"/>
                <w:szCs w:val="24"/>
                <w:lang w:val="ru-RU"/>
              </w:rPr>
              <w:t xml:space="preserve"> </w:t>
            </w:r>
            <w:r w:rsidRPr="00D27873">
              <w:rPr>
                <w:color w:val="C00000"/>
                <w:sz w:val="24"/>
                <w:szCs w:val="24"/>
                <w:lang w:val="ru-RU"/>
              </w:rPr>
              <w:t>Российской</w:t>
            </w:r>
            <w:r w:rsidRPr="00D27873">
              <w:rPr>
                <w:color w:val="C00000"/>
                <w:spacing w:val="1"/>
                <w:sz w:val="24"/>
                <w:szCs w:val="24"/>
                <w:lang w:val="ru-RU"/>
              </w:rPr>
              <w:t xml:space="preserve"> </w:t>
            </w:r>
            <w:r w:rsidRPr="00D27873">
              <w:rPr>
                <w:color w:val="C00000"/>
                <w:sz w:val="24"/>
                <w:szCs w:val="24"/>
                <w:lang w:val="ru-RU"/>
              </w:rPr>
              <w:t>Федерации, 2019, №</w:t>
            </w:r>
            <w:r w:rsidRPr="00D27873">
              <w:rPr>
                <w:color w:val="C00000"/>
                <w:spacing w:val="-3"/>
                <w:sz w:val="24"/>
                <w:szCs w:val="24"/>
                <w:lang w:val="ru-RU"/>
              </w:rPr>
              <w:t xml:space="preserve"> </w:t>
            </w:r>
            <w:r w:rsidRPr="00D27873">
              <w:rPr>
                <w:color w:val="C00000"/>
                <w:sz w:val="24"/>
                <w:szCs w:val="24"/>
                <w:lang w:val="ru-RU"/>
              </w:rPr>
              <w:t>32,</w:t>
            </w:r>
            <w:r w:rsidRPr="00D27873">
              <w:rPr>
                <w:color w:val="C00000"/>
                <w:spacing w:val="1"/>
                <w:sz w:val="24"/>
                <w:szCs w:val="24"/>
                <w:lang w:val="ru-RU"/>
              </w:rPr>
              <w:t xml:space="preserve"> </w:t>
            </w:r>
            <w:r w:rsidRPr="00D27873">
              <w:rPr>
                <w:color w:val="C00000"/>
                <w:sz w:val="24"/>
                <w:szCs w:val="24"/>
                <w:lang w:val="ru-RU"/>
              </w:rPr>
              <w:t>ст. 4716).</w:t>
            </w:r>
          </w:p>
          <w:p w:rsidR="00B61777" w:rsidRPr="00D27873" w:rsidRDefault="00B61777">
            <w:pPr>
              <w:pStyle w:val="TableParagraph"/>
              <w:spacing w:line="276" w:lineRule="auto"/>
              <w:ind w:right="99"/>
              <w:jc w:val="both"/>
              <w:rPr>
                <w:color w:val="C00000"/>
                <w:sz w:val="24"/>
                <w:szCs w:val="24"/>
                <w:lang w:val="ru-RU"/>
              </w:rPr>
            </w:pPr>
            <w:r w:rsidRPr="00D27873">
              <w:rPr>
                <w:b/>
                <w:color w:val="C00000"/>
                <w:sz w:val="24"/>
                <w:szCs w:val="24"/>
                <w:lang w:val="ru-RU"/>
              </w:rPr>
              <w:t>Оснащение модуля</w:t>
            </w:r>
            <w:r w:rsidRPr="00D27873">
              <w:rPr>
                <w:b/>
                <w:color w:val="C00000"/>
                <w:spacing w:val="1"/>
                <w:sz w:val="24"/>
                <w:szCs w:val="24"/>
                <w:lang w:val="ru-RU"/>
              </w:rPr>
              <w:t xml:space="preserve"> </w:t>
            </w:r>
            <w:r w:rsidRPr="00D27873">
              <w:rPr>
                <w:b/>
                <w:color w:val="C00000"/>
                <w:sz w:val="24"/>
                <w:szCs w:val="24"/>
                <w:lang w:val="ru-RU"/>
              </w:rPr>
              <w:t xml:space="preserve">Медицинский кабинет» </w:t>
            </w:r>
            <w:r w:rsidRPr="00D27873">
              <w:rPr>
                <w:color w:val="C00000"/>
                <w:sz w:val="24"/>
                <w:szCs w:val="24"/>
                <w:lang w:val="ru-RU"/>
              </w:rPr>
              <w:t>сформировано с учетом стандарта оснащения медицинского</w:t>
            </w:r>
            <w:r w:rsidRPr="00D27873">
              <w:rPr>
                <w:color w:val="C00000"/>
                <w:spacing w:val="1"/>
                <w:sz w:val="24"/>
                <w:szCs w:val="24"/>
                <w:lang w:val="ru-RU"/>
              </w:rPr>
              <w:t xml:space="preserve"> </w:t>
            </w:r>
            <w:r w:rsidRPr="00D27873">
              <w:rPr>
                <w:color w:val="C00000"/>
                <w:sz w:val="24"/>
                <w:szCs w:val="24"/>
                <w:lang w:val="ru-RU"/>
              </w:rPr>
              <w:t>блока отделения организации медицинской помощи несовершеннолетним в образовательных организациях</w:t>
            </w:r>
            <w:r w:rsidRPr="00D27873">
              <w:rPr>
                <w:color w:val="C00000"/>
                <w:spacing w:val="1"/>
                <w:sz w:val="24"/>
                <w:szCs w:val="24"/>
                <w:lang w:val="ru-RU"/>
              </w:rPr>
              <w:t xml:space="preserve"> </w:t>
            </w:r>
            <w:r w:rsidRPr="00D27873">
              <w:rPr>
                <w:color w:val="C00000"/>
                <w:sz w:val="24"/>
                <w:szCs w:val="24"/>
                <w:lang w:val="ru-RU"/>
              </w:rPr>
              <w:t>(Приказ</w:t>
            </w:r>
            <w:r w:rsidRPr="00D27873">
              <w:rPr>
                <w:color w:val="C00000"/>
                <w:spacing w:val="-6"/>
                <w:sz w:val="24"/>
                <w:szCs w:val="24"/>
                <w:lang w:val="ru-RU"/>
              </w:rPr>
              <w:t xml:space="preserve"> </w:t>
            </w:r>
            <w:r w:rsidRPr="00D27873">
              <w:rPr>
                <w:color w:val="C00000"/>
                <w:sz w:val="24"/>
                <w:szCs w:val="24"/>
                <w:lang w:val="ru-RU"/>
              </w:rPr>
              <w:t>Минздрава</w:t>
            </w:r>
            <w:r w:rsidRPr="00D27873">
              <w:rPr>
                <w:color w:val="C00000"/>
                <w:spacing w:val="-5"/>
                <w:sz w:val="24"/>
                <w:szCs w:val="24"/>
                <w:lang w:val="ru-RU"/>
              </w:rPr>
              <w:t xml:space="preserve"> </w:t>
            </w:r>
            <w:r w:rsidRPr="00D27873">
              <w:rPr>
                <w:color w:val="C00000"/>
                <w:sz w:val="24"/>
                <w:szCs w:val="24"/>
                <w:lang w:val="ru-RU"/>
              </w:rPr>
              <w:t>России</w:t>
            </w:r>
            <w:r w:rsidRPr="00D27873">
              <w:rPr>
                <w:color w:val="C00000"/>
                <w:spacing w:val="-5"/>
                <w:sz w:val="24"/>
                <w:szCs w:val="24"/>
                <w:lang w:val="ru-RU"/>
              </w:rPr>
              <w:t xml:space="preserve"> </w:t>
            </w:r>
            <w:r w:rsidRPr="00D27873">
              <w:rPr>
                <w:color w:val="C00000"/>
                <w:sz w:val="24"/>
                <w:szCs w:val="24"/>
                <w:lang w:val="ru-RU"/>
              </w:rPr>
              <w:t>от</w:t>
            </w:r>
            <w:r w:rsidRPr="00D27873">
              <w:rPr>
                <w:color w:val="C00000"/>
                <w:spacing w:val="-6"/>
                <w:sz w:val="24"/>
                <w:szCs w:val="24"/>
                <w:lang w:val="ru-RU"/>
              </w:rPr>
              <w:t xml:space="preserve"> </w:t>
            </w:r>
            <w:r w:rsidRPr="00D27873">
              <w:rPr>
                <w:color w:val="C00000"/>
                <w:sz w:val="24"/>
                <w:szCs w:val="24"/>
                <w:lang w:val="ru-RU"/>
              </w:rPr>
              <w:t>05.11.2013</w:t>
            </w:r>
            <w:r w:rsidRPr="00D27873">
              <w:rPr>
                <w:color w:val="C00000"/>
                <w:spacing w:val="-3"/>
                <w:sz w:val="24"/>
                <w:szCs w:val="24"/>
                <w:lang w:val="ru-RU"/>
              </w:rPr>
              <w:t xml:space="preserve"> </w:t>
            </w:r>
            <w:r w:rsidRPr="00D27873">
              <w:rPr>
                <w:color w:val="C00000"/>
                <w:sz w:val="24"/>
                <w:szCs w:val="24"/>
                <w:lang w:val="ru-RU"/>
              </w:rPr>
              <w:t>№</w:t>
            </w:r>
            <w:r w:rsidRPr="00D27873">
              <w:rPr>
                <w:color w:val="C00000"/>
                <w:spacing w:val="-7"/>
                <w:sz w:val="24"/>
                <w:szCs w:val="24"/>
                <w:lang w:val="ru-RU"/>
              </w:rPr>
              <w:t xml:space="preserve"> </w:t>
            </w:r>
            <w:r w:rsidRPr="00D27873">
              <w:rPr>
                <w:color w:val="C00000"/>
                <w:sz w:val="24"/>
                <w:szCs w:val="24"/>
                <w:lang w:val="ru-RU"/>
              </w:rPr>
              <w:t>822н</w:t>
            </w:r>
            <w:r w:rsidRPr="00D27873">
              <w:rPr>
                <w:color w:val="C00000"/>
                <w:spacing w:val="-5"/>
                <w:sz w:val="24"/>
                <w:szCs w:val="24"/>
                <w:lang w:val="ru-RU"/>
              </w:rPr>
              <w:t xml:space="preserve"> </w:t>
            </w:r>
            <w:r w:rsidRPr="00D27873">
              <w:rPr>
                <w:color w:val="C00000"/>
                <w:sz w:val="24"/>
                <w:szCs w:val="24"/>
                <w:lang w:val="ru-RU"/>
              </w:rPr>
              <w:t>«Об</w:t>
            </w:r>
            <w:r w:rsidRPr="00D27873">
              <w:rPr>
                <w:color w:val="C00000"/>
                <w:spacing w:val="-5"/>
                <w:sz w:val="24"/>
                <w:szCs w:val="24"/>
                <w:lang w:val="ru-RU"/>
              </w:rPr>
              <w:t xml:space="preserve"> </w:t>
            </w:r>
            <w:r w:rsidRPr="00D27873">
              <w:rPr>
                <w:color w:val="C00000"/>
                <w:sz w:val="24"/>
                <w:szCs w:val="24"/>
                <w:lang w:val="ru-RU"/>
              </w:rPr>
              <w:t>утверждении</w:t>
            </w:r>
            <w:r w:rsidRPr="00D27873">
              <w:rPr>
                <w:color w:val="C00000"/>
                <w:spacing w:val="-5"/>
                <w:sz w:val="24"/>
                <w:szCs w:val="24"/>
                <w:lang w:val="ru-RU"/>
              </w:rPr>
              <w:t xml:space="preserve"> </w:t>
            </w:r>
            <w:r w:rsidRPr="00D27873">
              <w:rPr>
                <w:color w:val="C00000"/>
                <w:sz w:val="24"/>
                <w:szCs w:val="24"/>
                <w:lang w:val="ru-RU"/>
              </w:rPr>
              <w:lastRenderedPageBreak/>
              <w:t>Порядка</w:t>
            </w:r>
            <w:r w:rsidRPr="00D27873">
              <w:rPr>
                <w:color w:val="C00000"/>
                <w:spacing w:val="-7"/>
                <w:sz w:val="24"/>
                <w:szCs w:val="24"/>
                <w:lang w:val="ru-RU"/>
              </w:rPr>
              <w:t xml:space="preserve"> </w:t>
            </w:r>
            <w:r w:rsidRPr="00D27873">
              <w:rPr>
                <w:color w:val="C00000"/>
                <w:sz w:val="24"/>
                <w:szCs w:val="24"/>
                <w:lang w:val="ru-RU"/>
              </w:rPr>
              <w:t>оказания</w:t>
            </w:r>
            <w:r w:rsidRPr="00D27873">
              <w:rPr>
                <w:color w:val="C00000"/>
                <w:spacing w:val="-6"/>
                <w:sz w:val="24"/>
                <w:szCs w:val="24"/>
                <w:lang w:val="ru-RU"/>
              </w:rPr>
              <w:t xml:space="preserve"> </w:t>
            </w:r>
            <w:r w:rsidRPr="00D27873">
              <w:rPr>
                <w:color w:val="C00000"/>
                <w:sz w:val="24"/>
                <w:szCs w:val="24"/>
                <w:lang w:val="ru-RU"/>
              </w:rPr>
              <w:t>медицинской</w:t>
            </w:r>
            <w:r w:rsidRPr="00D27873">
              <w:rPr>
                <w:color w:val="C00000"/>
                <w:spacing w:val="41"/>
                <w:sz w:val="24"/>
                <w:szCs w:val="24"/>
                <w:lang w:val="ru-RU"/>
              </w:rPr>
              <w:t xml:space="preserve"> </w:t>
            </w:r>
            <w:r w:rsidRPr="00D27873">
              <w:rPr>
                <w:color w:val="C00000"/>
                <w:sz w:val="24"/>
                <w:szCs w:val="24"/>
                <w:lang w:val="ru-RU"/>
              </w:rPr>
              <w:t>помощи</w:t>
            </w:r>
          </w:p>
          <w:p w:rsidR="00B61777" w:rsidRPr="00D27873" w:rsidRDefault="00B61777">
            <w:pPr>
              <w:pStyle w:val="TableParagraph"/>
              <w:spacing w:line="251" w:lineRule="exact"/>
              <w:jc w:val="both"/>
              <w:rPr>
                <w:color w:val="C00000"/>
                <w:sz w:val="24"/>
                <w:szCs w:val="24"/>
                <w:lang w:val="ru-RU"/>
              </w:rPr>
            </w:pPr>
            <w:r w:rsidRPr="00D27873">
              <w:rPr>
                <w:color w:val="C00000"/>
                <w:sz w:val="24"/>
                <w:szCs w:val="24"/>
                <w:lang w:val="ru-RU"/>
              </w:rPr>
              <w:t>несовершеннолетним,</w:t>
            </w:r>
            <w:r w:rsidRPr="00D27873">
              <w:rPr>
                <w:color w:val="C00000"/>
                <w:spacing w:val="-2"/>
                <w:sz w:val="24"/>
                <w:szCs w:val="24"/>
                <w:lang w:val="ru-RU"/>
              </w:rPr>
              <w:t xml:space="preserve"> </w:t>
            </w:r>
            <w:r w:rsidRPr="00D27873">
              <w:rPr>
                <w:color w:val="C00000"/>
                <w:sz w:val="24"/>
                <w:szCs w:val="24"/>
                <w:lang w:val="ru-RU"/>
              </w:rPr>
              <w:t>в</w:t>
            </w:r>
            <w:r w:rsidRPr="00D27873">
              <w:rPr>
                <w:color w:val="C00000"/>
                <w:spacing w:val="-3"/>
                <w:sz w:val="24"/>
                <w:szCs w:val="24"/>
                <w:lang w:val="ru-RU"/>
              </w:rPr>
              <w:t xml:space="preserve"> </w:t>
            </w:r>
            <w:r w:rsidRPr="00D27873">
              <w:rPr>
                <w:color w:val="C00000"/>
                <w:sz w:val="24"/>
                <w:szCs w:val="24"/>
                <w:lang w:val="ru-RU"/>
              </w:rPr>
              <w:t>том</w:t>
            </w:r>
            <w:r w:rsidRPr="00D27873">
              <w:rPr>
                <w:color w:val="C00000"/>
                <w:spacing w:val="-1"/>
                <w:sz w:val="24"/>
                <w:szCs w:val="24"/>
                <w:lang w:val="ru-RU"/>
              </w:rPr>
              <w:t xml:space="preserve"> </w:t>
            </w:r>
            <w:r w:rsidRPr="00D27873">
              <w:rPr>
                <w:color w:val="C00000"/>
                <w:sz w:val="24"/>
                <w:szCs w:val="24"/>
                <w:lang w:val="ru-RU"/>
              </w:rPr>
              <w:t>числе</w:t>
            </w:r>
            <w:r w:rsidRPr="00D27873">
              <w:rPr>
                <w:color w:val="C00000"/>
                <w:spacing w:val="-1"/>
                <w:sz w:val="24"/>
                <w:szCs w:val="24"/>
                <w:lang w:val="ru-RU"/>
              </w:rPr>
              <w:t xml:space="preserve"> </w:t>
            </w:r>
            <w:r w:rsidRPr="00D27873">
              <w:rPr>
                <w:color w:val="C00000"/>
                <w:sz w:val="24"/>
                <w:szCs w:val="24"/>
                <w:lang w:val="ru-RU"/>
              </w:rPr>
              <w:t>в</w:t>
            </w:r>
            <w:r w:rsidRPr="00D27873">
              <w:rPr>
                <w:color w:val="C00000"/>
                <w:spacing w:val="-1"/>
                <w:sz w:val="24"/>
                <w:szCs w:val="24"/>
                <w:lang w:val="ru-RU"/>
              </w:rPr>
              <w:t xml:space="preserve"> </w:t>
            </w:r>
            <w:r w:rsidRPr="00D27873">
              <w:rPr>
                <w:color w:val="C00000"/>
                <w:sz w:val="24"/>
                <w:szCs w:val="24"/>
                <w:lang w:val="ru-RU"/>
              </w:rPr>
              <w:t>период</w:t>
            </w:r>
            <w:r w:rsidRPr="00D27873">
              <w:rPr>
                <w:color w:val="C00000"/>
                <w:spacing w:val="-1"/>
                <w:sz w:val="24"/>
                <w:szCs w:val="24"/>
                <w:lang w:val="ru-RU"/>
              </w:rPr>
              <w:t xml:space="preserve"> </w:t>
            </w:r>
            <w:r w:rsidRPr="00D27873">
              <w:rPr>
                <w:color w:val="C00000"/>
                <w:sz w:val="24"/>
                <w:szCs w:val="24"/>
                <w:lang w:val="ru-RU"/>
              </w:rPr>
              <w:t>обучения</w:t>
            </w:r>
            <w:r w:rsidRPr="00D27873">
              <w:rPr>
                <w:color w:val="C00000"/>
                <w:spacing w:val="-3"/>
                <w:sz w:val="24"/>
                <w:szCs w:val="24"/>
                <w:lang w:val="ru-RU"/>
              </w:rPr>
              <w:t xml:space="preserve"> </w:t>
            </w:r>
            <w:r w:rsidRPr="00D27873">
              <w:rPr>
                <w:color w:val="C00000"/>
                <w:sz w:val="24"/>
                <w:szCs w:val="24"/>
                <w:lang w:val="ru-RU"/>
              </w:rPr>
              <w:t>и</w:t>
            </w:r>
            <w:r w:rsidRPr="00D27873">
              <w:rPr>
                <w:color w:val="C00000"/>
                <w:spacing w:val="-2"/>
                <w:sz w:val="24"/>
                <w:szCs w:val="24"/>
                <w:lang w:val="ru-RU"/>
              </w:rPr>
              <w:t xml:space="preserve"> </w:t>
            </w:r>
            <w:r w:rsidRPr="00D27873">
              <w:rPr>
                <w:color w:val="C00000"/>
                <w:sz w:val="24"/>
                <w:szCs w:val="24"/>
                <w:lang w:val="ru-RU"/>
              </w:rPr>
              <w:t>воспитания</w:t>
            </w:r>
            <w:r w:rsidRPr="00D27873">
              <w:rPr>
                <w:color w:val="C00000"/>
                <w:spacing w:val="-2"/>
                <w:sz w:val="24"/>
                <w:szCs w:val="24"/>
                <w:lang w:val="ru-RU"/>
              </w:rPr>
              <w:t xml:space="preserve"> </w:t>
            </w:r>
            <w:r w:rsidRPr="00D27873">
              <w:rPr>
                <w:color w:val="C00000"/>
                <w:sz w:val="24"/>
                <w:szCs w:val="24"/>
                <w:lang w:val="ru-RU"/>
              </w:rPr>
              <w:t>в</w:t>
            </w:r>
            <w:r w:rsidRPr="00D27873">
              <w:rPr>
                <w:color w:val="C00000"/>
                <w:spacing w:val="-2"/>
                <w:sz w:val="24"/>
                <w:szCs w:val="24"/>
                <w:lang w:val="ru-RU"/>
              </w:rPr>
              <w:t xml:space="preserve"> </w:t>
            </w:r>
            <w:r w:rsidRPr="00D27873">
              <w:rPr>
                <w:color w:val="C00000"/>
                <w:sz w:val="24"/>
                <w:szCs w:val="24"/>
                <w:lang w:val="ru-RU"/>
              </w:rPr>
              <w:t>образовательных</w:t>
            </w:r>
            <w:r w:rsidRPr="00D27873">
              <w:rPr>
                <w:color w:val="C00000"/>
                <w:spacing w:val="-1"/>
                <w:sz w:val="24"/>
                <w:szCs w:val="24"/>
                <w:lang w:val="ru-RU"/>
              </w:rPr>
              <w:t xml:space="preserve"> </w:t>
            </w:r>
            <w:r w:rsidRPr="00D27873">
              <w:rPr>
                <w:color w:val="C00000"/>
                <w:sz w:val="24"/>
                <w:szCs w:val="24"/>
                <w:lang w:val="ru-RU"/>
              </w:rPr>
              <w:t>организациях»)</w:t>
            </w:r>
          </w:p>
        </w:tc>
      </w:tr>
    </w:tbl>
    <w:p w:rsidR="00354389" w:rsidRPr="00D27873" w:rsidRDefault="00354389">
      <w:pPr>
        <w:shd w:val="clear" w:color="auto" w:fill="FFFFFF"/>
        <w:spacing w:line="240" w:lineRule="auto"/>
        <w:rPr>
          <w:color w:val="C00000"/>
          <w:sz w:val="24"/>
          <w:szCs w:val="24"/>
          <w:highlight w:val="yellow"/>
        </w:rPr>
      </w:pPr>
    </w:p>
    <w:p w:rsidR="00354389" w:rsidRPr="00D27873" w:rsidRDefault="00354389">
      <w:pPr>
        <w:shd w:val="clear" w:color="auto" w:fill="FFFFFF"/>
        <w:spacing w:line="240" w:lineRule="auto"/>
        <w:rPr>
          <w:color w:val="C00000"/>
          <w:sz w:val="24"/>
          <w:szCs w:val="24"/>
          <w:highlight w:val="yellow"/>
        </w:rPr>
      </w:pPr>
    </w:p>
    <w:p w:rsidR="00354389" w:rsidRPr="00D27873" w:rsidRDefault="00354389">
      <w:pPr>
        <w:shd w:val="clear" w:color="auto" w:fill="FFFFFF"/>
        <w:spacing w:line="240" w:lineRule="auto"/>
        <w:ind w:firstLine="567"/>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354389" w:rsidRPr="00D27873">
        <w:trPr>
          <w:trHeight w:val="357"/>
        </w:trPr>
        <w:tc>
          <w:tcPr>
            <w:tcW w:w="10659" w:type="dxa"/>
            <w:gridSpan w:val="6"/>
            <w:shd w:val="clear" w:color="auto" w:fill="D7D7D7"/>
          </w:tcPr>
          <w:p w:rsidR="00354389" w:rsidRPr="00D27873" w:rsidRDefault="001D0E41">
            <w:pPr>
              <w:pStyle w:val="TableParagraph"/>
              <w:spacing w:before="39"/>
              <w:rPr>
                <w:b/>
                <w:i/>
                <w:color w:val="C00000"/>
                <w:sz w:val="24"/>
                <w:szCs w:val="24"/>
              </w:rPr>
            </w:pPr>
            <w:r w:rsidRPr="00D27873">
              <w:rPr>
                <w:b/>
                <w:i/>
                <w:color w:val="C00000"/>
                <w:sz w:val="24"/>
                <w:szCs w:val="24"/>
              </w:rPr>
              <w:t>1.2.</w:t>
            </w:r>
            <w:r w:rsidRPr="00D27873">
              <w:rPr>
                <w:b/>
                <w:i/>
                <w:color w:val="C00000"/>
                <w:spacing w:val="-3"/>
                <w:sz w:val="24"/>
                <w:szCs w:val="24"/>
              </w:rPr>
              <w:t xml:space="preserve"> </w:t>
            </w:r>
            <w:r w:rsidRPr="00D27873">
              <w:rPr>
                <w:b/>
                <w:i/>
                <w:color w:val="C00000"/>
                <w:sz w:val="24"/>
                <w:szCs w:val="24"/>
              </w:rPr>
              <w:t>Система</w:t>
            </w:r>
            <w:r w:rsidRPr="00D27873">
              <w:rPr>
                <w:b/>
                <w:i/>
                <w:color w:val="C00000"/>
                <w:spacing w:val="-3"/>
                <w:sz w:val="24"/>
                <w:szCs w:val="24"/>
              </w:rPr>
              <w:t xml:space="preserve"> </w:t>
            </w:r>
            <w:r w:rsidRPr="00D27873">
              <w:rPr>
                <w:b/>
                <w:i/>
                <w:color w:val="C00000"/>
                <w:sz w:val="24"/>
                <w:szCs w:val="24"/>
              </w:rPr>
              <w:t>охраны</w:t>
            </w:r>
            <w:r w:rsidRPr="00D27873">
              <w:rPr>
                <w:b/>
                <w:i/>
                <w:color w:val="C00000"/>
                <w:spacing w:val="-3"/>
                <w:sz w:val="24"/>
                <w:szCs w:val="24"/>
              </w:rPr>
              <w:t xml:space="preserve"> </w:t>
            </w:r>
            <w:r w:rsidRPr="00D27873">
              <w:rPr>
                <w:b/>
                <w:i/>
                <w:color w:val="C00000"/>
                <w:sz w:val="24"/>
                <w:szCs w:val="24"/>
              </w:rPr>
              <w:t>здания</w:t>
            </w:r>
          </w:p>
        </w:tc>
      </w:tr>
      <w:tr w:rsidR="00354389" w:rsidRPr="00D27873">
        <w:trPr>
          <w:trHeight w:val="4075"/>
        </w:trPr>
        <w:tc>
          <w:tcPr>
            <w:tcW w:w="10659" w:type="dxa"/>
            <w:gridSpan w:val="6"/>
          </w:tcPr>
          <w:p w:rsidR="00354389" w:rsidRPr="00D27873" w:rsidRDefault="001D0E41">
            <w:pPr>
              <w:pStyle w:val="TableParagraph"/>
              <w:spacing w:line="276" w:lineRule="auto"/>
              <w:rPr>
                <w:color w:val="C00000"/>
                <w:sz w:val="24"/>
                <w:szCs w:val="24"/>
                <w:lang w:val="ru-RU"/>
              </w:rPr>
            </w:pPr>
            <w:r w:rsidRPr="00D27873">
              <w:rPr>
                <w:color w:val="C00000"/>
                <w:sz w:val="24"/>
                <w:szCs w:val="24"/>
                <w:lang w:val="ru-RU"/>
              </w:rPr>
              <w:t>Антитеррористическая</w:t>
            </w:r>
            <w:r w:rsidRPr="00D27873">
              <w:rPr>
                <w:color w:val="C00000"/>
                <w:spacing w:val="24"/>
                <w:sz w:val="24"/>
                <w:szCs w:val="24"/>
                <w:lang w:val="ru-RU"/>
              </w:rPr>
              <w:t xml:space="preserve"> </w:t>
            </w:r>
            <w:r w:rsidRPr="00D27873">
              <w:rPr>
                <w:color w:val="C00000"/>
                <w:sz w:val="24"/>
                <w:szCs w:val="24"/>
                <w:lang w:val="ru-RU"/>
              </w:rPr>
              <w:t>защищенность</w:t>
            </w:r>
            <w:r w:rsidRPr="00D27873">
              <w:rPr>
                <w:color w:val="C00000"/>
                <w:spacing w:val="25"/>
                <w:sz w:val="24"/>
                <w:szCs w:val="24"/>
                <w:lang w:val="ru-RU"/>
              </w:rPr>
              <w:t xml:space="preserve"> </w:t>
            </w:r>
            <w:r w:rsidRPr="00D27873">
              <w:rPr>
                <w:color w:val="C00000"/>
                <w:sz w:val="24"/>
                <w:szCs w:val="24"/>
                <w:lang w:val="ru-RU"/>
              </w:rPr>
              <w:t>здания</w:t>
            </w:r>
            <w:r w:rsidRPr="00D27873">
              <w:rPr>
                <w:color w:val="C00000"/>
                <w:spacing w:val="24"/>
                <w:sz w:val="24"/>
                <w:szCs w:val="24"/>
                <w:lang w:val="ru-RU"/>
              </w:rPr>
              <w:t xml:space="preserve"> </w:t>
            </w:r>
            <w:r w:rsidRPr="00D27873">
              <w:rPr>
                <w:color w:val="C00000"/>
                <w:sz w:val="24"/>
                <w:szCs w:val="24"/>
                <w:lang w:val="ru-RU"/>
              </w:rPr>
              <w:t>обеспечивается</w:t>
            </w:r>
            <w:r w:rsidRPr="00D27873">
              <w:rPr>
                <w:color w:val="C00000"/>
                <w:spacing w:val="24"/>
                <w:sz w:val="24"/>
                <w:szCs w:val="24"/>
                <w:lang w:val="ru-RU"/>
              </w:rPr>
              <w:t xml:space="preserve"> </w:t>
            </w:r>
            <w:r w:rsidRPr="00D27873">
              <w:rPr>
                <w:color w:val="C00000"/>
                <w:sz w:val="24"/>
                <w:szCs w:val="24"/>
                <w:lang w:val="ru-RU"/>
              </w:rPr>
              <w:t>в</w:t>
            </w:r>
            <w:r w:rsidRPr="00D27873">
              <w:rPr>
                <w:color w:val="C00000"/>
                <w:spacing w:val="23"/>
                <w:sz w:val="24"/>
                <w:szCs w:val="24"/>
                <w:lang w:val="ru-RU"/>
              </w:rPr>
              <w:t xml:space="preserve"> </w:t>
            </w:r>
            <w:r w:rsidRPr="00D27873">
              <w:rPr>
                <w:color w:val="C00000"/>
                <w:sz w:val="24"/>
                <w:szCs w:val="24"/>
                <w:lang w:val="ru-RU"/>
              </w:rPr>
              <w:t>соответствии</w:t>
            </w:r>
            <w:r w:rsidRPr="00D27873">
              <w:rPr>
                <w:color w:val="C00000"/>
                <w:spacing w:val="23"/>
                <w:sz w:val="24"/>
                <w:szCs w:val="24"/>
                <w:lang w:val="ru-RU"/>
              </w:rPr>
              <w:t xml:space="preserve"> </w:t>
            </w:r>
            <w:r w:rsidRPr="00D27873">
              <w:rPr>
                <w:color w:val="C00000"/>
                <w:sz w:val="24"/>
                <w:szCs w:val="24"/>
                <w:lang w:val="ru-RU"/>
              </w:rPr>
              <w:t>с</w:t>
            </w:r>
            <w:r w:rsidRPr="00D27873">
              <w:rPr>
                <w:color w:val="C00000"/>
                <w:spacing w:val="25"/>
                <w:sz w:val="24"/>
                <w:szCs w:val="24"/>
                <w:lang w:val="ru-RU"/>
              </w:rPr>
              <w:t xml:space="preserve"> </w:t>
            </w:r>
            <w:r w:rsidRPr="00D27873">
              <w:rPr>
                <w:color w:val="C00000"/>
                <w:sz w:val="24"/>
                <w:szCs w:val="24"/>
                <w:lang w:val="ru-RU"/>
              </w:rPr>
              <w:t>присвоенной</w:t>
            </w:r>
            <w:r w:rsidRPr="00D27873">
              <w:rPr>
                <w:color w:val="C00000"/>
                <w:spacing w:val="24"/>
                <w:sz w:val="24"/>
                <w:szCs w:val="24"/>
                <w:lang w:val="ru-RU"/>
              </w:rPr>
              <w:t xml:space="preserve"> </w:t>
            </w:r>
            <w:r w:rsidRPr="00D27873">
              <w:rPr>
                <w:color w:val="C00000"/>
                <w:sz w:val="24"/>
                <w:szCs w:val="24"/>
                <w:lang w:val="ru-RU"/>
              </w:rPr>
              <w:t>категорией</w:t>
            </w:r>
            <w:r w:rsidRPr="00D27873">
              <w:rPr>
                <w:color w:val="C00000"/>
                <w:spacing w:val="-52"/>
                <w:sz w:val="24"/>
                <w:szCs w:val="24"/>
                <w:lang w:val="ru-RU"/>
              </w:rPr>
              <w:t xml:space="preserve"> </w:t>
            </w:r>
            <w:r w:rsidRPr="00D27873">
              <w:rPr>
                <w:color w:val="C00000"/>
                <w:sz w:val="24"/>
                <w:szCs w:val="24"/>
                <w:lang w:val="ru-RU"/>
              </w:rPr>
              <w:t>опасности</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2"/>
                <w:sz w:val="24"/>
                <w:szCs w:val="24"/>
                <w:lang w:val="ru-RU"/>
              </w:rPr>
              <w:t xml:space="preserve"> </w:t>
            </w:r>
            <w:r w:rsidRPr="00D27873">
              <w:rPr>
                <w:color w:val="C00000"/>
                <w:sz w:val="24"/>
                <w:szCs w:val="24"/>
                <w:lang w:val="ru-RU"/>
              </w:rPr>
              <w:t>требованиями,</w:t>
            </w:r>
            <w:r w:rsidRPr="00D27873">
              <w:rPr>
                <w:color w:val="C00000"/>
                <w:spacing w:val="-1"/>
                <w:sz w:val="24"/>
                <w:szCs w:val="24"/>
                <w:lang w:val="ru-RU"/>
              </w:rPr>
              <w:t xml:space="preserve"> </w:t>
            </w:r>
            <w:r w:rsidRPr="00D27873">
              <w:rPr>
                <w:color w:val="C00000"/>
                <w:sz w:val="24"/>
                <w:szCs w:val="24"/>
                <w:lang w:val="ru-RU"/>
              </w:rPr>
              <w:t>утвержденными</w:t>
            </w:r>
            <w:r w:rsidRPr="00D27873">
              <w:rPr>
                <w:color w:val="C00000"/>
                <w:spacing w:val="-2"/>
                <w:sz w:val="24"/>
                <w:szCs w:val="24"/>
                <w:lang w:val="ru-RU"/>
              </w:rPr>
              <w:t xml:space="preserve"> </w:t>
            </w:r>
            <w:r w:rsidRPr="00D27873">
              <w:rPr>
                <w:color w:val="C00000"/>
                <w:sz w:val="24"/>
                <w:szCs w:val="24"/>
                <w:lang w:val="ru-RU"/>
              </w:rPr>
              <w:t>постановлением</w:t>
            </w:r>
            <w:r w:rsidRPr="00D27873">
              <w:rPr>
                <w:color w:val="C00000"/>
                <w:spacing w:val="52"/>
                <w:sz w:val="24"/>
                <w:szCs w:val="24"/>
                <w:lang w:val="ru-RU"/>
              </w:rPr>
              <w:t xml:space="preserve"> </w:t>
            </w:r>
            <w:r w:rsidRPr="00D27873">
              <w:rPr>
                <w:color w:val="C00000"/>
                <w:sz w:val="24"/>
                <w:szCs w:val="24"/>
                <w:lang w:val="ru-RU"/>
              </w:rPr>
              <w:t>Правительства</w:t>
            </w:r>
            <w:r w:rsidRPr="00D27873">
              <w:rPr>
                <w:color w:val="C00000"/>
                <w:spacing w:val="-3"/>
                <w:sz w:val="24"/>
                <w:szCs w:val="24"/>
                <w:lang w:val="ru-RU"/>
              </w:rPr>
              <w:t xml:space="preserve"> </w:t>
            </w:r>
            <w:r w:rsidRPr="00D27873">
              <w:rPr>
                <w:color w:val="C00000"/>
                <w:sz w:val="24"/>
                <w:szCs w:val="24"/>
                <w:lang w:val="ru-RU"/>
              </w:rPr>
              <w:t>Российской</w:t>
            </w:r>
            <w:r w:rsidRPr="00D27873">
              <w:rPr>
                <w:color w:val="C00000"/>
                <w:spacing w:val="-4"/>
                <w:sz w:val="24"/>
                <w:szCs w:val="24"/>
                <w:lang w:val="ru-RU"/>
              </w:rPr>
              <w:t xml:space="preserve"> </w:t>
            </w:r>
            <w:r w:rsidRPr="00D27873">
              <w:rPr>
                <w:color w:val="C00000"/>
                <w:sz w:val="24"/>
                <w:szCs w:val="24"/>
                <w:lang w:val="ru-RU"/>
              </w:rPr>
              <w:t>Федерации</w:t>
            </w:r>
          </w:p>
          <w:p w:rsidR="00354389" w:rsidRPr="00D27873" w:rsidRDefault="001D0E41">
            <w:pPr>
              <w:pStyle w:val="TableParagraph"/>
              <w:spacing w:line="276" w:lineRule="auto"/>
              <w:rPr>
                <w:color w:val="C00000"/>
                <w:sz w:val="24"/>
                <w:szCs w:val="24"/>
                <w:lang w:val="ru-RU"/>
              </w:rPr>
            </w:pPr>
            <w:r w:rsidRPr="00D27873">
              <w:rPr>
                <w:color w:val="C00000"/>
                <w:sz w:val="24"/>
                <w:szCs w:val="24"/>
                <w:lang w:val="ru-RU"/>
              </w:rPr>
              <w:t>от</w:t>
            </w:r>
            <w:r w:rsidRPr="00D27873">
              <w:rPr>
                <w:color w:val="C00000"/>
                <w:spacing w:val="21"/>
                <w:sz w:val="24"/>
                <w:szCs w:val="24"/>
                <w:lang w:val="ru-RU"/>
              </w:rPr>
              <w:t xml:space="preserve"> </w:t>
            </w:r>
            <w:r w:rsidRPr="00D27873">
              <w:rPr>
                <w:color w:val="C00000"/>
                <w:sz w:val="24"/>
                <w:szCs w:val="24"/>
                <w:lang w:val="ru-RU"/>
              </w:rPr>
              <w:t>2</w:t>
            </w:r>
            <w:r w:rsidRPr="00D27873">
              <w:rPr>
                <w:color w:val="C00000"/>
                <w:spacing w:val="22"/>
                <w:sz w:val="24"/>
                <w:szCs w:val="24"/>
                <w:lang w:val="ru-RU"/>
              </w:rPr>
              <w:t xml:space="preserve"> </w:t>
            </w:r>
            <w:r w:rsidRPr="00D27873">
              <w:rPr>
                <w:color w:val="C00000"/>
                <w:sz w:val="24"/>
                <w:szCs w:val="24"/>
                <w:lang w:val="ru-RU"/>
              </w:rPr>
              <w:t>августа</w:t>
            </w:r>
            <w:r w:rsidRPr="00D27873">
              <w:rPr>
                <w:color w:val="C00000"/>
                <w:spacing w:val="22"/>
                <w:sz w:val="24"/>
                <w:szCs w:val="24"/>
                <w:lang w:val="ru-RU"/>
              </w:rPr>
              <w:t xml:space="preserve"> </w:t>
            </w:r>
            <w:r w:rsidRPr="00D27873">
              <w:rPr>
                <w:color w:val="C00000"/>
                <w:sz w:val="24"/>
                <w:szCs w:val="24"/>
                <w:lang w:val="ru-RU"/>
              </w:rPr>
              <w:t>2019</w:t>
            </w:r>
            <w:r w:rsidRPr="00D27873">
              <w:rPr>
                <w:color w:val="C00000"/>
                <w:spacing w:val="20"/>
                <w:sz w:val="24"/>
                <w:szCs w:val="24"/>
                <w:lang w:val="ru-RU"/>
              </w:rPr>
              <w:t xml:space="preserve"> </w:t>
            </w:r>
            <w:r w:rsidRPr="00D27873">
              <w:rPr>
                <w:color w:val="C00000"/>
                <w:sz w:val="24"/>
                <w:szCs w:val="24"/>
                <w:lang w:val="ru-RU"/>
              </w:rPr>
              <w:t>г.</w:t>
            </w:r>
            <w:r w:rsidRPr="00D27873">
              <w:rPr>
                <w:color w:val="C00000"/>
                <w:spacing w:val="21"/>
                <w:sz w:val="24"/>
                <w:szCs w:val="24"/>
                <w:lang w:val="ru-RU"/>
              </w:rPr>
              <w:t xml:space="preserve"> </w:t>
            </w:r>
            <w:r w:rsidRPr="00D27873">
              <w:rPr>
                <w:color w:val="C00000"/>
                <w:sz w:val="24"/>
                <w:szCs w:val="24"/>
                <w:lang w:val="ru-RU"/>
              </w:rPr>
              <w:t>№</w:t>
            </w:r>
            <w:r w:rsidRPr="00D27873">
              <w:rPr>
                <w:color w:val="C00000"/>
                <w:spacing w:val="22"/>
                <w:sz w:val="24"/>
                <w:szCs w:val="24"/>
                <w:lang w:val="ru-RU"/>
              </w:rPr>
              <w:t xml:space="preserve"> </w:t>
            </w:r>
            <w:r w:rsidRPr="00D27873">
              <w:rPr>
                <w:color w:val="C00000"/>
                <w:sz w:val="24"/>
                <w:szCs w:val="24"/>
                <w:lang w:val="ru-RU"/>
              </w:rPr>
              <w:t>1006</w:t>
            </w:r>
            <w:r w:rsidRPr="00D27873">
              <w:rPr>
                <w:color w:val="C00000"/>
                <w:spacing w:val="22"/>
                <w:sz w:val="24"/>
                <w:szCs w:val="24"/>
                <w:lang w:val="ru-RU"/>
              </w:rPr>
              <w:t xml:space="preserve"> </w:t>
            </w:r>
            <w:r w:rsidRPr="00D27873">
              <w:rPr>
                <w:color w:val="C00000"/>
                <w:sz w:val="24"/>
                <w:szCs w:val="24"/>
                <w:lang w:val="ru-RU"/>
              </w:rPr>
              <w:t>«Об</w:t>
            </w:r>
            <w:r w:rsidRPr="00D27873">
              <w:rPr>
                <w:color w:val="C00000"/>
                <w:spacing w:val="25"/>
                <w:sz w:val="24"/>
                <w:szCs w:val="24"/>
                <w:lang w:val="ru-RU"/>
              </w:rPr>
              <w:t xml:space="preserve"> </w:t>
            </w:r>
            <w:r w:rsidRPr="00D27873">
              <w:rPr>
                <w:color w:val="C00000"/>
                <w:sz w:val="24"/>
                <w:szCs w:val="24"/>
                <w:lang w:val="ru-RU"/>
              </w:rPr>
              <w:t>утверждении</w:t>
            </w:r>
            <w:r w:rsidRPr="00D27873">
              <w:rPr>
                <w:color w:val="C00000"/>
                <w:spacing w:val="21"/>
                <w:sz w:val="24"/>
                <w:szCs w:val="24"/>
                <w:lang w:val="ru-RU"/>
              </w:rPr>
              <w:t xml:space="preserve"> </w:t>
            </w:r>
            <w:r w:rsidRPr="00D27873">
              <w:rPr>
                <w:color w:val="C00000"/>
                <w:sz w:val="24"/>
                <w:szCs w:val="24"/>
                <w:lang w:val="ru-RU"/>
              </w:rPr>
              <w:t>требований</w:t>
            </w:r>
            <w:r w:rsidRPr="00D27873">
              <w:rPr>
                <w:color w:val="C00000"/>
                <w:spacing w:val="19"/>
                <w:sz w:val="24"/>
                <w:szCs w:val="24"/>
                <w:lang w:val="ru-RU"/>
              </w:rPr>
              <w:t xml:space="preserve"> </w:t>
            </w:r>
            <w:r w:rsidRPr="00D27873">
              <w:rPr>
                <w:color w:val="C00000"/>
                <w:sz w:val="24"/>
                <w:szCs w:val="24"/>
                <w:lang w:val="ru-RU"/>
              </w:rPr>
              <w:t>к</w:t>
            </w:r>
            <w:r w:rsidRPr="00D27873">
              <w:rPr>
                <w:color w:val="C00000"/>
                <w:spacing w:val="22"/>
                <w:sz w:val="24"/>
                <w:szCs w:val="24"/>
                <w:lang w:val="ru-RU"/>
              </w:rPr>
              <w:t xml:space="preserve"> </w:t>
            </w:r>
            <w:r w:rsidRPr="00D27873">
              <w:rPr>
                <w:color w:val="C00000"/>
                <w:sz w:val="24"/>
                <w:szCs w:val="24"/>
                <w:lang w:val="ru-RU"/>
              </w:rPr>
              <w:t>антитеррористической</w:t>
            </w:r>
            <w:r w:rsidRPr="00D27873">
              <w:rPr>
                <w:color w:val="C00000"/>
                <w:spacing w:val="21"/>
                <w:sz w:val="24"/>
                <w:szCs w:val="24"/>
                <w:lang w:val="ru-RU"/>
              </w:rPr>
              <w:t xml:space="preserve"> </w:t>
            </w:r>
            <w:r w:rsidRPr="00D27873">
              <w:rPr>
                <w:color w:val="C00000"/>
                <w:sz w:val="24"/>
                <w:szCs w:val="24"/>
                <w:lang w:val="ru-RU"/>
              </w:rPr>
              <w:t>защищенности</w:t>
            </w:r>
            <w:r w:rsidRPr="00D27873">
              <w:rPr>
                <w:color w:val="C00000"/>
                <w:spacing w:val="19"/>
                <w:sz w:val="24"/>
                <w:szCs w:val="24"/>
                <w:lang w:val="ru-RU"/>
              </w:rPr>
              <w:t xml:space="preserve"> </w:t>
            </w:r>
            <w:r w:rsidRPr="00D27873">
              <w:rPr>
                <w:color w:val="C00000"/>
                <w:sz w:val="24"/>
                <w:szCs w:val="24"/>
                <w:lang w:val="ru-RU"/>
              </w:rPr>
              <w:t>объектов</w:t>
            </w:r>
            <w:r w:rsidRPr="00D27873">
              <w:rPr>
                <w:color w:val="C00000"/>
                <w:spacing w:val="-52"/>
                <w:sz w:val="24"/>
                <w:szCs w:val="24"/>
                <w:lang w:val="ru-RU"/>
              </w:rPr>
              <w:t xml:space="preserve"> </w:t>
            </w:r>
            <w:r w:rsidRPr="00D27873">
              <w:rPr>
                <w:color w:val="C00000"/>
                <w:sz w:val="24"/>
                <w:szCs w:val="24"/>
                <w:lang w:val="ru-RU"/>
              </w:rPr>
              <w:t>(территорий)</w:t>
            </w:r>
            <w:r w:rsidRPr="00D27873">
              <w:rPr>
                <w:color w:val="C00000"/>
                <w:spacing w:val="-3"/>
                <w:sz w:val="24"/>
                <w:szCs w:val="24"/>
                <w:lang w:val="ru-RU"/>
              </w:rPr>
              <w:t xml:space="preserve"> </w:t>
            </w:r>
            <w:r w:rsidRPr="00D27873">
              <w:rPr>
                <w:color w:val="C00000"/>
                <w:sz w:val="24"/>
                <w:szCs w:val="24"/>
                <w:lang w:val="ru-RU"/>
              </w:rPr>
              <w:t>Министерства</w:t>
            </w:r>
            <w:r w:rsidRPr="00D27873">
              <w:rPr>
                <w:color w:val="C00000"/>
                <w:spacing w:val="-3"/>
                <w:sz w:val="24"/>
                <w:szCs w:val="24"/>
                <w:lang w:val="ru-RU"/>
              </w:rPr>
              <w:t xml:space="preserve"> </w:t>
            </w:r>
            <w:r w:rsidRPr="00D27873">
              <w:rPr>
                <w:color w:val="C00000"/>
                <w:sz w:val="24"/>
                <w:szCs w:val="24"/>
                <w:lang w:val="ru-RU"/>
              </w:rPr>
              <w:t>просвещения</w:t>
            </w:r>
            <w:r w:rsidRPr="00D27873">
              <w:rPr>
                <w:color w:val="C00000"/>
                <w:spacing w:val="-3"/>
                <w:sz w:val="24"/>
                <w:szCs w:val="24"/>
                <w:lang w:val="ru-RU"/>
              </w:rPr>
              <w:t xml:space="preserve"> </w:t>
            </w:r>
            <w:r w:rsidRPr="00D27873">
              <w:rPr>
                <w:color w:val="C00000"/>
                <w:sz w:val="24"/>
                <w:szCs w:val="24"/>
                <w:lang w:val="ru-RU"/>
              </w:rPr>
              <w:t>Российской</w:t>
            </w:r>
            <w:r w:rsidRPr="00D27873">
              <w:rPr>
                <w:color w:val="C00000"/>
                <w:spacing w:val="-3"/>
                <w:sz w:val="24"/>
                <w:szCs w:val="24"/>
                <w:lang w:val="ru-RU"/>
              </w:rPr>
              <w:t xml:space="preserve"> </w:t>
            </w:r>
            <w:r w:rsidRPr="00D27873">
              <w:rPr>
                <w:color w:val="C00000"/>
                <w:sz w:val="24"/>
                <w:szCs w:val="24"/>
                <w:lang w:val="ru-RU"/>
              </w:rPr>
              <w:t>Федерации</w:t>
            </w:r>
            <w:r w:rsidRPr="00D27873">
              <w:rPr>
                <w:color w:val="C00000"/>
                <w:spacing w:val="-3"/>
                <w:sz w:val="24"/>
                <w:szCs w:val="24"/>
                <w:lang w:val="ru-RU"/>
              </w:rPr>
              <w:t xml:space="preserve"> </w:t>
            </w:r>
            <w:r w:rsidRPr="00D27873">
              <w:rPr>
                <w:color w:val="C00000"/>
                <w:sz w:val="24"/>
                <w:szCs w:val="24"/>
                <w:lang w:val="ru-RU"/>
              </w:rPr>
              <w:t>и</w:t>
            </w:r>
            <w:r w:rsidRPr="00D27873">
              <w:rPr>
                <w:color w:val="C00000"/>
                <w:spacing w:val="-6"/>
                <w:sz w:val="24"/>
                <w:szCs w:val="24"/>
                <w:lang w:val="ru-RU"/>
              </w:rPr>
              <w:t xml:space="preserve"> </w:t>
            </w:r>
            <w:r w:rsidRPr="00D27873">
              <w:rPr>
                <w:color w:val="C00000"/>
                <w:sz w:val="24"/>
                <w:szCs w:val="24"/>
                <w:lang w:val="ru-RU"/>
              </w:rPr>
              <w:t>объектов</w:t>
            </w:r>
            <w:r w:rsidRPr="00D27873">
              <w:rPr>
                <w:color w:val="C00000"/>
                <w:spacing w:val="-7"/>
                <w:sz w:val="24"/>
                <w:szCs w:val="24"/>
                <w:lang w:val="ru-RU"/>
              </w:rPr>
              <w:t xml:space="preserve"> </w:t>
            </w:r>
            <w:r w:rsidRPr="00D27873">
              <w:rPr>
                <w:color w:val="C00000"/>
                <w:sz w:val="24"/>
                <w:szCs w:val="24"/>
                <w:lang w:val="ru-RU"/>
              </w:rPr>
              <w:t>(территорий),</w:t>
            </w:r>
            <w:r w:rsidRPr="00D27873">
              <w:rPr>
                <w:color w:val="C00000"/>
                <w:spacing w:val="-2"/>
                <w:sz w:val="24"/>
                <w:szCs w:val="24"/>
                <w:lang w:val="ru-RU"/>
              </w:rPr>
              <w:t xml:space="preserve"> </w:t>
            </w:r>
            <w:r w:rsidRPr="00D27873">
              <w:rPr>
                <w:color w:val="C00000"/>
                <w:sz w:val="24"/>
                <w:szCs w:val="24"/>
                <w:lang w:val="ru-RU"/>
              </w:rPr>
              <w:t>относящихся</w:t>
            </w:r>
          </w:p>
          <w:p w:rsidR="00354389" w:rsidRPr="00D27873" w:rsidRDefault="001D0E41">
            <w:pPr>
              <w:pStyle w:val="TableParagraph"/>
              <w:spacing w:line="276" w:lineRule="auto"/>
              <w:rPr>
                <w:color w:val="C00000"/>
                <w:sz w:val="24"/>
                <w:szCs w:val="24"/>
                <w:lang w:val="ru-RU"/>
              </w:rPr>
            </w:pPr>
            <w:r w:rsidRPr="00D27873">
              <w:rPr>
                <w:color w:val="C00000"/>
                <w:sz w:val="24"/>
                <w:szCs w:val="24"/>
                <w:lang w:val="ru-RU"/>
              </w:rPr>
              <w:t>к</w:t>
            </w:r>
            <w:r w:rsidRPr="00D27873">
              <w:rPr>
                <w:color w:val="C00000"/>
                <w:spacing w:val="31"/>
                <w:sz w:val="24"/>
                <w:szCs w:val="24"/>
                <w:lang w:val="ru-RU"/>
              </w:rPr>
              <w:t xml:space="preserve"> </w:t>
            </w:r>
            <w:r w:rsidRPr="00D27873">
              <w:rPr>
                <w:color w:val="C00000"/>
                <w:sz w:val="24"/>
                <w:szCs w:val="24"/>
                <w:lang w:val="ru-RU"/>
              </w:rPr>
              <w:t>сфере</w:t>
            </w:r>
            <w:r w:rsidRPr="00D27873">
              <w:rPr>
                <w:color w:val="C00000"/>
                <w:spacing w:val="31"/>
                <w:sz w:val="24"/>
                <w:szCs w:val="24"/>
                <w:lang w:val="ru-RU"/>
              </w:rPr>
              <w:t xml:space="preserve"> </w:t>
            </w:r>
            <w:r w:rsidRPr="00D27873">
              <w:rPr>
                <w:color w:val="C00000"/>
                <w:sz w:val="24"/>
                <w:szCs w:val="24"/>
                <w:lang w:val="ru-RU"/>
              </w:rPr>
              <w:t>деятельности</w:t>
            </w:r>
            <w:r w:rsidRPr="00D27873">
              <w:rPr>
                <w:color w:val="C00000"/>
                <w:spacing w:val="28"/>
                <w:sz w:val="24"/>
                <w:szCs w:val="24"/>
                <w:lang w:val="ru-RU"/>
              </w:rPr>
              <w:t xml:space="preserve"> </w:t>
            </w:r>
            <w:r w:rsidRPr="00D27873">
              <w:rPr>
                <w:color w:val="C00000"/>
                <w:sz w:val="24"/>
                <w:szCs w:val="24"/>
                <w:lang w:val="ru-RU"/>
              </w:rPr>
              <w:t>Министерства</w:t>
            </w:r>
            <w:r w:rsidRPr="00D27873">
              <w:rPr>
                <w:color w:val="C00000"/>
                <w:spacing w:val="31"/>
                <w:sz w:val="24"/>
                <w:szCs w:val="24"/>
                <w:lang w:val="ru-RU"/>
              </w:rPr>
              <w:t xml:space="preserve"> </w:t>
            </w:r>
            <w:r w:rsidRPr="00D27873">
              <w:rPr>
                <w:color w:val="C00000"/>
                <w:sz w:val="24"/>
                <w:szCs w:val="24"/>
                <w:lang w:val="ru-RU"/>
              </w:rPr>
              <w:t>просвещения</w:t>
            </w:r>
            <w:r w:rsidRPr="00D27873">
              <w:rPr>
                <w:color w:val="C00000"/>
                <w:spacing w:val="29"/>
                <w:sz w:val="24"/>
                <w:szCs w:val="24"/>
                <w:lang w:val="ru-RU"/>
              </w:rPr>
              <w:t xml:space="preserve"> </w:t>
            </w:r>
            <w:r w:rsidRPr="00D27873">
              <w:rPr>
                <w:color w:val="C00000"/>
                <w:sz w:val="24"/>
                <w:szCs w:val="24"/>
                <w:lang w:val="ru-RU"/>
              </w:rPr>
              <w:t>Российской</w:t>
            </w:r>
            <w:r w:rsidRPr="00D27873">
              <w:rPr>
                <w:color w:val="C00000"/>
                <w:spacing w:val="28"/>
                <w:sz w:val="24"/>
                <w:szCs w:val="24"/>
                <w:lang w:val="ru-RU"/>
              </w:rPr>
              <w:t xml:space="preserve"> </w:t>
            </w:r>
            <w:r w:rsidRPr="00D27873">
              <w:rPr>
                <w:color w:val="C00000"/>
                <w:sz w:val="24"/>
                <w:szCs w:val="24"/>
                <w:lang w:val="ru-RU"/>
              </w:rPr>
              <w:t>Федерации,</w:t>
            </w:r>
            <w:r w:rsidRPr="00D27873">
              <w:rPr>
                <w:color w:val="C00000"/>
                <w:spacing w:val="30"/>
                <w:sz w:val="24"/>
                <w:szCs w:val="24"/>
                <w:lang w:val="ru-RU"/>
              </w:rPr>
              <w:t xml:space="preserve"> </w:t>
            </w:r>
            <w:r w:rsidRPr="00D27873">
              <w:rPr>
                <w:color w:val="C00000"/>
                <w:sz w:val="24"/>
                <w:szCs w:val="24"/>
                <w:lang w:val="ru-RU"/>
              </w:rPr>
              <w:t>и</w:t>
            </w:r>
            <w:r w:rsidRPr="00D27873">
              <w:rPr>
                <w:color w:val="C00000"/>
                <w:spacing w:val="31"/>
                <w:sz w:val="24"/>
                <w:szCs w:val="24"/>
                <w:lang w:val="ru-RU"/>
              </w:rPr>
              <w:t xml:space="preserve"> </w:t>
            </w:r>
            <w:r w:rsidRPr="00D27873">
              <w:rPr>
                <w:color w:val="C00000"/>
                <w:sz w:val="24"/>
                <w:szCs w:val="24"/>
                <w:lang w:val="ru-RU"/>
              </w:rPr>
              <w:t>формы</w:t>
            </w:r>
            <w:r w:rsidRPr="00D27873">
              <w:rPr>
                <w:color w:val="C00000"/>
                <w:spacing w:val="31"/>
                <w:sz w:val="24"/>
                <w:szCs w:val="24"/>
                <w:lang w:val="ru-RU"/>
              </w:rPr>
              <w:t xml:space="preserve"> </w:t>
            </w:r>
            <w:r w:rsidRPr="00D27873">
              <w:rPr>
                <w:color w:val="C00000"/>
                <w:sz w:val="24"/>
                <w:szCs w:val="24"/>
                <w:lang w:val="ru-RU"/>
              </w:rPr>
              <w:t>паспорта</w:t>
            </w:r>
            <w:r w:rsidRPr="00D27873">
              <w:rPr>
                <w:color w:val="C00000"/>
                <w:spacing w:val="31"/>
                <w:sz w:val="24"/>
                <w:szCs w:val="24"/>
                <w:lang w:val="ru-RU"/>
              </w:rPr>
              <w:t xml:space="preserve"> </w:t>
            </w:r>
            <w:r w:rsidRPr="00D27873">
              <w:rPr>
                <w:color w:val="C00000"/>
                <w:sz w:val="24"/>
                <w:szCs w:val="24"/>
                <w:lang w:val="ru-RU"/>
              </w:rPr>
              <w:t>безопасности</w:t>
            </w:r>
            <w:r w:rsidRPr="00D27873">
              <w:rPr>
                <w:color w:val="C00000"/>
                <w:spacing w:val="-52"/>
                <w:sz w:val="24"/>
                <w:szCs w:val="24"/>
                <w:lang w:val="ru-RU"/>
              </w:rPr>
              <w:t xml:space="preserve"> </w:t>
            </w:r>
            <w:r w:rsidRPr="00D27873">
              <w:rPr>
                <w:color w:val="C00000"/>
                <w:sz w:val="24"/>
                <w:szCs w:val="24"/>
                <w:lang w:val="ru-RU"/>
              </w:rPr>
              <w:t>этих</w:t>
            </w:r>
            <w:r w:rsidRPr="00D27873">
              <w:rPr>
                <w:color w:val="C00000"/>
                <w:spacing w:val="-1"/>
                <w:sz w:val="24"/>
                <w:szCs w:val="24"/>
                <w:lang w:val="ru-RU"/>
              </w:rPr>
              <w:t xml:space="preserve"> </w:t>
            </w:r>
            <w:r w:rsidRPr="00D27873">
              <w:rPr>
                <w:color w:val="C00000"/>
                <w:sz w:val="24"/>
                <w:szCs w:val="24"/>
                <w:lang w:val="ru-RU"/>
              </w:rPr>
              <w:t>объектов</w:t>
            </w:r>
            <w:r w:rsidRPr="00D27873">
              <w:rPr>
                <w:color w:val="C00000"/>
                <w:spacing w:val="-4"/>
                <w:sz w:val="24"/>
                <w:szCs w:val="24"/>
                <w:lang w:val="ru-RU"/>
              </w:rPr>
              <w:t xml:space="preserve"> </w:t>
            </w:r>
            <w:r w:rsidRPr="00D27873">
              <w:rPr>
                <w:color w:val="C00000"/>
                <w:sz w:val="24"/>
                <w:szCs w:val="24"/>
                <w:lang w:val="ru-RU"/>
              </w:rPr>
              <w:t>(территорий)».</w:t>
            </w:r>
          </w:p>
          <w:p w:rsidR="00354389" w:rsidRPr="00D27873" w:rsidRDefault="001D0E41">
            <w:pPr>
              <w:pStyle w:val="TableParagraph"/>
              <w:spacing w:line="252" w:lineRule="exact"/>
              <w:rPr>
                <w:color w:val="C00000"/>
                <w:sz w:val="24"/>
                <w:szCs w:val="24"/>
                <w:lang w:val="ru-RU"/>
              </w:rPr>
            </w:pPr>
            <w:r w:rsidRPr="00D27873">
              <w:rPr>
                <w:color w:val="C00000"/>
                <w:sz w:val="24"/>
                <w:szCs w:val="24"/>
                <w:lang w:val="ru-RU"/>
              </w:rPr>
              <w:t>Оборудование</w:t>
            </w:r>
            <w:r w:rsidRPr="00D27873">
              <w:rPr>
                <w:color w:val="C00000"/>
                <w:spacing w:val="-8"/>
                <w:sz w:val="24"/>
                <w:szCs w:val="24"/>
                <w:lang w:val="ru-RU"/>
              </w:rPr>
              <w:t xml:space="preserve"> </w:t>
            </w:r>
            <w:r w:rsidRPr="00D27873">
              <w:rPr>
                <w:color w:val="C00000"/>
                <w:sz w:val="24"/>
                <w:szCs w:val="24"/>
                <w:lang w:val="ru-RU"/>
              </w:rPr>
              <w:t>здания</w:t>
            </w:r>
            <w:r w:rsidRPr="00D27873">
              <w:rPr>
                <w:color w:val="C00000"/>
                <w:spacing w:val="-8"/>
                <w:sz w:val="24"/>
                <w:szCs w:val="24"/>
                <w:lang w:val="ru-RU"/>
              </w:rPr>
              <w:t xml:space="preserve"> </w:t>
            </w:r>
            <w:r w:rsidRPr="00D27873">
              <w:rPr>
                <w:color w:val="C00000"/>
                <w:sz w:val="24"/>
                <w:szCs w:val="24"/>
                <w:lang w:val="ru-RU"/>
              </w:rPr>
              <w:t>инженерно-техническими</w:t>
            </w:r>
            <w:r w:rsidRPr="00D27873">
              <w:rPr>
                <w:color w:val="C00000"/>
                <w:spacing w:val="-11"/>
                <w:sz w:val="24"/>
                <w:szCs w:val="24"/>
                <w:lang w:val="ru-RU"/>
              </w:rPr>
              <w:t xml:space="preserve"> </w:t>
            </w:r>
            <w:r w:rsidRPr="00D27873">
              <w:rPr>
                <w:color w:val="C00000"/>
                <w:sz w:val="24"/>
                <w:szCs w:val="24"/>
                <w:lang w:val="ru-RU"/>
              </w:rPr>
              <w:t>средствами</w:t>
            </w:r>
            <w:r w:rsidRPr="00D27873">
              <w:rPr>
                <w:color w:val="C00000"/>
                <w:spacing w:val="-8"/>
                <w:sz w:val="24"/>
                <w:szCs w:val="24"/>
                <w:lang w:val="ru-RU"/>
              </w:rPr>
              <w:t xml:space="preserve"> </w:t>
            </w:r>
            <w:r w:rsidRPr="00D27873">
              <w:rPr>
                <w:color w:val="C00000"/>
                <w:sz w:val="24"/>
                <w:szCs w:val="24"/>
                <w:lang w:val="ru-RU"/>
              </w:rPr>
              <w:t>охраны</w:t>
            </w:r>
            <w:r w:rsidRPr="00D27873">
              <w:rPr>
                <w:color w:val="C00000"/>
                <w:spacing w:val="-7"/>
                <w:sz w:val="24"/>
                <w:szCs w:val="24"/>
                <w:lang w:val="ru-RU"/>
              </w:rPr>
              <w:t xml:space="preserve"> </w:t>
            </w:r>
            <w:r w:rsidRPr="00D27873">
              <w:rPr>
                <w:color w:val="C00000"/>
                <w:sz w:val="24"/>
                <w:szCs w:val="24"/>
                <w:lang w:val="ru-RU"/>
              </w:rPr>
              <w:t>следует</w:t>
            </w:r>
            <w:r w:rsidRPr="00D27873">
              <w:rPr>
                <w:color w:val="C00000"/>
                <w:spacing w:val="-8"/>
                <w:sz w:val="24"/>
                <w:szCs w:val="24"/>
                <w:lang w:val="ru-RU"/>
              </w:rPr>
              <w:t xml:space="preserve"> </w:t>
            </w:r>
            <w:r w:rsidRPr="00D27873">
              <w:rPr>
                <w:color w:val="C00000"/>
                <w:sz w:val="24"/>
                <w:szCs w:val="24"/>
                <w:lang w:val="ru-RU"/>
              </w:rPr>
              <w:t>проводить</w:t>
            </w:r>
            <w:r w:rsidRPr="00D27873">
              <w:rPr>
                <w:color w:val="C00000"/>
                <w:spacing w:val="-8"/>
                <w:sz w:val="24"/>
                <w:szCs w:val="24"/>
                <w:lang w:val="ru-RU"/>
              </w:rPr>
              <w:t xml:space="preserve"> </w:t>
            </w:r>
            <w:r w:rsidRPr="00D27873">
              <w:rPr>
                <w:color w:val="C00000"/>
                <w:sz w:val="24"/>
                <w:szCs w:val="24"/>
                <w:lang w:val="ru-RU"/>
              </w:rPr>
              <w:t>в</w:t>
            </w:r>
            <w:r w:rsidRPr="00D27873">
              <w:rPr>
                <w:color w:val="C00000"/>
                <w:spacing w:val="-9"/>
                <w:sz w:val="24"/>
                <w:szCs w:val="24"/>
                <w:lang w:val="ru-RU"/>
              </w:rPr>
              <w:t xml:space="preserve"> </w:t>
            </w:r>
            <w:r w:rsidRPr="00D27873">
              <w:rPr>
                <w:color w:val="C00000"/>
                <w:sz w:val="24"/>
                <w:szCs w:val="24"/>
                <w:lang w:val="ru-RU"/>
              </w:rPr>
              <w:t>соответствии</w:t>
            </w:r>
          </w:p>
          <w:p w:rsidR="00354389" w:rsidRPr="00D27873" w:rsidRDefault="001D0E41">
            <w:pPr>
              <w:pStyle w:val="TableParagraph"/>
              <w:spacing w:before="34" w:line="276" w:lineRule="auto"/>
              <w:ind w:right="97"/>
              <w:jc w:val="both"/>
              <w:rPr>
                <w:color w:val="C00000"/>
                <w:sz w:val="24"/>
                <w:szCs w:val="24"/>
                <w:lang w:val="ru-RU"/>
              </w:rPr>
            </w:pPr>
            <w:r w:rsidRPr="00D27873">
              <w:rPr>
                <w:color w:val="C00000"/>
                <w:sz w:val="24"/>
                <w:szCs w:val="24"/>
                <w:lang w:val="ru-RU"/>
              </w:rPr>
              <w:t>с</w:t>
            </w:r>
            <w:r w:rsidRPr="00D27873">
              <w:rPr>
                <w:color w:val="C00000"/>
                <w:spacing w:val="1"/>
                <w:sz w:val="24"/>
                <w:szCs w:val="24"/>
                <w:lang w:val="ru-RU"/>
              </w:rPr>
              <w:t xml:space="preserve"> </w:t>
            </w:r>
            <w:r w:rsidRPr="00D27873">
              <w:rPr>
                <w:color w:val="C00000"/>
                <w:sz w:val="24"/>
                <w:szCs w:val="24"/>
                <w:lang w:val="ru-RU"/>
              </w:rPr>
              <w:t>Рекомендациями</w:t>
            </w:r>
            <w:r w:rsidRPr="00D27873">
              <w:rPr>
                <w:color w:val="C00000"/>
                <w:spacing w:val="1"/>
                <w:sz w:val="24"/>
                <w:szCs w:val="24"/>
                <w:lang w:val="ru-RU"/>
              </w:rPr>
              <w:t xml:space="preserve"> </w:t>
            </w:r>
            <w:r w:rsidRPr="00D27873">
              <w:rPr>
                <w:color w:val="C00000"/>
                <w:sz w:val="24"/>
                <w:szCs w:val="24"/>
                <w:lang w:val="ru-RU"/>
              </w:rPr>
              <w:t>по</w:t>
            </w:r>
            <w:r w:rsidRPr="00D27873">
              <w:rPr>
                <w:color w:val="C00000"/>
                <w:spacing w:val="1"/>
                <w:sz w:val="24"/>
                <w:szCs w:val="24"/>
                <w:lang w:val="ru-RU"/>
              </w:rPr>
              <w:t xml:space="preserve"> </w:t>
            </w:r>
            <w:r w:rsidRPr="00D27873">
              <w:rPr>
                <w:color w:val="C00000"/>
                <w:sz w:val="24"/>
                <w:szCs w:val="24"/>
                <w:lang w:val="ru-RU"/>
              </w:rPr>
              <w:t>оборудованию</w:t>
            </w:r>
            <w:r w:rsidRPr="00D27873">
              <w:rPr>
                <w:color w:val="C00000"/>
                <w:spacing w:val="1"/>
                <w:sz w:val="24"/>
                <w:szCs w:val="24"/>
                <w:lang w:val="ru-RU"/>
              </w:rPr>
              <w:t xml:space="preserve"> </w:t>
            </w:r>
            <w:r w:rsidRPr="00D27873">
              <w:rPr>
                <w:color w:val="C00000"/>
                <w:sz w:val="24"/>
                <w:szCs w:val="24"/>
                <w:lang w:val="ru-RU"/>
              </w:rPr>
              <w:t>инженерно-техническими</w:t>
            </w:r>
            <w:r w:rsidRPr="00D27873">
              <w:rPr>
                <w:color w:val="C00000"/>
                <w:spacing w:val="1"/>
                <w:sz w:val="24"/>
                <w:szCs w:val="24"/>
                <w:lang w:val="ru-RU"/>
              </w:rPr>
              <w:t xml:space="preserve"> </w:t>
            </w:r>
            <w:r w:rsidRPr="00D27873">
              <w:rPr>
                <w:color w:val="C00000"/>
                <w:sz w:val="24"/>
                <w:szCs w:val="24"/>
                <w:lang w:val="ru-RU"/>
              </w:rPr>
              <w:t>средствами</w:t>
            </w:r>
            <w:r w:rsidRPr="00D27873">
              <w:rPr>
                <w:color w:val="C00000"/>
                <w:spacing w:val="1"/>
                <w:sz w:val="24"/>
                <w:szCs w:val="24"/>
                <w:lang w:val="ru-RU"/>
              </w:rPr>
              <w:t xml:space="preserve"> </w:t>
            </w:r>
            <w:r w:rsidRPr="00D27873">
              <w:rPr>
                <w:color w:val="C00000"/>
                <w:sz w:val="24"/>
                <w:szCs w:val="24"/>
                <w:lang w:val="ru-RU"/>
              </w:rPr>
              <w:t>охраны</w:t>
            </w:r>
            <w:r w:rsidRPr="00D27873">
              <w:rPr>
                <w:color w:val="C00000"/>
                <w:spacing w:val="1"/>
                <w:sz w:val="24"/>
                <w:szCs w:val="24"/>
                <w:lang w:val="ru-RU"/>
              </w:rPr>
              <w:t xml:space="preserve"> </w:t>
            </w:r>
            <w:r w:rsidRPr="00D27873">
              <w:rPr>
                <w:color w:val="C00000"/>
                <w:sz w:val="24"/>
                <w:szCs w:val="24"/>
                <w:lang w:val="ru-RU"/>
              </w:rPr>
              <w:t>социально</w:t>
            </w:r>
            <w:r w:rsidRPr="00D27873">
              <w:rPr>
                <w:color w:val="C00000"/>
                <w:spacing w:val="1"/>
                <w:sz w:val="24"/>
                <w:szCs w:val="24"/>
                <w:lang w:val="ru-RU"/>
              </w:rPr>
              <w:t xml:space="preserve"> </w:t>
            </w:r>
            <w:r w:rsidRPr="00D27873">
              <w:rPr>
                <w:color w:val="C00000"/>
                <w:sz w:val="24"/>
                <w:szCs w:val="24"/>
                <w:lang w:val="ru-RU"/>
              </w:rPr>
              <w:t>значимых</w:t>
            </w:r>
            <w:r w:rsidRPr="00D27873">
              <w:rPr>
                <w:color w:val="C00000"/>
                <w:spacing w:val="1"/>
                <w:sz w:val="24"/>
                <w:szCs w:val="24"/>
                <w:lang w:val="ru-RU"/>
              </w:rPr>
              <w:t xml:space="preserve"> </w:t>
            </w:r>
            <w:r w:rsidRPr="00D27873">
              <w:rPr>
                <w:color w:val="C00000"/>
                <w:sz w:val="24"/>
                <w:szCs w:val="24"/>
                <w:lang w:val="ru-RU"/>
              </w:rPr>
              <w:t>объектов</w:t>
            </w:r>
            <w:r w:rsidRPr="00D27873">
              <w:rPr>
                <w:color w:val="C00000"/>
                <w:spacing w:val="1"/>
                <w:sz w:val="24"/>
                <w:szCs w:val="24"/>
                <w:lang w:val="ru-RU"/>
              </w:rPr>
              <w:t xml:space="preserve"> </w:t>
            </w:r>
            <w:r w:rsidRPr="00D27873">
              <w:rPr>
                <w:color w:val="C00000"/>
                <w:sz w:val="24"/>
                <w:szCs w:val="24"/>
                <w:lang w:val="ru-RU"/>
              </w:rPr>
              <w:t>(территорий),</w:t>
            </w:r>
            <w:r w:rsidRPr="00D27873">
              <w:rPr>
                <w:color w:val="C00000"/>
                <w:spacing w:val="1"/>
                <w:sz w:val="24"/>
                <w:szCs w:val="24"/>
                <w:lang w:val="ru-RU"/>
              </w:rPr>
              <w:t xml:space="preserve"> </w:t>
            </w:r>
            <w:r w:rsidRPr="00D27873">
              <w:rPr>
                <w:color w:val="C00000"/>
                <w:sz w:val="24"/>
                <w:szCs w:val="24"/>
                <w:lang w:val="ru-RU"/>
              </w:rPr>
              <w:t>находящихся</w:t>
            </w:r>
            <w:r w:rsidRPr="00D27873">
              <w:rPr>
                <w:color w:val="C00000"/>
                <w:spacing w:val="1"/>
                <w:sz w:val="24"/>
                <w:szCs w:val="24"/>
                <w:lang w:val="ru-RU"/>
              </w:rPr>
              <w:t xml:space="preserve"> </w:t>
            </w:r>
            <w:r w:rsidRPr="00D27873">
              <w:rPr>
                <w:color w:val="C00000"/>
                <w:sz w:val="24"/>
                <w:szCs w:val="24"/>
                <w:lang w:val="ru-RU"/>
              </w:rPr>
              <w:t>в</w:t>
            </w:r>
            <w:r w:rsidRPr="00D27873">
              <w:rPr>
                <w:color w:val="C00000"/>
                <w:spacing w:val="1"/>
                <w:sz w:val="24"/>
                <w:szCs w:val="24"/>
                <w:lang w:val="ru-RU"/>
              </w:rPr>
              <w:t xml:space="preserve"> </w:t>
            </w:r>
            <w:r w:rsidRPr="00D27873">
              <w:rPr>
                <w:color w:val="C00000"/>
                <w:sz w:val="24"/>
                <w:szCs w:val="24"/>
                <w:lang w:val="ru-RU"/>
              </w:rPr>
              <w:t>сфере</w:t>
            </w:r>
            <w:r w:rsidRPr="00D27873">
              <w:rPr>
                <w:color w:val="C00000"/>
                <w:spacing w:val="1"/>
                <w:sz w:val="24"/>
                <w:szCs w:val="24"/>
                <w:lang w:val="ru-RU"/>
              </w:rPr>
              <w:t xml:space="preserve"> </w:t>
            </w:r>
            <w:r w:rsidRPr="00D27873">
              <w:rPr>
                <w:color w:val="C00000"/>
                <w:sz w:val="24"/>
                <w:szCs w:val="24"/>
                <w:lang w:val="ru-RU"/>
              </w:rPr>
              <w:t>деятельности</w:t>
            </w:r>
            <w:r w:rsidRPr="00D27873">
              <w:rPr>
                <w:color w:val="C00000"/>
                <w:spacing w:val="1"/>
                <w:sz w:val="24"/>
                <w:szCs w:val="24"/>
                <w:lang w:val="ru-RU"/>
              </w:rPr>
              <w:t xml:space="preserve"> </w:t>
            </w:r>
            <w:r w:rsidRPr="00D27873">
              <w:rPr>
                <w:color w:val="C00000"/>
                <w:sz w:val="24"/>
                <w:szCs w:val="24"/>
                <w:lang w:val="ru-RU"/>
              </w:rPr>
              <w:t>Министерства</w:t>
            </w:r>
            <w:r w:rsidRPr="00D27873">
              <w:rPr>
                <w:color w:val="C00000"/>
                <w:spacing w:val="1"/>
                <w:sz w:val="24"/>
                <w:szCs w:val="24"/>
                <w:lang w:val="ru-RU"/>
              </w:rPr>
              <w:t xml:space="preserve"> </w:t>
            </w:r>
            <w:r w:rsidRPr="00D27873">
              <w:rPr>
                <w:color w:val="C00000"/>
                <w:sz w:val="24"/>
                <w:szCs w:val="24"/>
                <w:lang w:val="ru-RU"/>
              </w:rPr>
              <w:t>просвещения</w:t>
            </w:r>
            <w:r w:rsidRPr="00D27873">
              <w:rPr>
                <w:color w:val="C00000"/>
                <w:spacing w:val="1"/>
                <w:sz w:val="24"/>
                <w:szCs w:val="24"/>
                <w:lang w:val="ru-RU"/>
              </w:rPr>
              <w:t xml:space="preserve"> </w:t>
            </w:r>
            <w:r w:rsidRPr="00D27873">
              <w:rPr>
                <w:color w:val="C00000"/>
                <w:sz w:val="24"/>
                <w:szCs w:val="24"/>
                <w:lang w:val="ru-RU"/>
              </w:rPr>
              <w:t>Российской</w:t>
            </w:r>
            <w:r w:rsidRPr="00D27873">
              <w:rPr>
                <w:color w:val="C00000"/>
                <w:spacing w:val="1"/>
                <w:sz w:val="24"/>
                <w:szCs w:val="24"/>
                <w:lang w:val="ru-RU"/>
              </w:rPr>
              <w:t xml:space="preserve"> </w:t>
            </w:r>
            <w:r w:rsidRPr="00D27873">
              <w:rPr>
                <w:color w:val="C00000"/>
                <w:sz w:val="24"/>
                <w:szCs w:val="24"/>
                <w:lang w:val="ru-RU"/>
              </w:rPr>
              <w:t>Федерации,</w:t>
            </w:r>
            <w:r w:rsidRPr="00D27873">
              <w:rPr>
                <w:color w:val="C00000"/>
                <w:spacing w:val="18"/>
                <w:sz w:val="24"/>
                <w:szCs w:val="24"/>
                <w:lang w:val="ru-RU"/>
              </w:rPr>
              <w:t xml:space="preserve"> </w:t>
            </w:r>
            <w:r w:rsidRPr="00D27873">
              <w:rPr>
                <w:color w:val="C00000"/>
                <w:sz w:val="24"/>
                <w:szCs w:val="24"/>
                <w:lang w:val="ru-RU"/>
              </w:rPr>
              <w:t>разработанными</w:t>
            </w:r>
            <w:r w:rsidRPr="00D27873">
              <w:rPr>
                <w:color w:val="C00000"/>
                <w:spacing w:val="18"/>
                <w:sz w:val="24"/>
                <w:szCs w:val="24"/>
                <w:lang w:val="ru-RU"/>
              </w:rPr>
              <w:t xml:space="preserve"> </w:t>
            </w:r>
            <w:r w:rsidRPr="00D27873">
              <w:rPr>
                <w:color w:val="C00000"/>
                <w:sz w:val="24"/>
                <w:szCs w:val="24"/>
                <w:lang w:val="ru-RU"/>
              </w:rPr>
              <w:t>федеральным</w:t>
            </w:r>
            <w:r w:rsidRPr="00D27873">
              <w:rPr>
                <w:color w:val="C00000"/>
                <w:spacing w:val="16"/>
                <w:sz w:val="24"/>
                <w:szCs w:val="24"/>
                <w:lang w:val="ru-RU"/>
              </w:rPr>
              <w:t xml:space="preserve"> </w:t>
            </w:r>
            <w:r w:rsidRPr="00D27873">
              <w:rPr>
                <w:color w:val="C00000"/>
                <w:sz w:val="24"/>
                <w:szCs w:val="24"/>
                <w:lang w:val="ru-RU"/>
              </w:rPr>
              <w:t>казенным</w:t>
            </w:r>
            <w:r w:rsidRPr="00D27873">
              <w:rPr>
                <w:color w:val="C00000"/>
                <w:spacing w:val="18"/>
                <w:sz w:val="24"/>
                <w:szCs w:val="24"/>
                <w:lang w:val="ru-RU"/>
              </w:rPr>
              <w:t xml:space="preserve"> </w:t>
            </w:r>
            <w:r w:rsidRPr="00D27873">
              <w:rPr>
                <w:color w:val="C00000"/>
                <w:sz w:val="24"/>
                <w:szCs w:val="24"/>
                <w:lang w:val="ru-RU"/>
              </w:rPr>
              <w:t>учреждением</w:t>
            </w:r>
            <w:r w:rsidRPr="00D27873">
              <w:rPr>
                <w:color w:val="C00000"/>
                <w:spacing w:val="20"/>
                <w:sz w:val="24"/>
                <w:szCs w:val="24"/>
                <w:lang w:val="ru-RU"/>
              </w:rPr>
              <w:t xml:space="preserve"> </w:t>
            </w:r>
            <w:r w:rsidRPr="00D27873">
              <w:rPr>
                <w:color w:val="C00000"/>
                <w:sz w:val="24"/>
                <w:szCs w:val="24"/>
                <w:lang w:val="ru-RU"/>
              </w:rPr>
              <w:t>«Научно-исследовательский</w:t>
            </w:r>
            <w:r w:rsidRPr="00D27873">
              <w:rPr>
                <w:color w:val="C00000"/>
                <w:spacing w:val="17"/>
                <w:sz w:val="24"/>
                <w:szCs w:val="24"/>
                <w:lang w:val="ru-RU"/>
              </w:rPr>
              <w:t xml:space="preserve"> </w:t>
            </w:r>
            <w:r w:rsidRPr="00D27873">
              <w:rPr>
                <w:color w:val="C00000"/>
                <w:sz w:val="24"/>
                <w:szCs w:val="24"/>
                <w:lang w:val="ru-RU"/>
              </w:rPr>
              <w:t>центр</w:t>
            </w:r>
          </w:p>
          <w:p w:rsidR="00354389" w:rsidRPr="00D27873" w:rsidRDefault="001D0E41">
            <w:pPr>
              <w:pStyle w:val="TableParagraph"/>
              <w:spacing w:before="1" w:line="276" w:lineRule="auto"/>
              <w:ind w:right="381"/>
              <w:rPr>
                <w:color w:val="C00000"/>
                <w:sz w:val="24"/>
                <w:szCs w:val="24"/>
                <w:lang w:val="ru-RU"/>
              </w:rPr>
            </w:pPr>
            <w:r w:rsidRPr="00D27873">
              <w:rPr>
                <w:color w:val="C00000"/>
                <w:sz w:val="24"/>
                <w:szCs w:val="24"/>
                <w:lang w:val="ru-RU"/>
              </w:rPr>
              <w:t>«Охрана»</w:t>
            </w:r>
            <w:r w:rsidRPr="00D27873">
              <w:rPr>
                <w:color w:val="C00000"/>
                <w:spacing w:val="-11"/>
                <w:sz w:val="24"/>
                <w:szCs w:val="24"/>
                <w:lang w:val="ru-RU"/>
              </w:rPr>
              <w:t xml:space="preserve"> </w:t>
            </w:r>
            <w:r w:rsidRPr="00D27873">
              <w:rPr>
                <w:color w:val="C00000"/>
                <w:sz w:val="24"/>
                <w:szCs w:val="24"/>
                <w:lang w:val="ru-RU"/>
              </w:rPr>
              <w:t>Федеральной</w:t>
            </w:r>
            <w:r w:rsidRPr="00D27873">
              <w:rPr>
                <w:color w:val="C00000"/>
                <w:spacing w:val="-8"/>
                <w:sz w:val="24"/>
                <w:szCs w:val="24"/>
                <w:lang w:val="ru-RU"/>
              </w:rPr>
              <w:t xml:space="preserve"> </w:t>
            </w:r>
            <w:r w:rsidRPr="00D27873">
              <w:rPr>
                <w:color w:val="C00000"/>
                <w:sz w:val="24"/>
                <w:szCs w:val="24"/>
                <w:lang w:val="ru-RU"/>
              </w:rPr>
              <w:t>службы</w:t>
            </w:r>
            <w:r w:rsidRPr="00D27873">
              <w:rPr>
                <w:color w:val="C00000"/>
                <w:spacing w:val="-6"/>
                <w:sz w:val="24"/>
                <w:szCs w:val="24"/>
                <w:lang w:val="ru-RU"/>
              </w:rPr>
              <w:t xml:space="preserve"> </w:t>
            </w:r>
            <w:r w:rsidRPr="00D27873">
              <w:rPr>
                <w:color w:val="C00000"/>
                <w:sz w:val="24"/>
                <w:szCs w:val="24"/>
                <w:lang w:val="ru-RU"/>
              </w:rPr>
              <w:t>войск</w:t>
            </w:r>
            <w:r w:rsidRPr="00D27873">
              <w:rPr>
                <w:color w:val="C00000"/>
                <w:spacing w:val="-7"/>
                <w:sz w:val="24"/>
                <w:szCs w:val="24"/>
                <w:lang w:val="ru-RU"/>
              </w:rPr>
              <w:t xml:space="preserve"> </w:t>
            </w:r>
            <w:r w:rsidRPr="00D27873">
              <w:rPr>
                <w:color w:val="C00000"/>
                <w:sz w:val="24"/>
                <w:szCs w:val="24"/>
                <w:lang w:val="ru-RU"/>
              </w:rPr>
              <w:t>национальной</w:t>
            </w:r>
            <w:r w:rsidRPr="00D27873">
              <w:rPr>
                <w:color w:val="C00000"/>
                <w:spacing w:val="-7"/>
                <w:sz w:val="24"/>
                <w:szCs w:val="24"/>
                <w:lang w:val="ru-RU"/>
              </w:rPr>
              <w:t xml:space="preserve"> </w:t>
            </w:r>
            <w:r w:rsidRPr="00D27873">
              <w:rPr>
                <w:color w:val="C00000"/>
                <w:sz w:val="24"/>
                <w:szCs w:val="24"/>
                <w:lang w:val="ru-RU"/>
              </w:rPr>
              <w:t>гвардии</w:t>
            </w:r>
            <w:r w:rsidRPr="00D27873">
              <w:rPr>
                <w:color w:val="C00000"/>
                <w:spacing w:val="-6"/>
                <w:sz w:val="24"/>
                <w:szCs w:val="24"/>
                <w:lang w:val="ru-RU"/>
              </w:rPr>
              <w:t xml:space="preserve"> </w:t>
            </w:r>
            <w:r w:rsidRPr="00D27873">
              <w:rPr>
                <w:color w:val="C00000"/>
                <w:sz w:val="24"/>
                <w:szCs w:val="24"/>
                <w:lang w:val="ru-RU"/>
              </w:rPr>
              <w:t>Российской</w:t>
            </w:r>
            <w:r w:rsidRPr="00D27873">
              <w:rPr>
                <w:color w:val="C00000"/>
                <w:spacing w:val="-7"/>
                <w:sz w:val="24"/>
                <w:szCs w:val="24"/>
                <w:lang w:val="ru-RU"/>
              </w:rPr>
              <w:t xml:space="preserve"> </w:t>
            </w:r>
            <w:r w:rsidRPr="00D27873">
              <w:rPr>
                <w:color w:val="C00000"/>
                <w:sz w:val="24"/>
                <w:szCs w:val="24"/>
                <w:lang w:val="ru-RU"/>
              </w:rPr>
              <w:t>Федерации,</w:t>
            </w:r>
            <w:r w:rsidRPr="00D27873">
              <w:rPr>
                <w:color w:val="C00000"/>
                <w:spacing w:val="-6"/>
                <w:sz w:val="24"/>
                <w:szCs w:val="24"/>
                <w:lang w:val="ru-RU"/>
              </w:rPr>
              <w:t xml:space="preserve"> </w:t>
            </w:r>
            <w:r w:rsidRPr="00D27873">
              <w:rPr>
                <w:color w:val="C00000"/>
                <w:sz w:val="24"/>
                <w:szCs w:val="24"/>
                <w:lang w:val="ru-RU"/>
              </w:rPr>
              <w:t>которые</w:t>
            </w:r>
            <w:r w:rsidRPr="00D27873">
              <w:rPr>
                <w:color w:val="C00000"/>
                <w:spacing w:val="-9"/>
                <w:sz w:val="24"/>
                <w:szCs w:val="24"/>
                <w:lang w:val="ru-RU"/>
              </w:rPr>
              <w:t xml:space="preserve"> </w:t>
            </w:r>
            <w:r w:rsidRPr="00D27873">
              <w:rPr>
                <w:color w:val="C00000"/>
                <w:sz w:val="24"/>
                <w:szCs w:val="24"/>
                <w:lang w:val="ru-RU"/>
              </w:rPr>
              <w:t>размещены</w:t>
            </w:r>
            <w:r w:rsidRPr="00D27873">
              <w:rPr>
                <w:color w:val="C00000"/>
                <w:spacing w:val="-52"/>
                <w:sz w:val="24"/>
                <w:szCs w:val="24"/>
                <w:lang w:val="ru-RU"/>
              </w:rPr>
              <w:t xml:space="preserve"> </w:t>
            </w:r>
            <w:r w:rsidRPr="00D27873">
              <w:rPr>
                <w:color w:val="C00000"/>
                <w:sz w:val="24"/>
                <w:szCs w:val="24"/>
                <w:lang w:val="ru-RU"/>
              </w:rPr>
              <w:t>на</w:t>
            </w:r>
            <w:r w:rsidRPr="00D27873">
              <w:rPr>
                <w:color w:val="C00000"/>
                <w:spacing w:val="-1"/>
                <w:sz w:val="24"/>
                <w:szCs w:val="24"/>
                <w:lang w:val="ru-RU"/>
              </w:rPr>
              <w:t xml:space="preserve"> </w:t>
            </w:r>
            <w:r w:rsidRPr="00D27873">
              <w:rPr>
                <w:color w:val="C00000"/>
                <w:sz w:val="24"/>
                <w:szCs w:val="24"/>
                <w:lang w:val="ru-RU"/>
              </w:rPr>
              <w:t>официальном сайте</w:t>
            </w:r>
            <w:r w:rsidRPr="00D27873">
              <w:rPr>
                <w:color w:val="C00000"/>
                <w:spacing w:val="-3"/>
                <w:sz w:val="24"/>
                <w:szCs w:val="24"/>
                <w:lang w:val="ru-RU"/>
              </w:rPr>
              <w:t xml:space="preserve"> </w:t>
            </w:r>
            <w:r w:rsidRPr="00D27873">
              <w:rPr>
                <w:color w:val="C00000"/>
                <w:sz w:val="24"/>
                <w:szCs w:val="24"/>
                <w:lang w:val="ru-RU"/>
              </w:rPr>
              <w:t>Росгвардии по</w:t>
            </w:r>
            <w:r w:rsidRPr="00D27873">
              <w:rPr>
                <w:color w:val="C00000"/>
                <w:spacing w:val="-1"/>
                <w:sz w:val="24"/>
                <w:szCs w:val="24"/>
                <w:lang w:val="ru-RU"/>
              </w:rPr>
              <w:t xml:space="preserve"> </w:t>
            </w:r>
            <w:r w:rsidRPr="00D27873">
              <w:rPr>
                <w:color w:val="C00000"/>
                <w:sz w:val="24"/>
                <w:szCs w:val="24"/>
                <w:lang w:val="ru-RU"/>
              </w:rPr>
              <w:t>ссылке:</w:t>
            </w:r>
          </w:p>
          <w:p w:rsidR="00354389" w:rsidRPr="00D27873" w:rsidRDefault="001D0E41">
            <w:pPr>
              <w:pStyle w:val="TableParagraph"/>
              <w:spacing w:line="252" w:lineRule="exact"/>
              <w:rPr>
                <w:color w:val="C00000"/>
                <w:sz w:val="24"/>
                <w:szCs w:val="24"/>
                <w:lang w:val="ru-RU"/>
              </w:rPr>
            </w:pPr>
            <w:r w:rsidRPr="00D27873">
              <w:rPr>
                <w:color w:val="C00000"/>
                <w:sz w:val="24"/>
                <w:szCs w:val="24"/>
              </w:rPr>
              <w:t>https</w:t>
            </w:r>
            <w:r w:rsidRPr="00D27873">
              <w:rPr>
                <w:color w:val="C00000"/>
                <w:sz w:val="24"/>
                <w:szCs w:val="24"/>
                <w:lang w:val="ru-RU"/>
              </w:rPr>
              <w:t>://</w:t>
            </w:r>
            <w:r w:rsidRPr="00D27873">
              <w:rPr>
                <w:color w:val="C00000"/>
                <w:sz w:val="24"/>
                <w:szCs w:val="24"/>
              </w:rPr>
              <w:t>rosguard</w:t>
            </w:r>
            <w:r w:rsidRPr="00D27873">
              <w:rPr>
                <w:color w:val="C00000"/>
                <w:sz w:val="24"/>
                <w:szCs w:val="24"/>
                <w:lang w:val="ru-RU"/>
              </w:rPr>
              <w:t>.</w:t>
            </w:r>
            <w:r w:rsidRPr="00D27873">
              <w:rPr>
                <w:color w:val="C00000"/>
                <w:sz w:val="24"/>
                <w:szCs w:val="24"/>
              </w:rPr>
              <w:t>gov</w:t>
            </w:r>
            <w:r w:rsidRPr="00D27873">
              <w:rPr>
                <w:color w:val="C00000"/>
                <w:sz w:val="24"/>
                <w:szCs w:val="24"/>
                <w:lang w:val="ru-RU"/>
              </w:rPr>
              <w:t>.</w:t>
            </w:r>
            <w:r w:rsidRPr="00D27873">
              <w:rPr>
                <w:color w:val="C00000"/>
                <w:sz w:val="24"/>
                <w:szCs w:val="24"/>
              </w:rPr>
              <w:t>ru</w:t>
            </w:r>
            <w:r w:rsidRPr="00D27873">
              <w:rPr>
                <w:color w:val="C00000"/>
                <w:sz w:val="24"/>
                <w:szCs w:val="24"/>
                <w:lang w:val="ru-RU"/>
              </w:rPr>
              <w:t>/</w:t>
            </w:r>
            <w:r w:rsidRPr="00D27873">
              <w:rPr>
                <w:color w:val="C00000"/>
                <w:sz w:val="24"/>
                <w:szCs w:val="24"/>
              </w:rPr>
              <w:t>uploads</w:t>
            </w:r>
            <w:r w:rsidRPr="00D27873">
              <w:rPr>
                <w:color w:val="C00000"/>
                <w:sz w:val="24"/>
                <w:szCs w:val="24"/>
                <w:lang w:val="ru-RU"/>
              </w:rPr>
              <w:t>/2022/03/</w:t>
            </w:r>
            <w:r w:rsidRPr="00D27873">
              <w:rPr>
                <w:color w:val="C00000"/>
                <w:sz w:val="24"/>
                <w:szCs w:val="24"/>
              </w:rPr>
              <w:t>rekomendacii</w:t>
            </w:r>
            <w:r w:rsidRPr="00D27873">
              <w:rPr>
                <w:color w:val="C00000"/>
                <w:sz w:val="24"/>
                <w:szCs w:val="24"/>
                <w:lang w:val="ru-RU"/>
              </w:rPr>
              <w:t>_</w:t>
            </w:r>
            <w:r w:rsidRPr="00D27873">
              <w:rPr>
                <w:color w:val="C00000"/>
                <w:sz w:val="24"/>
                <w:szCs w:val="24"/>
              </w:rPr>
              <w:t>po</w:t>
            </w:r>
            <w:r w:rsidRPr="00D27873">
              <w:rPr>
                <w:color w:val="C00000"/>
                <w:sz w:val="24"/>
                <w:szCs w:val="24"/>
                <w:lang w:val="ru-RU"/>
              </w:rPr>
              <w:t>_</w:t>
            </w:r>
            <w:r w:rsidRPr="00D27873">
              <w:rPr>
                <w:color w:val="C00000"/>
                <w:sz w:val="24"/>
                <w:szCs w:val="24"/>
              </w:rPr>
              <w:t>oborudovaniyu</w:t>
            </w:r>
            <w:r w:rsidRPr="00D27873">
              <w:rPr>
                <w:color w:val="C00000"/>
                <w:sz w:val="24"/>
                <w:szCs w:val="24"/>
                <w:lang w:val="ru-RU"/>
              </w:rPr>
              <w:t>_</w:t>
            </w:r>
            <w:r w:rsidRPr="00D27873">
              <w:rPr>
                <w:color w:val="C00000"/>
                <w:sz w:val="24"/>
                <w:szCs w:val="24"/>
              </w:rPr>
              <w:t>itso</w:t>
            </w:r>
            <w:r w:rsidRPr="00D27873">
              <w:rPr>
                <w:color w:val="C00000"/>
                <w:sz w:val="24"/>
                <w:szCs w:val="24"/>
                <w:lang w:val="ru-RU"/>
              </w:rPr>
              <w:t>_</w:t>
            </w:r>
            <w:r w:rsidRPr="00D27873">
              <w:rPr>
                <w:color w:val="C00000"/>
                <w:sz w:val="24"/>
                <w:szCs w:val="24"/>
              </w:rPr>
              <w:t>socialno</w:t>
            </w:r>
            <w:r w:rsidRPr="00D27873">
              <w:rPr>
                <w:color w:val="C00000"/>
                <w:sz w:val="24"/>
                <w:szCs w:val="24"/>
                <w:lang w:val="ru-RU"/>
              </w:rPr>
              <w:t>_</w:t>
            </w:r>
            <w:r w:rsidRPr="00D27873">
              <w:rPr>
                <w:color w:val="C00000"/>
                <w:sz w:val="24"/>
                <w:szCs w:val="24"/>
              </w:rPr>
              <w:t>znachimykh</w:t>
            </w:r>
            <w:r w:rsidRPr="00D27873">
              <w:rPr>
                <w:color w:val="C00000"/>
                <w:sz w:val="24"/>
                <w:szCs w:val="24"/>
                <w:lang w:val="ru-RU"/>
              </w:rPr>
              <w:t>_</w:t>
            </w:r>
            <w:r w:rsidRPr="00D27873">
              <w:rPr>
                <w:color w:val="C00000"/>
                <w:sz w:val="24"/>
                <w:szCs w:val="24"/>
              </w:rPr>
              <w:t>obektov</w:t>
            </w:r>
            <w:r w:rsidRPr="00D27873">
              <w:rPr>
                <w:color w:val="C00000"/>
                <w:sz w:val="24"/>
                <w:szCs w:val="24"/>
                <w:lang w:val="ru-RU"/>
              </w:rPr>
              <w:t>_</w:t>
            </w:r>
            <w:r w:rsidRPr="00D27873">
              <w:rPr>
                <w:color w:val="C00000"/>
                <w:sz w:val="24"/>
                <w:szCs w:val="24"/>
              </w:rPr>
              <w:t>minp</w:t>
            </w:r>
          </w:p>
          <w:p w:rsidR="00354389" w:rsidRPr="00D27873" w:rsidRDefault="001D0E41">
            <w:pPr>
              <w:pStyle w:val="TableParagraph"/>
              <w:spacing w:before="39"/>
              <w:rPr>
                <w:color w:val="C00000"/>
                <w:sz w:val="24"/>
                <w:szCs w:val="24"/>
              </w:rPr>
            </w:pPr>
            <w:r w:rsidRPr="00D27873">
              <w:rPr>
                <w:color w:val="C00000"/>
                <w:sz w:val="24"/>
                <w:szCs w:val="24"/>
              </w:rPr>
              <w:t>rosveshheniya_rossii.pdf.</w:t>
            </w:r>
          </w:p>
        </w:tc>
      </w:tr>
      <w:tr w:rsidR="00354389" w:rsidRPr="00D27873">
        <w:trPr>
          <w:trHeight w:val="674"/>
        </w:trPr>
        <w:tc>
          <w:tcPr>
            <w:tcW w:w="10659" w:type="dxa"/>
            <w:gridSpan w:val="6"/>
            <w:shd w:val="clear" w:color="auto" w:fill="D7D7D7"/>
          </w:tcPr>
          <w:p w:rsidR="00354389" w:rsidRPr="00D27873" w:rsidRDefault="001D0E41">
            <w:pPr>
              <w:pStyle w:val="TableParagraph"/>
              <w:tabs>
                <w:tab w:val="left" w:pos="724"/>
                <w:tab w:val="left" w:pos="2587"/>
                <w:tab w:val="left" w:pos="3827"/>
                <w:tab w:val="left" w:pos="7504"/>
                <w:tab w:val="left" w:pos="8444"/>
                <w:tab w:val="left" w:pos="8885"/>
              </w:tabs>
              <w:spacing w:before="5" w:line="320" w:lineRule="exact"/>
              <w:ind w:right="96"/>
              <w:rPr>
                <w:b/>
                <w:i/>
                <w:color w:val="C00000"/>
                <w:sz w:val="24"/>
                <w:szCs w:val="24"/>
                <w:lang w:val="ru-RU"/>
              </w:rPr>
            </w:pPr>
            <w:bookmarkStart w:id="16" w:name="_bookmark26"/>
            <w:bookmarkEnd w:id="16"/>
            <w:r w:rsidRPr="00D27873">
              <w:rPr>
                <w:b/>
                <w:i/>
                <w:color w:val="C00000"/>
                <w:sz w:val="24"/>
                <w:szCs w:val="24"/>
                <w:lang w:val="ru-RU"/>
              </w:rPr>
              <w:t>1.3.</w:t>
            </w:r>
            <w:r w:rsidRPr="00D27873">
              <w:rPr>
                <w:b/>
                <w:i/>
                <w:color w:val="C00000"/>
                <w:sz w:val="24"/>
                <w:szCs w:val="24"/>
                <w:lang w:val="ru-RU"/>
              </w:rPr>
              <w:tab/>
            </w:r>
            <w:r w:rsidR="00DB7F9C" w:rsidRPr="00D27873">
              <w:rPr>
                <w:b/>
                <w:i/>
                <w:color w:val="C00000"/>
                <w:sz w:val="24"/>
                <w:szCs w:val="24"/>
              </w:rPr>
              <w:t>Музыкальный</w:t>
            </w:r>
            <w:r w:rsidR="00DB7F9C" w:rsidRPr="00D27873">
              <w:rPr>
                <w:b/>
                <w:i/>
                <w:color w:val="C00000"/>
                <w:spacing w:val="-14"/>
                <w:sz w:val="24"/>
                <w:szCs w:val="24"/>
              </w:rPr>
              <w:t xml:space="preserve"> </w:t>
            </w:r>
            <w:r w:rsidR="00DB7F9C" w:rsidRPr="00D27873">
              <w:rPr>
                <w:b/>
                <w:i/>
                <w:color w:val="C00000"/>
                <w:sz w:val="24"/>
                <w:szCs w:val="24"/>
              </w:rPr>
              <w:t>зал</w:t>
            </w:r>
          </w:p>
        </w:tc>
      </w:tr>
      <w:tr w:rsidR="00354389" w:rsidRPr="00D27873">
        <w:trPr>
          <w:trHeight w:val="290"/>
        </w:trPr>
        <w:tc>
          <w:tcPr>
            <w:tcW w:w="1385" w:type="dxa"/>
            <w:shd w:val="clear" w:color="auto" w:fill="F1F1F1"/>
          </w:tcPr>
          <w:p w:rsidR="00354389" w:rsidRPr="00D27873" w:rsidRDefault="00354389">
            <w:pPr>
              <w:pStyle w:val="TableParagraph"/>
              <w:spacing w:line="247" w:lineRule="exact"/>
              <w:ind w:left="129"/>
              <w:rPr>
                <w:i/>
                <w:color w:val="C00000"/>
                <w:sz w:val="24"/>
                <w:szCs w:val="24"/>
              </w:rPr>
            </w:pPr>
          </w:p>
        </w:tc>
        <w:tc>
          <w:tcPr>
            <w:tcW w:w="9274" w:type="dxa"/>
            <w:gridSpan w:val="5"/>
            <w:shd w:val="clear" w:color="auto" w:fill="F1F1F1"/>
          </w:tcPr>
          <w:p w:rsidR="00354389" w:rsidRPr="00D27873" w:rsidRDefault="00354389">
            <w:pPr>
              <w:pStyle w:val="TableParagraph"/>
              <w:spacing w:line="247" w:lineRule="exact"/>
              <w:rPr>
                <w:i/>
                <w:color w:val="C00000"/>
                <w:sz w:val="24"/>
                <w:szCs w:val="24"/>
                <w:lang w:val="ru-RU"/>
              </w:rPr>
            </w:pPr>
          </w:p>
        </w:tc>
      </w:tr>
      <w:tr w:rsidR="00DB7F9C" w:rsidRPr="00D27873">
        <w:trPr>
          <w:trHeight w:val="292"/>
        </w:trPr>
        <w:tc>
          <w:tcPr>
            <w:tcW w:w="1385" w:type="dxa"/>
          </w:tcPr>
          <w:p w:rsidR="00DB7F9C" w:rsidRPr="00D27873" w:rsidRDefault="00DB7F9C">
            <w:pPr>
              <w:pStyle w:val="TableParagraph"/>
              <w:spacing w:line="249" w:lineRule="exact"/>
              <w:ind w:left="129"/>
              <w:rPr>
                <w:color w:val="C00000"/>
                <w:sz w:val="24"/>
                <w:szCs w:val="24"/>
              </w:rPr>
            </w:pPr>
          </w:p>
        </w:tc>
        <w:tc>
          <w:tcPr>
            <w:tcW w:w="5493" w:type="dxa"/>
          </w:tcPr>
          <w:p w:rsidR="00DB7F9C" w:rsidRPr="005875FB" w:rsidRDefault="00DB7F9C" w:rsidP="001B32AF">
            <w:pPr>
              <w:pStyle w:val="TableParagraph"/>
              <w:rPr>
                <w:color w:val="C00000"/>
                <w:sz w:val="24"/>
                <w:szCs w:val="24"/>
                <w:lang w:val="ru-RU"/>
              </w:rPr>
            </w:pPr>
            <w:r w:rsidRPr="00D27873">
              <w:rPr>
                <w:color w:val="C00000"/>
                <w:sz w:val="24"/>
                <w:szCs w:val="24"/>
              </w:rPr>
              <w:t>Пианино</w:t>
            </w:r>
            <w:r w:rsidRPr="00D27873">
              <w:rPr>
                <w:color w:val="C00000"/>
                <w:spacing w:val="-7"/>
                <w:sz w:val="24"/>
                <w:szCs w:val="24"/>
              </w:rPr>
              <w:t xml:space="preserve"> </w:t>
            </w:r>
          </w:p>
        </w:tc>
        <w:tc>
          <w:tcPr>
            <w:tcW w:w="720" w:type="dxa"/>
          </w:tcPr>
          <w:p w:rsidR="00DB7F9C" w:rsidRPr="00D27873" w:rsidRDefault="00DB7F9C" w:rsidP="001B32AF">
            <w:pPr>
              <w:pStyle w:val="TableParagraph"/>
              <w:ind w:left="206"/>
              <w:rPr>
                <w:color w:val="C00000"/>
                <w:sz w:val="24"/>
                <w:szCs w:val="24"/>
              </w:rPr>
            </w:pPr>
            <w:r w:rsidRPr="00D27873">
              <w:rPr>
                <w:color w:val="C00000"/>
                <w:sz w:val="24"/>
                <w:szCs w:val="24"/>
              </w:rPr>
              <w:t>шт.</w:t>
            </w:r>
          </w:p>
        </w:tc>
        <w:tc>
          <w:tcPr>
            <w:tcW w:w="1020" w:type="dxa"/>
          </w:tcPr>
          <w:p w:rsidR="00DB7F9C" w:rsidRPr="00D27873" w:rsidRDefault="00DB7F9C" w:rsidP="001B32AF">
            <w:pPr>
              <w:pStyle w:val="TableParagraph"/>
              <w:ind w:left="7"/>
              <w:jc w:val="center"/>
              <w:rPr>
                <w:color w:val="C00000"/>
                <w:sz w:val="24"/>
                <w:szCs w:val="24"/>
              </w:rPr>
            </w:pPr>
            <w:r w:rsidRPr="00D27873">
              <w:rPr>
                <w:color w:val="C00000"/>
                <w:sz w:val="24"/>
                <w:szCs w:val="24"/>
              </w:rPr>
              <w:t>1</w:t>
            </w:r>
          </w:p>
        </w:tc>
        <w:tc>
          <w:tcPr>
            <w:tcW w:w="1035" w:type="dxa"/>
          </w:tcPr>
          <w:p w:rsidR="00DB7F9C" w:rsidRPr="00D27873" w:rsidRDefault="00DB7F9C" w:rsidP="001B32AF">
            <w:pPr>
              <w:pStyle w:val="TableParagraph"/>
              <w:ind w:right="444"/>
              <w:jc w:val="right"/>
              <w:rPr>
                <w:color w:val="C00000"/>
                <w:sz w:val="24"/>
                <w:szCs w:val="24"/>
              </w:rPr>
            </w:pPr>
            <w:r w:rsidRPr="00D27873">
              <w:rPr>
                <w:color w:val="C00000"/>
                <w:sz w:val="24"/>
                <w:szCs w:val="24"/>
              </w:rPr>
              <w:t>+</w:t>
            </w:r>
          </w:p>
        </w:tc>
        <w:tc>
          <w:tcPr>
            <w:tcW w:w="1006" w:type="dxa"/>
          </w:tcPr>
          <w:p w:rsidR="00DB7F9C" w:rsidRPr="00D27873" w:rsidRDefault="00DB7F9C" w:rsidP="001B32AF">
            <w:pPr>
              <w:pStyle w:val="TableParagraph"/>
              <w:rPr>
                <w:color w:val="C00000"/>
                <w:sz w:val="24"/>
                <w:szCs w:val="24"/>
              </w:rPr>
            </w:pPr>
          </w:p>
        </w:tc>
      </w:tr>
      <w:tr w:rsidR="00DB7F9C" w:rsidRPr="00D27873">
        <w:trPr>
          <w:trHeight w:val="580"/>
        </w:trPr>
        <w:tc>
          <w:tcPr>
            <w:tcW w:w="1385" w:type="dxa"/>
          </w:tcPr>
          <w:p w:rsidR="00DB7F9C" w:rsidRPr="00D27873" w:rsidRDefault="00DB7F9C">
            <w:pPr>
              <w:pStyle w:val="TableParagraph"/>
              <w:spacing w:line="247" w:lineRule="exact"/>
              <w:ind w:left="129"/>
              <w:rPr>
                <w:color w:val="C00000"/>
                <w:sz w:val="24"/>
                <w:szCs w:val="24"/>
              </w:rPr>
            </w:pPr>
          </w:p>
        </w:tc>
        <w:tc>
          <w:tcPr>
            <w:tcW w:w="5493" w:type="dxa"/>
          </w:tcPr>
          <w:p w:rsidR="00DB7F9C" w:rsidRPr="005875FB" w:rsidRDefault="00DB7F9C" w:rsidP="001B32AF">
            <w:pPr>
              <w:pStyle w:val="TableParagraph"/>
              <w:rPr>
                <w:color w:val="C00000"/>
                <w:sz w:val="24"/>
                <w:szCs w:val="24"/>
                <w:lang w:val="ru-RU"/>
              </w:rPr>
            </w:pPr>
            <w:r>
              <w:rPr>
                <w:color w:val="C00000"/>
                <w:sz w:val="24"/>
                <w:szCs w:val="24"/>
                <w:lang w:val="ru-RU"/>
              </w:rPr>
              <w:t>Стеллаж для музыкальных инструментов</w:t>
            </w:r>
          </w:p>
        </w:tc>
        <w:tc>
          <w:tcPr>
            <w:tcW w:w="720" w:type="dxa"/>
          </w:tcPr>
          <w:p w:rsidR="00DB7F9C" w:rsidRPr="00D27873" w:rsidRDefault="00DB7F9C" w:rsidP="001B32AF">
            <w:pPr>
              <w:pStyle w:val="TableParagraph"/>
              <w:ind w:left="206"/>
              <w:rPr>
                <w:color w:val="C00000"/>
                <w:sz w:val="24"/>
                <w:szCs w:val="24"/>
              </w:rPr>
            </w:pPr>
            <w:r w:rsidRPr="00D27873">
              <w:rPr>
                <w:color w:val="C00000"/>
                <w:sz w:val="24"/>
                <w:szCs w:val="24"/>
              </w:rPr>
              <w:t>шт.</w:t>
            </w:r>
          </w:p>
        </w:tc>
        <w:tc>
          <w:tcPr>
            <w:tcW w:w="1020" w:type="dxa"/>
          </w:tcPr>
          <w:p w:rsidR="00DB7F9C" w:rsidRPr="00D27873" w:rsidRDefault="00DB7F9C" w:rsidP="001B32AF">
            <w:pPr>
              <w:pStyle w:val="TableParagraph"/>
              <w:ind w:left="7"/>
              <w:jc w:val="center"/>
              <w:rPr>
                <w:color w:val="C00000"/>
                <w:sz w:val="24"/>
                <w:szCs w:val="24"/>
              </w:rPr>
            </w:pPr>
            <w:r w:rsidRPr="00D27873">
              <w:rPr>
                <w:color w:val="C00000"/>
                <w:sz w:val="24"/>
                <w:szCs w:val="24"/>
              </w:rPr>
              <w:t>1</w:t>
            </w:r>
          </w:p>
        </w:tc>
        <w:tc>
          <w:tcPr>
            <w:tcW w:w="1035" w:type="dxa"/>
          </w:tcPr>
          <w:p w:rsidR="00DB7F9C" w:rsidRPr="00D27873" w:rsidRDefault="00DB7F9C" w:rsidP="001B32AF">
            <w:pPr>
              <w:pStyle w:val="TableParagraph"/>
              <w:rPr>
                <w:color w:val="C00000"/>
                <w:sz w:val="24"/>
                <w:szCs w:val="24"/>
              </w:rPr>
            </w:pPr>
          </w:p>
        </w:tc>
        <w:tc>
          <w:tcPr>
            <w:tcW w:w="1006" w:type="dxa"/>
          </w:tcPr>
          <w:p w:rsidR="00DB7F9C" w:rsidRPr="00D27873" w:rsidRDefault="00DB7F9C" w:rsidP="001B32AF">
            <w:pPr>
              <w:pStyle w:val="TableParagraph"/>
              <w:ind w:left="6"/>
              <w:jc w:val="center"/>
              <w:rPr>
                <w:color w:val="C00000"/>
                <w:sz w:val="24"/>
                <w:szCs w:val="24"/>
              </w:rPr>
            </w:pPr>
            <w:r w:rsidRPr="00D27873">
              <w:rPr>
                <w:color w:val="C00000"/>
                <w:sz w:val="24"/>
                <w:szCs w:val="24"/>
              </w:rPr>
              <w:t>+</w:t>
            </w:r>
          </w:p>
        </w:tc>
      </w:tr>
      <w:tr w:rsidR="00DB7F9C" w:rsidRPr="00D27873">
        <w:trPr>
          <w:trHeight w:val="292"/>
        </w:trPr>
        <w:tc>
          <w:tcPr>
            <w:tcW w:w="1385" w:type="dxa"/>
          </w:tcPr>
          <w:p w:rsidR="00DB7F9C" w:rsidRPr="00D27873" w:rsidRDefault="00DB7F9C">
            <w:pPr>
              <w:pStyle w:val="TableParagraph"/>
              <w:spacing w:line="249" w:lineRule="exact"/>
              <w:ind w:left="129"/>
              <w:rPr>
                <w:color w:val="C00000"/>
                <w:sz w:val="24"/>
                <w:szCs w:val="24"/>
              </w:rPr>
            </w:pPr>
          </w:p>
        </w:tc>
        <w:tc>
          <w:tcPr>
            <w:tcW w:w="5493" w:type="dxa"/>
          </w:tcPr>
          <w:p w:rsidR="00DB7F9C" w:rsidRPr="005875FB" w:rsidRDefault="00DB7F9C" w:rsidP="001B32AF">
            <w:pPr>
              <w:pStyle w:val="TableParagraph"/>
              <w:ind w:left="0"/>
              <w:rPr>
                <w:color w:val="C00000"/>
                <w:sz w:val="24"/>
                <w:szCs w:val="24"/>
                <w:lang w:val="ru-RU"/>
              </w:rPr>
            </w:pPr>
            <w:r>
              <w:rPr>
                <w:color w:val="C00000"/>
                <w:sz w:val="24"/>
                <w:szCs w:val="24"/>
                <w:lang w:val="ru-RU"/>
              </w:rPr>
              <w:t xml:space="preserve"> </w:t>
            </w:r>
            <w:r w:rsidRPr="00D27873">
              <w:rPr>
                <w:color w:val="C00000"/>
                <w:sz w:val="24"/>
                <w:szCs w:val="24"/>
                <w:lang w:val="ru-RU"/>
              </w:rPr>
              <w:t>Стул</w:t>
            </w:r>
            <w:r>
              <w:rPr>
                <w:color w:val="C00000"/>
                <w:sz w:val="24"/>
                <w:szCs w:val="24"/>
                <w:lang w:val="ru-RU"/>
              </w:rPr>
              <w:t xml:space="preserve"> музыкального </w:t>
            </w:r>
            <w:r w:rsidRPr="00D27873">
              <w:rPr>
                <w:color w:val="C00000"/>
                <w:spacing w:val="-8"/>
                <w:sz w:val="24"/>
                <w:szCs w:val="24"/>
                <w:lang w:val="ru-RU"/>
              </w:rPr>
              <w:t xml:space="preserve"> </w:t>
            </w:r>
            <w:r w:rsidRPr="00D27873">
              <w:rPr>
                <w:color w:val="C00000"/>
                <w:sz w:val="24"/>
                <w:szCs w:val="24"/>
                <w:lang w:val="ru-RU"/>
              </w:rPr>
              <w:t>зала</w:t>
            </w:r>
          </w:p>
        </w:tc>
        <w:tc>
          <w:tcPr>
            <w:tcW w:w="720" w:type="dxa"/>
          </w:tcPr>
          <w:p w:rsidR="00DB7F9C" w:rsidRPr="00D27873" w:rsidRDefault="00DB7F9C" w:rsidP="001B32AF">
            <w:pPr>
              <w:pStyle w:val="TableParagraph"/>
              <w:ind w:left="206"/>
              <w:rPr>
                <w:color w:val="C00000"/>
                <w:sz w:val="24"/>
                <w:szCs w:val="24"/>
              </w:rPr>
            </w:pPr>
            <w:r w:rsidRPr="00D27873">
              <w:rPr>
                <w:color w:val="C00000"/>
                <w:sz w:val="24"/>
                <w:szCs w:val="24"/>
              </w:rPr>
              <w:t>шт.</w:t>
            </w:r>
          </w:p>
        </w:tc>
        <w:tc>
          <w:tcPr>
            <w:tcW w:w="1020" w:type="dxa"/>
          </w:tcPr>
          <w:p w:rsidR="00DB7F9C" w:rsidRPr="00D27873" w:rsidRDefault="00DB7F9C" w:rsidP="001B32AF">
            <w:pPr>
              <w:pStyle w:val="TableParagraph"/>
              <w:ind w:left="7"/>
              <w:jc w:val="center"/>
              <w:rPr>
                <w:color w:val="C00000"/>
                <w:sz w:val="24"/>
                <w:szCs w:val="24"/>
              </w:rPr>
            </w:pPr>
            <w:r w:rsidRPr="00D27873">
              <w:rPr>
                <w:color w:val="C00000"/>
                <w:sz w:val="24"/>
                <w:szCs w:val="24"/>
              </w:rPr>
              <w:t>1</w:t>
            </w:r>
          </w:p>
        </w:tc>
        <w:tc>
          <w:tcPr>
            <w:tcW w:w="1035" w:type="dxa"/>
          </w:tcPr>
          <w:p w:rsidR="00DB7F9C" w:rsidRPr="00D27873" w:rsidRDefault="00DB7F9C" w:rsidP="001B32AF">
            <w:pPr>
              <w:pStyle w:val="TableParagraph"/>
              <w:ind w:right="444"/>
              <w:jc w:val="right"/>
              <w:rPr>
                <w:color w:val="C00000"/>
                <w:sz w:val="24"/>
                <w:szCs w:val="24"/>
              </w:rPr>
            </w:pPr>
            <w:r w:rsidRPr="00D27873">
              <w:rPr>
                <w:color w:val="C00000"/>
                <w:sz w:val="24"/>
                <w:szCs w:val="24"/>
              </w:rPr>
              <w:t>+</w:t>
            </w:r>
          </w:p>
        </w:tc>
        <w:tc>
          <w:tcPr>
            <w:tcW w:w="1006" w:type="dxa"/>
          </w:tcPr>
          <w:p w:rsidR="00DB7F9C" w:rsidRPr="00D27873" w:rsidRDefault="00DB7F9C" w:rsidP="001B32AF">
            <w:pPr>
              <w:pStyle w:val="TableParagraph"/>
              <w:rPr>
                <w:color w:val="C00000"/>
                <w:sz w:val="24"/>
                <w:szCs w:val="24"/>
              </w:rPr>
            </w:pPr>
          </w:p>
        </w:tc>
      </w:tr>
      <w:tr w:rsidR="00DB7F9C" w:rsidRPr="00D27873">
        <w:trPr>
          <w:trHeight w:val="290"/>
        </w:trPr>
        <w:tc>
          <w:tcPr>
            <w:tcW w:w="1385" w:type="dxa"/>
          </w:tcPr>
          <w:p w:rsidR="00DB7F9C" w:rsidRPr="00D27873" w:rsidRDefault="00DB7F9C">
            <w:pPr>
              <w:pStyle w:val="TableParagraph"/>
              <w:spacing w:line="247" w:lineRule="exact"/>
              <w:ind w:left="129"/>
              <w:rPr>
                <w:color w:val="C00000"/>
                <w:sz w:val="24"/>
                <w:szCs w:val="24"/>
              </w:rPr>
            </w:pPr>
          </w:p>
        </w:tc>
        <w:tc>
          <w:tcPr>
            <w:tcW w:w="5493" w:type="dxa"/>
          </w:tcPr>
          <w:p w:rsidR="00DB7F9C" w:rsidRPr="00D27873" w:rsidRDefault="00DB7F9C" w:rsidP="001B32AF">
            <w:pPr>
              <w:pStyle w:val="TableParagraph"/>
              <w:spacing w:before="37"/>
              <w:rPr>
                <w:color w:val="C00000"/>
                <w:sz w:val="24"/>
                <w:szCs w:val="24"/>
                <w:lang w:val="ru-RU"/>
              </w:rPr>
            </w:pPr>
            <w:r w:rsidRPr="00D27873">
              <w:rPr>
                <w:color w:val="C00000"/>
                <w:sz w:val="24"/>
                <w:szCs w:val="24"/>
                <w:lang w:val="ru-RU"/>
              </w:rPr>
              <w:t>Проектор</w:t>
            </w:r>
            <w:r w:rsidRPr="00D27873">
              <w:rPr>
                <w:color w:val="C00000"/>
                <w:spacing w:val="-9"/>
                <w:sz w:val="24"/>
                <w:szCs w:val="24"/>
                <w:lang w:val="ru-RU"/>
              </w:rPr>
              <w:t xml:space="preserve"> </w:t>
            </w:r>
            <w:r w:rsidRPr="00D27873">
              <w:rPr>
                <w:color w:val="C00000"/>
                <w:sz w:val="24"/>
                <w:szCs w:val="24"/>
                <w:lang w:val="ru-RU"/>
              </w:rPr>
              <w:t>для</w:t>
            </w:r>
            <w:r w:rsidRPr="00D27873">
              <w:rPr>
                <w:color w:val="C00000"/>
                <w:spacing w:val="-5"/>
                <w:sz w:val="24"/>
                <w:szCs w:val="24"/>
                <w:lang w:val="ru-RU"/>
              </w:rPr>
              <w:t xml:space="preserve"> </w:t>
            </w:r>
            <w:r w:rsidRPr="00D27873">
              <w:rPr>
                <w:color w:val="C00000"/>
                <w:sz w:val="24"/>
                <w:szCs w:val="24"/>
                <w:lang w:val="ru-RU"/>
              </w:rPr>
              <w:t>актового</w:t>
            </w:r>
            <w:r w:rsidRPr="00D27873">
              <w:rPr>
                <w:color w:val="C00000"/>
                <w:spacing w:val="-6"/>
                <w:sz w:val="24"/>
                <w:szCs w:val="24"/>
                <w:lang w:val="ru-RU"/>
              </w:rPr>
              <w:t xml:space="preserve"> </w:t>
            </w:r>
            <w:r w:rsidRPr="00D27873">
              <w:rPr>
                <w:color w:val="C00000"/>
                <w:sz w:val="24"/>
                <w:szCs w:val="24"/>
                <w:lang w:val="ru-RU"/>
              </w:rPr>
              <w:t>зала</w:t>
            </w:r>
            <w:r w:rsidRPr="00D27873">
              <w:rPr>
                <w:color w:val="C00000"/>
                <w:spacing w:val="-5"/>
                <w:sz w:val="24"/>
                <w:szCs w:val="24"/>
                <w:lang w:val="ru-RU"/>
              </w:rPr>
              <w:t xml:space="preserve"> </w:t>
            </w:r>
            <w:r w:rsidRPr="00D27873">
              <w:rPr>
                <w:color w:val="C00000"/>
                <w:sz w:val="24"/>
                <w:szCs w:val="24"/>
                <w:lang w:val="ru-RU"/>
              </w:rPr>
              <w:t>с</w:t>
            </w:r>
            <w:r w:rsidRPr="00D27873">
              <w:rPr>
                <w:color w:val="C00000"/>
                <w:spacing w:val="-6"/>
                <w:sz w:val="24"/>
                <w:szCs w:val="24"/>
                <w:lang w:val="ru-RU"/>
              </w:rPr>
              <w:t xml:space="preserve"> </w:t>
            </w:r>
            <w:r w:rsidRPr="00D27873">
              <w:rPr>
                <w:color w:val="C00000"/>
                <w:sz w:val="24"/>
                <w:szCs w:val="24"/>
                <w:lang w:val="ru-RU"/>
              </w:rPr>
              <w:t>потолочным</w:t>
            </w:r>
            <w:r w:rsidRPr="00D27873">
              <w:rPr>
                <w:color w:val="C00000"/>
                <w:spacing w:val="-7"/>
                <w:sz w:val="24"/>
                <w:szCs w:val="24"/>
                <w:lang w:val="ru-RU"/>
              </w:rPr>
              <w:t xml:space="preserve"> </w:t>
            </w:r>
            <w:r w:rsidRPr="00D27873">
              <w:rPr>
                <w:color w:val="C00000"/>
                <w:sz w:val="24"/>
                <w:szCs w:val="24"/>
                <w:lang w:val="ru-RU"/>
              </w:rPr>
              <w:t>креплением</w:t>
            </w:r>
          </w:p>
        </w:tc>
        <w:tc>
          <w:tcPr>
            <w:tcW w:w="720" w:type="dxa"/>
          </w:tcPr>
          <w:p w:rsidR="00DB7F9C" w:rsidRPr="00D27873" w:rsidRDefault="00DB7F9C" w:rsidP="001B32AF">
            <w:pPr>
              <w:pStyle w:val="TableParagraph"/>
              <w:spacing w:before="137"/>
              <w:ind w:left="206"/>
              <w:rPr>
                <w:color w:val="C00000"/>
                <w:sz w:val="24"/>
                <w:szCs w:val="24"/>
              </w:rPr>
            </w:pPr>
            <w:r w:rsidRPr="00D27873">
              <w:rPr>
                <w:color w:val="C00000"/>
                <w:sz w:val="24"/>
                <w:szCs w:val="24"/>
              </w:rPr>
              <w:t>шт.</w:t>
            </w:r>
          </w:p>
        </w:tc>
        <w:tc>
          <w:tcPr>
            <w:tcW w:w="1020" w:type="dxa"/>
          </w:tcPr>
          <w:p w:rsidR="00DB7F9C" w:rsidRPr="00D27873" w:rsidRDefault="00DB7F9C" w:rsidP="001B32AF">
            <w:pPr>
              <w:pStyle w:val="TableParagraph"/>
              <w:spacing w:before="137"/>
              <w:ind w:left="7"/>
              <w:jc w:val="center"/>
              <w:rPr>
                <w:color w:val="C00000"/>
                <w:sz w:val="24"/>
                <w:szCs w:val="24"/>
              </w:rPr>
            </w:pPr>
            <w:r w:rsidRPr="00D27873">
              <w:rPr>
                <w:color w:val="C00000"/>
                <w:sz w:val="24"/>
                <w:szCs w:val="24"/>
              </w:rPr>
              <w:t>1</w:t>
            </w:r>
          </w:p>
        </w:tc>
        <w:tc>
          <w:tcPr>
            <w:tcW w:w="1035" w:type="dxa"/>
          </w:tcPr>
          <w:p w:rsidR="00DB7F9C" w:rsidRPr="00D27873" w:rsidRDefault="00DB7F9C" w:rsidP="001B32AF">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DB7F9C" w:rsidRPr="00D27873" w:rsidRDefault="00DB7F9C" w:rsidP="001B32AF">
            <w:pPr>
              <w:pStyle w:val="TableParagraph"/>
              <w:rPr>
                <w:color w:val="C00000"/>
                <w:sz w:val="24"/>
                <w:szCs w:val="24"/>
              </w:rPr>
            </w:pPr>
          </w:p>
        </w:tc>
      </w:tr>
      <w:tr w:rsidR="00DB7F9C" w:rsidRPr="00D27873">
        <w:trPr>
          <w:trHeight w:val="292"/>
        </w:trPr>
        <w:tc>
          <w:tcPr>
            <w:tcW w:w="1385" w:type="dxa"/>
          </w:tcPr>
          <w:p w:rsidR="00DB7F9C" w:rsidRPr="00D27873" w:rsidRDefault="00DB7F9C">
            <w:pPr>
              <w:pStyle w:val="TableParagraph"/>
              <w:spacing w:line="247" w:lineRule="exact"/>
              <w:ind w:left="129"/>
              <w:rPr>
                <w:color w:val="C00000"/>
                <w:sz w:val="24"/>
                <w:szCs w:val="24"/>
              </w:rPr>
            </w:pPr>
          </w:p>
        </w:tc>
        <w:tc>
          <w:tcPr>
            <w:tcW w:w="5493" w:type="dxa"/>
          </w:tcPr>
          <w:p w:rsidR="00DB7F9C" w:rsidRPr="00D27873" w:rsidRDefault="00DB7F9C" w:rsidP="001B32AF">
            <w:pPr>
              <w:pStyle w:val="TableParagraph"/>
              <w:tabs>
                <w:tab w:val="left" w:pos="1252"/>
                <w:tab w:val="left" w:pos="2421"/>
                <w:tab w:val="left" w:pos="3628"/>
                <w:tab w:val="left" w:pos="4045"/>
              </w:tabs>
              <w:rPr>
                <w:color w:val="C00000"/>
                <w:sz w:val="24"/>
                <w:szCs w:val="24"/>
                <w:lang w:val="ru-RU"/>
              </w:rPr>
            </w:pPr>
            <w:r w:rsidRPr="00D27873">
              <w:rPr>
                <w:color w:val="C00000"/>
                <w:sz w:val="24"/>
                <w:szCs w:val="24"/>
              </w:rPr>
              <w:t>Экран</w:t>
            </w:r>
            <w:r w:rsidRPr="00D27873">
              <w:rPr>
                <w:color w:val="C00000"/>
                <w:spacing w:val="-7"/>
                <w:sz w:val="24"/>
                <w:szCs w:val="24"/>
              </w:rPr>
              <w:t xml:space="preserve"> </w:t>
            </w:r>
            <w:r w:rsidRPr="00D27873">
              <w:rPr>
                <w:color w:val="C00000"/>
                <w:sz w:val="24"/>
                <w:szCs w:val="24"/>
              </w:rPr>
              <w:t>большого</w:t>
            </w:r>
            <w:r w:rsidRPr="00D27873">
              <w:rPr>
                <w:color w:val="C00000"/>
                <w:spacing w:val="-4"/>
                <w:sz w:val="24"/>
                <w:szCs w:val="24"/>
              </w:rPr>
              <w:t xml:space="preserve"> </w:t>
            </w:r>
            <w:r w:rsidRPr="00D27873">
              <w:rPr>
                <w:color w:val="C00000"/>
                <w:sz w:val="24"/>
                <w:szCs w:val="24"/>
              </w:rPr>
              <w:t>размера</w:t>
            </w:r>
          </w:p>
        </w:tc>
        <w:tc>
          <w:tcPr>
            <w:tcW w:w="720" w:type="dxa"/>
          </w:tcPr>
          <w:p w:rsidR="00DB7F9C" w:rsidRPr="00D27873" w:rsidRDefault="00DB7F9C" w:rsidP="001B32AF">
            <w:pPr>
              <w:pStyle w:val="TableParagraph"/>
              <w:spacing w:before="137"/>
              <w:ind w:left="206"/>
              <w:rPr>
                <w:color w:val="C00000"/>
                <w:sz w:val="24"/>
                <w:szCs w:val="24"/>
              </w:rPr>
            </w:pPr>
            <w:r w:rsidRPr="00D27873">
              <w:rPr>
                <w:color w:val="C00000"/>
                <w:sz w:val="24"/>
                <w:szCs w:val="24"/>
              </w:rPr>
              <w:t>шт.</w:t>
            </w:r>
          </w:p>
        </w:tc>
        <w:tc>
          <w:tcPr>
            <w:tcW w:w="1020" w:type="dxa"/>
          </w:tcPr>
          <w:p w:rsidR="00DB7F9C" w:rsidRPr="00D27873" w:rsidRDefault="00DB7F9C" w:rsidP="001B32AF">
            <w:pPr>
              <w:pStyle w:val="TableParagraph"/>
              <w:spacing w:before="137"/>
              <w:ind w:left="7"/>
              <w:jc w:val="center"/>
              <w:rPr>
                <w:color w:val="C00000"/>
                <w:sz w:val="24"/>
                <w:szCs w:val="24"/>
              </w:rPr>
            </w:pPr>
            <w:r w:rsidRPr="00D27873">
              <w:rPr>
                <w:color w:val="C00000"/>
                <w:sz w:val="24"/>
                <w:szCs w:val="24"/>
              </w:rPr>
              <w:t>1</w:t>
            </w:r>
          </w:p>
        </w:tc>
        <w:tc>
          <w:tcPr>
            <w:tcW w:w="1035" w:type="dxa"/>
          </w:tcPr>
          <w:p w:rsidR="00DB7F9C" w:rsidRPr="00D27873" w:rsidRDefault="00DB7F9C" w:rsidP="001B32AF">
            <w:pPr>
              <w:pStyle w:val="TableParagraph"/>
              <w:rPr>
                <w:color w:val="C00000"/>
                <w:sz w:val="24"/>
                <w:szCs w:val="24"/>
              </w:rPr>
            </w:pPr>
          </w:p>
        </w:tc>
        <w:tc>
          <w:tcPr>
            <w:tcW w:w="1006" w:type="dxa"/>
          </w:tcPr>
          <w:p w:rsidR="00DB7F9C" w:rsidRPr="00D27873" w:rsidRDefault="00DB7F9C" w:rsidP="001B32AF">
            <w:pPr>
              <w:pStyle w:val="TableParagraph"/>
              <w:ind w:left="6"/>
              <w:jc w:val="center"/>
              <w:rPr>
                <w:color w:val="C00000"/>
                <w:sz w:val="24"/>
                <w:szCs w:val="24"/>
              </w:rPr>
            </w:pPr>
            <w:r w:rsidRPr="00D27873">
              <w:rPr>
                <w:color w:val="C00000"/>
                <w:sz w:val="24"/>
                <w:szCs w:val="24"/>
              </w:rPr>
              <w:t>+</w:t>
            </w:r>
          </w:p>
        </w:tc>
      </w:tr>
      <w:tr w:rsidR="00354389" w:rsidRPr="00D27873" w:rsidTr="00BB7830">
        <w:trPr>
          <w:trHeight w:val="583"/>
        </w:trPr>
        <w:tc>
          <w:tcPr>
            <w:tcW w:w="1385" w:type="dxa"/>
          </w:tcPr>
          <w:p w:rsidR="00354389" w:rsidRPr="00D27873" w:rsidRDefault="00354389">
            <w:pPr>
              <w:pStyle w:val="TableParagraph"/>
              <w:spacing w:line="246" w:lineRule="exact"/>
              <w:ind w:left="129"/>
              <w:rPr>
                <w:color w:val="C00000"/>
                <w:sz w:val="24"/>
                <w:szCs w:val="24"/>
              </w:rPr>
            </w:pPr>
          </w:p>
        </w:tc>
        <w:tc>
          <w:tcPr>
            <w:tcW w:w="5493" w:type="dxa"/>
          </w:tcPr>
          <w:p w:rsidR="00354389" w:rsidRPr="00D27873" w:rsidRDefault="001D0E41">
            <w:pPr>
              <w:pStyle w:val="TableParagraph"/>
              <w:tabs>
                <w:tab w:val="left" w:pos="1321"/>
                <w:tab w:val="left" w:pos="3010"/>
                <w:tab w:val="left" w:pos="4102"/>
                <w:tab w:val="left" w:pos="4488"/>
              </w:tabs>
              <w:spacing w:line="246" w:lineRule="exact"/>
              <w:rPr>
                <w:color w:val="C00000"/>
                <w:sz w:val="24"/>
                <w:szCs w:val="24"/>
                <w:lang w:val="ru-RU"/>
              </w:rPr>
            </w:pPr>
            <w:r w:rsidRPr="00D27873">
              <w:rPr>
                <w:color w:val="C00000"/>
                <w:sz w:val="24"/>
                <w:szCs w:val="24"/>
                <w:lang w:val="ru-RU"/>
              </w:rPr>
              <w:t>Комплект</w:t>
            </w:r>
            <w:r w:rsidRPr="00D27873">
              <w:rPr>
                <w:color w:val="C00000"/>
                <w:sz w:val="24"/>
                <w:szCs w:val="24"/>
                <w:lang w:val="ru-RU"/>
              </w:rPr>
              <w:tab/>
              <w:t>дидактических</w:t>
            </w:r>
            <w:r w:rsidRPr="00D27873">
              <w:rPr>
                <w:color w:val="C00000"/>
                <w:sz w:val="24"/>
                <w:szCs w:val="24"/>
                <w:lang w:val="ru-RU"/>
              </w:rPr>
              <w:tab/>
              <w:t>игрушек</w:t>
            </w:r>
            <w:r w:rsidRPr="00D27873">
              <w:rPr>
                <w:color w:val="C00000"/>
                <w:sz w:val="24"/>
                <w:szCs w:val="24"/>
                <w:lang w:val="ru-RU"/>
              </w:rPr>
              <w:tab/>
              <w:t>с</w:t>
            </w:r>
            <w:r w:rsidRPr="00D27873">
              <w:rPr>
                <w:color w:val="C00000"/>
                <w:sz w:val="24"/>
                <w:szCs w:val="24"/>
                <w:lang w:val="ru-RU"/>
              </w:rPr>
              <w:tab/>
              <w:t>народной</w:t>
            </w:r>
          </w:p>
          <w:p w:rsidR="00354389" w:rsidRPr="00D27873" w:rsidRDefault="001D0E41">
            <w:pPr>
              <w:pStyle w:val="TableParagraph"/>
              <w:spacing w:before="38"/>
              <w:rPr>
                <w:color w:val="C00000"/>
                <w:sz w:val="24"/>
                <w:szCs w:val="24"/>
                <w:lang w:val="ru-RU"/>
              </w:rPr>
            </w:pPr>
            <w:r w:rsidRPr="00D27873">
              <w:rPr>
                <w:color w:val="C00000"/>
                <w:sz w:val="24"/>
                <w:szCs w:val="24"/>
                <w:lang w:val="ru-RU"/>
              </w:rPr>
              <w:t>росписью</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BB7830">
        <w:trPr>
          <w:trHeight w:val="873"/>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spacing w:line="276" w:lineRule="auto"/>
              <w:ind w:right="94"/>
              <w:rPr>
                <w:color w:val="C00000"/>
                <w:sz w:val="24"/>
                <w:szCs w:val="24"/>
                <w:lang w:val="ru-RU"/>
              </w:rPr>
            </w:pPr>
            <w:r w:rsidRPr="00D27873">
              <w:rPr>
                <w:color w:val="C00000"/>
                <w:sz w:val="24"/>
                <w:szCs w:val="24"/>
                <w:lang w:val="ru-RU"/>
              </w:rPr>
              <w:t>Комплект</w:t>
            </w:r>
            <w:r w:rsidRPr="00D27873">
              <w:rPr>
                <w:color w:val="C00000"/>
                <w:spacing w:val="2"/>
                <w:sz w:val="24"/>
                <w:szCs w:val="24"/>
                <w:lang w:val="ru-RU"/>
              </w:rPr>
              <w:t xml:space="preserve"> </w:t>
            </w:r>
            <w:r w:rsidRPr="00D27873">
              <w:rPr>
                <w:color w:val="C00000"/>
                <w:sz w:val="24"/>
                <w:szCs w:val="24"/>
                <w:lang w:val="ru-RU"/>
              </w:rPr>
              <w:t>дидактического</w:t>
            </w:r>
            <w:r w:rsidRPr="00D27873">
              <w:rPr>
                <w:color w:val="C00000"/>
                <w:spacing w:val="5"/>
                <w:sz w:val="24"/>
                <w:szCs w:val="24"/>
                <w:lang w:val="ru-RU"/>
              </w:rPr>
              <w:t xml:space="preserve"> </w:t>
            </w:r>
            <w:r w:rsidRPr="00D27873">
              <w:rPr>
                <w:color w:val="C00000"/>
                <w:sz w:val="24"/>
                <w:szCs w:val="24"/>
                <w:lang w:val="ru-RU"/>
              </w:rPr>
              <w:t>и</w:t>
            </w:r>
            <w:r w:rsidRPr="00D27873">
              <w:rPr>
                <w:color w:val="C00000"/>
                <w:spacing w:val="4"/>
                <w:sz w:val="24"/>
                <w:szCs w:val="24"/>
                <w:lang w:val="ru-RU"/>
              </w:rPr>
              <w:t xml:space="preserve"> </w:t>
            </w:r>
            <w:r w:rsidRPr="00D27873">
              <w:rPr>
                <w:color w:val="C00000"/>
                <w:sz w:val="24"/>
                <w:szCs w:val="24"/>
                <w:lang w:val="ru-RU"/>
              </w:rPr>
              <w:t>раздаточного</w:t>
            </w:r>
            <w:r w:rsidRPr="00D27873">
              <w:rPr>
                <w:color w:val="C00000"/>
                <w:spacing w:val="5"/>
                <w:sz w:val="24"/>
                <w:szCs w:val="24"/>
                <w:lang w:val="ru-RU"/>
              </w:rPr>
              <w:t xml:space="preserve"> </w:t>
            </w:r>
            <w:r w:rsidRPr="00D27873">
              <w:rPr>
                <w:color w:val="C00000"/>
                <w:sz w:val="24"/>
                <w:szCs w:val="24"/>
                <w:lang w:val="ru-RU"/>
              </w:rPr>
              <w:t>материала</w:t>
            </w:r>
            <w:r w:rsidRPr="00D27873">
              <w:rPr>
                <w:color w:val="C00000"/>
                <w:spacing w:val="5"/>
                <w:sz w:val="24"/>
                <w:szCs w:val="24"/>
                <w:lang w:val="ru-RU"/>
              </w:rPr>
              <w:t xml:space="preserve"> </w:t>
            </w:r>
            <w:r w:rsidRPr="00D27873">
              <w:rPr>
                <w:color w:val="C00000"/>
                <w:sz w:val="24"/>
                <w:szCs w:val="24"/>
                <w:lang w:val="ru-RU"/>
              </w:rPr>
              <w:t>по</w:t>
            </w:r>
            <w:r w:rsidRPr="00D27873">
              <w:rPr>
                <w:color w:val="C00000"/>
                <w:spacing w:val="-52"/>
                <w:sz w:val="24"/>
                <w:szCs w:val="24"/>
                <w:lang w:val="ru-RU"/>
              </w:rPr>
              <w:t xml:space="preserve"> </w:t>
            </w:r>
            <w:r w:rsidRPr="00D27873">
              <w:rPr>
                <w:color w:val="C00000"/>
                <w:sz w:val="24"/>
                <w:szCs w:val="24"/>
                <w:lang w:val="ru-RU"/>
              </w:rPr>
              <w:t>всем</w:t>
            </w:r>
            <w:r w:rsidRPr="00D27873">
              <w:rPr>
                <w:color w:val="C00000"/>
                <w:spacing w:val="10"/>
                <w:sz w:val="24"/>
                <w:szCs w:val="24"/>
                <w:lang w:val="ru-RU"/>
              </w:rPr>
              <w:t xml:space="preserve"> </w:t>
            </w:r>
            <w:r w:rsidRPr="00D27873">
              <w:rPr>
                <w:color w:val="C00000"/>
                <w:sz w:val="24"/>
                <w:szCs w:val="24"/>
                <w:lang w:val="ru-RU"/>
              </w:rPr>
              <w:t>разделам</w:t>
            </w:r>
            <w:r w:rsidRPr="00D27873">
              <w:rPr>
                <w:color w:val="C00000"/>
                <w:spacing w:val="10"/>
                <w:sz w:val="24"/>
                <w:szCs w:val="24"/>
                <w:lang w:val="ru-RU"/>
              </w:rPr>
              <w:t xml:space="preserve"> </w:t>
            </w:r>
            <w:r w:rsidRPr="00D27873">
              <w:rPr>
                <w:color w:val="C00000"/>
                <w:sz w:val="24"/>
                <w:szCs w:val="24"/>
                <w:lang w:val="ru-RU"/>
              </w:rPr>
              <w:t>образовательной</w:t>
            </w:r>
            <w:r w:rsidRPr="00D27873">
              <w:rPr>
                <w:color w:val="C00000"/>
                <w:spacing w:val="10"/>
                <w:sz w:val="24"/>
                <w:szCs w:val="24"/>
                <w:lang w:val="ru-RU"/>
              </w:rPr>
              <w:t xml:space="preserve"> </w:t>
            </w:r>
            <w:r w:rsidRPr="00D27873">
              <w:rPr>
                <w:color w:val="C00000"/>
                <w:sz w:val="24"/>
                <w:szCs w:val="24"/>
                <w:lang w:val="ru-RU"/>
              </w:rPr>
              <w:t>программы</w:t>
            </w:r>
            <w:r w:rsidRPr="00D27873">
              <w:rPr>
                <w:color w:val="C00000"/>
                <w:spacing w:val="11"/>
                <w:sz w:val="24"/>
                <w:szCs w:val="24"/>
                <w:lang w:val="ru-RU"/>
              </w:rPr>
              <w:t xml:space="preserve"> </w:t>
            </w:r>
            <w:r w:rsidRPr="00D27873">
              <w:rPr>
                <w:color w:val="C00000"/>
                <w:sz w:val="24"/>
                <w:szCs w:val="24"/>
                <w:lang w:val="ru-RU"/>
              </w:rPr>
              <w:t>для</w:t>
            </w:r>
            <w:r w:rsidRPr="00D27873">
              <w:rPr>
                <w:color w:val="C00000"/>
                <w:spacing w:val="10"/>
                <w:sz w:val="24"/>
                <w:szCs w:val="24"/>
                <w:lang w:val="ru-RU"/>
              </w:rPr>
              <w:t xml:space="preserve"> </w:t>
            </w:r>
            <w:r w:rsidRPr="00D27873">
              <w:rPr>
                <w:color w:val="C00000"/>
                <w:sz w:val="24"/>
                <w:szCs w:val="24"/>
                <w:lang w:val="ru-RU"/>
              </w:rPr>
              <w:t>всех</w:t>
            </w:r>
          </w:p>
          <w:p w:rsidR="00354389" w:rsidRPr="00D27873" w:rsidRDefault="001D0E41">
            <w:pPr>
              <w:pStyle w:val="TableParagraph"/>
              <w:rPr>
                <w:color w:val="C00000"/>
                <w:sz w:val="24"/>
                <w:szCs w:val="24"/>
              </w:rPr>
            </w:pPr>
            <w:r w:rsidRPr="00D27873">
              <w:rPr>
                <w:color w:val="C00000"/>
                <w:sz w:val="24"/>
                <w:szCs w:val="24"/>
              </w:rPr>
              <w:t>возрастных</w:t>
            </w:r>
            <w:r w:rsidRPr="00D27873">
              <w:rPr>
                <w:color w:val="C00000"/>
                <w:spacing w:val="-3"/>
                <w:sz w:val="24"/>
                <w:szCs w:val="24"/>
              </w:rPr>
              <w:t xml:space="preserve"> </w:t>
            </w:r>
            <w:r w:rsidRPr="00D27873">
              <w:rPr>
                <w:color w:val="C00000"/>
                <w:sz w:val="24"/>
                <w:szCs w:val="24"/>
              </w:rPr>
              <w:t>групп</w:t>
            </w:r>
          </w:p>
        </w:tc>
        <w:tc>
          <w:tcPr>
            <w:tcW w:w="720" w:type="dxa"/>
          </w:tcPr>
          <w:p w:rsidR="00354389" w:rsidRPr="00D27873" w:rsidRDefault="00354389">
            <w:pPr>
              <w:pStyle w:val="TableParagraph"/>
              <w:spacing w:before="4"/>
              <w:rPr>
                <w:b/>
                <w:color w:val="C00000"/>
                <w:sz w:val="24"/>
                <w:szCs w:val="24"/>
              </w:rPr>
            </w:pPr>
          </w:p>
          <w:p w:rsidR="00354389" w:rsidRPr="00D27873" w:rsidRDefault="001D0E41">
            <w:pPr>
              <w:pStyle w:val="TableParagraph"/>
              <w:spacing w:before="1"/>
              <w:ind w:left="206"/>
              <w:rPr>
                <w:color w:val="C00000"/>
                <w:sz w:val="24"/>
                <w:szCs w:val="24"/>
              </w:rPr>
            </w:pPr>
            <w:r w:rsidRPr="00D27873">
              <w:rPr>
                <w:color w:val="C00000"/>
                <w:sz w:val="24"/>
                <w:szCs w:val="24"/>
              </w:rPr>
              <w:t>шт.</w:t>
            </w:r>
          </w:p>
        </w:tc>
        <w:tc>
          <w:tcPr>
            <w:tcW w:w="1020" w:type="dxa"/>
          </w:tcPr>
          <w:p w:rsidR="00354389" w:rsidRPr="00D27873" w:rsidRDefault="00354389">
            <w:pPr>
              <w:pStyle w:val="TableParagraph"/>
              <w:spacing w:before="4"/>
              <w:rPr>
                <w:b/>
                <w:color w:val="C00000"/>
                <w:sz w:val="24"/>
                <w:szCs w:val="24"/>
              </w:rPr>
            </w:pPr>
          </w:p>
          <w:p w:rsidR="00354389" w:rsidRPr="00D27873" w:rsidRDefault="001D0E41">
            <w:pPr>
              <w:pStyle w:val="TableParagraph"/>
              <w:spacing w:before="1"/>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BB7830">
        <w:trPr>
          <w:trHeight w:val="357"/>
        </w:trPr>
        <w:tc>
          <w:tcPr>
            <w:tcW w:w="10659" w:type="dxa"/>
            <w:gridSpan w:val="6"/>
            <w:shd w:val="clear" w:color="auto" w:fill="D7D7D7"/>
          </w:tcPr>
          <w:p w:rsidR="00354389" w:rsidRPr="00D27873" w:rsidRDefault="00354389">
            <w:pPr>
              <w:pStyle w:val="TableParagraph"/>
              <w:spacing w:before="34"/>
              <w:rPr>
                <w:b/>
                <w:i/>
                <w:color w:val="C00000"/>
                <w:sz w:val="24"/>
                <w:szCs w:val="24"/>
              </w:rPr>
            </w:pPr>
            <w:bookmarkStart w:id="17" w:name="_bookmark27"/>
            <w:bookmarkEnd w:id="17"/>
          </w:p>
        </w:tc>
      </w:tr>
    </w:tbl>
    <w:p w:rsidR="008B55D1" w:rsidRDefault="008B55D1" w:rsidP="008B55D1">
      <w:pPr>
        <w:shd w:val="clear" w:color="auto" w:fill="FFFFFF"/>
        <w:spacing w:line="240" w:lineRule="auto"/>
        <w:rPr>
          <w:color w:val="C00000"/>
          <w:sz w:val="24"/>
          <w:szCs w:val="24"/>
          <w:highlight w:val="yellow"/>
        </w:rPr>
      </w:pPr>
    </w:p>
    <w:p w:rsidR="008B55D1" w:rsidRDefault="008B55D1" w:rsidP="008B55D1">
      <w:pPr>
        <w:shd w:val="clear" w:color="auto" w:fill="FFFFFF"/>
        <w:spacing w:line="240" w:lineRule="auto"/>
        <w:rPr>
          <w:color w:val="C00000"/>
          <w:sz w:val="24"/>
          <w:szCs w:val="24"/>
          <w:highlight w:val="yellow"/>
        </w:rPr>
      </w:pPr>
    </w:p>
    <w:p w:rsidR="008B55D1" w:rsidRPr="00D27873" w:rsidRDefault="008B55D1" w:rsidP="008B55D1">
      <w:pPr>
        <w:shd w:val="clear" w:color="auto" w:fill="FFFFFF"/>
        <w:spacing w:line="240" w:lineRule="auto"/>
        <w:rPr>
          <w:color w:val="C00000"/>
          <w:sz w:val="24"/>
          <w:szCs w:val="24"/>
          <w:highlight w:val="yellow"/>
        </w:rPr>
      </w:pPr>
    </w:p>
    <w:tbl>
      <w:tblPr>
        <w:tblStyle w:val="TableNormal"/>
        <w:tblW w:w="1067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513"/>
        <w:gridCol w:w="720"/>
        <w:gridCol w:w="1020"/>
        <w:gridCol w:w="1035"/>
        <w:gridCol w:w="1006"/>
      </w:tblGrid>
      <w:tr w:rsidR="00354389" w:rsidRPr="00D27873" w:rsidTr="00EF6B97">
        <w:trPr>
          <w:trHeight w:val="357"/>
        </w:trPr>
        <w:tc>
          <w:tcPr>
            <w:tcW w:w="10679" w:type="dxa"/>
            <w:gridSpan w:val="6"/>
            <w:shd w:val="clear" w:color="auto" w:fill="D7D7D7"/>
          </w:tcPr>
          <w:p w:rsidR="00354389" w:rsidRPr="00D27873" w:rsidRDefault="00DB7F9C">
            <w:pPr>
              <w:pStyle w:val="TableParagraph"/>
              <w:spacing w:before="34"/>
              <w:rPr>
                <w:b/>
                <w:i/>
                <w:color w:val="C00000"/>
                <w:sz w:val="24"/>
                <w:szCs w:val="24"/>
              </w:rPr>
            </w:pPr>
            <w:bookmarkStart w:id="18" w:name="_bookmark28"/>
            <w:bookmarkEnd w:id="18"/>
            <w:r>
              <w:rPr>
                <w:b/>
                <w:i/>
                <w:color w:val="C00000"/>
                <w:sz w:val="24"/>
                <w:szCs w:val="24"/>
              </w:rPr>
              <w:t>1.</w:t>
            </w:r>
            <w:r>
              <w:rPr>
                <w:b/>
                <w:i/>
                <w:color w:val="C00000"/>
                <w:sz w:val="24"/>
                <w:szCs w:val="24"/>
                <w:lang w:val="ru-RU"/>
              </w:rPr>
              <w:t>4</w:t>
            </w:r>
            <w:r w:rsidR="001D0E41" w:rsidRPr="00D27873">
              <w:rPr>
                <w:b/>
                <w:i/>
                <w:color w:val="C00000"/>
                <w:sz w:val="24"/>
                <w:szCs w:val="24"/>
              </w:rPr>
              <w:t>.</w:t>
            </w:r>
            <w:r w:rsidR="001D0E41" w:rsidRPr="00D27873">
              <w:rPr>
                <w:b/>
                <w:i/>
                <w:color w:val="C00000"/>
                <w:spacing w:val="-1"/>
                <w:sz w:val="24"/>
                <w:szCs w:val="24"/>
              </w:rPr>
              <w:t xml:space="preserve"> </w:t>
            </w:r>
            <w:r w:rsidR="001D0E41" w:rsidRPr="00D27873">
              <w:rPr>
                <w:b/>
                <w:i/>
                <w:color w:val="C00000"/>
                <w:sz w:val="24"/>
                <w:szCs w:val="24"/>
              </w:rPr>
              <w:t>Пищеблок</w:t>
            </w:r>
          </w:p>
        </w:tc>
      </w:tr>
      <w:tr w:rsidR="00354389" w:rsidRPr="00D27873" w:rsidTr="00EF6B97">
        <w:trPr>
          <w:trHeight w:val="4946"/>
        </w:trPr>
        <w:tc>
          <w:tcPr>
            <w:tcW w:w="1385" w:type="dxa"/>
          </w:tcPr>
          <w:p w:rsidR="00354389" w:rsidRPr="00DB7F9C" w:rsidRDefault="00DB7F9C">
            <w:pPr>
              <w:pStyle w:val="TableParagraph"/>
              <w:spacing w:line="246" w:lineRule="exact"/>
              <w:ind w:left="129"/>
              <w:rPr>
                <w:color w:val="C00000"/>
                <w:sz w:val="24"/>
                <w:szCs w:val="24"/>
                <w:lang w:val="ru-RU"/>
              </w:rPr>
            </w:pPr>
            <w:r w:rsidRPr="00DB7F9C">
              <w:rPr>
                <w:color w:val="C00000"/>
                <w:sz w:val="24"/>
                <w:szCs w:val="24"/>
                <w:lang w:val="ru-RU"/>
              </w:rPr>
              <w:t>1.</w:t>
            </w:r>
            <w:r>
              <w:rPr>
                <w:color w:val="C00000"/>
                <w:sz w:val="24"/>
                <w:szCs w:val="24"/>
                <w:lang w:val="ru-RU"/>
              </w:rPr>
              <w:t>4</w:t>
            </w:r>
            <w:r w:rsidR="001D0E41" w:rsidRPr="00DB7F9C">
              <w:rPr>
                <w:color w:val="C00000"/>
                <w:sz w:val="24"/>
                <w:szCs w:val="24"/>
                <w:lang w:val="ru-RU"/>
              </w:rPr>
              <w:t>.1</w:t>
            </w:r>
          </w:p>
        </w:tc>
        <w:tc>
          <w:tcPr>
            <w:tcW w:w="9294" w:type="dxa"/>
            <w:gridSpan w:val="5"/>
          </w:tcPr>
          <w:p w:rsidR="00354389" w:rsidRPr="00D27873" w:rsidRDefault="001D0E41">
            <w:pPr>
              <w:pStyle w:val="TableParagraph"/>
              <w:spacing w:line="251" w:lineRule="exact"/>
              <w:jc w:val="both"/>
              <w:rPr>
                <w:b/>
                <w:color w:val="C00000"/>
                <w:sz w:val="24"/>
                <w:szCs w:val="24"/>
                <w:lang w:val="ru-RU"/>
              </w:rPr>
            </w:pPr>
            <w:r w:rsidRPr="00D27873">
              <w:rPr>
                <w:b/>
                <w:color w:val="C00000"/>
                <w:sz w:val="24"/>
                <w:szCs w:val="24"/>
                <w:lang w:val="ru-RU"/>
              </w:rPr>
              <w:t>Оснащение</w:t>
            </w:r>
            <w:r w:rsidRPr="00D27873">
              <w:rPr>
                <w:b/>
                <w:color w:val="C00000"/>
                <w:spacing w:val="-6"/>
                <w:sz w:val="24"/>
                <w:szCs w:val="24"/>
                <w:lang w:val="ru-RU"/>
              </w:rPr>
              <w:t xml:space="preserve"> </w:t>
            </w:r>
            <w:r w:rsidRPr="00D27873">
              <w:rPr>
                <w:b/>
                <w:color w:val="C00000"/>
                <w:sz w:val="24"/>
                <w:szCs w:val="24"/>
                <w:lang w:val="ru-RU"/>
              </w:rPr>
              <w:t>комплекса</w:t>
            </w:r>
            <w:r w:rsidRPr="00D27873">
              <w:rPr>
                <w:b/>
                <w:color w:val="C00000"/>
                <w:spacing w:val="-5"/>
                <w:sz w:val="24"/>
                <w:szCs w:val="24"/>
                <w:lang w:val="ru-RU"/>
              </w:rPr>
              <w:t xml:space="preserve"> </w:t>
            </w:r>
            <w:r w:rsidRPr="00D27873">
              <w:rPr>
                <w:b/>
                <w:color w:val="C00000"/>
                <w:sz w:val="24"/>
                <w:szCs w:val="24"/>
                <w:lang w:val="ru-RU"/>
              </w:rPr>
              <w:t>пищеблока</w:t>
            </w:r>
            <w:r w:rsidRPr="00D27873">
              <w:rPr>
                <w:b/>
                <w:color w:val="C00000"/>
                <w:spacing w:val="-4"/>
                <w:sz w:val="24"/>
                <w:szCs w:val="24"/>
                <w:lang w:val="ru-RU"/>
              </w:rPr>
              <w:t xml:space="preserve"> </w:t>
            </w:r>
            <w:r w:rsidRPr="00D27873">
              <w:rPr>
                <w:b/>
                <w:color w:val="C00000"/>
                <w:sz w:val="24"/>
                <w:szCs w:val="24"/>
                <w:lang w:val="ru-RU"/>
              </w:rPr>
              <w:t>осуществляется</w:t>
            </w:r>
            <w:r w:rsidRPr="00D27873">
              <w:rPr>
                <w:b/>
                <w:color w:val="C00000"/>
                <w:spacing w:val="-6"/>
                <w:sz w:val="24"/>
                <w:szCs w:val="24"/>
                <w:lang w:val="ru-RU"/>
              </w:rPr>
              <w:t xml:space="preserve"> </w:t>
            </w:r>
            <w:r w:rsidRPr="00D27873">
              <w:rPr>
                <w:b/>
                <w:color w:val="C00000"/>
                <w:sz w:val="24"/>
                <w:szCs w:val="24"/>
                <w:lang w:val="ru-RU"/>
              </w:rPr>
              <w:t>в</w:t>
            </w:r>
            <w:r w:rsidRPr="00D27873">
              <w:rPr>
                <w:b/>
                <w:color w:val="C00000"/>
                <w:spacing w:val="-7"/>
                <w:sz w:val="24"/>
                <w:szCs w:val="24"/>
                <w:lang w:val="ru-RU"/>
              </w:rPr>
              <w:t xml:space="preserve"> </w:t>
            </w:r>
            <w:r w:rsidRPr="00D27873">
              <w:rPr>
                <w:b/>
                <w:color w:val="C00000"/>
                <w:sz w:val="24"/>
                <w:szCs w:val="24"/>
                <w:lang w:val="ru-RU"/>
              </w:rPr>
              <w:t>соответствии</w:t>
            </w:r>
            <w:r w:rsidRPr="00D27873">
              <w:rPr>
                <w:b/>
                <w:color w:val="C00000"/>
                <w:spacing w:val="-5"/>
                <w:sz w:val="24"/>
                <w:szCs w:val="24"/>
                <w:lang w:val="ru-RU"/>
              </w:rPr>
              <w:t xml:space="preserve"> </w:t>
            </w:r>
            <w:r w:rsidRPr="00D27873">
              <w:rPr>
                <w:b/>
                <w:color w:val="C00000"/>
                <w:sz w:val="24"/>
                <w:szCs w:val="24"/>
                <w:lang w:val="ru-RU"/>
              </w:rPr>
              <w:t>с:</w:t>
            </w:r>
          </w:p>
          <w:p w:rsidR="00354389" w:rsidRPr="00D27873" w:rsidRDefault="001D0E41" w:rsidP="007538C6">
            <w:pPr>
              <w:pStyle w:val="TableParagraph"/>
              <w:numPr>
                <w:ilvl w:val="0"/>
                <w:numId w:val="187"/>
              </w:numPr>
              <w:tabs>
                <w:tab w:val="left" w:pos="250"/>
              </w:tabs>
              <w:spacing w:before="32" w:line="276" w:lineRule="auto"/>
              <w:ind w:left="107" w:right="95" w:firstLine="0"/>
              <w:jc w:val="both"/>
              <w:rPr>
                <w:color w:val="C00000"/>
                <w:sz w:val="24"/>
                <w:szCs w:val="24"/>
                <w:lang w:val="ru-RU"/>
              </w:rPr>
            </w:pPr>
            <w:r w:rsidRPr="00D27873">
              <w:rPr>
                <w:color w:val="C00000"/>
                <w:sz w:val="24"/>
                <w:szCs w:val="24"/>
                <w:lang w:val="ru-RU"/>
              </w:rPr>
              <w:t>санитарно-эпидемиологическими правилами и нормами СанПиН 2.3/2.4.3590-20 «Санитарно-</w:t>
            </w:r>
            <w:r w:rsidRPr="00D27873">
              <w:rPr>
                <w:color w:val="C00000"/>
                <w:spacing w:val="1"/>
                <w:sz w:val="24"/>
                <w:szCs w:val="24"/>
                <w:lang w:val="ru-RU"/>
              </w:rPr>
              <w:t xml:space="preserve"> </w:t>
            </w:r>
            <w:r w:rsidRPr="00D27873">
              <w:rPr>
                <w:color w:val="C00000"/>
                <w:sz w:val="24"/>
                <w:szCs w:val="24"/>
                <w:lang w:val="ru-RU"/>
              </w:rPr>
              <w:t>эпидемиологические</w:t>
            </w:r>
            <w:r w:rsidRPr="00D27873">
              <w:rPr>
                <w:color w:val="C00000"/>
                <w:spacing w:val="1"/>
                <w:sz w:val="24"/>
                <w:szCs w:val="24"/>
                <w:lang w:val="ru-RU"/>
              </w:rPr>
              <w:t xml:space="preserve"> </w:t>
            </w:r>
            <w:r w:rsidRPr="00D27873">
              <w:rPr>
                <w:color w:val="C00000"/>
                <w:sz w:val="24"/>
                <w:szCs w:val="24"/>
                <w:lang w:val="ru-RU"/>
              </w:rPr>
              <w:t>требования</w:t>
            </w:r>
            <w:r w:rsidRPr="00D27873">
              <w:rPr>
                <w:color w:val="C00000"/>
                <w:spacing w:val="1"/>
                <w:sz w:val="24"/>
                <w:szCs w:val="24"/>
                <w:lang w:val="ru-RU"/>
              </w:rPr>
              <w:t xml:space="preserve"> </w:t>
            </w:r>
            <w:r w:rsidRPr="00D27873">
              <w:rPr>
                <w:color w:val="C00000"/>
                <w:sz w:val="24"/>
                <w:szCs w:val="24"/>
                <w:lang w:val="ru-RU"/>
              </w:rPr>
              <w:t>к</w:t>
            </w:r>
            <w:r w:rsidRPr="00D27873">
              <w:rPr>
                <w:color w:val="C00000"/>
                <w:spacing w:val="1"/>
                <w:sz w:val="24"/>
                <w:szCs w:val="24"/>
                <w:lang w:val="ru-RU"/>
              </w:rPr>
              <w:t xml:space="preserve"> </w:t>
            </w:r>
            <w:r w:rsidRPr="00D27873">
              <w:rPr>
                <w:color w:val="C00000"/>
                <w:sz w:val="24"/>
                <w:szCs w:val="24"/>
                <w:lang w:val="ru-RU"/>
              </w:rPr>
              <w:t>организации</w:t>
            </w:r>
            <w:r w:rsidRPr="00D27873">
              <w:rPr>
                <w:color w:val="C00000"/>
                <w:spacing w:val="1"/>
                <w:sz w:val="24"/>
                <w:szCs w:val="24"/>
                <w:lang w:val="ru-RU"/>
              </w:rPr>
              <w:t xml:space="preserve"> </w:t>
            </w:r>
            <w:r w:rsidRPr="00D27873">
              <w:rPr>
                <w:color w:val="C00000"/>
                <w:sz w:val="24"/>
                <w:szCs w:val="24"/>
                <w:lang w:val="ru-RU"/>
              </w:rPr>
              <w:t>общественного</w:t>
            </w:r>
            <w:r w:rsidRPr="00D27873">
              <w:rPr>
                <w:color w:val="C00000"/>
                <w:spacing w:val="1"/>
                <w:sz w:val="24"/>
                <w:szCs w:val="24"/>
                <w:lang w:val="ru-RU"/>
              </w:rPr>
              <w:t xml:space="preserve"> </w:t>
            </w:r>
            <w:r w:rsidRPr="00D27873">
              <w:rPr>
                <w:color w:val="C00000"/>
                <w:sz w:val="24"/>
                <w:szCs w:val="24"/>
                <w:lang w:val="ru-RU"/>
              </w:rPr>
              <w:t>питания</w:t>
            </w:r>
            <w:r w:rsidRPr="00D27873">
              <w:rPr>
                <w:color w:val="C00000"/>
                <w:spacing w:val="1"/>
                <w:sz w:val="24"/>
                <w:szCs w:val="24"/>
                <w:lang w:val="ru-RU"/>
              </w:rPr>
              <w:t xml:space="preserve"> </w:t>
            </w:r>
            <w:r w:rsidRPr="00D27873">
              <w:rPr>
                <w:color w:val="C00000"/>
                <w:sz w:val="24"/>
                <w:szCs w:val="24"/>
                <w:lang w:val="ru-RU"/>
              </w:rPr>
              <w:t>населения»,</w:t>
            </w:r>
            <w:r w:rsidRPr="00D27873">
              <w:rPr>
                <w:color w:val="C00000"/>
                <w:spacing w:val="1"/>
                <w:sz w:val="24"/>
                <w:szCs w:val="24"/>
                <w:lang w:val="ru-RU"/>
              </w:rPr>
              <w:t xml:space="preserve"> </w:t>
            </w:r>
            <w:r w:rsidRPr="00D27873">
              <w:rPr>
                <w:color w:val="C00000"/>
                <w:sz w:val="24"/>
                <w:szCs w:val="24"/>
                <w:lang w:val="ru-RU"/>
              </w:rPr>
              <w:t>утвержденными</w:t>
            </w:r>
            <w:r w:rsidRPr="00D27873">
              <w:rPr>
                <w:color w:val="C00000"/>
                <w:spacing w:val="1"/>
                <w:sz w:val="24"/>
                <w:szCs w:val="24"/>
                <w:lang w:val="ru-RU"/>
              </w:rPr>
              <w:t xml:space="preserve"> </w:t>
            </w:r>
            <w:r w:rsidRPr="00D27873">
              <w:rPr>
                <w:color w:val="C00000"/>
                <w:sz w:val="24"/>
                <w:szCs w:val="24"/>
                <w:lang w:val="ru-RU"/>
              </w:rPr>
              <w:t>постановлением</w:t>
            </w:r>
            <w:r w:rsidRPr="00D27873">
              <w:rPr>
                <w:color w:val="C00000"/>
                <w:spacing w:val="1"/>
                <w:sz w:val="24"/>
                <w:szCs w:val="24"/>
                <w:lang w:val="ru-RU"/>
              </w:rPr>
              <w:t xml:space="preserve"> </w:t>
            </w:r>
            <w:r w:rsidRPr="00D27873">
              <w:rPr>
                <w:color w:val="C00000"/>
                <w:sz w:val="24"/>
                <w:szCs w:val="24"/>
                <w:lang w:val="ru-RU"/>
              </w:rPr>
              <w:t>Главного</w:t>
            </w:r>
            <w:r w:rsidRPr="00D27873">
              <w:rPr>
                <w:color w:val="C00000"/>
                <w:spacing w:val="1"/>
                <w:sz w:val="24"/>
                <w:szCs w:val="24"/>
                <w:lang w:val="ru-RU"/>
              </w:rPr>
              <w:t xml:space="preserve"> </w:t>
            </w:r>
            <w:r w:rsidRPr="00D27873">
              <w:rPr>
                <w:color w:val="C00000"/>
                <w:sz w:val="24"/>
                <w:szCs w:val="24"/>
                <w:lang w:val="ru-RU"/>
              </w:rPr>
              <w:t>государственного</w:t>
            </w:r>
            <w:r w:rsidRPr="00D27873">
              <w:rPr>
                <w:color w:val="C00000"/>
                <w:spacing w:val="1"/>
                <w:sz w:val="24"/>
                <w:szCs w:val="24"/>
                <w:lang w:val="ru-RU"/>
              </w:rPr>
              <w:t xml:space="preserve"> </w:t>
            </w:r>
            <w:r w:rsidRPr="00D27873">
              <w:rPr>
                <w:color w:val="C00000"/>
                <w:sz w:val="24"/>
                <w:szCs w:val="24"/>
                <w:lang w:val="ru-RU"/>
              </w:rPr>
              <w:t>санитарного</w:t>
            </w:r>
            <w:r w:rsidRPr="00D27873">
              <w:rPr>
                <w:color w:val="C00000"/>
                <w:spacing w:val="1"/>
                <w:sz w:val="24"/>
                <w:szCs w:val="24"/>
                <w:lang w:val="ru-RU"/>
              </w:rPr>
              <w:t xml:space="preserve"> </w:t>
            </w:r>
            <w:r w:rsidRPr="00D27873">
              <w:rPr>
                <w:color w:val="C00000"/>
                <w:sz w:val="24"/>
                <w:szCs w:val="24"/>
                <w:lang w:val="ru-RU"/>
              </w:rPr>
              <w:t>врача</w:t>
            </w:r>
            <w:r w:rsidRPr="00D27873">
              <w:rPr>
                <w:color w:val="C00000"/>
                <w:spacing w:val="1"/>
                <w:sz w:val="24"/>
                <w:szCs w:val="24"/>
                <w:lang w:val="ru-RU"/>
              </w:rPr>
              <w:t xml:space="preserve"> </w:t>
            </w:r>
            <w:r w:rsidRPr="00D27873">
              <w:rPr>
                <w:color w:val="C00000"/>
                <w:sz w:val="24"/>
                <w:szCs w:val="24"/>
                <w:lang w:val="ru-RU"/>
              </w:rPr>
              <w:t>Российской</w:t>
            </w:r>
            <w:r w:rsidRPr="00D27873">
              <w:rPr>
                <w:color w:val="C00000"/>
                <w:spacing w:val="-52"/>
                <w:sz w:val="24"/>
                <w:szCs w:val="24"/>
                <w:lang w:val="ru-RU"/>
              </w:rPr>
              <w:t xml:space="preserve"> </w:t>
            </w:r>
            <w:r w:rsidRPr="00D27873">
              <w:rPr>
                <w:color w:val="C00000"/>
                <w:sz w:val="24"/>
                <w:szCs w:val="24"/>
                <w:lang w:val="ru-RU"/>
              </w:rPr>
              <w:t>Федерации от 27 октября 2020 г. № 32 (зарегистрировано Министерством юстиции Российской</w:t>
            </w:r>
            <w:r w:rsidRPr="00D27873">
              <w:rPr>
                <w:color w:val="C00000"/>
                <w:spacing w:val="1"/>
                <w:sz w:val="24"/>
                <w:szCs w:val="24"/>
                <w:lang w:val="ru-RU"/>
              </w:rPr>
              <w:t xml:space="preserve"> </w:t>
            </w:r>
            <w:r w:rsidRPr="00D27873">
              <w:rPr>
                <w:color w:val="C00000"/>
                <w:sz w:val="24"/>
                <w:szCs w:val="24"/>
                <w:lang w:val="ru-RU"/>
              </w:rPr>
              <w:t>Федерации</w:t>
            </w:r>
            <w:r w:rsidRPr="00D27873">
              <w:rPr>
                <w:color w:val="C00000"/>
                <w:spacing w:val="-4"/>
                <w:sz w:val="24"/>
                <w:szCs w:val="24"/>
                <w:lang w:val="ru-RU"/>
              </w:rPr>
              <w:t xml:space="preserve"> </w:t>
            </w:r>
            <w:r w:rsidRPr="00D27873">
              <w:rPr>
                <w:color w:val="C00000"/>
                <w:sz w:val="24"/>
                <w:szCs w:val="24"/>
                <w:lang w:val="ru-RU"/>
              </w:rPr>
              <w:t>11</w:t>
            </w:r>
            <w:r w:rsidRPr="00D27873">
              <w:rPr>
                <w:color w:val="C00000"/>
                <w:spacing w:val="-1"/>
                <w:sz w:val="24"/>
                <w:szCs w:val="24"/>
                <w:lang w:val="ru-RU"/>
              </w:rPr>
              <w:t xml:space="preserve"> </w:t>
            </w:r>
            <w:r w:rsidRPr="00D27873">
              <w:rPr>
                <w:color w:val="C00000"/>
                <w:sz w:val="24"/>
                <w:szCs w:val="24"/>
                <w:lang w:val="ru-RU"/>
              </w:rPr>
              <w:t>ноября 2020</w:t>
            </w:r>
            <w:r w:rsidRPr="00D27873">
              <w:rPr>
                <w:color w:val="C00000"/>
                <w:spacing w:val="-1"/>
                <w:sz w:val="24"/>
                <w:szCs w:val="24"/>
                <w:lang w:val="ru-RU"/>
              </w:rPr>
              <w:t xml:space="preserve"> </w:t>
            </w:r>
            <w:r w:rsidRPr="00D27873">
              <w:rPr>
                <w:color w:val="C00000"/>
                <w:sz w:val="24"/>
                <w:szCs w:val="24"/>
                <w:lang w:val="ru-RU"/>
              </w:rPr>
              <w:t>г.,</w:t>
            </w:r>
            <w:r w:rsidRPr="00D27873">
              <w:rPr>
                <w:color w:val="C00000"/>
                <w:spacing w:val="-1"/>
                <w:sz w:val="24"/>
                <w:szCs w:val="24"/>
                <w:lang w:val="ru-RU"/>
              </w:rPr>
              <w:t xml:space="preserve"> </w:t>
            </w:r>
            <w:r w:rsidRPr="00D27873">
              <w:rPr>
                <w:color w:val="C00000"/>
                <w:sz w:val="24"/>
                <w:szCs w:val="24"/>
                <w:lang w:val="ru-RU"/>
              </w:rPr>
              <w:t>регистрационный</w:t>
            </w:r>
            <w:r w:rsidRPr="00D27873">
              <w:rPr>
                <w:color w:val="C00000"/>
                <w:spacing w:val="-1"/>
                <w:sz w:val="24"/>
                <w:szCs w:val="24"/>
                <w:lang w:val="ru-RU"/>
              </w:rPr>
              <w:t xml:space="preserve"> </w:t>
            </w:r>
            <w:r w:rsidRPr="00D27873">
              <w:rPr>
                <w:color w:val="C00000"/>
                <w:sz w:val="24"/>
                <w:szCs w:val="24"/>
                <w:lang w:val="ru-RU"/>
              </w:rPr>
              <w:t>№</w:t>
            </w:r>
            <w:r w:rsidRPr="00D27873">
              <w:rPr>
                <w:color w:val="C00000"/>
                <w:spacing w:val="-3"/>
                <w:sz w:val="24"/>
                <w:szCs w:val="24"/>
                <w:lang w:val="ru-RU"/>
              </w:rPr>
              <w:t xml:space="preserve"> </w:t>
            </w:r>
            <w:r w:rsidRPr="00D27873">
              <w:rPr>
                <w:color w:val="C00000"/>
                <w:sz w:val="24"/>
                <w:szCs w:val="24"/>
                <w:lang w:val="ru-RU"/>
              </w:rPr>
              <w:t>60833);</w:t>
            </w:r>
          </w:p>
          <w:p w:rsidR="00354389" w:rsidRPr="00D27873" w:rsidRDefault="001D0E41" w:rsidP="007538C6">
            <w:pPr>
              <w:pStyle w:val="TableParagraph"/>
              <w:numPr>
                <w:ilvl w:val="0"/>
                <w:numId w:val="187"/>
              </w:numPr>
              <w:tabs>
                <w:tab w:val="left" w:pos="327"/>
              </w:tabs>
              <w:spacing w:line="276" w:lineRule="auto"/>
              <w:ind w:left="107" w:right="98" w:firstLine="0"/>
              <w:jc w:val="both"/>
              <w:rPr>
                <w:color w:val="C00000"/>
                <w:sz w:val="24"/>
                <w:szCs w:val="24"/>
                <w:lang w:val="ru-RU"/>
              </w:rPr>
            </w:pPr>
            <w:r w:rsidRPr="00D27873">
              <w:rPr>
                <w:color w:val="C00000"/>
                <w:sz w:val="24"/>
                <w:szCs w:val="24"/>
                <w:lang w:val="ru-RU"/>
              </w:rPr>
              <w:t>санитарными</w:t>
            </w:r>
            <w:r w:rsidRPr="00D27873">
              <w:rPr>
                <w:color w:val="C00000"/>
                <w:spacing w:val="1"/>
                <w:sz w:val="24"/>
                <w:szCs w:val="24"/>
                <w:lang w:val="ru-RU"/>
              </w:rPr>
              <w:t xml:space="preserve"> </w:t>
            </w:r>
            <w:r w:rsidRPr="00D27873">
              <w:rPr>
                <w:color w:val="C00000"/>
                <w:sz w:val="24"/>
                <w:szCs w:val="24"/>
                <w:lang w:val="ru-RU"/>
              </w:rPr>
              <w:t>правилами</w:t>
            </w:r>
            <w:r w:rsidRPr="00D27873">
              <w:rPr>
                <w:color w:val="C00000"/>
                <w:spacing w:val="1"/>
                <w:sz w:val="24"/>
                <w:szCs w:val="24"/>
                <w:lang w:val="ru-RU"/>
              </w:rPr>
              <w:t xml:space="preserve"> </w:t>
            </w:r>
            <w:r w:rsidRPr="00D27873">
              <w:rPr>
                <w:color w:val="C00000"/>
                <w:sz w:val="24"/>
                <w:szCs w:val="24"/>
                <w:lang w:val="ru-RU"/>
              </w:rPr>
              <w:t>СП</w:t>
            </w:r>
            <w:r w:rsidRPr="00D27873">
              <w:rPr>
                <w:color w:val="C00000"/>
                <w:spacing w:val="1"/>
                <w:sz w:val="24"/>
                <w:szCs w:val="24"/>
                <w:lang w:val="ru-RU"/>
              </w:rPr>
              <w:t xml:space="preserve"> </w:t>
            </w:r>
            <w:r w:rsidRPr="00D27873">
              <w:rPr>
                <w:color w:val="C00000"/>
                <w:sz w:val="24"/>
                <w:szCs w:val="24"/>
                <w:lang w:val="ru-RU"/>
              </w:rPr>
              <w:t>2.4.3648-20</w:t>
            </w:r>
            <w:r w:rsidRPr="00D27873">
              <w:rPr>
                <w:color w:val="C00000"/>
                <w:spacing w:val="1"/>
                <w:sz w:val="24"/>
                <w:szCs w:val="24"/>
                <w:lang w:val="ru-RU"/>
              </w:rPr>
              <w:t xml:space="preserve"> </w:t>
            </w:r>
            <w:r w:rsidRPr="00D27873">
              <w:rPr>
                <w:color w:val="C00000"/>
                <w:sz w:val="24"/>
                <w:szCs w:val="24"/>
                <w:lang w:val="ru-RU"/>
              </w:rPr>
              <w:t>«Санитарно-эпидемиологические</w:t>
            </w:r>
            <w:r w:rsidRPr="00D27873">
              <w:rPr>
                <w:color w:val="C00000"/>
                <w:spacing w:val="1"/>
                <w:sz w:val="24"/>
                <w:szCs w:val="24"/>
                <w:lang w:val="ru-RU"/>
              </w:rPr>
              <w:t xml:space="preserve"> </w:t>
            </w:r>
            <w:r w:rsidRPr="00D27873">
              <w:rPr>
                <w:color w:val="C00000"/>
                <w:sz w:val="24"/>
                <w:szCs w:val="24"/>
                <w:lang w:val="ru-RU"/>
              </w:rPr>
              <w:t>требования</w:t>
            </w:r>
            <w:r w:rsidRPr="00D27873">
              <w:rPr>
                <w:color w:val="C00000"/>
                <w:spacing w:val="1"/>
                <w:sz w:val="24"/>
                <w:szCs w:val="24"/>
                <w:lang w:val="ru-RU"/>
              </w:rPr>
              <w:t xml:space="preserve"> </w:t>
            </w:r>
            <w:r w:rsidRPr="00D27873">
              <w:rPr>
                <w:color w:val="C00000"/>
                <w:sz w:val="24"/>
                <w:szCs w:val="24"/>
                <w:lang w:val="ru-RU"/>
              </w:rPr>
              <w:t>к</w:t>
            </w:r>
            <w:r w:rsidRPr="00D27873">
              <w:rPr>
                <w:color w:val="C00000"/>
                <w:spacing w:val="1"/>
                <w:sz w:val="24"/>
                <w:szCs w:val="24"/>
                <w:lang w:val="ru-RU"/>
              </w:rPr>
              <w:t xml:space="preserve"> </w:t>
            </w:r>
            <w:r w:rsidRPr="00D27873">
              <w:rPr>
                <w:color w:val="C00000"/>
                <w:sz w:val="24"/>
                <w:szCs w:val="24"/>
                <w:lang w:val="ru-RU"/>
              </w:rPr>
              <w:t>организациям</w:t>
            </w:r>
            <w:r w:rsidRPr="00D27873">
              <w:rPr>
                <w:color w:val="C00000"/>
                <w:spacing w:val="1"/>
                <w:sz w:val="24"/>
                <w:szCs w:val="24"/>
                <w:lang w:val="ru-RU"/>
              </w:rPr>
              <w:t xml:space="preserve"> </w:t>
            </w:r>
            <w:r w:rsidRPr="00D27873">
              <w:rPr>
                <w:color w:val="C00000"/>
                <w:sz w:val="24"/>
                <w:szCs w:val="24"/>
                <w:lang w:val="ru-RU"/>
              </w:rPr>
              <w:t>воспитания</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обучения,</w:t>
            </w:r>
            <w:r w:rsidRPr="00D27873">
              <w:rPr>
                <w:color w:val="C00000"/>
                <w:spacing w:val="1"/>
                <w:sz w:val="24"/>
                <w:szCs w:val="24"/>
                <w:lang w:val="ru-RU"/>
              </w:rPr>
              <w:t xml:space="preserve"> </w:t>
            </w:r>
            <w:r w:rsidRPr="00D27873">
              <w:rPr>
                <w:color w:val="C00000"/>
                <w:sz w:val="24"/>
                <w:szCs w:val="24"/>
                <w:lang w:val="ru-RU"/>
              </w:rPr>
              <w:t>отдыха</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оздоровления</w:t>
            </w:r>
            <w:r w:rsidRPr="00D27873">
              <w:rPr>
                <w:color w:val="C00000"/>
                <w:spacing w:val="1"/>
                <w:sz w:val="24"/>
                <w:szCs w:val="24"/>
                <w:lang w:val="ru-RU"/>
              </w:rPr>
              <w:t xml:space="preserve"> </w:t>
            </w:r>
            <w:r w:rsidRPr="00D27873">
              <w:rPr>
                <w:color w:val="C00000"/>
                <w:sz w:val="24"/>
                <w:szCs w:val="24"/>
                <w:lang w:val="ru-RU"/>
              </w:rPr>
              <w:t>детей</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молодежи»,</w:t>
            </w:r>
            <w:r w:rsidRPr="00D27873">
              <w:rPr>
                <w:color w:val="C00000"/>
                <w:spacing w:val="1"/>
                <w:sz w:val="24"/>
                <w:szCs w:val="24"/>
                <w:lang w:val="ru-RU"/>
              </w:rPr>
              <w:t xml:space="preserve"> </w:t>
            </w:r>
            <w:r w:rsidRPr="00D27873">
              <w:rPr>
                <w:color w:val="C00000"/>
                <w:sz w:val="24"/>
                <w:szCs w:val="24"/>
                <w:lang w:val="ru-RU"/>
              </w:rPr>
              <w:t>утвержденными</w:t>
            </w:r>
            <w:r w:rsidRPr="00D27873">
              <w:rPr>
                <w:color w:val="C00000"/>
                <w:spacing w:val="1"/>
                <w:sz w:val="24"/>
                <w:szCs w:val="24"/>
                <w:lang w:val="ru-RU"/>
              </w:rPr>
              <w:t xml:space="preserve"> </w:t>
            </w:r>
            <w:r w:rsidRPr="00D27873">
              <w:rPr>
                <w:color w:val="C00000"/>
                <w:sz w:val="24"/>
                <w:szCs w:val="24"/>
                <w:lang w:val="ru-RU"/>
              </w:rPr>
              <w:t>постановлением</w:t>
            </w:r>
            <w:r w:rsidRPr="00D27873">
              <w:rPr>
                <w:color w:val="C00000"/>
                <w:spacing w:val="1"/>
                <w:sz w:val="24"/>
                <w:szCs w:val="24"/>
                <w:lang w:val="ru-RU"/>
              </w:rPr>
              <w:t xml:space="preserve"> </w:t>
            </w:r>
            <w:r w:rsidRPr="00D27873">
              <w:rPr>
                <w:color w:val="C00000"/>
                <w:sz w:val="24"/>
                <w:szCs w:val="24"/>
                <w:lang w:val="ru-RU"/>
              </w:rPr>
              <w:t>Главного</w:t>
            </w:r>
            <w:r w:rsidRPr="00D27873">
              <w:rPr>
                <w:color w:val="C00000"/>
                <w:spacing w:val="1"/>
                <w:sz w:val="24"/>
                <w:szCs w:val="24"/>
                <w:lang w:val="ru-RU"/>
              </w:rPr>
              <w:t xml:space="preserve"> </w:t>
            </w:r>
            <w:r w:rsidRPr="00D27873">
              <w:rPr>
                <w:color w:val="C00000"/>
                <w:sz w:val="24"/>
                <w:szCs w:val="24"/>
                <w:lang w:val="ru-RU"/>
              </w:rPr>
              <w:t>государственного</w:t>
            </w:r>
            <w:r w:rsidRPr="00D27873">
              <w:rPr>
                <w:color w:val="C00000"/>
                <w:spacing w:val="1"/>
                <w:sz w:val="24"/>
                <w:szCs w:val="24"/>
                <w:lang w:val="ru-RU"/>
              </w:rPr>
              <w:t xml:space="preserve"> </w:t>
            </w:r>
            <w:r w:rsidRPr="00D27873">
              <w:rPr>
                <w:color w:val="C00000"/>
                <w:sz w:val="24"/>
                <w:szCs w:val="24"/>
                <w:lang w:val="ru-RU"/>
              </w:rPr>
              <w:t>санитарного</w:t>
            </w:r>
            <w:r w:rsidRPr="00D27873">
              <w:rPr>
                <w:color w:val="C00000"/>
                <w:spacing w:val="1"/>
                <w:sz w:val="24"/>
                <w:szCs w:val="24"/>
                <w:lang w:val="ru-RU"/>
              </w:rPr>
              <w:t xml:space="preserve"> </w:t>
            </w:r>
            <w:r w:rsidRPr="00D27873">
              <w:rPr>
                <w:color w:val="C00000"/>
                <w:sz w:val="24"/>
                <w:szCs w:val="24"/>
                <w:lang w:val="ru-RU"/>
              </w:rPr>
              <w:t>врача</w:t>
            </w:r>
            <w:r w:rsidRPr="00D27873">
              <w:rPr>
                <w:color w:val="C00000"/>
                <w:spacing w:val="1"/>
                <w:sz w:val="24"/>
                <w:szCs w:val="24"/>
                <w:lang w:val="ru-RU"/>
              </w:rPr>
              <w:t xml:space="preserve"> </w:t>
            </w:r>
            <w:r w:rsidRPr="00D27873">
              <w:rPr>
                <w:color w:val="C00000"/>
                <w:sz w:val="24"/>
                <w:szCs w:val="24"/>
                <w:lang w:val="ru-RU"/>
              </w:rPr>
              <w:t>Российской</w:t>
            </w:r>
            <w:r w:rsidRPr="00D27873">
              <w:rPr>
                <w:color w:val="C00000"/>
                <w:spacing w:val="-52"/>
                <w:sz w:val="24"/>
                <w:szCs w:val="24"/>
                <w:lang w:val="ru-RU"/>
              </w:rPr>
              <w:t xml:space="preserve"> </w:t>
            </w:r>
            <w:r w:rsidRPr="00D27873">
              <w:rPr>
                <w:color w:val="C00000"/>
                <w:sz w:val="24"/>
                <w:szCs w:val="24"/>
                <w:lang w:val="ru-RU"/>
              </w:rPr>
              <w:t>Федерации</w:t>
            </w:r>
            <w:r w:rsidRPr="00D27873">
              <w:rPr>
                <w:color w:val="C00000"/>
                <w:spacing w:val="-7"/>
                <w:sz w:val="24"/>
                <w:szCs w:val="24"/>
                <w:lang w:val="ru-RU"/>
              </w:rPr>
              <w:t xml:space="preserve"> </w:t>
            </w:r>
            <w:r w:rsidRPr="00D27873">
              <w:rPr>
                <w:color w:val="C00000"/>
                <w:sz w:val="24"/>
                <w:szCs w:val="24"/>
                <w:lang w:val="ru-RU"/>
              </w:rPr>
              <w:t>от</w:t>
            </w:r>
            <w:r w:rsidRPr="00D27873">
              <w:rPr>
                <w:color w:val="C00000"/>
                <w:spacing w:val="-7"/>
                <w:sz w:val="24"/>
                <w:szCs w:val="24"/>
                <w:lang w:val="ru-RU"/>
              </w:rPr>
              <w:t xml:space="preserve"> </w:t>
            </w:r>
            <w:r w:rsidRPr="00D27873">
              <w:rPr>
                <w:color w:val="C00000"/>
                <w:sz w:val="24"/>
                <w:szCs w:val="24"/>
                <w:lang w:val="ru-RU"/>
              </w:rPr>
              <w:t>28</w:t>
            </w:r>
            <w:r w:rsidRPr="00D27873">
              <w:rPr>
                <w:color w:val="C00000"/>
                <w:spacing w:val="-5"/>
                <w:sz w:val="24"/>
                <w:szCs w:val="24"/>
                <w:lang w:val="ru-RU"/>
              </w:rPr>
              <w:t xml:space="preserve"> </w:t>
            </w:r>
            <w:r w:rsidRPr="00D27873">
              <w:rPr>
                <w:color w:val="C00000"/>
                <w:sz w:val="24"/>
                <w:szCs w:val="24"/>
                <w:lang w:val="ru-RU"/>
              </w:rPr>
              <w:t>сентября</w:t>
            </w:r>
            <w:r w:rsidRPr="00D27873">
              <w:rPr>
                <w:color w:val="C00000"/>
                <w:spacing w:val="-5"/>
                <w:sz w:val="24"/>
                <w:szCs w:val="24"/>
                <w:lang w:val="ru-RU"/>
              </w:rPr>
              <w:t xml:space="preserve"> </w:t>
            </w:r>
            <w:r w:rsidRPr="00D27873">
              <w:rPr>
                <w:color w:val="C00000"/>
                <w:sz w:val="24"/>
                <w:szCs w:val="24"/>
                <w:lang w:val="ru-RU"/>
              </w:rPr>
              <w:t>2020</w:t>
            </w:r>
            <w:r w:rsidRPr="00D27873">
              <w:rPr>
                <w:color w:val="C00000"/>
                <w:spacing w:val="-7"/>
                <w:sz w:val="24"/>
                <w:szCs w:val="24"/>
                <w:lang w:val="ru-RU"/>
              </w:rPr>
              <w:t xml:space="preserve"> </w:t>
            </w:r>
            <w:r w:rsidRPr="00D27873">
              <w:rPr>
                <w:color w:val="C00000"/>
                <w:sz w:val="24"/>
                <w:szCs w:val="24"/>
                <w:lang w:val="ru-RU"/>
              </w:rPr>
              <w:t>г.</w:t>
            </w:r>
            <w:r w:rsidRPr="00D27873">
              <w:rPr>
                <w:color w:val="C00000"/>
                <w:spacing w:val="-4"/>
                <w:sz w:val="24"/>
                <w:szCs w:val="24"/>
                <w:lang w:val="ru-RU"/>
              </w:rPr>
              <w:t xml:space="preserve"> </w:t>
            </w:r>
            <w:r w:rsidRPr="00D27873">
              <w:rPr>
                <w:color w:val="C00000"/>
                <w:sz w:val="24"/>
                <w:szCs w:val="24"/>
                <w:lang w:val="ru-RU"/>
              </w:rPr>
              <w:t>№</w:t>
            </w:r>
            <w:r w:rsidRPr="00D27873">
              <w:rPr>
                <w:color w:val="C00000"/>
                <w:spacing w:val="-7"/>
                <w:sz w:val="24"/>
                <w:szCs w:val="24"/>
                <w:lang w:val="ru-RU"/>
              </w:rPr>
              <w:t xml:space="preserve"> </w:t>
            </w:r>
            <w:r w:rsidRPr="00D27873">
              <w:rPr>
                <w:color w:val="C00000"/>
                <w:sz w:val="24"/>
                <w:szCs w:val="24"/>
                <w:lang w:val="ru-RU"/>
              </w:rPr>
              <w:t>28</w:t>
            </w:r>
            <w:r w:rsidRPr="00D27873">
              <w:rPr>
                <w:color w:val="C00000"/>
                <w:spacing w:val="-6"/>
                <w:sz w:val="24"/>
                <w:szCs w:val="24"/>
                <w:lang w:val="ru-RU"/>
              </w:rPr>
              <w:t xml:space="preserve"> </w:t>
            </w:r>
            <w:r w:rsidRPr="00D27873">
              <w:rPr>
                <w:color w:val="C00000"/>
                <w:sz w:val="24"/>
                <w:szCs w:val="24"/>
                <w:lang w:val="ru-RU"/>
              </w:rPr>
              <w:t>(зарегистрировано</w:t>
            </w:r>
            <w:r w:rsidRPr="00D27873">
              <w:rPr>
                <w:color w:val="C00000"/>
                <w:spacing w:val="-6"/>
                <w:sz w:val="24"/>
                <w:szCs w:val="24"/>
                <w:lang w:val="ru-RU"/>
              </w:rPr>
              <w:t xml:space="preserve"> </w:t>
            </w:r>
            <w:r w:rsidRPr="00D27873">
              <w:rPr>
                <w:color w:val="C00000"/>
                <w:sz w:val="24"/>
                <w:szCs w:val="24"/>
                <w:lang w:val="ru-RU"/>
              </w:rPr>
              <w:t>Министерством</w:t>
            </w:r>
            <w:r w:rsidRPr="00D27873">
              <w:rPr>
                <w:color w:val="C00000"/>
                <w:spacing w:val="-6"/>
                <w:sz w:val="24"/>
                <w:szCs w:val="24"/>
                <w:lang w:val="ru-RU"/>
              </w:rPr>
              <w:t xml:space="preserve"> </w:t>
            </w:r>
            <w:r w:rsidRPr="00D27873">
              <w:rPr>
                <w:color w:val="C00000"/>
                <w:sz w:val="24"/>
                <w:szCs w:val="24"/>
                <w:lang w:val="ru-RU"/>
              </w:rPr>
              <w:t>юстиции</w:t>
            </w:r>
            <w:r w:rsidRPr="00D27873">
              <w:rPr>
                <w:color w:val="C00000"/>
                <w:spacing w:val="-5"/>
                <w:sz w:val="24"/>
                <w:szCs w:val="24"/>
                <w:lang w:val="ru-RU"/>
              </w:rPr>
              <w:t xml:space="preserve"> </w:t>
            </w:r>
            <w:r w:rsidRPr="00D27873">
              <w:rPr>
                <w:color w:val="C00000"/>
                <w:sz w:val="24"/>
                <w:szCs w:val="24"/>
                <w:lang w:val="ru-RU"/>
              </w:rPr>
              <w:t>Российской</w:t>
            </w:r>
            <w:r w:rsidRPr="00D27873">
              <w:rPr>
                <w:color w:val="C00000"/>
                <w:spacing w:val="-53"/>
                <w:sz w:val="24"/>
                <w:szCs w:val="24"/>
                <w:lang w:val="ru-RU"/>
              </w:rPr>
              <w:t xml:space="preserve"> </w:t>
            </w:r>
            <w:r w:rsidRPr="00D27873">
              <w:rPr>
                <w:color w:val="C00000"/>
                <w:sz w:val="24"/>
                <w:szCs w:val="24"/>
                <w:lang w:val="ru-RU"/>
              </w:rPr>
              <w:t>Федерации</w:t>
            </w:r>
            <w:r w:rsidRPr="00D27873">
              <w:rPr>
                <w:color w:val="C00000"/>
                <w:spacing w:val="-1"/>
                <w:sz w:val="24"/>
                <w:szCs w:val="24"/>
                <w:lang w:val="ru-RU"/>
              </w:rPr>
              <w:t xml:space="preserve"> </w:t>
            </w:r>
            <w:r w:rsidRPr="00D27873">
              <w:rPr>
                <w:color w:val="C00000"/>
                <w:sz w:val="24"/>
                <w:szCs w:val="24"/>
                <w:lang w:val="ru-RU"/>
              </w:rPr>
              <w:t>18</w:t>
            </w:r>
            <w:r w:rsidRPr="00D27873">
              <w:rPr>
                <w:color w:val="C00000"/>
                <w:spacing w:val="-3"/>
                <w:sz w:val="24"/>
                <w:szCs w:val="24"/>
                <w:lang w:val="ru-RU"/>
              </w:rPr>
              <w:t xml:space="preserve"> </w:t>
            </w:r>
            <w:r w:rsidRPr="00D27873">
              <w:rPr>
                <w:color w:val="C00000"/>
                <w:sz w:val="24"/>
                <w:szCs w:val="24"/>
                <w:lang w:val="ru-RU"/>
              </w:rPr>
              <w:t>декабря</w:t>
            </w:r>
            <w:r w:rsidRPr="00D27873">
              <w:rPr>
                <w:color w:val="C00000"/>
                <w:spacing w:val="-1"/>
                <w:sz w:val="24"/>
                <w:szCs w:val="24"/>
                <w:lang w:val="ru-RU"/>
              </w:rPr>
              <w:t xml:space="preserve"> </w:t>
            </w:r>
            <w:r w:rsidRPr="00D27873">
              <w:rPr>
                <w:color w:val="C00000"/>
                <w:sz w:val="24"/>
                <w:szCs w:val="24"/>
                <w:lang w:val="ru-RU"/>
              </w:rPr>
              <w:t>2020</w:t>
            </w:r>
            <w:r w:rsidRPr="00D27873">
              <w:rPr>
                <w:color w:val="C00000"/>
                <w:spacing w:val="-1"/>
                <w:sz w:val="24"/>
                <w:szCs w:val="24"/>
                <w:lang w:val="ru-RU"/>
              </w:rPr>
              <w:t xml:space="preserve"> </w:t>
            </w:r>
            <w:r w:rsidRPr="00D27873">
              <w:rPr>
                <w:color w:val="C00000"/>
                <w:sz w:val="24"/>
                <w:szCs w:val="24"/>
                <w:lang w:val="ru-RU"/>
              </w:rPr>
              <w:t>г.,</w:t>
            </w:r>
            <w:r w:rsidRPr="00D27873">
              <w:rPr>
                <w:color w:val="C00000"/>
                <w:spacing w:val="-3"/>
                <w:sz w:val="24"/>
                <w:szCs w:val="24"/>
                <w:lang w:val="ru-RU"/>
              </w:rPr>
              <w:t xml:space="preserve"> </w:t>
            </w:r>
            <w:r w:rsidRPr="00D27873">
              <w:rPr>
                <w:color w:val="C00000"/>
                <w:sz w:val="24"/>
                <w:szCs w:val="24"/>
                <w:lang w:val="ru-RU"/>
              </w:rPr>
              <w:t>регистрационный</w:t>
            </w:r>
            <w:r w:rsidRPr="00D27873">
              <w:rPr>
                <w:color w:val="C00000"/>
                <w:spacing w:val="-4"/>
                <w:sz w:val="24"/>
                <w:szCs w:val="24"/>
                <w:lang w:val="ru-RU"/>
              </w:rPr>
              <w:t xml:space="preserve"> </w:t>
            </w:r>
            <w:r w:rsidRPr="00D27873">
              <w:rPr>
                <w:color w:val="C00000"/>
                <w:sz w:val="24"/>
                <w:szCs w:val="24"/>
                <w:lang w:val="ru-RU"/>
              </w:rPr>
              <w:t>№</w:t>
            </w:r>
            <w:r w:rsidRPr="00D27873">
              <w:rPr>
                <w:color w:val="C00000"/>
                <w:spacing w:val="-3"/>
                <w:sz w:val="24"/>
                <w:szCs w:val="24"/>
                <w:lang w:val="ru-RU"/>
              </w:rPr>
              <w:t xml:space="preserve"> </w:t>
            </w:r>
            <w:r w:rsidRPr="00D27873">
              <w:rPr>
                <w:color w:val="C00000"/>
                <w:sz w:val="24"/>
                <w:szCs w:val="24"/>
                <w:lang w:val="ru-RU"/>
              </w:rPr>
              <w:t>61573)</w:t>
            </w:r>
            <w:r w:rsidRPr="00D27873">
              <w:rPr>
                <w:color w:val="C00000"/>
                <w:spacing w:val="-2"/>
                <w:sz w:val="24"/>
                <w:szCs w:val="24"/>
                <w:lang w:val="ru-RU"/>
              </w:rPr>
              <w:t xml:space="preserve"> </w:t>
            </w:r>
            <w:r w:rsidRPr="00D27873">
              <w:rPr>
                <w:color w:val="C00000"/>
                <w:sz w:val="24"/>
                <w:szCs w:val="24"/>
                <w:lang w:val="ru-RU"/>
              </w:rPr>
              <w:t>(далее</w:t>
            </w:r>
            <w:r w:rsidRPr="00D27873">
              <w:rPr>
                <w:color w:val="C00000"/>
                <w:spacing w:val="-2"/>
                <w:sz w:val="24"/>
                <w:szCs w:val="24"/>
                <w:lang w:val="ru-RU"/>
              </w:rPr>
              <w:t xml:space="preserve"> </w:t>
            </w:r>
            <w:r w:rsidRPr="00D27873">
              <w:rPr>
                <w:color w:val="C00000"/>
                <w:sz w:val="24"/>
                <w:szCs w:val="24"/>
                <w:lang w:val="ru-RU"/>
              </w:rPr>
              <w:t>–</w:t>
            </w:r>
            <w:r w:rsidRPr="00D27873">
              <w:rPr>
                <w:color w:val="C00000"/>
                <w:spacing w:val="-1"/>
                <w:sz w:val="24"/>
                <w:szCs w:val="24"/>
                <w:lang w:val="ru-RU"/>
              </w:rPr>
              <w:t xml:space="preserve"> </w:t>
            </w:r>
            <w:r w:rsidRPr="00D27873">
              <w:rPr>
                <w:color w:val="C00000"/>
                <w:sz w:val="24"/>
                <w:szCs w:val="24"/>
                <w:lang w:val="ru-RU"/>
              </w:rPr>
              <w:t>СП</w:t>
            </w:r>
            <w:r w:rsidRPr="00D27873">
              <w:rPr>
                <w:color w:val="C00000"/>
                <w:spacing w:val="-2"/>
                <w:sz w:val="24"/>
                <w:szCs w:val="24"/>
                <w:lang w:val="ru-RU"/>
              </w:rPr>
              <w:t xml:space="preserve"> </w:t>
            </w:r>
            <w:r w:rsidRPr="00D27873">
              <w:rPr>
                <w:color w:val="C00000"/>
                <w:sz w:val="24"/>
                <w:szCs w:val="24"/>
                <w:lang w:val="ru-RU"/>
              </w:rPr>
              <w:t>2.4.3648-20);</w:t>
            </w:r>
          </w:p>
          <w:p w:rsidR="00354389" w:rsidRPr="00D27873" w:rsidRDefault="001D0E41" w:rsidP="007538C6">
            <w:pPr>
              <w:pStyle w:val="TableParagraph"/>
              <w:numPr>
                <w:ilvl w:val="0"/>
                <w:numId w:val="187"/>
              </w:numPr>
              <w:tabs>
                <w:tab w:val="left" w:pos="320"/>
              </w:tabs>
              <w:spacing w:line="276" w:lineRule="auto"/>
              <w:ind w:left="107" w:right="95" w:firstLine="0"/>
              <w:jc w:val="both"/>
              <w:rPr>
                <w:color w:val="C00000"/>
                <w:sz w:val="24"/>
                <w:szCs w:val="24"/>
                <w:lang w:val="ru-RU"/>
              </w:rPr>
            </w:pPr>
            <w:r w:rsidRPr="00D27873">
              <w:rPr>
                <w:color w:val="C00000"/>
                <w:sz w:val="24"/>
                <w:szCs w:val="24"/>
                <w:lang w:val="ru-RU"/>
              </w:rPr>
              <w:t>санитарными</w:t>
            </w:r>
            <w:r w:rsidRPr="00D27873">
              <w:rPr>
                <w:color w:val="C00000"/>
                <w:spacing w:val="1"/>
                <w:sz w:val="24"/>
                <w:szCs w:val="24"/>
                <w:lang w:val="ru-RU"/>
              </w:rPr>
              <w:t xml:space="preserve"> </w:t>
            </w:r>
            <w:r w:rsidRPr="00D27873">
              <w:rPr>
                <w:color w:val="C00000"/>
                <w:sz w:val="24"/>
                <w:szCs w:val="24"/>
                <w:lang w:val="ru-RU"/>
              </w:rPr>
              <w:t>правилами</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нормами</w:t>
            </w:r>
            <w:r w:rsidRPr="00D27873">
              <w:rPr>
                <w:color w:val="C00000"/>
                <w:spacing w:val="1"/>
                <w:sz w:val="24"/>
                <w:szCs w:val="24"/>
                <w:lang w:val="ru-RU"/>
              </w:rPr>
              <w:t xml:space="preserve"> </w:t>
            </w:r>
            <w:r w:rsidRPr="00D27873">
              <w:rPr>
                <w:color w:val="C00000"/>
                <w:sz w:val="24"/>
                <w:szCs w:val="24"/>
                <w:lang w:val="ru-RU"/>
              </w:rPr>
              <w:t>СанПиН</w:t>
            </w:r>
            <w:r w:rsidRPr="00D27873">
              <w:rPr>
                <w:color w:val="C00000"/>
                <w:spacing w:val="1"/>
                <w:sz w:val="24"/>
                <w:szCs w:val="24"/>
                <w:lang w:val="ru-RU"/>
              </w:rPr>
              <w:t xml:space="preserve"> </w:t>
            </w:r>
            <w:r w:rsidRPr="00D27873">
              <w:rPr>
                <w:color w:val="C00000"/>
                <w:sz w:val="24"/>
                <w:szCs w:val="24"/>
                <w:lang w:val="ru-RU"/>
              </w:rPr>
              <w:t>1.2.3685-21</w:t>
            </w:r>
            <w:r w:rsidRPr="00D27873">
              <w:rPr>
                <w:color w:val="C00000"/>
                <w:spacing w:val="1"/>
                <w:sz w:val="24"/>
                <w:szCs w:val="24"/>
                <w:lang w:val="ru-RU"/>
              </w:rPr>
              <w:t xml:space="preserve"> </w:t>
            </w:r>
            <w:r w:rsidRPr="00D27873">
              <w:rPr>
                <w:color w:val="C00000"/>
                <w:sz w:val="24"/>
                <w:szCs w:val="24"/>
                <w:lang w:val="ru-RU"/>
              </w:rPr>
              <w:t>«Гигиенические</w:t>
            </w:r>
            <w:r w:rsidRPr="00D27873">
              <w:rPr>
                <w:color w:val="C00000"/>
                <w:spacing w:val="1"/>
                <w:sz w:val="24"/>
                <w:szCs w:val="24"/>
                <w:lang w:val="ru-RU"/>
              </w:rPr>
              <w:t xml:space="preserve"> </w:t>
            </w:r>
            <w:r w:rsidRPr="00D27873">
              <w:rPr>
                <w:color w:val="C00000"/>
                <w:sz w:val="24"/>
                <w:szCs w:val="24"/>
                <w:lang w:val="ru-RU"/>
              </w:rPr>
              <w:t>нормативы</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требования к обеспечению безопасности и (или) безвредности для человека факторов среды</w:t>
            </w:r>
            <w:r w:rsidRPr="00D27873">
              <w:rPr>
                <w:color w:val="C00000"/>
                <w:spacing w:val="1"/>
                <w:sz w:val="24"/>
                <w:szCs w:val="24"/>
                <w:lang w:val="ru-RU"/>
              </w:rPr>
              <w:t xml:space="preserve"> </w:t>
            </w:r>
            <w:r w:rsidRPr="00D27873">
              <w:rPr>
                <w:color w:val="C00000"/>
                <w:sz w:val="24"/>
                <w:szCs w:val="24"/>
                <w:lang w:val="ru-RU"/>
              </w:rPr>
              <w:t>обитания»,</w:t>
            </w:r>
            <w:r w:rsidRPr="00D27873">
              <w:rPr>
                <w:color w:val="C00000"/>
                <w:spacing w:val="1"/>
                <w:sz w:val="24"/>
                <w:szCs w:val="24"/>
                <w:lang w:val="ru-RU"/>
              </w:rPr>
              <w:t xml:space="preserve"> </w:t>
            </w:r>
            <w:r w:rsidRPr="00D27873">
              <w:rPr>
                <w:color w:val="C00000"/>
                <w:sz w:val="24"/>
                <w:szCs w:val="24"/>
                <w:lang w:val="ru-RU"/>
              </w:rPr>
              <w:t>утвержденными</w:t>
            </w:r>
            <w:r w:rsidRPr="00D27873">
              <w:rPr>
                <w:color w:val="C00000"/>
                <w:spacing w:val="1"/>
                <w:sz w:val="24"/>
                <w:szCs w:val="24"/>
                <w:lang w:val="ru-RU"/>
              </w:rPr>
              <w:t xml:space="preserve"> </w:t>
            </w:r>
            <w:r w:rsidRPr="00D27873">
              <w:rPr>
                <w:color w:val="C00000"/>
                <w:sz w:val="24"/>
                <w:szCs w:val="24"/>
                <w:lang w:val="ru-RU"/>
              </w:rPr>
              <w:t>постановлением</w:t>
            </w:r>
            <w:r w:rsidRPr="00D27873">
              <w:rPr>
                <w:color w:val="C00000"/>
                <w:spacing w:val="1"/>
                <w:sz w:val="24"/>
                <w:szCs w:val="24"/>
                <w:lang w:val="ru-RU"/>
              </w:rPr>
              <w:t xml:space="preserve"> </w:t>
            </w:r>
            <w:r w:rsidRPr="00D27873">
              <w:rPr>
                <w:color w:val="C00000"/>
                <w:sz w:val="24"/>
                <w:szCs w:val="24"/>
                <w:lang w:val="ru-RU"/>
              </w:rPr>
              <w:t>Главного</w:t>
            </w:r>
            <w:r w:rsidRPr="00D27873">
              <w:rPr>
                <w:color w:val="C00000"/>
                <w:spacing w:val="1"/>
                <w:sz w:val="24"/>
                <w:szCs w:val="24"/>
                <w:lang w:val="ru-RU"/>
              </w:rPr>
              <w:t xml:space="preserve"> </w:t>
            </w:r>
            <w:r w:rsidRPr="00D27873">
              <w:rPr>
                <w:color w:val="C00000"/>
                <w:sz w:val="24"/>
                <w:szCs w:val="24"/>
                <w:lang w:val="ru-RU"/>
              </w:rPr>
              <w:t>государственного</w:t>
            </w:r>
            <w:r w:rsidRPr="00D27873">
              <w:rPr>
                <w:color w:val="C00000"/>
                <w:spacing w:val="1"/>
                <w:sz w:val="24"/>
                <w:szCs w:val="24"/>
                <w:lang w:val="ru-RU"/>
              </w:rPr>
              <w:t xml:space="preserve"> </w:t>
            </w:r>
            <w:r w:rsidRPr="00D27873">
              <w:rPr>
                <w:color w:val="C00000"/>
                <w:sz w:val="24"/>
                <w:szCs w:val="24"/>
                <w:lang w:val="ru-RU"/>
              </w:rPr>
              <w:t>санитарного</w:t>
            </w:r>
            <w:r w:rsidRPr="00D27873">
              <w:rPr>
                <w:color w:val="C00000"/>
                <w:spacing w:val="1"/>
                <w:sz w:val="24"/>
                <w:szCs w:val="24"/>
                <w:lang w:val="ru-RU"/>
              </w:rPr>
              <w:t xml:space="preserve"> </w:t>
            </w:r>
            <w:r w:rsidRPr="00D27873">
              <w:rPr>
                <w:color w:val="C00000"/>
                <w:sz w:val="24"/>
                <w:szCs w:val="24"/>
                <w:lang w:val="ru-RU"/>
              </w:rPr>
              <w:t>врача</w:t>
            </w:r>
            <w:r w:rsidRPr="00D27873">
              <w:rPr>
                <w:color w:val="C00000"/>
                <w:spacing w:val="1"/>
                <w:sz w:val="24"/>
                <w:szCs w:val="24"/>
                <w:lang w:val="ru-RU"/>
              </w:rPr>
              <w:t xml:space="preserve"> </w:t>
            </w:r>
            <w:r w:rsidRPr="00D27873">
              <w:rPr>
                <w:color w:val="C00000"/>
                <w:sz w:val="24"/>
                <w:szCs w:val="24"/>
                <w:lang w:val="ru-RU"/>
              </w:rPr>
              <w:t>Российской Федерации от 28 января 2021 г. № 2 (зарегистрировано Министерством юстиции</w:t>
            </w:r>
            <w:r w:rsidRPr="00D27873">
              <w:rPr>
                <w:color w:val="C00000"/>
                <w:spacing w:val="1"/>
                <w:sz w:val="24"/>
                <w:szCs w:val="24"/>
                <w:lang w:val="ru-RU"/>
              </w:rPr>
              <w:t xml:space="preserve"> </w:t>
            </w:r>
            <w:r w:rsidRPr="00D27873">
              <w:rPr>
                <w:color w:val="C00000"/>
                <w:sz w:val="24"/>
                <w:szCs w:val="24"/>
                <w:lang w:val="ru-RU"/>
              </w:rPr>
              <w:t>Российской</w:t>
            </w:r>
            <w:r w:rsidRPr="00D27873">
              <w:rPr>
                <w:color w:val="C00000"/>
                <w:spacing w:val="17"/>
                <w:sz w:val="24"/>
                <w:szCs w:val="24"/>
                <w:lang w:val="ru-RU"/>
              </w:rPr>
              <w:t xml:space="preserve"> </w:t>
            </w:r>
            <w:r w:rsidRPr="00D27873">
              <w:rPr>
                <w:color w:val="C00000"/>
                <w:sz w:val="24"/>
                <w:szCs w:val="24"/>
                <w:lang w:val="ru-RU"/>
              </w:rPr>
              <w:t>Федерации</w:t>
            </w:r>
            <w:r w:rsidRPr="00D27873">
              <w:rPr>
                <w:color w:val="C00000"/>
                <w:spacing w:val="17"/>
                <w:sz w:val="24"/>
                <w:szCs w:val="24"/>
                <w:lang w:val="ru-RU"/>
              </w:rPr>
              <w:t xml:space="preserve"> </w:t>
            </w:r>
            <w:r w:rsidRPr="00D27873">
              <w:rPr>
                <w:color w:val="C00000"/>
                <w:sz w:val="24"/>
                <w:szCs w:val="24"/>
                <w:lang w:val="ru-RU"/>
              </w:rPr>
              <w:t>29</w:t>
            </w:r>
            <w:r w:rsidRPr="00D27873">
              <w:rPr>
                <w:color w:val="C00000"/>
                <w:spacing w:val="20"/>
                <w:sz w:val="24"/>
                <w:szCs w:val="24"/>
                <w:lang w:val="ru-RU"/>
              </w:rPr>
              <w:t xml:space="preserve"> </w:t>
            </w:r>
            <w:r w:rsidRPr="00D27873">
              <w:rPr>
                <w:color w:val="C00000"/>
                <w:sz w:val="24"/>
                <w:szCs w:val="24"/>
                <w:lang w:val="ru-RU"/>
              </w:rPr>
              <w:t>января</w:t>
            </w:r>
            <w:r w:rsidRPr="00D27873">
              <w:rPr>
                <w:color w:val="C00000"/>
                <w:spacing w:val="19"/>
                <w:sz w:val="24"/>
                <w:szCs w:val="24"/>
                <w:lang w:val="ru-RU"/>
              </w:rPr>
              <w:t xml:space="preserve"> </w:t>
            </w:r>
            <w:r w:rsidRPr="00D27873">
              <w:rPr>
                <w:color w:val="C00000"/>
                <w:sz w:val="24"/>
                <w:szCs w:val="24"/>
                <w:lang w:val="ru-RU"/>
              </w:rPr>
              <w:t>2021</w:t>
            </w:r>
            <w:r w:rsidRPr="00D27873">
              <w:rPr>
                <w:color w:val="C00000"/>
                <w:spacing w:val="17"/>
                <w:sz w:val="24"/>
                <w:szCs w:val="24"/>
                <w:lang w:val="ru-RU"/>
              </w:rPr>
              <w:t xml:space="preserve"> </w:t>
            </w:r>
            <w:r w:rsidRPr="00D27873">
              <w:rPr>
                <w:color w:val="C00000"/>
                <w:sz w:val="24"/>
                <w:szCs w:val="24"/>
                <w:lang w:val="ru-RU"/>
              </w:rPr>
              <w:t>г.,</w:t>
            </w:r>
            <w:r w:rsidRPr="00D27873">
              <w:rPr>
                <w:color w:val="C00000"/>
                <w:spacing w:val="20"/>
                <w:sz w:val="24"/>
                <w:szCs w:val="24"/>
                <w:lang w:val="ru-RU"/>
              </w:rPr>
              <w:t xml:space="preserve"> </w:t>
            </w:r>
            <w:r w:rsidRPr="00D27873">
              <w:rPr>
                <w:color w:val="C00000"/>
                <w:sz w:val="24"/>
                <w:szCs w:val="24"/>
                <w:lang w:val="ru-RU"/>
              </w:rPr>
              <w:t>регистрационный</w:t>
            </w:r>
            <w:r w:rsidRPr="00D27873">
              <w:rPr>
                <w:color w:val="C00000"/>
                <w:spacing w:val="20"/>
                <w:sz w:val="24"/>
                <w:szCs w:val="24"/>
                <w:lang w:val="ru-RU"/>
              </w:rPr>
              <w:t xml:space="preserve"> </w:t>
            </w:r>
            <w:r w:rsidRPr="00D27873">
              <w:rPr>
                <w:color w:val="C00000"/>
                <w:sz w:val="24"/>
                <w:szCs w:val="24"/>
                <w:lang w:val="ru-RU"/>
              </w:rPr>
              <w:t>№</w:t>
            </w:r>
            <w:r w:rsidRPr="00D27873">
              <w:rPr>
                <w:color w:val="C00000"/>
                <w:spacing w:val="20"/>
                <w:sz w:val="24"/>
                <w:szCs w:val="24"/>
                <w:lang w:val="ru-RU"/>
              </w:rPr>
              <w:t xml:space="preserve"> </w:t>
            </w:r>
            <w:r w:rsidRPr="00D27873">
              <w:rPr>
                <w:color w:val="C00000"/>
                <w:sz w:val="24"/>
                <w:szCs w:val="24"/>
                <w:lang w:val="ru-RU"/>
              </w:rPr>
              <w:t>62296)</w:t>
            </w:r>
            <w:r w:rsidRPr="00D27873">
              <w:rPr>
                <w:color w:val="C00000"/>
                <w:spacing w:val="19"/>
                <w:sz w:val="24"/>
                <w:szCs w:val="24"/>
                <w:lang w:val="ru-RU"/>
              </w:rPr>
              <w:t xml:space="preserve"> </w:t>
            </w:r>
            <w:r w:rsidRPr="00D27873">
              <w:rPr>
                <w:color w:val="C00000"/>
                <w:sz w:val="24"/>
                <w:szCs w:val="24"/>
                <w:lang w:val="ru-RU"/>
              </w:rPr>
              <w:t>(далее</w:t>
            </w:r>
            <w:r w:rsidRPr="00D27873">
              <w:rPr>
                <w:color w:val="C00000"/>
                <w:spacing w:val="19"/>
                <w:sz w:val="24"/>
                <w:szCs w:val="24"/>
                <w:lang w:val="ru-RU"/>
              </w:rPr>
              <w:t xml:space="preserve"> </w:t>
            </w:r>
            <w:r w:rsidRPr="00D27873">
              <w:rPr>
                <w:color w:val="C00000"/>
                <w:sz w:val="24"/>
                <w:szCs w:val="24"/>
                <w:lang w:val="ru-RU"/>
              </w:rPr>
              <w:t>–</w:t>
            </w:r>
            <w:r w:rsidRPr="00D27873">
              <w:rPr>
                <w:color w:val="C00000"/>
                <w:spacing w:val="20"/>
                <w:sz w:val="24"/>
                <w:szCs w:val="24"/>
                <w:lang w:val="ru-RU"/>
              </w:rPr>
              <w:t xml:space="preserve"> </w:t>
            </w:r>
            <w:r w:rsidRPr="00D27873">
              <w:rPr>
                <w:color w:val="C00000"/>
                <w:sz w:val="24"/>
                <w:szCs w:val="24"/>
                <w:lang w:val="ru-RU"/>
              </w:rPr>
              <w:t>СанПиН</w:t>
            </w:r>
          </w:p>
          <w:p w:rsidR="00354389" w:rsidRPr="00D27873" w:rsidRDefault="001D0E41">
            <w:pPr>
              <w:pStyle w:val="TableParagraph"/>
              <w:spacing w:line="253" w:lineRule="exact"/>
              <w:rPr>
                <w:color w:val="C00000"/>
                <w:sz w:val="24"/>
                <w:szCs w:val="24"/>
              </w:rPr>
            </w:pPr>
            <w:r w:rsidRPr="00D27873">
              <w:rPr>
                <w:color w:val="C00000"/>
                <w:sz w:val="24"/>
                <w:szCs w:val="24"/>
              </w:rPr>
              <w:t>1.2.3685-21)</w:t>
            </w:r>
          </w:p>
        </w:tc>
      </w:tr>
      <w:tr w:rsidR="00354389" w:rsidRPr="00D27873" w:rsidTr="00EF6B97">
        <w:trPr>
          <w:trHeight w:val="290"/>
        </w:trPr>
        <w:tc>
          <w:tcPr>
            <w:tcW w:w="10679" w:type="dxa"/>
            <w:gridSpan w:val="6"/>
            <w:shd w:val="clear" w:color="auto" w:fill="D7D7D7"/>
          </w:tcPr>
          <w:p w:rsidR="00354389" w:rsidRPr="00D27873" w:rsidRDefault="00C86A4A">
            <w:pPr>
              <w:pStyle w:val="TableParagraph"/>
              <w:spacing w:line="248" w:lineRule="exact"/>
              <w:rPr>
                <w:b/>
                <w:i/>
                <w:color w:val="C00000"/>
                <w:sz w:val="24"/>
                <w:szCs w:val="24"/>
              </w:rPr>
            </w:pPr>
            <w:bookmarkStart w:id="19" w:name="_bookmark29"/>
            <w:bookmarkEnd w:id="19"/>
            <w:r>
              <w:rPr>
                <w:b/>
                <w:i/>
                <w:color w:val="C00000"/>
                <w:sz w:val="24"/>
                <w:szCs w:val="24"/>
              </w:rPr>
              <w:t>1.</w:t>
            </w:r>
            <w:r>
              <w:rPr>
                <w:b/>
                <w:i/>
                <w:color w:val="C00000"/>
                <w:sz w:val="24"/>
                <w:szCs w:val="24"/>
                <w:lang w:val="ru-RU"/>
              </w:rPr>
              <w:t>5</w:t>
            </w:r>
            <w:r w:rsidR="001D0E41" w:rsidRPr="00D27873">
              <w:rPr>
                <w:b/>
                <w:i/>
                <w:color w:val="C00000"/>
                <w:sz w:val="24"/>
                <w:szCs w:val="24"/>
              </w:rPr>
              <w:t>.</w:t>
            </w:r>
            <w:r w:rsidR="001D0E41" w:rsidRPr="00D27873">
              <w:rPr>
                <w:b/>
                <w:i/>
                <w:color w:val="C00000"/>
                <w:spacing w:val="-7"/>
                <w:sz w:val="24"/>
                <w:szCs w:val="24"/>
              </w:rPr>
              <w:t xml:space="preserve"> </w:t>
            </w:r>
            <w:r w:rsidR="001D0E41" w:rsidRPr="00D27873">
              <w:rPr>
                <w:b/>
                <w:i/>
                <w:color w:val="C00000"/>
                <w:sz w:val="24"/>
                <w:szCs w:val="24"/>
              </w:rPr>
              <w:t>Медицинский</w:t>
            </w:r>
            <w:r w:rsidR="001D0E41" w:rsidRPr="00D27873">
              <w:rPr>
                <w:b/>
                <w:i/>
                <w:color w:val="C00000"/>
                <w:spacing w:val="-7"/>
                <w:sz w:val="24"/>
                <w:szCs w:val="24"/>
              </w:rPr>
              <w:t xml:space="preserve"> </w:t>
            </w:r>
            <w:r w:rsidR="001D0E41" w:rsidRPr="00D27873">
              <w:rPr>
                <w:b/>
                <w:i/>
                <w:color w:val="C00000"/>
                <w:sz w:val="24"/>
                <w:szCs w:val="24"/>
              </w:rPr>
              <w:t>кабинет</w:t>
            </w:r>
          </w:p>
        </w:tc>
      </w:tr>
      <w:tr w:rsidR="00354389" w:rsidRPr="00D27873" w:rsidTr="00EF6B97">
        <w:trPr>
          <w:trHeight w:val="1163"/>
        </w:trPr>
        <w:tc>
          <w:tcPr>
            <w:tcW w:w="10679" w:type="dxa"/>
            <w:gridSpan w:val="6"/>
          </w:tcPr>
          <w:p w:rsidR="00354389" w:rsidRPr="00D27873" w:rsidRDefault="001D0E41">
            <w:pPr>
              <w:pStyle w:val="TableParagraph"/>
              <w:spacing w:line="276" w:lineRule="auto"/>
              <w:ind w:right="97"/>
              <w:jc w:val="both"/>
              <w:rPr>
                <w:color w:val="C00000"/>
                <w:sz w:val="24"/>
                <w:szCs w:val="24"/>
                <w:lang w:val="ru-RU"/>
              </w:rPr>
            </w:pPr>
            <w:r w:rsidRPr="00D27873">
              <w:rPr>
                <w:color w:val="C00000"/>
                <w:sz w:val="24"/>
                <w:szCs w:val="24"/>
                <w:lang w:val="ru-RU"/>
              </w:rPr>
              <w:t>Медицинский</w:t>
            </w:r>
            <w:r w:rsidRPr="00D27873">
              <w:rPr>
                <w:color w:val="C00000"/>
                <w:spacing w:val="-6"/>
                <w:sz w:val="24"/>
                <w:szCs w:val="24"/>
                <w:lang w:val="ru-RU"/>
              </w:rPr>
              <w:t xml:space="preserve"> </w:t>
            </w:r>
            <w:r w:rsidRPr="00D27873">
              <w:rPr>
                <w:color w:val="C00000"/>
                <w:sz w:val="24"/>
                <w:szCs w:val="24"/>
                <w:lang w:val="ru-RU"/>
              </w:rPr>
              <w:t>кабинет</w:t>
            </w:r>
            <w:r w:rsidRPr="00D27873">
              <w:rPr>
                <w:color w:val="C00000"/>
                <w:spacing w:val="-4"/>
                <w:sz w:val="24"/>
                <w:szCs w:val="24"/>
                <w:lang w:val="ru-RU"/>
              </w:rPr>
              <w:t xml:space="preserve"> </w:t>
            </w:r>
            <w:r w:rsidRPr="00D27873">
              <w:rPr>
                <w:color w:val="C00000"/>
                <w:spacing w:val="-3"/>
                <w:sz w:val="24"/>
                <w:szCs w:val="24"/>
                <w:lang w:val="ru-RU"/>
              </w:rPr>
              <w:t xml:space="preserve"> </w:t>
            </w:r>
            <w:r w:rsidRPr="00D27873">
              <w:rPr>
                <w:color w:val="C00000"/>
                <w:sz w:val="24"/>
                <w:szCs w:val="24"/>
                <w:lang w:val="ru-RU"/>
              </w:rPr>
              <w:t>распол</w:t>
            </w:r>
            <w:r w:rsidR="00C86A4A">
              <w:rPr>
                <w:color w:val="C00000"/>
                <w:sz w:val="24"/>
                <w:szCs w:val="24"/>
                <w:lang w:val="ru-RU"/>
              </w:rPr>
              <w:t>ожен</w:t>
            </w:r>
            <w:r w:rsidRPr="00D27873">
              <w:rPr>
                <w:color w:val="C00000"/>
                <w:spacing w:val="-5"/>
                <w:sz w:val="24"/>
                <w:szCs w:val="24"/>
                <w:lang w:val="ru-RU"/>
              </w:rPr>
              <w:t xml:space="preserve"> </w:t>
            </w:r>
            <w:r w:rsidRPr="00D27873">
              <w:rPr>
                <w:color w:val="C00000"/>
                <w:sz w:val="24"/>
                <w:szCs w:val="24"/>
                <w:lang w:val="ru-RU"/>
              </w:rPr>
              <w:t>на</w:t>
            </w:r>
            <w:r w:rsidRPr="00D27873">
              <w:rPr>
                <w:color w:val="C00000"/>
                <w:spacing w:val="-3"/>
                <w:sz w:val="24"/>
                <w:szCs w:val="24"/>
                <w:lang w:val="ru-RU"/>
              </w:rPr>
              <w:t xml:space="preserve"> </w:t>
            </w:r>
            <w:r w:rsidRPr="00D27873">
              <w:rPr>
                <w:color w:val="C00000"/>
                <w:sz w:val="24"/>
                <w:szCs w:val="24"/>
                <w:lang w:val="ru-RU"/>
              </w:rPr>
              <w:t>первом</w:t>
            </w:r>
            <w:r w:rsidRPr="00D27873">
              <w:rPr>
                <w:color w:val="C00000"/>
                <w:spacing w:val="-5"/>
                <w:sz w:val="24"/>
                <w:szCs w:val="24"/>
                <w:lang w:val="ru-RU"/>
              </w:rPr>
              <w:t xml:space="preserve"> </w:t>
            </w:r>
            <w:r w:rsidRPr="00D27873">
              <w:rPr>
                <w:color w:val="C00000"/>
                <w:sz w:val="24"/>
                <w:szCs w:val="24"/>
                <w:lang w:val="ru-RU"/>
              </w:rPr>
              <w:t>этаже</w:t>
            </w:r>
            <w:r w:rsidRPr="00D27873">
              <w:rPr>
                <w:color w:val="C00000"/>
                <w:spacing w:val="-4"/>
                <w:sz w:val="24"/>
                <w:szCs w:val="24"/>
                <w:lang w:val="ru-RU"/>
              </w:rPr>
              <w:t xml:space="preserve"> </w:t>
            </w:r>
            <w:r w:rsidRPr="00D27873">
              <w:rPr>
                <w:color w:val="C00000"/>
                <w:sz w:val="24"/>
                <w:szCs w:val="24"/>
                <w:lang w:val="ru-RU"/>
              </w:rPr>
              <w:t>здания.</w:t>
            </w:r>
            <w:r w:rsidRPr="00D27873">
              <w:rPr>
                <w:color w:val="C00000"/>
                <w:spacing w:val="-3"/>
                <w:sz w:val="24"/>
                <w:szCs w:val="24"/>
                <w:lang w:val="ru-RU"/>
              </w:rPr>
              <w:t xml:space="preserve"> </w:t>
            </w:r>
            <w:r w:rsidRPr="00D27873">
              <w:rPr>
                <w:color w:val="C00000"/>
                <w:sz w:val="24"/>
                <w:szCs w:val="24"/>
                <w:lang w:val="ru-RU"/>
              </w:rPr>
              <w:t>Медкабинет</w:t>
            </w:r>
            <w:r w:rsidRPr="00D27873">
              <w:rPr>
                <w:color w:val="C00000"/>
                <w:spacing w:val="-5"/>
                <w:sz w:val="24"/>
                <w:szCs w:val="24"/>
                <w:lang w:val="ru-RU"/>
              </w:rPr>
              <w:t xml:space="preserve"> </w:t>
            </w:r>
            <w:r w:rsidRPr="00D27873">
              <w:rPr>
                <w:color w:val="C00000"/>
                <w:sz w:val="24"/>
                <w:szCs w:val="24"/>
                <w:lang w:val="ru-RU"/>
              </w:rPr>
              <w:t>представляет</w:t>
            </w:r>
            <w:r w:rsidRPr="00D27873">
              <w:rPr>
                <w:color w:val="C00000"/>
                <w:spacing w:val="-4"/>
                <w:sz w:val="24"/>
                <w:szCs w:val="24"/>
                <w:lang w:val="ru-RU"/>
              </w:rPr>
              <w:t xml:space="preserve"> </w:t>
            </w:r>
            <w:r w:rsidRPr="00D27873">
              <w:rPr>
                <w:color w:val="C00000"/>
                <w:sz w:val="24"/>
                <w:szCs w:val="24"/>
                <w:lang w:val="ru-RU"/>
              </w:rPr>
              <w:t>собой</w:t>
            </w:r>
            <w:r w:rsidRPr="00D27873">
              <w:rPr>
                <w:color w:val="C00000"/>
                <w:spacing w:val="-6"/>
                <w:sz w:val="24"/>
                <w:szCs w:val="24"/>
                <w:lang w:val="ru-RU"/>
              </w:rPr>
              <w:t xml:space="preserve"> </w:t>
            </w:r>
            <w:r w:rsidRPr="00D27873">
              <w:rPr>
                <w:color w:val="C00000"/>
                <w:sz w:val="24"/>
                <w:szCs w:val="24"/>
                <w:lang w:val="ru-RU"/>
              </w:rPr>
              <w:t>единый</w:t>
            </w:r>
            <w:r w:rsidRPr="00D27873">
              <w:rPr>
                <w:color w:val="C00000"/>
                <w:spacing w:val="-52"/>
                <w:sz w:val="24"/>
                <w:szCs w:val="24"/>
                <w:lang w:val="ru-RU"/>
              </w:rPr>
              <w:t xml:space="preserve"> </w:t>
            </w:r>
            <w:r w:rsidRPr="00D27873">
              <w:rPr>
                <w:color w:val="C00000"/>
                <w:sz w:val="24"/>
                <w:szCs w:val="24"/>
                <w:lang w:val="ru-RU"/>
              </w:rPr>
              <w:t>блок,</w:t>
            </w:r>
            <w:r w:rsidRPr="00D27873">
              <w:rPr>
                <w:color w:val="C00000"/>
                <w:spacing w:val="1"/>
                <w:sz w:val="24"/>
                <w:szCs w:val="24"/>
                <w:lang w:val="ru-RU"/>
              </w:rPr>
              <w:t xml:space="preserve"> </w:t>
            </w:r>
            <w:r w:rsidRPr="00D27873">
              <w:rPr>
                <w:color w:val="C00000"/>
                <w:sz w:val="24"/>
                <w:szCs w:val="24"/>
                <w:lang w:val="ru-RU"/>
              </w:rPr>
              <w:t>состоящий</w:t>
            </w:r>
            <w:r w:rsidRPr="00D27873">
              <w:rPr>
                <w:color w:val="C00000"/>
                <w:spacing w:val="1"/>
                <w:sz w:val="24"/>
                <w:szCs w:val="24"/>
                <w:lang w:val="ru-RU"/>
              </w:rPr>
              <w:t xml:space="preserve"> </w:t>
            </w:r>
            <w:r w:rsidRPr="00D27873">
              <w:rPr>
                <w:color w:val="C00000"/>
                <w:sz w:val="24"/>
                <w:szCs w:val="24"/>
                <w:lang w:val="ru-RU"/>
              </w:rPr>
              <w:t>из</w:t>
            </w:r>
            <w:r w:rsidRPr="00D27873">
              <w:rPr>
                <w:color w:val="C00000"/>
                <w:spacing w:val="1"/>
                <w:sz w:val="24"/>
                <w:szCs w:val="24"/>
                <w:lang w:val="ru-RU"/>
              </w:rPr>
              <w:t xml:space="preserve"> </w:t>
            </w:r>
            <w:r w:rsidRPr="00D27873">
              <w:rPr>
                <w:color w:val="C00000"/>
                <w:sz w:val="24"/>
                <w:szCs w:val="24"/>
                <w:lang w:val="ru-RU"/>
              </w:rPr>
              <w:t>кабинета</w:t>
            </w:r>
            <w:r w:rsidRPr="00D27873">
              <w:rPr>
                <w:color w:val="C00000"/>
                <w:spacing w:val="1"/>
                <w:sz w:val="24"/>
                <w:szCs w:val="24"/>
                <w:lang w:val="ru-RU"/>
              </w:rPr>
              <w:t xml:space="preserve"> </w:t>
            </w:r>
            <w:r w:rsidR="00C86A4A">
              <w:rPr>
                <w:color w:val="C00000"/>
                <w:sz w:val="24"/>
                <w:szCs w:val="24"/>
                <w:lang w:val="ru-RU"/>
              </w:rPr>
              <w:t>медсемтры</w:t>
            </w:r>
            <w:r w:rsidRPr="00D27873">
              <w:rPr>
                <w:color w:val="C00000"/>
                <w:spacing w:val="1"/>
                <w:sz w:val="24"/>
                <w:szCs w:val="24"/>
                <w:lang w:val="ru-RU"/>
              </w:rPr>
              <w:t xml:space="preserve"> </w:t>
            </w:r>
            <w:r w:rsidRPr="00D27873">
              <w:rPr>
                <w:color w:val="C00000"/>
                <w:sz w:val="24"/>
                <w:szCs w:val="24"/>
                <w:lang w:val="ru-RU"/>
              </w:rPr>
              <w:t>(</w:t>
            </w:r>
            <w:r w:rsidR="00C86A4A">
              <w:rPr>
                <w:color w:val="C00000"/>
                <w:sz w:val="24"/>
                <w:szCs w:val="24"/>
                <w:lang w:val="ru-RU"/>
              </w:rPr>
              <w:t>4</w:t>
            </w:r>
            <w:r w:rsidRPr="00D27873">
              <w:rPr>
                <w:color w:val="C00000"/>
                <w:spacing w:val="1"/>
                <w:sz w:val="24"/>
                <w:szCs w:val="24"/>
                <w:lang w:val="ru-RU"/>
              </w:rPr>
              <w:t xml:space="preserve"> </w:t>
            </w:r>
            <w:r w:rsidRPr="00D27873">
              <w:rPr>
                <w:color w:val="C00000"/>
                <w:sz w:val="24"/>
                <w:szCs w:val="24"/>
                <w:lang w:val="ru-RU"/>
              </w:rPr>
              <w:t>м²).</w:t>
            </w:r>
            <w:r w:rsidRPr="00D27873">
              <w:rPr>
                <w:color w:val="C00000"/>
                <w:spacing w:val="1"/>
                <w:sz w:val="24"/>
                <w:szCs w:val="24"/>
                <w:lang w:val="ru-RU"/>
              </w:rPr>
              <w:t xml:space="preserve"> </w:t>
            </w:r>
            <w:r w:rsidRPr="00D27873">
              <w:rPr>
                <w:color w:val="C00000"/>
                <w:sz w:val="24"/>
                <w:szCs w:val="24"/>
                <w:lang w:val="ru-RU"/>
              </w:rPr>
              <w:t>Температура</w:t>
            </w:r>
            <w:r w:rsidRPr="00D27873">
              <w:rPr>
                <w:color w:val="C00000"/>
                <w:spacing w:val="1"/>
                <w:sz w:val="24"/>
                <w:szCs w:val="24"/>
                <w:lang w:val="ru-RU"/>
              </w:rPr>
              <w:t xml:space="preserve"> </w:t>
            </w:r>
            <w:r w:rsidRPr="00D27873">
              <w:rPr>
                <w:color w:val="C00000"/>
                <w:sz w:val="24"/>
                <w:szCs w:val="24"/>
                <w:lang w:val="ru-RU"/>
              </w:rPr>
              <w:t>помещения</w:t>
            </w:r>
            <w:r w:rsidRPr="00D27873">
              <w:rPr>
                <w:color w:val="C00000"/>
                <w:spacing w:val="1"/>
                <w:sz w:val="24"/>
                <w:szCs w:val="24"/>
                <w:lang w:val="ru-RU"/>
              </w:rPr>
              <w:t xml:space="preserve"> </w:t>
            </w:r>
            <w:r w:rsidRPr="00D27873">
              <w:rPr>
                <w:color w:val="C00000"/>
                <w:sz w:val="24"/>
                <w:szCs w:val="24"/>
                <w:lang w:val="ru-RU"/>
              </w:rPr>
              <w:t>должна</w:t>
            </w:r>
            <w:r w:rsidRPr="00D27873">
              <w:rPr>
                <w:color w:val="C00000"/>
                <w:spacing w:val="1"/>
                <w:sz w:val="24"/>
                <w:szCs w:val="24"/>
                <w:lang w:val="ru-RU"/>
              </w:rPr>
              <w:t xml:space="preserve"> </w:t>
            </w:r>
            <w:r w:rsidRPr="00D27873">
              <w:rPr>
                <w:color w:val="C00000"/>
                <w:sz w:val="24"/>
                <w:szCs w:val="24"/>
                <w:lang w:val="ru-RU"/>
              </w:rPr>
              <w:t>составлять</w:t>
            </w:r>
            <w:r w:rsidRPr="00D27873">
              <w:rPr>
                <w:color w:val="C00000"/>
                <w:spacing w:val="55"/>
                <w:sz w:val="24"/>
                <w:szCs w:val="24"/>
                <w:lang w:val="ru-RU"/>
              </w:rPr>
              <w:t xml:space="preserve"> </w:t>
            </w:r>
            <w:r w:rsidRPr="00D27873">
              <w:rPr>
                <w:color w:val="C00000"/>
                <w:sz w:val="24"/>
                <w:szCs w:val="24"/>
                <w:lang w:val="ru-RU"/>
              </w:rPr>
              <w:t>20−22</w:t>
            </w:r>
            <w:r w:rsidRPr="00D27873">
              <w:rPr>
                <w:color w:val="C00000"/>
                <w:spacing w:val="55"/>
                <w:sz w:val="24"/>
                <w:szCs w:val="24"/>
                <w:lang w:val="ru-RU"/>
              </w:rPr>
              <w:t xml:space="preserve"> </w:t>
            </w:r>
            <w:r w:rsidRPr="00D27873">
              <w:rPr>
                <w:color w:val="C00000"/>
                <w:sz w:val="24"/>
                <w:szCs w:val="24"/>
                <w:lang w:val="ru-RU"/>
              </w:rPr>
              <w:t>градуса.</w:t>
            </w:r>
            <w:r w:rsidRPr="00D27873">
              <w:rPr>
                <w:color w:val="C00000"/>
                <w:spacing w:val="1"/>
                <w:sz w:val="24"/>
                <w:szCs w:val="24"/>
                <w:lang w:val="ru-RU"/>
              </w:rPr>
              <w:t xml:space="preserve"> </w:t>
            </w:r>
            <w:r w:rsidRPr="00D27873">
              <w:rPr>
                <w:color w:val="C00000"/>
                <w:sz w:val="24"/>
                <w:szCs w:val="24"/>
                <w:lang w:val="ru-RU"/>
              </w:rPr>
              <w:t>Подробные</w:t>
            </w:r>
            <w:r w:rsidRPr="00D27873">
              <w:rPr>
                <w:color w:val="C00000"/>
                <w:spacing w:val="1"/>
                <w:sz w:val="24"/>
                <w:szCs w:val="24"/>
                <w:lang w:val="ru-RU"/>
              </w:rPr>
              <w:t xml:space="preserve"> </w:t>
            </w:r>
            <w:r w:rsidRPr="00D27873">
              <w:rPr>
                <w:color w:val="C00000"/>
                <w:sz w:val="24"/>
                <w:szCs w:val="24"/>
                <w:lang w:val="ru-RU"/>
              </w:rPr>
              <w:t>требования</w:t>
            </w:r>
            <w:r w:rsidRPr="00D27873">
              <w:rPr>
                <w:color w:val="C00000"/>
                <w:spacing w:val="55"/>
                <w:sz w:val="24"/>
                <w:szCs w:val="24"/>
                <w:lang w:val="ru-RU"/>
              </w:rPr>
              <w:t xml:space="preserve"> </w:t>
            </w:r>
            <w:r w:rsidRPr="00D27873">
              <w:rPr>
                <w:color w:val="C00000"/>
                <w:sz w:val="24"/>
                <w:szCs w:val="24"/>
                <w:lang w:val="ru-RU"/>
              </w:rPr>
              <w:t>к</w:t>
            </w:r>
            <w:r w:rsidRPr="00D27873">
              <w:rPr>
                <w:color w:val="C00000"/>
                <w:spacing w:val="1"/>
                <w:sz w:val="24"/>
                <w:szCs w:val="24"/>
                <w:lang w:val="ru-RU"/>
              </w:rPr>
              <w:t xml:space="preserve"> </w:t>
            </w:r>
            <w:r w:rsidRPr="00D27873">
              <w:rPr>
                <w:color w:val="C00000"/>
                <w:sz w:val="24"/>
                <w:szCs w:val="24"/>
                <w:lang w:val="ru-RU"/>
              </w:rPr>
              <w:t>оснащению</w:t>
            </w:r>
            <w:r w:rsidRPr="00D27873">
              <w:rPr>
                <w:color w:val="C00000"/>
                <w:spacing w:val="6"/>
                <w:sz w:val="24"/>
                <w:szCs w:val="24"/>
                <w:lang w:val="ru-RU"/>
              </w:rPr>
              <w:t xml:space="preserve"> </w:t>
            </w:r>
            <w:r w:rsidRPr="00D27873">
              <w:rPr>
                <w:color w:val="C00000"/>
                <w:sz w:val="24"/>
                <w:szCs w:val="24"/>
                <w:lang w:val="ru-RU"/>
              </w:rPr>
              <w:t>медицинских</w:t>
            </w:r>
            <w:r w:rsidRPr="00D27873">
              <w:rPr>
                <w:color w:val="C00000"/>
                <w:spacing w:val="55"/>
                <w:sz w:val="24"/>
                <w:szCs w:val="24"/>
                <w:lang w:val="ru-RU"/>
              </w:rPr>
              <w:t xml:space="preserve"> </w:t>
            </w:r>
            <w:r w:rsidRPr="00D27873">
              <w:rPr>
                <w:color w:val="C00000"/>
                <w:sz w:val="24"/>
                <w:szCs w:val="24"/>
                <w:lang w:val="ru-RU"/>
              </w:rPr>
              <w:t>кабинетов</w:t>
            </w:r>
            <w:r w:rsidRPr="00D27873">
              <w:rPr>
                <w:color w:val="C00000"/>
                <w:spacing w:val="54"/>
                <w:sz w:val="24"/>
                <w:szCs w:val="24"/>
                <w:lang w:val="ru-RU"/>
              </w:rPr>
              <w:t xml:space="preserve"> </w:t>
            </w:r>
            <w:r w:rsidRPr="00D27873">
              <w:rPr>
                <w:color w:val="C00000"/>
                <w:sz w:val="24"/>
                <w:szCs w:val="24"/>
                <w:lang w:val="ru-RU"/>
              </w:rPr>
              <w:t>указаны</w:t>
            </w:r>
            <w:r w:rsidRPr="00D27873">
              <w:rPr>
                <w:color w:val="C00000"/>
                <w:spacing w:val="55"/>
                <w:sz w:val="24"/>
                <w:szCs w:val="24"/>
                <w:lang w:val="ru-RU"/>
              </w:rPr>
              <w:t xml:space="preserve"> </w:t>
            </w:r>
            <w:r w:rsidRPr="00D27873">
              <w:rPr>
                <w:color w:val="C00000"/>
                <w:sz w:val="24"/>
                <w:szCs w:val="24"/>
                <w:lang w:val="ru-RU"/>
              </w:rPr>
              <w:t>в</w:t>
            </w:r>
          </w:p>
          <w:p w:rsidR="00354389" w:rsidRPr="00D27873" w:rsidRDefault="001D0E41">
            <w:pPr>
              <w:pStyle w:val="TableParagraph"/>
              <w:jc w:val="both"/>
              <w:rPr>
                <w:color w:val="C00000"/>
                <w:sz w:val="24"/>
                <w:szCs w:val="24"/>
                <w:lang w:val="ru-RU"/>
              </w:rPr>
            </w:pPr>
            <w:r w:rsidRPr="00D27873">
              <w:rPr>
                <w:color w:val="C00000"/>
                <w:sz w:val="24"/>
                <w:szCs w:val="24"/>
                <w:lang w:val="ru-RU"/>
              </w:rPr>
              <w:t>приложении</w:t>
            </w:r>
            <w:r w:rsidRPr="00D27873">
              <w:rPr>
                <w:color w:val="C00000"/>
                <w:spacing w:val="-6"/>
                <w:sz w:val="24"/>
                <w:szCs w:val="24"/>
                <w:lang w:val="ru-RU"/>
              </w:rPr>
              <w:t xml:space="preserve"> </w:t>
            </w:r>
            <w:r w:rsidRPr="00D27873">
              <w:rPr>
                <w:color w:val="C00000"/>
                <w:sz w:val="24"/>
                <w:szCs w:val="24"/>
                <w:lang w:val="ru-RU"/>
              </w:rPr>
              <w:t>3</w:t>
            </w:r>
            <w:r w:rsidRPr="00D27873">
              <w:rPr>
                <w:color w:val="C00000"/>
                <w:spacing w:val="-5"/>
                <w:sz w:val="24"/>
                <w:szCs w:val="24"/>
                <w:lang w:val="ru-RU"/>
              </w:rPr>
              <w:t xml:space="preserve"> </w:t>
            </w:r>
            <w:r w:rsidRPr="00D27873">
              <w:rPr>
                <w:color w:val="C00000"/>
                <w:sz w:val="24"/>
                <w:szCs w:val="24"/>
                <w:lang w:val="ru-RU"/>
              </w:rPr>
              <w:t>Приказа</w:t>
            </w:r>
            <w:r w:rsidRPr="00D27873">
              <w:rPr>
                <w:color w:val="C00000"/>
                <w:spacing w:val="-8"/>
                <w:sz w:val="24"/>
                <w:szCs w:val="24"/>
                <w:lang w:val="ru-RU"/>
              </w:rPr>
              <w:t xml:space="preserve"> </w:t>
            </w:r>
            <w:r w:rsidRPr="00D27873">
              <w:rPr>
                <w:color w:val="C00000"/>
                <w:sz w:val="24"/>
                <w:szCs w:val="24"/>
                <w:lang w:val="ru-RU"/>
              </w:rPr>
              <w:t>№</w:t>
            </w:r>
            <w:r w:rsidRPr="00D27873">
              <w:rPr>
                <w:color w:val="C00000"/>
                <w:spacing w:val="-7"/>
                <w:sz w:val="24"/>
                <w:szCs w:val="24"/>
                <w:lang w:val="ru-RU"/>
              </w:rPr>
              <w:t xml:space="preserve"> </w:t>
            </w:r>
            <w:r w:rsidRPr="00D27873">
              <w:rPr>
                <w:color w:val="C00000"/>
                <w:sz w:val="24"/>
                <w:szCs w:val="24"/>
                <w:lang w:val="ru-RU"/>
              </w:rPr>
              <w:t>822-н</w:t>
            </w:r>
            <w:r w:rsidRPr="00D27873">
              <w:rPr>
                <w:color w:val="C00000"/>
                <w:spacing w:val="-11"/>
                <w:sz w:val="24"/>
                <w:szCs w:val="24"/>
                <w:lang w:val="ru-RU"/>
              </w:rPr>
              <w:t xml:space="preserve"> </w:t>
            </w:r>
            <w:r w:rsidRPr="00D27873">
              <w:rPr>
                <w:color w:val="C00000"/>
                <w:sz w:val="24"/>
                <w:szCs w:val="24"/>
                <w:lang w:val="ru-RU"/>
              </w:rPr>
              <w:t>Министерства</w:t>
            </w:r>
            <w:r w:rsidRPr="00D27873">
              <w:rPr>
                <w:color w:val="C00000"/>
                <w:spacing w:val="-5"/>
                <w:sz w:val="24"/>
                <w:szCs w:val="24"/>
                <w:lang w:val="ru-RU"/>
              </w:rPr>
              <w:t xml:space="preserve"> </w:t>
            </w:r>
            <w:r w:rsidRPr="00D27873">
              <w:rPr>
                <w:color w:val="C00000"/>
                <w:sz w:val="24"/>
                <w:szCs w:val="24"/>
                <w:lang w:val="ru-RU"/>
              </w:rPr>
              <w:t>здравоохранения</w:t>
            </w:r>
            <w:r w:rsidRPr="00D27873">
              <w:rPr>
                <w:color w:val="C00000"/>
                <w:spacing w:val="-6"/>
                <w:sz w:val="24"/>
                <w:szCs w:val="24"/>
                <w:lang w:val="ru-RU"/>
              </w:rPr>
              <w:t xml:space="preserve"> </w:t>
            </w:r>
            <w:r w:rsidRPr="00D27873">
              <w:rPr>
                <w:color w:val="C00000"/>
                <w:sz w:val="24"/>
                <w:szCs w:val="24"/>
                <w:lang w:val="ru-RU"/>
              </w:rPr>
              <w:t>РФ</w:t>
            </w:r>
            <w:r w:rsidRPr="00D27873">
              <w:rPr>
                <w:color w:val="C00000"/>
                <w:spacing w:val="-6"/>
                <w:sz w:val="24"/>
                <w:szCs w:val="24"/>
                <w:lang w:val="ru-RU"/>
              </w:rPr>
              <w:t xml:space="preserve"> </w:t>
            </w:r>
            <w:r w:rsidRPr="00D27873">
              <w:rPr>
                <w:color w:val="C00000"/>
                <w:sz w:val="24"/>
                <w:szCs w:val="24"/>
                <w:lang w:val="ru-RU"/>
              </w:rPr>
              <w:t>от</w:t>
            </w:r>
            <w:r w:rsidRPr="00D27873">
              <w:rPr>
                <w:color w:val="C00000"/>
                <w:spacing w:val="-5"/>
                <w:sz w:val="24"/>
                <w:szCs w:val="24"/>
                <w:lang w:val="ru-RU"/>
              </w:rPr>
              <w:t xml:space="preserve"> </w:t>
            </w:r>
            <w:r w:rsidRPr="00D27873">
              <w:rPr>
                <w:color w:val="C00000"/>
                <w:sz w:val="24"/>
                <w:szCs w:val="24"/>
                <w:lang w:val="ru-RU"/>
              </w:rPr>
              <w:t>5</w:t>
            </w:r>
            <w:r w:rsidRPr="00D27873">
              <w:rPr>
                <w:color w:val="C00000"/>
                <w:spacing w:val="-8"/>
                <w:sz w:val="24"/>
                <w:szCs w:val="24"/>
                <w:lang w:val="ru-RU"/>
              </w:rPr>
              <w:t xml:space="preserve"> </w:t>
            </w:r>
            <w:r w:rsidRPr="00D27873">
              <w:rPr>
                <w:color w:val="C00000"/>
                <w:sz w:val="24"/>
                <w:szCs w:val="24"/>
                <w:lang w:val="ru-RU"/>
              </w:rPr>
              <w:t>ноября</w:t>
            </w:r>
            <w:r w:rsidRPr="00D27873">
              <w:rPr>
                <w:color w:val="C00000"/>
                <w:spacing w:val="-7"/>
                <w:sz w:val="24"/>
                <w:szCs w:val="24"/>
                <w:lang w:val="ru-RU"/>
              </w:rPr>
              <w:t xml:space="preserve"> </w:t>
            </w:r>
            <w:r w:rsidRPr="00D27873">
              <w:rPr>
                <w:color w:val="C00000"/>
                <w:sz w:val="24"/>
                <w:szCs w:val="24"/>
                <w:lang w:val="ru-RU"/>
              </w:rPr>
              <w:t>2013</w:t>
            </w:r>
            <w:r w:rsidRPr="00D27873">
              <w:rPr>
                <w:color w:val="C00000"/>
                <w:spacing w:val="-8"/>
                <w:sz w:val="24"/>
                <w:szCs w:val="24"/>
                <w:lang w:val="ru-RU"/>
              </w:rPr>
              <w:t xml:space="preserve"> </w:t>
            </w:r>
            <w:r w:rsidRPr="00D27873">
              <w:rPr>
                <w:color w:val="C00000"/>
                <w:sz w:val="24"/>
                <w:szCs w:val="24"/>
                <w:lang w:val="ru-RU"/>
              </w:rPr>
              <w:t>г.</w:t>
            </w:r>
          </w:p>
        </w:tc>
      </w:tr>
      <w:tr w:rsidR="00354389" w:rsidRPr="00D27873" w:rsidTr="00EF6B97">
        <w:trPr>
          <w:trHeight w:val="383"/>
        </w:trPr>
        <w:tc>
          <w:tcPr>
            <w:tcW w:w="10679" w:type="dxa"/>
            <w:gridSpan w:val="6"/>
            <w:shd w:val="clear" w:color="auto" w:fill="BEBEBE"/>
          </w:tcPr>
          <w:p w:rsidR="00354389" w:rsidRPr="00D27873" w:rsidRDefault="001D0E41">
            <w:pPr>
              <w:pStyle w:val="TableParagraph"/>
              <w:spacing w:before="34"/>
              <w:rPr>
                <w:b/>
                <w:color w:val="C00000"/>
                <w:sz w:val="24"/>
                <w:szCs w:val="24"/>
                <w:lang w:val="ru-RU"/>
              </w:rPr>
            </w:pPr>
            <w:bookmarkStart w:id="20" w:name="_bookmark32"/>
            <w:bookmarkEnd w:id="20"/>
            <w:r w:rsidRPr="00D27873">
              <w:rPr>
                <w:b/>
                <w:color w:val="C00000"/>
                <w:sz w:val="24"/>
                <w:szCs w:val="24"/>
                <w:lang w:val="ru-RU"/>
              </w:rPr>
              <w:t>2.</w:t>
            </w:r>
            <w:r w:rsidRPr="00D27873">
              <w:rPr>
                <w:b/>
                <w:color w:val="C00000"/>
                <w:spacing w:val="-10"/>
                <w:sz w:val="24"/>
                <w:szCs w:val="24"/>
                <w:lang w:val="ru-RU"/>
              </w:rPr>
              <w:t xml:space="preserve"> </w:t>
            </w:r>
            <w:r w:rsidRPr="00D27873">
              <w:rPr>
                <w:b/>
                <w:color w:val="C00000"/>
                <w:sz w:val="24"/>
                <w:szCs w:val="24"/>
                <w:lang w:val="ru-RU"/>
              </w:rPr>
              <w:t>Раздел</w:t>
            </w:r>
            <w:r w:rsidRPr="00D27873">
              <w:rPr>
                <w:b/>
                <w:color w:val="C00000"/>
                <w:spacing w:val="-9"/>
                <w:sz w:val="24"/>
                <w:szCs w:val="24"/>
                <w:lang w:val="ru-RU"/>
              </w:rPr>
              <w:t xml:space="preserve"> </w:t>
            </w:r>
            <w:r w:rsidRPr="00D27873">
              <w:rPr>
                <w:b/>
                <w:color w:val="C00000"/>
                <w:sz w:val="24"/>
                <w:szCs w:val="24"/>
                <w:lang w:val="ru-RU"/>
              </w:rPr>
              <w:t>2.</w:t>
            </w:r>
            <w:r w:rsidRPr="00D27873">
              <w:rPr>
                <w:b/>
                <w:color w:val="C00000"/>
                <w:spacing w:val="-8"/>
                <w:sz w:val="24"/>
                <w:szCs w:val="24"/>
                <w:lang w:val="ru-RU"/>
              </w:rPr>
              <w:t xml:space="preserve"> </w:t>
            </w:r>
            <w:r w:rsidRPr="00D27873">
              <w:rPr>
                <w:b/>
                <w:color w:val="C00000"/>
                <w:sz w:val="24"/>
                <w:szCs w:val="24"/>
                <w:lang w:val="ru-RU"/>
              </w:rPr>
              <w:t>Комплекс</w:t>
            </w:r>
            <w:r w:rsidRPr="00D27873">
              <w:rPr>
                <w:b/>
                <w:color w:val="C00000"/>
                <w:spacing w:val="-9"/>
                <w:sz w:val="24"/>
                <w:szCs w:val="24"/>
                <w:lang w:val="ru-RU"/>
              </w:rPr>
              <w:t xml:space="preserve"> </w:t>
            </w:r>
            <w:r w:rsidRPr="00D27873">
              <w:rPr>
                <w:b/>
                <w:color w:val="C00000"/>
                <w:sz w:val="24"/>
                <w:szCs w:val="24"/>
                <w:lang w:val="ru-RU"/>
              </w:rPr>
              <w:t>оснащения</w:t>
            </w:r>
            <w:r w:rsidRPr="00D27873">
              <w:rPr>
                <w:b/>
                <w:color w:val="C00000"/>
                <w:spacing w:val="-11"/>
                <w:sz w:val="24"/>
                <w:szCs w:val="24"/>
                <w:lang w:val="ru-RU"/>
              </w:rPr>
              <w:t xml:space="preserve"> </w:t>
            </w:r>
            <w:r w:rsidRPr="00D27873">
              <w:rPr>
                <w:b/>
                <w:color w:val="C00000"/>
                <w:sz w:val="24"/>
                <w:szCs w:val="24"/>
                <w:lang w:val="ru-RU"/>
              </w:rPr>
              <w:t>групповых</w:t>
            </w:r>
            <w:r w:rsidRPr="00D27873">
              <w:rPr>
                <w:b/>
                <w:color w:val="C00000"/>
                <w:spacing w:val="-8"/>
                <w:sz w:val="24"/>
                <w:szCs w:val="24"/>
                <w:lang w:val="ru-RU"/>
              </w:rPr>
              <w:t xml:space="preserve"> </w:t>
            </w:r>
            <w:r w:rsidRPr="00D27873">
              <w:rPr>
                <w:b/>
                <w:color w:val="C00000"/>
                <w:sz w:val="24"/>
                <w:szCs w:val="24"/>
                <w:lang w:val="ru-RU"/>
              </w:rPr>
              <w:t>помещений</w:t>
            </w:r>
            <w:r w:rsidRPr="00D27873">
              <w:rPr>
                <w:b/>
                <w:color w:val="C00000"/>
                <w:spacing w:val="-9"/>
                <w:sz w:val="24"/>
                <w:szCs w:val="24"/>
                <w:lang w:val="ru-RU"/>
              </w:rPr>
              <w:t xml:space="preserve"> </w:t>
            </w:r>
            <w:r w:rsidRPr="00D27873">
              <w:rPr>
                <w:b/>
                <w:color w:val="C00000"/>
                <w:sz w:val="24"/>
                <w:szCs w:val="24"/>
                <w:lang w:val="ru-RU"/>
              </w:rPr>
              <w:t>ДОО</w:t>
            </w:r>
            <w:r w:rsidRPr="00D27873">
              <w:rPr>
                <w:b/>
                <w:color w:val="C00000"/>
                <w:sz w:val="24"/>
                <w:szCs w:val="24"/>
                <w:vertAlign w:val="superscript"/>
              </w:rPr>
              <w:t>i</w:t>
            </w:r>
          </w:p>
        </w:tc>
      </w:tr>
      <w:tr w:rsidR="00354389" w:rsidRPr="00D27873" w:rsidTr="00EF6B97">
        <w:trPr>
          <w:trHeight w:val="357"/>
        </w:trPr>
        <w:tc>
          <w:tcPr>
            <w:tcW w:w="10679" w:type="dxa"/>
            <w:gridSpan w:val="6"/>
            <w:shd w:val="clear" w:color="auto" w:fill="D7D7D7"/>
          </w:tcPr>
          <w:p w:rsidR="00354389" w:rsidRPr="00D27873" w:rsidRDefault="001D0E41">
            <w:pPr>
              <w:pStyle w:val="TableParagraph"/>
              <w:spacing w:before="34"/>
              <w:rPr>
                <w:b/>
                <w:i/>
                <w:color w:val="C00000"/>
                <w:sz w:val="24"/>
                <w:szCs w:val="24"/>
                <w:lang w:val="ru-RU"/>
              </w:rPr>
            </w:pPr>
            <w:bookmarkStart w:id="21" w:name="_bookmark33"/>
            <w:bookmarkEnd w:id="21"/>
            <w:r w:rsidRPr="00D27873">
              <w:rPr>
                <w:b/>
                <w:i/>
                <w:color w:val="C00000"/>
                <w:sz w:val="24"/>
                <w:szCs w:val="24"/>
                <w:lang w:val="ru-RU"/>
              </w:rPr>
              <w:t>2.1.</w:t>
            </w:r>
            <w:r w:rsidRPr="00D27873">
              <w:rPr>
                <w:b/>
                <w:i/>
                <w:color w:val="C00000"/>
                <w:spacing w:val="-8"/>
                <w:sz w:val="24"/>
                <w:szCs w:val="24"/>
                <w:lang w:val="ru-RU"/>
              </w:rPr>
              <w:t xml:space="preserve"> </w:t>
            </w:r>
          </w:p>
        </w:tc>
      </w:tr>
      <w:tr w:rsidR="00354389" w:rsidRPr="00D27873" w:rsidTr="00EF6B97">
        <w:trPr>
          <w:trHeight w:val="292"/>
        </w:trPr>
        <w:tc>
          <w:tcPr>
            <w:tcW w:w="1385" w:type="dxa"/>
            <w:shd w:val="clear" w:color="auto" w:fill="F1F1F1"/>
          </w:tcPr>
          <w:p w:rsidR="00354389" w:rsidRPr="00D27873" w:rsidRDefault="00354389">
            <w:pPr>
              <w:pStyle w:val="TableParagraph"/>
              <w:ind w:left="129"/>
              <w:rPr>
                <w:i/>
                <w:color w:val="C00000"/>
                <w:sz w:val="24"/>
                <w:szCs w:val="24"/>
              </w:rPr>
            </w:pPr>
          </w:p>
        </w:tc>
        <w:tc>
          <w:tcPr>
            <w:tcW w:w="9294" w:type="dxa"/>
            <w:gridSpan w:val="5"/>
            <w:shd w:val="clear" w:color="auto" w:fill="F1F1F1"/>
          </w:tcPr>
          <w:p w:rsidR="00354389" w:rsidRPr="00D27873" w:rsidRDefault="001D0E41">
            <w:pPr>
              <w:pStyle w:val="TableParagraph"/>
              <w:rPr>
                <w:i/>
                <w:color w:val="C00000"/>
                <w:sz w:val="24"/>
                <w:szCs w:val="24"/>
              </w:rPr>
            </w:pPr>
            <w:r w:rsidRPr="00D27873">
              <w:rPr>
                <w:i/>
                <w:color w:val="C00000"/>
                <w:sz w:val="24"/>
                <w:szCs w:val="24"/>
              </w:rPr>
              <w:t>Раздевальная</w:t>
            </w:r>
          </w:p>
        </w:tc>
      </w:tr>
      <w:tr w:rsidR="00C86A4A" w:rsidRPr="00D27873" w:rsidTr="00EF6B97">
        <w:trPr>
          <w:trHeight w:val="306"/>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Комплект</w:t>
            </w:r>
            <w:r w:rsidRPr="00D27873">
              <w:rPr>
                <w:color w:val="C00000"/>
                <w:spacing w:val="-7"/>
                <w:sz w:val="24"/>
                <w:szCs w:val="24"/>
                <w:lang w:val="ru-RU"/>
              </w:rPr>
              <w:t xml:space="preserve"> </w:t>
            </w:r>
            <w:r w:rsidRPr="00D27873">
              <w:rPr>
                <w:color w:val="C00000"/>
                <w:sz w:val="24"/>
                <w:szCs w:val="24"/>
                <w:lang w:val="ru-RU"/>
              </w:rPr>
              <w:t>для</w:t>
            </w:r>
            <w:r w:rsidRPr="00D27873">
              <w:rPr>
                <w:color w:val="C00000"/>
                <w:spacing w:val="-6"/>
                <w:sz w:val="24"/>
                <w:szCs w:val="24"/>
                <w:lang w:val="ru-RU"/>
              </w:rPr>
              <w:t xml:space="preserve"> </w:t>
            </w:r>
            <w:r w:rsidRPr="00D27873">
              <w:rPr>
                <w:color w:val="C00000"/>
                <w:sz w:val="24"/>
                <w:szCs w:val="24"/>
                <w:lang w:val="ru-RU"/>
              </w:rPr>
              <w:t>проведения</w:t>
            </w:r>
            <w:r w:rsidRPr="00D27873">
              <w:rPr>
                <w:color w:val="C00000"/>
                <w:spacing w:val="-7"/>
                <w:sz w:val="24"/>
                <w:szCs w:val="24"/>
                <w:lang w:val="ru-RU"/>
              </w:rPr>
              <w:t xml:space="preserve"> </w:t>
            </w:r>
            <w:r w:rsidRPr="00D27873">
              <w:rPr>
                <w:color w:val="C00000"/>
                <w:sz w:val="24"/>
                <w:szCs w:val="24"/>
                <w:lang w:val="ru-RU"/>
              </w:rPr>
              <w:t>спортивных</w:t>
            </w:r>
            <w:r w:rsidRPr="00D27873">
              <w:rPr>
                <w:color w:val="C00000"/>
                <w:spacing w:val="-6"/>
                <w:sz w:val="24"/>
                <w:szCs w:val="24"/>
                <w:lang w:val="ru-RU"/>
              </w:rPr>
              <w:t xml:space="preserve"> </w:t>
            </w:r>
            <w:r w:rsidRPr="00D27873">
              <w:rPr>
                <w:color w:val="C00000"/>
                <w:sz w:val="24"/>
                <w:szCs w:val="24"/>
                <w:lang w:val="ru-RU"/>
              </w:rPr>
              <w:t>мероприятий</w:t>
            </w:r>
          </w:p>
        </w:tc>
        <w:tc>
          <w:tcPr>
            <w:tcW w:w="720" w:type="dxa"/>
          </w:tcPr>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582"/>
        </w:trPr>
        <w:tc>
          <w:tcPr>
            <w:tcW w:w="1385" w:type="dxa"/>
          </w:tcPr>
          <w:p w:rsidR="00C86A4A" w:rsidRPr="00D27873" w:rsidRDefault="00C86A4A">
            <w:pPr>
              <w:pStyle w:val="TableParagraph"/>
              <w:spacing w:line="246" w:lineRule="exact"/>
              <w:ind w:left="129"/>
              <w:rPr>
                <w:color w:val="C00000"/>
                <w:sz w:val="24"/>
                <w:szCs w:val="24"/>
              </w:rPr>
            </w:pPr>
          </w:p>
        </w:tc>
        <w:tc>
          <w:tcPr>
            <w:tcW w:w="551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Наборы</w:t>
            </w:r>
            <w:r w:rsidRPr="00D27873">
              <w:rPr>
                <w:color w:val="C00000"/>
                <w:spacing w:val="1"/>
                <w:sz w:val="24"/>
                <w:szCs w:val="24"/>
                <w:lang w:val="ru-RU"/>
              </w:rPr>
              <w:t xml:space="preserve"> </w:t>
            </w:r>
            <w:r w:rsidRPr="00D27873">
              <w:rPr>
                <w:color w:val="C00000"/>
                <w:sz w:val="24"/>
                <w:szCs w:val="24"/>
                <w:lang w:val="ru-RU"/>
              </w:rPr>
              <w:t>выносного</w:t>
            </w:r>
            <w:r w:rsidRPr="00D27873">
              <w:rPr>
                <w:color w:val="C00000"/>
                <w:spacing w:val="1"/>
                <w:sz w:val="24"/>
                <w:szCs w:val="24"/>
                <w:lang w:val="ru-RU"/>
              </w:rPr>
              <w:t xml:space="preserve"> </w:t>
            </w:r>
            <w:r w:rsidRPr="00D27873">
              <w:rPr>
                <w:color w:val="C00000"/>
                <w:sz w:val="24"/>
                <w:szCs w:val="24"/>
                <w:lang w:val="ru-RU"/>
              </w:rPr>
              <w:t>материала для подвижных</w:t>
            </w:r>
            <w:r w:rsidRPr="00D27873">
              <w:rPr>
                <w:color w:val="C00000"/>
                <w:spacing w:val="2"/>
                <w:sz w:val="24"/>
                <w:szCs w:val="24"/>
                <w:lang w:val="ru-RU"/>
              </w:rPr>
              <w:t xml:space="preserve"> </w:t>
            </w:r>
            <w:r w:rsidRPr="00D27873">
              <w:rPr>
                <w:color w:val="C00000"/>
                <w:sz w:val="24"/>
                <w:szCs w:val="24"/>
                <w:lang w:val="ru-RU"/>
              </w:rPr>
              <w:t>игр</w:t>
            </w:r>
            <w:r w:rsidRPr="00D27873">
              <w:rPr>
                <w:color w:val="C00000"/>
                <w:spacing w:val="-1"/>
                <w:sz w:val="24"/>
                <w:szCs w:val="24"/>
                <w:lang w:val="ru-RU"/>
              </w:rPr>
              <w:t xml:space="preserve"> </w:t>
            </w:r>
          </w:p>
          <w:p w:rsidR="00C86A4A" w:rsidRPr="00EF6B97" w:rsidRDefault="00C86A4A" w:rsidP="00EF6B97">
            <w:pPr>
              <w:pStyle w:val="TableParagraph"/>
              <w:spacing w:before="37"/>
              <w:ind w:left="0"/>
              <w:rPr>
                <w:color w:val="C00000"/>
                <w:sz w:val="24"/>
                <w:szCs w:val="24"/>
                <w:lang w:val="ru-RU"/>
              </w:rPr>
            </w:pPr>
          </w:p>
        </w:tc>
        <w:tc>
          <w:tcPr>
            <w:tcW w:w="720" w:type="dxa"/>
          </w:tcPr>
          <w:p w:rsidR="00C86A4A" w:rsidRPr="00D27873" w:rsidRDefault="00C86A4A">
            <w:pPr>
              <w:pStyle w:val="TableParagraph"/>
              <w:spacing w:before="137"/>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spacing w:before="137"/>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582"/>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C86A4A">
            <w:pPr>
              <w:pStyle w:val="TableParagraph"/>
              <w:rPr>
                <w:color w:val="C00000"/>
                <w:sz w:val="24"/>
                <w:szCs w:val="24"/>
                <w:lang w:val="ru-RU"/>
              </w:rPr>
            </w:pPr>
            <w:r w:rsidRPr="00D27873">
              <w:rPr>
                <w:color w:val="C00000"/>
                <w:sz w:val="24"/>
                <w:szCs w:val="24"/>
                <w:lang w:val="ru-RU"/>
              </w:rPr>
              <w:t>Оснащение</w:t>
            </w:r>
            <w:r w:rsidRPr="00D27873">
              <w:rPr>
                <w:color w:val="C00000"/>
                <w:spacing w:val="53"/>
                <w:sz w:val="24"/>
                <w:szCs w:val="24"/>
                <w:lang w:val="ru-RU"/>
              </w:rPr>
              <w:t xml:space="preserve"> </w:t>
            </w:r>
            <w:r w:rsidRPr="00D27873">
              <w:rPr>
                <w:color w:val="C00000"/>
                <w:sz w:val="24"/>
                <w:szCs w:val="24"/>
                <w:lang w:val="ru-RU"/>
              </w:rPr>
              <w:t>для</w:t>
            </w:r>
            <w:r w:rsidRPr="00D27873">
              <w:rPr>
                <w:color w:val="C00000"/>
                <w:spacing w:val="107"/>
                <w:sz w:val="24"/>
                <w:szCs w:val="24"/>
                <w:lang w:val="ru-RU"/>
              </w:rPr>
              <w:t xml:space="preserve"> </w:t>
            </w:r>
            <w:r w:rsidRPr="00D27873">
              <w:rPr>
                <w:color w:val="C00000"/>
                <w:sz w:val="24"/>
                <w:szCs w:val="24"/>
                <w:lang w:val="ru-RU"/>
              </w:rPr>
              <w:t>«утреннего</w:t>
            </w:r>
            <w:r w:rsidRPr="00D27873">
              <w:rPr>
                <w:color w:val="C00000"/>
                <w:spacing w:val="106"/>
                <w:sz w:val="24"/>
                <w:szCs w:val="24"/>
                <w:lang w:val="ru-RU"/>
              </w:rPr>
              <w:t xml:space="preserve"> </w:t>
            </w:r>
            <w:r w:rsidRPr="00D27873">
              <w:rPr>
                <w:color w:val="C00000"/>
                <w:sz w:val="24"/>
                <w:szCs w:val="24"/>
                <w:lang w:val="ru-RU"/>
              </w:rPr>
              <w:t>фильтра»</w:t>
            </w:r>
            <w:r w:rsidRPr="00D27873">
              <w:rPr>
                <w:color w:val="C00000"/>
                <w:spacing w:val="105"/>
                <w:sz w:val="24"/>
                <w:szCs w:val="24"/>
                <w:lang w:val="ru-RU"/>
              </w:rPr>
              <w:t xml:space="preserve"> </w:t>
            </w:r>
            <w:r w:rsidRPr="00D27873">
              <w:rPr>
                <w:color w:val="C00000"/>
                <w:sz w:val="24"/>
                <w:szCs w:val="24"/>
                <w:lang w:val="ru-RU"/>
              </w:rPr>
              <w:t>(одноразовые</w:t>
            </w:r>
          </w:p>
          <w:p w:rsidR="00C86A4A" w:rsidRPr="00D27873" w:rsidRDefault="00C86A4A" w:rsidP="00C86A4A">
            <w:pPr>
              <w:pStyle w:val="TableParagraph"/>
              <w:spacing w:before="37"/>
              <w:rPr>
                <w:color w:val="C00000"/>
                <w:sz w:val="24"/>
                <w:szCs w:val="24"/>
                <w:lang w:val="ru-RU"/>
              </w:rPr>
            </w:pPr>
            <w:r w:rsidRPr="00D27873">
              <w:rPr>
                <w:color w:val="C00000"/>
                <w:sz w:val="24"/>
                <w:szCs w:val="24"/>
                <w:lang w:val="ru-RU"/>
              </w:rPr>
              <w:t>шпатели,</w:t>
            </w:r>
            <w:r w:rsidRPr="00D27873">
              <w:rPr>
                <w:color w:val="C00000"/>
                <w:spacing w:val="-7"/>
                <w:sz w:val="24"/>
                <w:szCs w:val="24"/>
                <w:lang w:val="ru-RU"/>
              </w:rPr>
              <w:t xml:space="preserve"> </w:t>
            </w:r>
            <w:r w:rsidRPr="00D27873">
              <w:rPr>
                <w:color w:val="C00000"/>
                <w:sz w:val="24"/>
                <w:szCs w:val="24"/>
                <w:lang w:val="ru-RU"/>
              </w:rPr>
              <w:t>термометры</w:t>
            </w:r>
            <w:r w:rsidRPr="00D27873">
              <w:rPr>
                <w:color w:val="C00000"/>
                <w:spacing w:val="-6"/>
                <w:sz w:val="24"/>
                <w:szCs w:val="24"/>
                <w:lang w:val="ru-RU"/>
              </w:rPr>
              <w:t xml:space="preserve"> </w:t>
            </w:r>
            <w:r w:rsidRPr="00D27873">
              <w:rPr>
                <w:color w:val="C00000"/>
                <w:sz w:val="24"/>
                <w:szCs w:val="24"/>
                <w:lang w:val="ru-RU"/>
              </w:rPr>
              <w:t>и</w:t>
            </w:r>
            <w:r w:rsidRPr="00D27873">
              <w:rPr>
                <w:color w:val="C00000"/>
                <w:spacing w:val="-6"/>
                <w:sz w:val="24"/>
                <w:szCs w:val="24"/>
                <w:lang w:val="ru-RU"/>
              </w:rPr>
              <w:t xml:space="preserve"> </w:t>
            </w:r>
            <w:r w:rsidRPr="00D27873">
              <w:rPr>
                <w:color w:val="C00000"/>
                <w:sz w:val="24"/>
                <w:szCs w:val="24"/>
                <w:lang w:val="ru-RU"/>
              </w:rPr>
              <w:t>др.),</w:t>
            </w:r>
            <w:r w:rsidRPr="00D27873">
              <w:rPr>
                <w:color w:val="C00000"/>
                <w:spacing w:val="-6"/>
                <w:sz w:val="24"/>
                <w:szCs w:val="24"/>
                <w:lang w:val="ru-RU"/>
              </w:rPr>
              <w:t xml:space="preserve"> </w:t>
            </w:r>
            <w:r w:rsidRPr="00D27873">
              <w:rPr>
                <w:color w:val="C00000"/>
                <w:sz w:val="24"/>
                <w:szCs w:val="24"/>
                <w:lang w:val="ru-RU"/>
              </w:rPr>
              <w:t>комплект</w:t>
            </w:r>
          </w:p>
        </w:tc>
        <w:tc>
          <w:tcPr>
            <w:tcW w:w="720" w:type="dxa"/>
          </w:tcPr>
          <w:p w:rsidR="00C86A4A" w:rsidRPr="00D27873" w:rsidRDefault="00C86A4A">
            <w:pPr>
              <w:pStyle w:val="TableParagraph"/>
              <w:spacing w:before="137"/>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spacing w:before="137"/>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spacing w:line="246" w:lineRule="exact"/>
              <w:rPr>
                <w:i/>
                <w:color w:val="C00000"/>
                <w:sz w:val="24"/>
                <w:szCs w:val="24"/>
              </w:rPr>
            </w:pPr>
            <w:r w:rsidRPr="00D27873">
              <w:rPr>
                <w:i/>
                <w:color w:val="C00000"/>
                <w:sz w:val="24"/>
                <w:szCs w:val="24"/>
              </w:rPr>
              <w:t>Куклы</w:t>
            </w:r>
            <w:r w:rsidRPr="00D27873">
              <w:rPr>
                <w:i/>
                <w:color w:val="C00000"/>
                <w:spacing w:val="-11"/>
                <w:sz w:val="24"/>
                <w:szCs w:val="24"/>
              </w:rPr>
              <w:t xml:space="preserve"> </w:t>
            </w:r>
            <w:r w:rsidRPr="00D27873">
              <w:rPr>
                <w:i/>
                <w:color w:val="C00000"/>
                <w:sz w:val="24"/>
                <w:szCs w:val="24"/>
              </w:rPr>
              <w:t>(крупного</w:t>
            </w:r>
            <w:r w:rsidRPr="00D27873">
              <w:rPr>
                <w:i/>
                <w:color w:val="C00000"/>
                <w:spacing w:val="-13"/>
                <w:sz w:val="24"/>
                <w:szCs w:val="24"/>
              </w:rPr>
              <w:t xml:space="preserve"> </w:t>
            </w:r>
            <w:r w:rsidRPr="00D27873">
              <w:rPr>
                <w:i/>
                <w:color w:val="C00000"/>
                <w:sz w:val="24"/>
                <w:szCs w:val="24"/>
              </w:rPr>
              <w:t>размера)</w:t>
            </w:r>
          </w:p>
        </w:tc>
        <w:tc>
          <w:tcPr>
            <w:tcW w:w="720" w:type="dxa"/>
          </w:tcPr>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2</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6"/>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rPr>
                <w:color w:val="C00000"/>
                <w:sz w:val="24"/>
                <w:szCs w:val="24"/>
              </w:rPr>
            </w:pPr>
            <w:r w:rsidRPr="00D27873">
              <w:rPr>
                <w:color w:val="C00000"/>
                <w:sz w:val="24"/>
                <w:szCs w:val="24"/>
              </w:rPr>
              <w:t>Куклы</w:t>
            </w:r>
            <w:r w:rsidRPr="00D27873">
              <w:rPr>
                <w:color w:val="C00000"/>
                <w:spacing w:val="-11"/>
                <w:sz w:val="24"/>
                <w:szCs w:val="24"/>
              </w:rPr>
              <w:t xml:space="preserve"> </w:t>
            </w:r>
            <w:r w:rsidRPr="00D27873">
              <w:rPr>
                <w:color w:val="C00000"/>
                <w:sz w:val="24"/>
                <w:szCs w:val="24"/>
              </w:rPr>
              <w:t>(среднего</w:t>
            </w:r>
            <w:r w:rsidRPr="00D27873">
              <w:rPr>
                <w:color w:val="C00000"/>
                <w:spacing w:val="-10"/>
                <w:sz w:val="24"/>
                <w:szCs w:val="24"/>
              </w:rPr>
              <w:t xml:space="preserve"> </w:t>
            </w:r>
            <w:r w:rsidRPr="00D27873">
              <w:rPr>
                <w:color w:val="C00000"/>
                <w:sz w:val="24"/>
                <w:szCs w:val="24"/>
              </w:rPr>
              <w:t>размера)</w:t>
            </w:r>
          </w:p>
        </w:tc>
        <w:tc>
          <w:tcPr>
            <w:tcW w:w="720" w:type="dxa"/>
          </w:tcPr>
          <w:p w:rsidR="00C86A4A" w:rsidRPr="00D27873" w:rsidRDefault="00C86A4A">
            <w:pPr>
              <w:pStyle w:val="TableParagraph"/>
              <w:spacing w:line="251" w:lineRule="exact"/>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spacing w:line="251" w:lineRule="exact"/>
              <w:ind w:left="7"/>
              <w:jc w:val="center"/>
              <w:rPr>
                <w:color w:val="C00000"/>
                <w:sz w:val="24"/>
                <w:szCs w:val="24"/>
              </w:rPr>
            </w:pPr>
            <w:r w:rsidRPr="00D27873">
              <w:rPr>
                <w:color w:val="C00000"/>
                <w:sz w:val="24"/>
                <w:szCs w:val="24"/>
              </w:rPr>
              <w:t>3</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582"/>
        </w:trPr>
        <w:tc>
          <w:tcPr>
            <w:tcW w:w="1385" w:type="dxa"/>
          </w:tcPr>
          <w:p w:rsidR="00C86A4A" w:rsidRPr="00D27873" w:rsidRDefault="00C86A4A">
            <w:pPr>
              <w:pStyle w:val="TableParagraph"/>
              <w:spacing w:line="246" w:lineRule="exact"/>
              <w:ind w:left="129"/>
              <w:rPr>
                <w:color w:val="C00000"/>
                <w:sz w:val="24"/>
                <w:szCs w:val="24"/>
              </w:rPr>
            </w:pPr>
          </w:p>
        </w:tc>
        <w:tc>
          <w:tcPr>
            <w:tcW w:w="5513" w:type="dxa"/>
          </w:tcPr>
          <w:p w:rsidR="00C86A4A" w:rsidRPr="00D27873" w:rsidRDefault="00C86A4A" w:rsidP="001B32AF">
            <w:pPr>
              <w:pStyle w:val="TableParagraph"/>
              <w:rPr>
                <w:color w:val="C00000"/>
                <w:sz w:val="24"/>
                <w:szCs w:val="24"/>
              </w:rPr>
            </w:pPr>
            <w:r w:rsidRPr="00D27873">
              <w:rPr>
                <w:color w:val="C00000"/>
                <w:spacing w:val="-1"/>
                <w:sz w:val="24"/>
                <w:szCs w:val="24"/>
              </w:rPr>
              <w:t>Кукольная</w:t>
            </w:r>
            <w:r>
              <w:rPr>
                <w:color w:val="C00000"/>
                <w:spacing w:val="-1"/>
                <w:sz w:val="24"/>
                <w:szCs w:val="24"/>
                <w:lang w:val="ru-RU"/>
              </w:rPr>
              <w:t xml:space="preserve"> </w:t>
            </w:r>
            <w:r w:rsidRPr="00D27873">
              <w:rPr>
                <w:color w:val="C00000"/>
                <w:spacing w:val="-13"/>
                <w:sz w:val="24"/>
                <w:szCs w:val="24"/>
              </w:rPr>
              <w:t xml:space="preserve"> </w:t>
            </w:r>
            <w:r w:rsidRPr="00D27873">
              <w:rPr>
                <w:color w:val="C00000"/>
                <w:spacing w:val="-1"/>
                <w:sz w:val="24"/>
                <w:szCs w:val="24"/>
              </w:rPr>
              <w:t>кровать</w:t>
            </w:r>
          </w:p>
        </w:tc>
        <w:tc>
          <w:tcPr>
            <w:tcW w:w="720" w:type="dxa"/>
          </w:tcPr>
          <w:p w:rsidR="00C86A4A" w:rsidRPr="00D27873" w:rsidRDefault="00C86A4A">
            <w:pPr>
              <w:pStyle w:val="TableParagraph"/>
              <w:spacing w:before="137"/>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spacing w:before="137"/>
              <w:ind w:left="7"/>
              <w:jc w:val="center"/>
              <w:rPr>
                <w:color w:val="C00000"/>
                <w:sz w:val="24"/>
                <w:szCs w:val="24"/>
              </w:rPr>
            </w:pPr>
            <w:r w:rsidRPr="00D27873">
              <w:rPr>
                <w:color w:val="C00000"/>
                <w:sz w:val="24"/>
                <w:szCs w:val="24"/>
              </w:rPr>
              <w:t>4</w:t>
            </w:r>
          </w:p>
        </w:tc>
        <w:tc>
          <w:tcPr>
            <w:tcW w:w="1035" w:type="dxa"/>
          </w:tcPr>
          <w:p w:rsidR="00C86A4A" w:rsidRPr="00D27873" w:rsidRDefault="00C86A4A">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Кукольный</w:t>
            </w:r>
            <w:r w:rsidRPr="00D27873">
              <w:rPr>
                <w:color w:val="C00000"/>
                <w:spacing w:val="-10"/>
                <w:sz w:val="24"/>
                <w:szCs w:val="24"/>
                <w:lang w:val="ru-RU"/>
              </w:rPr>
              <w:t xml:space="preserve"> </w:t>
            </w:r>
            <w:r w:rsidRPr="00D27873">
              <w:rPr>
                <w:color w:val="C00000"/>
                <w:sz w:val="24"/>
                <w:szCs w:val="24"/>
                <w:lang w:val="ru-RU"/>
              </w:rPr>
              <w:t>дом</w:t>
            </w:r>
            <w:r w:rsidRPr="00D27873">
              <w:rPr>
                <w:color w:val="C00000"/>
                <w:spacing w:val="-9"/>
                <w:sz w:val="24"/>
                <w:szCs w:val="24"/>
                <w:lang w:val="ru-RU"/>
              </w:rPr>
              <w:t xml:space="preserve"> </w:t>
            </w:r>
            <w:r w:rsidRPr="00D27873">
              <w:rPr>
                <w:color w:val="C00000"/>
                <w:sz w:val="24"/>
                <w:szCs w:val="24"/>
                <w:lang w:val="ru-RU"/>
              </w:rPr>
              <w:t>с</w:t>
            </w:r>
            <w:r w:rsidRPr="00D27873">
              <w:rPr>
                <w:color w:val="C00000"/>
                <w:spacing w:val="-10"/>
                <w:sz w:val="24"/>
                <w:szCs w:val="24"/>
                <w:lang w:val="ru-RU"/>
              </w:rPr>
              <w:t xml:space="preserve"> </w:t>
            </w:r>
            <w:r w:rsidRPr="00D27873">
              <w:rPr>
                <w:color w:val="C00000"/>
                <w:sz w:val="24"/>
                <w:szCs w:val="24"/>
                <w:lang w:val="ru-RU"/>
              </w:rPr>
              <w:t>мебелью</w:t>
            </w:r>
            <w:r w:rsidRPr="00D27873">
              <w:rPr>
                <w:color w:val="C00000"/>
                <w:spacing w:val="-9"/>
                <w:sz w:val="24"/>
                <w:szCs w:val="24"/>
                <w:lang w:val="ru-RU"/>
              </w:rPr>
              <w:t xml:space="preserve"> </w:t>
            </w:r>
            <w:r w:rsidRPr="00D27873">
              <w:rPr>
                <w:color w:val="C00000"/>
                <w:sz w:val="24"/>
                <w:szCs w:val="24"/>
                <w:lang w:val="ru-RU"/>
              </w:rPr>
              <w:t>(дерево)</w:t>
            </w:r>
            <w:r w:rsidRPr="00D27873">
              <w:rPr>
                <w:color w:val="C00000"/>
                <w:spacing w:val="-10"/>
                <w:sz w:val="24"/>
                <w:szCs w:val="24"/>
                <w:lang w:val="ru-RU"/>
              </w:rPr>
              <w:t xml:space="preserve"> </w:t>
            </w:r>
            <w:r w:rsidRPr="00D27873">
              <w:rPr>
                <w:color w:val="C00000"/>
                <w:sz w:val="24"/>
                <w:szCs w:val="24"/>
                <w:lang w:val="ru-RU"/>
              </w:rPr>
              <w:t>–</w:t>
            </w:r>
            <w:r w:rsidRPr="00D27873">
              <w:rPr>
                <w:color w:val="C00000"/>
                <w:spacing w:val="-10"/>
                <w:sz w:val="24"/>
                <w:szCs w:val="24"/>
                <w:lang w:val="ru-RU"/>
              </w:rPr>
              <w:t xml:space="preserve"> </w:t>
            </w:r>
            <w:r w:rsidRPr="00D27873">
              <w:rPr>
                <w:color w:val="C00000"/>
                <w:sz w:val="24"/>
                <w:szCs w:val="24"/>
                <w:lang w:val="ru-RU"/>
              </w:rPr>
              <w:t>комплект</w:t>
            </w:r>
          </w:p>
        </w:tc>
        <w:tc>
          <w:tcPr>
            <w:tcW w:w="720" w:type="dxa"/>
          </w:tcPr>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spacing w:line="244" w:lineRule="exact"/>
              <w:ind w:left="129"/>
              <w:rPr>
                <w:color w:val="C00000"/>
                <w:sz w:val="24"/>
                <w:szCs w:val="24"/>
              </w:rPr>
            </w:pPr>
          </w:p>
        </w:tc>
        <w:tc>
          <w:tcPr>
            <w:tcW w:w="551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Кукольный</w:t>
            </w:r>
            <w:r w:rsidRPr="00D27873">
              <w:rPr>
                <w:color w:val="C00000"/>
                <w:spacing w:val="29"/>
                <w:sz w:val="24"/>
                <w:szCs w:val="24"/>
                <w:lang w:val="ru-RU"/>
              </w:rPr>
              <w:t xml:space="preserve"> </w:t>
            </w:r>
            <w:r w:rsidRPr="00D27873">
              <w:rPr>
                <w:color w:val="C00000"/>
                <w:sz w:val="24"/>
                <w:szCs w:val="24"/>
                <w:lang w:val="ru-RU"/>
              </w:rPr>
              <w:t>стол</w:t>
            </w:r>
            <w:r w:rsidRPr="00D27873">
              <w:rPr>
                <w:color w:val="C00000"/>
                <w:spacing w:val="81"/>
                <w:sz w:val="24"/>
                <w:szCs w:val="24"/>
                <w:lang w:val="ru-RU"/>
              </w:rPr>
              <w:t xml:space="preserve"> </w:t>
            </w:r>
            <w:r w:rsidRPr="00D27873">
              <w:rPr>
                <w:color w:val="C00000"/>
                <w:sz w:val="24"/>
                <w:szCs w:val="24"/>
                <w:lang w:val="ru-RU"/>
              </w:rPr>
              <w:t>со</w:t>
            </w:r>
            <w:r w:rsidRPr="00D27873">
              <w:rPr>
                <w:color w:val="C00000"/>
                <w:spacing w:val="86"/>
                <w:sz w:val="24"/>
                <w:szCs w:val="24"/>
                <w:lang w:val="ru-RU"/>
              </w:rPr>
              <w:t xml:space="preserve"> </w:t>
            </w:r>
            <w:r w:rsidRPr="00D27873">
              <w:rPr>
                <w:color w:val="C00000"/>
                <w:sz w:val="24"/>
                <w:szCs w:val="24"/>
                <w:lang w:val="ru-RU"/>
              </w:rPr>
              <w:t>стульями</w:t>
            </w:r>
            <w:r w:rsidRPr="00D27873">
              <w:rPr>
                <w:color w:val="C00000"/>
                <w:spacing w:val="83"/>
                <w:sz w:val="24"/>
                <w:szCs w:val="24"/>
                <w:lang w:val="ru-RU"/>
              </w:rPr>
              <w:t xml:space="preserve"> </w:t>
            </w:r>
            <w:r w:rsidRPr="00D27873">
              <w:rPr>
                <w:color w:val="C00000"/>
                <w:sz w:val="24"/>
                <w:szCs w:val="24"/>
                <w:lang w:val="ru-RU"/>
              </w:rPr>
              <w:t>(крупного</w:t>
            </w:r>
            <w:r w:rsidRPr="00D27873">
              <w:rPr>
                <w:color w:val="C00000"/>
                <w:spacing w:val="85"/>
                <w:sz w:val="24"/>
                <w:szCs w:val="24"/>
                <w:lang w:val="ru-RU"/>
              </w:rPr>
              <w:t xml:space="preserve"> </w:t>
            </w:r>
            <w:r w:rsidRPr="00D27873">
              <w:rPr>
                <w:color w:val="C00000"/>
                <w:sz w:val="24"/>
                <w:szCs w:val="24"/>
                <w:lang w:val="ru-RU"/>
              </w:rPr>
              <w:t>размера)</w:t>
            </w:r>
            <w:r w:rsidRPr="00D27873">
              <w:rPr>
                <w:color w:val="C00000"/>
                <w:spacing w:val="85"/>
                <w:sz w:val="24"/>
                <w:szCs w:val="24"/>
                <w:lang w:val="ru-RU"/>
              </w:rPr>
              <w:t xml:space="preserve"> </w:t>
            </w:r>
            <w:r w:rsidRPr="00D27873">
              <w:rPr>
                <w:color w:val="C00000"/>
                <w:sz w:val="24"/>
                <w:szCs w:val="24"/>
                <w:lang w:val="ru-RU"/>
              </w:rPr>
              <w:t>–</w:t>
            </w:r>
          </w:p>
          <w:p w:rsidR="00C86A4A" w:rsidRPr="00D27873" w:rsidRDefault="00C86A4A" w:rsidP="001B32AF">
            <w:pPr>
              <w:pStyle w:val="TableParagraph"/>
              <w:spacing w:before="37"/>
              <w:rPr>
                <w:color w:val="C00000"/>
                <w:sz w:val="24"/>
                <w:szCs w:val="24"/>
              </w:rPr>
            </w:pPr>
            <w:r w:rsidRPr="00D27873">
              <w:rPr>
                <w:color w:val="C00000"/>
                <w:sz w:val="24"/>
                <w:szCs w:val="24"/>
              </w:rPr>
              <w:t>комплект</w:t>
            </w:r>
          </w:p>
        </w:tc>
        <w:tc>
          <w:tcPr>
            <w:tcW w:w="720" w:type="dxa"/>
          </w:tcPr>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3"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Кухонная</w:t>
            </w:r>
            <w:r w:rsidRPr="00D27873">
              <w:rPr>
                <w:color w:val="C00000"/>
                <w:spacing w:val="-7"/>
                <w:sz w:val="24"/>
                <w:szCs w:val="24"/>
                <w:lang w:val="ru-RU"/>
              </w:rPr>
              <w:t xml:space="preserve"> </w:t>
            </w:r>
            <w:r w:rsidRPr="00D27873">
              <w:rPr>
                <w:color w:val="C00000"/>
                <w:sz w:val="24"/>
                <w:szCs w:val="24"/>
                <w:lang w:val="ru-RU"/>
              </w:rPr>
              <w:t>плита</w:t>
            </w:r>
            <w:r w:rsidRPr="00D27873">
              <w:rPr>
                <w:color w:val="C00000"/>
                <w:spacing w:val="-6"/>
                <w:sz w:val="24"/>
                <w:szCs w:val="24"/>
                <w:lang w:val="ru-RU"/>
              </w:rPr>
              <w:t xml:space="preserve"> </w:t>
            </w:r>
            <w:r w:rsidRPr="00D27873">
              <w:rPr>
                <w:color w:val="C00000"/>
                <w:sz w:val="24"/>
                <w:szCs w:val="24"/>
                <w:lang w:val="ru-RU"/>
              </w:rPr>
              <w:t>(соразмерная</w:t>
            </w:r>
            <w:r w:rsidRPr="00D27873">
              <w:rPr>
                <w:color w:val="C00000"/>
                <w:spacing w:val="-7"/>
                <w:sz w:val="24"/>
                <w:szCs w:val="24"/>
                <w:lang w:val="ru-RU"/>
              </w:rPr>
              <w:t xml:space="preserve"> </w:t>
            </w:r>
            <w:r w:rsidRPr="00D27873">
              <w:rPr>
                <w:color w:val="C00000"/>
                <w:sz w:val="24"/>
                <w:szCs w:val="24"/>
                <w:lang w:val="ru-RU"/>
              </w:rPr>
              <w:t>росту</w:t>
            </w:r>
            <w:r w:rsidRPr="00D27873">
              <w:rPr>
                <w:color w:val="C00000"/>
                <w:spacing w:val="-9"/>
                <w:sz w:val="24"/>
                <w:szCs w:val="24"/>
                <w:lang w:val="ru-RU"/>
              </w:rPr>
              <w:t xml:space="preserve"> </w:t>
            </w:r>
            <w:r w:rsidRPr="00D27873">
              <w:rPr>
                <w:color w:val="C00000"/>
                <w:sz w:val="24"/>
                <w:szCs w:val="24"/>
                <w:lang w:val="ru-RU"/>
              </w:rPr>
              <w:t>ребенка)</w:t>
            </w:r>
          </w:p>
        </w:tc>
        <w:tc>
          <w:tcPr>
            <w:tcW w:w="720" w:type="dxa"/>
          </w:tcPr>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580"/>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Кухонный</w:t>
            </w:r>
            <w:r w:rsidRPr="00D27873">
              <w:rPr>
                <w:color w:val="C00000"/>
                <w:spacing w:val="-9"/>
                <w:sz w:val="24"/>
                <w:szCs w:val="24"/>
                <w:lang w:val="ru-RU"/>
              </w:rPr>
              <w:t xml:space="preserve"> </w:t>
            </w:r>
            <w:r w:rsidRPr="00D27873">
              <w:rPr>
                <w:color w:val="C00000"/>
                <w:sz w:val="24"/>
                <w:szCs w:val="24"/>
                <w:lang w:val="ru-RU"/>
              </w:rPr>
              <w:t>шкафчик</w:t>
            </w:r>
            <w:r w:rsidRPr="00D27873">
              <w:rPr>
                <w:color w:val="C00000"/>
                <w:spacing w:val="-11"/>
                <w:sz w:val="24"/>
                <w:szCs w:val="24"/>
                <w:lang w:val="ru-RU"/>
              </w:rPr>
              <w:t xml:space="preserve"> </w:t>
            </w:r>
            <w:r w:rsidRPr="00D27873">
              <w:rPr>
                <w:color w:val="C00000"/>
                <w:sz w:val="24"/>
                <w:szCs w:val="24"/>
                <w:lang w:val="ru-RU"/>
              </w:rPr>
              <w:t>(соразмерный</w:t>
            </w:r>
            <w:r w:rsidRPr="00D27873">
              <w:rPr>
                <w:color w:val="C00000"/>
                <w:spacing w:val="-8"/>
                <w:sz w:val="24"/>
                <w:szCs w:val="24"/>
                <w:lang w:val="ru-RU"/>
              </w:rPr>
              <w:t xml:space="preserve"> </w:t>
            </w:r>
            <w:r w:rsidRPr="00D27873">
              <w:rPr>
                <w:color w:val="C00000"/>
                <w:sz w:val="24"/>
                <w:szCs w:val="24"/>
                <w:lang w:val="ru-RU"/>
              </w:rPr>
              <w:t>росту</w:t>
            </w:r>
            <w:r w:rsidRPr="00D27873">
              <w:rPr>
                <w:color w:val="C00000"/>
                <w:spacing w:val="-11"/>
                <w:sz w:val="24"/>
                <w:szCs w:val="24"/>
                <w:lang w:val="ru-RU"/>
              </w:rPr>
              <w:t xml:space="preserve"> </w:t>
            </w:r>
            <w:r w:rsidRPr="00D27873">
              <w:rPr>
                <w:color w:val="C00000"/>
                <w:sz w:val="24"/>
                <w:szCs w:val="24"/>
                <w:lang w:val="ru-RU"/>
              </w:rPr>
              <w:t>ребенка)</w:t>
            </w:r>
          </w:p>
        </w:tc>
        <w:tc>
          <w:tcPr>
            <w:tcW w:w="720" w:type="dxa"/>
          </w:tcPr>
          <w:p w:rsidR="00C86A4A" w:rsidRPr="00D27873" w:rsidRDefault="00C86A4A">
            <w:pPr>
              <w:pStyle w:val="TableParagraph"/>
              <w:spacing w:before="134"/>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spacing w:before="134"/>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игрушек</w:t>
            </w:r>
            <w:r w:rsidRPr="00D27873">
              <w:rPr>
                <w:color w:val="C00000"/>
                <w:spacing w:val="-3"/>
                <w:sz w:val="24"/>
                <w:szCs w:val="24"/>
                <w:lang w:val="ru-RU"/>
              </w:rPr>
              <w:t xml:space="preserve"> </w:t>
            </w:r>
            <w:r w:rsidRPr="00D27873">
              <w:rPr>
                <w:color w:val="C00000"/>
                <w:sz w:val="24"/>
                <w:szCs w:val="24"/>
                <w:lang w:val="ru-RU"/>
              </w:rPr>
              <w:t>для</w:t>
            </w:r>
            <w:r w:rsidRPr="00D27873">
              <w:rPr>
                <w:color w:val="C00000"/>
                <w:spacing w:val="-3"/>
                <w:sz w:val="24"/>
                <w:szCs w:val="24"/>
                <w:lang w:val="ru-RU"/>
              </w:rPr>
              <w:t xml:space="preserve"> </w:t>
            </w:r>
            <w:r w:rsidRPr="00D27873">
              <w:rPr>
                <w:color w:val="C00000"/>
                <w:sz w:val="24"/>
                <w:szCs w:val="24"/>
                <w:lang w:val="ru-RU"/>
              </w:rPr>
              <w:t>игры</w:t>
            </w:r>
            <w:r w:rsidRPr="00D27873">
              <w:rPr>
                <w:color w:val="C00000"/>
                <w:spacing w:val="-7"/>
                <w:sz w:val="24"/>
                <w:szCs w:val="24"/>
                <w:lang w:val="ru-RU"/>
              </w:rPr>
              <w:t xml:space="preserve"> </w:t>
            </w:r>
            <w:r w:rsidRPr="00D27873">
              <w:rPr>
                <w:color w:val="C00000"/>
                <w:sz w:val="24"/>
                <w:szCs w:val="24"/>
                <w:lang w:val="ru-RU"/>
              </w:rPr>
              <w:t>с</w:t>
            </w:r>
            <w:r w:rsidRPr="00D27873">
              <w:rPr>
                <w:color w:val="C00000"/>
                <w:spacing w:val="-2"/>
                <w:sz w:val="24"/>
                <w:szCs w:val="24"/>
                <w:lang w:val="ru-RU"/>
              </w:rPr>
              <w:t xml:space="preserve"> </w:t>
            </w:r>
            <w:r w:rsidRPr="00D27873">
              <w:rPr>
                <w:color w:val="C00000"/>
                <w:sz w:val="24"/>
                <w:szCs w:val="24"/>
                <w:lang w:val="ru-RU"/>
              </w:rPr>
              <w:t>песком</w:t>
            </w:r>
          </w:p>
        </w:tc>
        <w:tc>
          <w:tcPr>
            <w:tcW w:w="720" w:type="dxa"/>
          </w:tcPr>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spacing w:line="246" w:lineRule="exact"/>
              <w:ind w:left="129"/>
              <w:rPr>
                <w:color w:val="C00000"/>
                <w:sz w:val="24"/>
                <w:szCs w:val="24"/>
              </w:rPr>
            </w:pPr>
          </w:p>
        </w:tc>
        <w:tc>
          <w:tcPr>
            <w:tcW w:w="5513" w:type="dxa"/>
          </w:tcPr>
          <w:p w:rsidR="00C86A4A" w:rsidRPr="00D27873" w:rsidRDefault="00C86A4A" w:rsidP="001B32AF">
            <w:pPr>
              <w:pStyle w:val="TableParagraph"/>
              <w:tabs>
                <w:tab w:val="left" w:pos="1806"/>
                <w:tab w:val="left" w:pos="2221"/>
                <w:tab w:val="left" w:pos="3672"/>
                <w:tab w:val="left" w:pos="4774"/>
              </w:tabs>
              <w:rPr>
                <w:color w:val="C00000"/>
                <w:sz w:val="24"/>
                <w:szCs w:val="24"/>
                <w:lang w:val="ru-RU"/>
              </w:rPr>
            </w:pPr>
            <w:r w:rsidRPr="00D27873">
              <w:rPr>
                <w:color w:val="C00000"/>
                <w:sz w:val="24"/>
                <w:szCs w:val="24"/>
                <w:lang w:val="ru-RU"/>
              </w:rPr>
              <w:t>Кукла-девочка</w:t>
            </w:r>
            <w:r w:rsidRPr="00D27873">
              <w:rPr>
                <w:color w:val="C00000"/>
                <w:sz w:val="24"/>
                <w:szCs w:val="24"/>
                <w:lang w:val="ru-RU"/>
              </w:rPr>
              <w:tab/>
              <w:t>с</w:t>
            </w:r>
            <w:r w:rsidRPr="00D27873">
              <w:rPr>
                <w:color w:val="C00000"/>
                <w:sz w:val="24"/>
                <w:szCs w:val="24"/>
                <w:lang w:val="ru-RU"/>
              </w:rPr>
              <w:tab/>
              <w:t>комплектом</w:t>
            </w:r>
            <w:r w:rsidRPr="00D27873">
              <w:rPr>
                <w:color w:val="C00000"/>
                <w:sz w:val="24"/>
                <w:szCs w:val="24"/>
                <w:lang w:val="ru-RU"/>
              </w:rPr>
              <w:tab/>
              <w:t>одежды,</w:t>
            </w:r>
            <w:r w:rsidRPr="00D27873">
              <w:rPr>
                <w:color w:val="C00000"/>
                <w:sz w:val="24"/>
                <w:szCs w:val="24"/>
                <w:lang w:val="ru-RU"/>
              </w:rPr>
              <w:tab/>
              <w:t>обуви,</w:t>
            </w:r>
          </w:p>
          <w:p w:rsidR="00C86A4A" w:rsidRPr="00D27873" w:rsidRDefault="00C86A4A" w:rsidP="001B32AF">
            <w:pPr>
              <w:pStyle w:val="TableParagraph"/>
              <w:spacing w:before="37"/>
              <w:rPr>
                <w:color w:val="C00000"/>
                <w:sz w:val="24"/>
                <w:szCs w:val="24"/>
              </w:rPr>
            </w:pPr>
            <w:r w:rsidRPr="00D27873">
              <w:rPr>
                <w:color w:val="C00000"/>
                <w:sz w:val="24"/>
                <w:szCs w:val="24"/>
              </w:rPr>
              <w:t>аксессуаров</w:t>
            </w:r>
          </w:p>
        </w:tc>
        <w:tc>
          <w:tcPr>
            <w:tcW w:w="720" w:type="dxa"/>
          </w:tcPr>
          <w:p w:rsidR="00C86A4A" w:rsidRPr="00D27873" w:rsidRDefault="00C86A4A">
            <w:pPr>
              <w:pStyle w:val="TableParagraph"/>
              <w:spacing w:before="9"/>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123" w:right="116"/>
              <w:jc w:val="center"/>
              <w:rPr>
                <w:color w:val="C00000"/>
                <w:sz w:val="24"/>
                <w:szCs w:val="24"/>
              </w:rPr>
            </w:pPr>
            <w:r w:rsidRPr="00D27873">
              <w:rPr>
                <w:color w:val="C00000"/>
                <w:sz w:val="24"/>
                <w:szCs w:val="24"/>
              </w:rPr>
              <w:t>10</w:t>
            </w:r>
          </w:p>
        </w:tc>
        <w:tc>
          <w:tcPr>
            <w:tcW w:w="1035" w:type="dxa"/>
          </w:tcPr>
          <w:p w:rsidR="00C86A4A" w:rsidRPr="00D27873" w:rsidRDefault="00C86A4A">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F6B97">
        <w:trPr>
          <w:trHeight w:val="309"/>
        </w:trPr>
        <w:tc>
          <w:tcPr>
            <w:tcW w:w="1385" w:type="dxa"/>
          </w:tcPr>
          <w:p w:rsidR="00C86A4A" w:rsidRPr="00D27873" w:rsidRDefault="00C86A4A">
            <w:pPr>
              <w:pStyle w:val="TableParagraph"/>
              <w:ind w:left="129"/>
              <w:rPr>
                <w:color w:val="C00000"/>
                <w:sz w:val="24"/>
                <w:szCs w:val="24"/>
              </w:rPr>
            </w:pPr>
          </w:p>
        </w:tc>
        <w:tc>
          <w:tcPr>
            <w:tcW w:w="5513" w:type="dxa"/>
          </w:tcPr>
          <w:p w:rsidR="00C86A4A" w:rsidRPr="00D27873" w:rsidRDefault="00C86A4A" w:rsidP="001B32AF">
            <w:pPr>
              <w:pStyle w:val="TableParagraph"/>
              <w:tabs>
                <w:tab w:val="left" w:pos="1837"/>
                <w:tab w:val="left" w:pos="2240"/>
                <w:tab w:val="left" w:pos="3682"/>
                <w:tab w:val="left" w:pos="4773"/>
              </w:tabs>
              <w:rPr>
                <w:color w:val="C00000"/>
                <w:sz w:val="24"/>
                <w:szCs w:val="24"/>
                <w:lang w:val="ru-RU"/>
              </w:rPr>
            </w:pPr>
            <w:r w:rsidRPr="00D27873">
              <w:rPr>
                <w:color w:val="C00000"/>
                <w:sz w:val="24"/>
                <w:szCs w:val="24"/>
                <w:lang w:val="ru-RU"/>
              </w:rPr>
              <w:t>Кукла-мальчик</w:t>
            </w:r>
            <w:r w:rsidRPr="00D27873">
              <w:rPr>
                <w:color w:val="C00000"/>
                <w:sz w:val="24"/>
                <w:szCs w:val="24"/>
                <w:lang w:val="ru-RU"/>
              </w:rPr>
              <w:tab/>
              <w:t>с</w:t>
            </w:r>
            <w:r w:rsidRPr="00D27873">
              <w:rPr>
                <w:color w:val="C00000"/>
                <w:sz w:val="24"/>
                <w:szCs w:val="24"/>
                <w:lang w:val="ru-RU"/>
              </w:rPr>
              <w:tab/>
              <w:t>комплектом</w:t>
            </w:r>
            <w:r w:rsidRPr="00D27873">
              <w:rPr>
                <w:color w:val="C00000"/>
                <w:sz w:val="24"/>
                <w:szCs w:val="24"/>
                <w:lang w:val="ru-RU"/>
              </w:rPr>
              <w:tab/>
              <w:t>одежды,</w:t>
            </w:r>
            <w:r w:rsidRPr="00D27873">
              <w:rPr>
                <w:color w:val="C00000"/>
                <w:sz w:val="24"/>
                <w:szCs w:val="24"/>
                <w:lang w:val="ru-RU"/>
              </w:rPr>
              <w:tab/>
              <w:t>обуви,</w:t>
            </w:r>
          </w:p>
          <w:p w:rsidR="00C86A4A" w:rsidRPr="00D27873" w:rsidRDefault="00C86A4A" w:rsidP="001B32AF">
            <w:pPr>
              <w:pStyle w:val="TableParagraph"/>
              <w:spacing w:before="40"/>
              <w:rPr>
                <w:color w:val="C00000"/>
                <w:sz w:val="24"/>
                <w:szCs w:val="24"/>
              </w:rPr>
            </w:pPr>
            <w:r w:rsidRPr="00D27873">
              <w:rPr>
                <w:color w:val="C00000"/>
                <w:sz w:val="24"/>
                <w:szCs w:val="24"/>
              </w:rPr>
              <w:t>аксессуаров</w:t>
            </w:r>
          </w:p>
        </w:tc>
        <w:tc>
          <w:tcPr>
            <w:tcW w:w="720" w:type="dxa"/>
          </w:tcPr>
          <w:p w:rsidR="00C86A4A" w:rsidRPr="00D27873" w:rsidRDefault="00C86A4A">
            <w:pPr>
              <w:pStyle w:val="TableParagraph"/>
              <w:spacing w:before="9"/>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123" w:right="116"/>
              <w:jc w:val="center"/>
              <w:rPr>
                <w:color w:val="C00000"/>
                <w:sz w:val="24"/>
                <w:szCs w:val="24"/>
              </w:rPr>
            </w:pPr>
            <w:r w:rsidRPr="00D27873">
              <w:rPr>
                <w:color w:val="C00000"/>
                <w:sz w:val="24"/>
                <w:szCs w:val="24"/>
              </w:rPr>
              <w:t>10</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bl>
    <w:p w:rsidR="00354389" w:rsidRPr="00D27873" w:rsidRDefault="00354389" w:rsidP="004F6392">
      <w:pPr>
        <w:shd w:val="clear" w:color="auto" w:fill="FFFFFF"/>
        <w:spacing w:line="240" w:lineRule="auto"/>
        <w:rPr>
          <w:color w:val="C00000"/>
          <w:sz w:val="24"/>
          <w:szCs w:val="24"/>
          <w:highlight w:val="yellow"/>
        </w:rPr>
      </w:pPr>
    </w:p>
    <w:p w:rsidR="00354389" w:rsidRPr="00D27873" w:rsidRDefault="00354389">
      <w:pPr>
        <w:shd w:val="clear" w:color="auto" w:fill="FFFFFF"/>
        <w:spacing w:line="240" w:lineRule="auto"/>
        <w:ind w:firstLine="567"/>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C86A4A" w:rsidRPr="00D27873" w:rsidTr="00E97B2E">
        <w:trPr>
          <w:trHeight w:val="309"/>
        </w:trPr>
        <w:tc>
          <w:tcPr>
            <w:tcW w:w="1385" w:type="dxa"/>
          </w:tcPr>
          <w:p w:rsidR="00C86A4A" w:rsidRPr="00D27873" w:rsidRDefault="00C86A4A">
            <w:pPr>
              <w:pStyle w:val="TableParagraph"/>
              <w:spacing w:line="246" w:lineRule="exact"/>
              <w:ind w:left="129"/>
              <w:rPr>
                <w:color w:val="C00000"/>
                <w:sz w:val="24"/>
                <w:szCs w:val="24"/>
              </w:rPr>
            </w:pPr>
          </w:p>
        </w:tc>
        <w:tc>
          <w:tcPr>
            <w:tcW w:w="549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«Гладильная</w:t>
            </w:r>
            <w:r w:rsidRPr="00D27873">
              <w:rPr>
                <w:color w:val="C00000"/>
                <w:spacing w:val="-3"/>
                <w:sz w:val="24"/>
                <w:szCs w:val="24"/>
                <w:lang w:val="ru-RU"/>
              </w:rPr>
              <w:t xml:space="preserve"> </w:t>
            </w:r>
            <w:r w:rsidRPr="00D27873">
              <w:rPr>
                <w:color w:val="C00000"/>
                <w:sz w:val="24"/>
                <w:szCs w:val="24"/>
                <w:lang w:val="ru-RU"/>
              </w:rPr>
              <w:t>доска</w:t>
            </w:r>
            <w:r w:rsidRPr="00D27873">
              <w:rPr>
                <w:color w:val="C00000"/>
                <w:spacing w:val="-6"/>
                <w:sz w:val="24"/>
                <w:szCs w:val="24"/>
                <w:lang w:val="ru-RU"/>
              </w:rPr>
              <w:t xml:space="preserve"> </w:t>
            </w:r>
            <w:r w:rsidRPr="00D27873">
              <w:rPr>
                <w:color w:val="C00000"/>
                <w:sz w:val="24"/>
                <w:szCs w:val="24"/>
                <w:lang w:val="ru-RU"/>
              </w:rPr>
              <w:t>и</w:t>
            </w:r>
            <w:r w:rsidRPr="00D27873">
              <w:rPr>
                <w:color w:val="C00000"/>
                <w:spacing w:val="-3"/>
                <w:sz w:val="24"/>
                <w:szCs w:val="24"/>
                <w:lang w:val="ru-RU"/>
              </w:rPr>
              <w:t xml:space="preserve"> </w:t>
            </w:r>
            <w:r w:rsidRPr="00D27873">
              <w:rPr>
                <w:color w:val="C00000"/>
                <w:sz w:val="24"/>
                <w:szCs w:val="24"/>
                <w:lang w:val="ru-RU"/>
              </w:rPr>
              <w:t>утюг»</w:t>
            </w:r>
          </w:p>
        </w:tc>
        <w:tc>
          <w:tcPr>
            <w:tcW w:w="720" w:type="dxa"/>
          </w:tcPr>
          <w:p w:rsidR="00C86A4A" w:rsidRPr="00D27873" w:rsidRDefault="00C86A4A">
            <w:pPr>
              <w:pStyle w:val="TableParagraph"/>
              <w:spacing w:before="9"/>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123" w:right="116"/>
              <w:jc w:val="center"/>
              <w:rPr>
                <w:color w:val="C00000"/>
                <w:sz w:val="24"/>
                <w:szCs w:val="24"/>
              </w:rPr>
            </w:pPr>
            <w:r w:rsidRPr="00D27873">
              <w:rPr>
                <w:color w:val="C00000"/>
                <w:sz w:val="24"/>
                <w:szCs w:val="24"/>
              </w:rPr>
              <w:t>10</w:t>
            </w:r>
          </w:p>
        </w:tc>
        <w:tc>
          <w:tcPr>
            <w:tcW w:w="1035" w:type="dxa"/>
          </w:tcPr>
          <w:p w:rsidR="00C86A4A" w:rsidRPr="00D27873" w:rsidRDefault="00C86A4A">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97B2E">
        <w:trPr>
          <w:trHeight w:val="309"/>
        </w:trPr>
        <w:tc>
          <w:tcPr>
            <w:tcW w:w="1385" w:type="dxa"/>
          </w:tcPr>
          <w:p w:rsidR="00C86A4A" w:rsidRPr="00D27873" w:rsidRDefault="00C86A4A">
            <w:pPr>
              <w:pStyle w:val="TableParagraph"/>
              <w:spacing w:line="246" w:lineRule="exact"/>
              <w:ind w:left="129"/>
              <w:rPr>
                <w:color w:val="C00000"/>
                <w:sz w:val="24"/>
                <w:szCs w:val="24"/>
              </w:rPr>
            </w:pPr>
          </w:p>
        </w:tc>
        <w:tc>
          <w:tcPr>
            <w:tcW w:w="549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24"/>
                <w:sz w:val="24"/>
                <w:szCs w:val="24"/>
                <w:lang w:val="ru-RU"/>
              </w:rPr>
              <w:t xml:space="preserve"> </w:t>
            </w:r>
            <w:r w:rsidRPr="00D27873">
              <w:rPr>
                <w:color w:val="C00000"/>
                <w:sz w:val="24"/>
                <w:szCs w:val="24"/>
                <w:lang w:val="ru-RU"/>
              </w:rPr>
              <w:t>«Железная</w:t>
            </w:r>
            <w:r w:rsidRPr="00D27873">
              <w:rPr>
                <w:color w:val="C00000"/>
                <w:spacing w:val="23"/>
                <w:sz w:val="24"/>
                <w:szCs w:val="24"/>
                <w:lang w:val="ru-RU"/>
              </w:rPr>
              <w:t xml:space="preserve"> </w:t>
            </w:r>
            <w:r w:rsidRPr="00D27873">
              <w:rPr>
                <w:color w:val="C00000"/>
                <w:sz w:val="24"/>
                <w:szCs w:val="24"/>
                <w:lang w:val="ru-RU"/>
              </w:rPr>
              <w:t>дорога»</w:t>
            </w:r>
            <w:r w:rsidRPr="00D27873">
              <w:rPr>
                <w:color w:val="C00000"/>
                <w:spacing w:val="22"/>
                <w:sz w:val="24"/>
                <w:szCs w:val="24"/>
                <w:lang w:val="ru-RU"/>
              </w:rPr>
              <w:t xml:space="preserve"> </w:t>
            </w:r>
            <w:r w:rsidRPr="00D27873">
              <w:rPr>
                <w:color w:val="C00000"/>
                <w:sz w:val="24"/>
                <w:szCs w:val="24"/>
                <w:lang w:val="ru-RU"/>
              </w:rPr>
              <w:t>(для</w:t>
            </w:r>
            <w:r w:rsidRPr="00D27873">
              <w:rPr>
                <w:color w:val="C00000"/>
                <w:spacing w:val="24"/>
                <w:sz w:val="24"/>
                <w:szCs w:val="24"/>
                <w:lang w:val="ru-RU"/>
              </w:rPr>
              <w:t xml:space="preserve"> </w:t>
            </w:r>
            <w:r w:rsidRPr="00D27873">
              <w:rPr>
                <w:color w:val="C00000"/>
                <w:sz w:val="24"/>
                <w:szCs w:val="24"/>
                <w:lang w:val="ru-RU"/>
              </w:rPr>
              <w:t>малышей</w:t>
            </w:r>
            <w:r w:rsidRPr="00D27873">
              <w:rPr>
                <w:color w:val="C00000"/>
                <w:spacing w:val="24"/>
                <w:sz w:val="24"/>
                <w:szCs w:val="24"/>
                <w:lang w:val="ru-RU"/>
              </w:rPr>
              <w:t xml:space="preserve"> </w:t>
            </w:r>
            <w:r w:rsidRPr="00D27873">
              <w:rPr>
                <w:color w:val="C00000"/>
                <w:sz w:val="24"/>
                <w:szCs w:val="24"/>
                <w:lang w:val="ru-RU"/>
              </w:rPr>
              <w:t>от</w:t>
            </w:r>
            <w:r w:rsidRPr="00D27873">
              <w:rPr>
                <w:color w:val="C00000"/>
                <w:spacing w:val="23"/>
                <w:sz w:val="24"/>
                <w:szCs w:val="24"/>
                <w:lang w:val="ru-RU"/>
              </w:rPr>
              <w:t xml:space="preserve"> </w:t>
            </w:r>
            <w:r w:rsidRPr="00D27873">
              <w:rPr>
                <w:color w:val="C00000"/>
                <w:sz w:val="24"/>
                <w:szCs w:val="24"/>
                <w:lang w:val="ru-RU"/>
              </w:rPr>
              <w:t>2-х</w:t>
            </w:r>
            <w:r w:rsidRPr="00D27873">
              <w:rPr>
                <w:color w:val="C00000"/>
                <w:spacing w:val="24"/>
                <w:sz w:val="24"/>
                <w:szCs w:val="24"/>
                <w:lang w:val="ru-RU"/>
              </w:rPr>
              <w:t xml:space="preserve"> </w:t>
            </w:r>
            <w:r w:rsidRPr="00D27873">
              <w:rPr>
                <w:color w:val="C00000"/>
                <w:sz w:val="24"/>
                <w:szCs w:val="24"/>
                <w:lang w:val="ru-RU"/>
              </w:rPr>
              <w:t>до</w:t>
            </w:r>
            <w:r w:rsidRPr="00D27873">
              <w:rPr>
                <w:color w:val="C00000"/>
                <w:spacing w:val="25"/>
                <w:sz w:val="24"/>
                <w:szCs w:val="24"/>
                <w:lang w:val="ru-RU"/>
              </w:rPr>
              <w:t xml:space="preserve"> </w:t>
            </w:r>
            <w:r w:rsidRPr="00D27873">
              <w:rPr>
                <w:color w:val="C00000"/>
                <w:sz w:val="24"/>
                <w:szCs w:val="24"/>
                <w:lang w:val="ru-RU"/>
              </w:rPr>
              <w:t>3-х</w:t>
            </w:r>
          </w:p>
          <w:p w:rsidR="00C86A4A" w:rsidRPr="00D27873" w:rsidRDefault="00C86A4A" w:rsidP="001B32AF">
            <w:pPr>
              <w:pStyle w:val="TableParagraph"/>
              <w:spacing w:before="37"/>
              <w:rPr>
                <w:color w:val="C00000"/>
                <w:sz w:val="24"/>
                <w:szCs w:val="24"/>
              </w:rPr>
            </w:pPr>
            <w:r w:rsidRPr="00D27873">
              <w:rPr>
                <w:color w:val="C00000"/>
                <w:sz w:val="24"/>
                <w:szCs w:val="24"/>
              </w:rPr>
              <w:t>лет)</w:t>
            </w:r>
          </w:p>
        </w:tc>
        <w:tc>
          <w:tcPr>
            <w:tcW w:w="720" w:type="dxa"/>
          </w:tcPr>
          <w:p w:rsidR="00C86A4A" w:rsidRPr="00D27873" w:rsidRDefault="00C86A4A">
            <w:pPr>
              <w:pStyle w:val="TableParagraph"/>
              <w:spacing w:before="9"/>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97B2E">
        <w:trPr>
          <w:trHeight w:val="309"/>
        </w:trPr>
        <w:tc>
          <w:tcPr>
            <w:tcW w:w="1385" w:type="dxa"/>
          </w:tcPr>
          <w:p w:rsidR="00C86A4A" w:rsidRPr="00D27873" w:rsidRDefault="00C86A4A">
            <w:pPr>
              <w:pStyle w:val="TableParagraph"/>
              <w:ind w:left="129"/>
              <w:rPr>
                <w:color w:val="C00000"/>
                <w:sz w:val="24"/>
                <w:szCs w:val="24"/>
              </w:rPr>
            </w:pPr>
          </w:p>
        </w:tc>
        <w:tc>
          <w:tcPr>
            <w:tcW w:w="549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66"/>
                <w:sz w:val="24"/>
                <w:szCs w:val="24"/>
                <w:lang w:val="ru-RU"/>
              </w:rPr>
              <w:t xml:space="preserve"> </w:t>
            </w:r>
            <w:r w:rsidRPr="00D27873">
              <w:rPr>
                <w:color w:val="C00000"/>
                <w:sz w:val="24"/>
                <w:szCs w:val="24"/>
                <w:lang w:val="ru-RU"/>
              </w:rPr>
              <w:t xml:space="preserve">для  </w:t>
            </w:r>
            <w:r w:rsidRPr="00D27873">
              <w:rPr>
                <w:color w:val="C00000"/>
                <w:spacing w:val="9"/>
                <w:sz w:val="24"/>
                <w:szCs w:val="24"/>
                <w:lang w:val="ru-RU"/>
              </w:rPr>
              <w:t xml:space="preserve"> </w:t>
            </w:r>
            <w:r w:rsidRPr="00D27873">
              <w:rPr>
                <w:color w:val="C00000"/>
                <w:sz w:val="24"/>
                <w:szCs w:val="24"/>
                <w:lang w:val="ru-RU"/>
              </w:rPr>
              <w:t xml:space="preserve">завинчивания  </w:t>
            </w:r>
            <w:r w:rsidRPr="00D27873">
              <w:rPr>
                <w:color w:val="C00000"/>
                <w:spacing w:val="8"/>
                <w:sz w:val="24"/>
                <w:szCs w:val="24"/>
                <w:lang w:val="ru-RU"/>
              </w:rPr>
              <w:t xml:space="preserve"> </w:t>
            </w:r>
            <w:r w:rsidRPr="00D27873">
              <w:rPr>
                <w:color w:val="C00000"/>
                <w:sz w:val="24"/>
                <w:szCs w:val="24"/>
                <w:lang w:val="ru-RU"/>
              </w:rPr>
              <w:t xml:space="preserve">элементов  </w:t>
            </w:r>
            <w:r w:rsidRPr="00D27873">
              <w:rPr>
                <w:color w:val="C00000"/>
                <w:spacing w:val="8"/>
                <w:sz w:val="24"/>
                <w:szCs w:val="24"/>
                <w:lang w:val="ru-RU"/>
              </w:rPr>
              <w:t xml:space="preserve"> </w:t>
            </w:r>
            <w:r w:rsidRPr="00D27873">
              <w:rPr>
                <w:color w:val="C00000"/>
                <w:sz w:val="24"/>
                <w:szCs w:val="24"/>
                <w:lang w:val="ru-RU"/>
              </w:rPr>
              <w:t xml:space="preserve">разных  </w:t>
            </w:r>
            <w:r w:rsidRPr="00D27873">
              <w:rPr>
                <w:color w:val="C00000"/>
                <w:spacing w:val="9"/>
                <w:sz w:val="24"/>
                <w:szCs w:val="24"/>
                <w:lang w:val="ru-RU"/>
              </w:rPr>
              <w:t xml:space="preserve"> </w:t>
            </w:r>
            <w:r w:rsidRPr="00D27873">
              <w:rPr>
                <w:color w:val="C00000"/>
                <w:sz w:val="24"/>
                <w:szCs w:val="24"/>
                <w:lang w:val="ru-RU"/>
              </w:rPr>
              <w:t>форм,</w:t>
            </w:r>
          </w:p>
          <w:p w:rsidR="00C86A4A" w:rsidRPr="00D27873" w:rsidRDefault="00C86A4A" w:rsidP="001B32AF">
            <w:pPr>
              <w:pStyle w:val="TableParagraph"/>
              <w:spacing w:before="40"/>
              <w:rPr>
                <w:color w:val="C00000"/>
                <w:sz w:val="24"/>
                <w:szCs w:val="24"/>
              </w:rPr>
            </w:pPr>
            <w:r w:rsidRPr="00D27873">
              <w:rPr>
                <w:color w:val="C00000"/>
                <w:sz w:val="24"/>
                <w:szCs w:val="24"/>
              </w:rPr>
              <w:t>размеров</w:t>
            </w:r>
            <w:r w:rsidRPr="00D27873">
              <w:rPr>
                <w:color w:val="C00000"/>
                <w:spacing w:val="-4"/>
                <w:sz w:val="24"/>
                <w:szCs w:val="24"/>
              </w:rPr>
              <w:t xml:space="preserve"> </w:t>
            </w:r>
            <w:r w:rsidRPr="00D27873">
              <w:rPr>
                <w:color w:val="C00000"/>
                <w:sz w:val="24"/>
                <w:szCs w:val="24"/>
              </w:rPr>
              <w:t>и</w:t>
            </w:r>
            <w:r w:rsidRPr="00D27873">
              <w:rPr>
                <w:color w:val="C00000"/>
                <w:spacing w:val="-2"/>
                <w:sz w:val="24"/>
                <w:szCs w:val="24"/>
              </w:rPr>
              <w:t xml:space="preserve"> </w:t>
            </w:r>
            <w:r w:rsidRPr="00D27873">
              <w:rPr>
                <w:color w:val="C00000"/>
                <w:sz w:val="24"/>
                <w:szCs w:val="24"/>
              </w:rPr>
              <w:t>цветов</w:t>
            </w:r>
          </w:p>
        </w:tc>
        <w:tc>
          <w:tcPr>
            <w:tcW w:w="720" w:type="dxa"/>
          </w:tcPr>
          <w:p w:rsidR="00C86A4A" w:rsidRPr="00D27873" w:rsidRDefault="00C86A4A">
            <w:pPr>
              <w:pStyle w:val="TableParagraph"/>
              <w:spacing w:before="9"/>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4</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97B2E">
        <w:trPr>
          <w:trHeight w:val="873"/>
        </w:trPr>
        <w:tc>
          <w:tcPr>
            <w:tcW w:w="1385" w:type="dxa"/>
          </w:tcPr>
          <w:p w:rsidR="00C86A4A" w:rsidRPr="00D27873" w:rsidRDefault="00C86A4A">
            <w:pPr>
              <w:pStyle w:val="TableParagraph"/>
              <w:ind w:left="129"/>
              <w:rPr>
                <w:color w:val="C00000"/>
                <w:sz w:val="24"/>
                <w:szCs w:val="24"/>
              </w:rPr>
            </w:pPr>
          </w:p>
        </w:tc>
        <w:tc>
          <w:tcPr>
            <w:tcW w:w="5493" w:type="dxa"/>
          </w:tcPr>
          <w:p w:rsidR="00C86A4A" w:rsidRPr="00D27873" w:rsidRDefault="00C86A4A"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53"/>
                <w:sz w:val="24"/>
                <w:szCs w:val="24"/>
                <w:lang w:val="ru-RU"/>
              </w:rPr>
              <w:t xml:space="preserve"> </w:t>
            </w:r>
            <w:r w:rsidRPr="00D27873">
              <w:rPr>
                <w:color w:val="C00000"/>
                <w:sz w:val="24"/>
                <w:szCs w:val="24"/>
                <w:lang w:val="ru-RU"/>
              </w:rPr>
              <w:t>для</w:t>
            </w:r>
            <w:r w:rsidRPr="00D27873">
              <w:rPr>
                <w:color w:val="C00000"/>
                <w:spacing w:val="52"/>
                <w:sz w:val="24"/>
                <w:szCs w:val="24"/>
                <w:lang w:val="ru-RU"/>
              </w:rPr>
              <w:t xml:space="preserve"> </w:t>
            </w:r>
            <w:r w:rsidRPr="00D27873">
              <w:rPr>
                <w:color w:val="C00000"/>
                <w:sz w:val="24"/>
                <w:szCs w:val="24"/>
                <w:lang w:val="ru-RU"/>
              </w:rPr>
              <w:t>построения</w:t>
            </w:r>
            <w:r w:rsidRPr="00D27873">
              <w:rPr>
                <w:color w:val="C00000"/>
                <w:spacing w:val="53"/>
                <w:sz w:val="24"/>
                <w:szCs w:val="24"/>
                <w:lang w:val="ru-RU"/>
              </w:rPr>
              <w:t xml:space="preserve"> </w:t>
            </w:r>
            <w:r w:rsidRPr="00D27873">
              <w:rPr>
                <w:color w:val="C00000"/>
                <w:sz w:val="24"/>
                <w:szCs w:val="24"/>
                <w:lang w:val="ru-RU"/>
              </w:rPr>
              <w:t>произвольных</w:t>
            </w:r>
            <w:r w:rsidRPr="00D27873">
              <w:rPr>
                <w:color w:val="C00000"/>
                <w:spacing w:val="50"/>
                <w:sz w:val="24"/>
                <w:szCs w:val="24"/>
                <w:lang w:val="ru-RU"/>
              </w:rPr>
              <w:t xml:space="preserve"> </w:t>
            </w:r>
            <w:r w:rsidRPr="00D27873">
              <w:rPr>
                <w:color w:val="C00000"/>
                <w:sz w:val="24"/>
                <w:szCs w:val="24"/>
                <w:lang w:val="ru-RU"/>
              </w:rPr>
              <w:t>геометрических</w:t>
            </w:r>
          </w:p>
          <w:p w:rsidR="00C86A4A" w:rsidRPr="00D27873" w:rsidRDefault="00C86A4A" w:rsidP="001B32AF">
            <w:pPr>
              <w:pStyle w:val="TableParagraph"/>
              <w:spacing w:before="37"/>
              <w:rPr>
                <w:color w:val="C00000"/>
                <w:sz w:val="24"/>
                <w:szCs w:val="24"/>
                <w:lang w:val="ru-RU"/>
              </w:rPr>
            </w:pPr>
            <w:r w:rsidRPr="00D27873">
              <w:rPr>
                <w:color w:val="C00000"/>
                <w:sz w:val="24"/>
                <w:szCs w:val="24"/>
                <w:lang w:val="ru-RU"/>
              </w:rPr>
              <w:t>фигур</w:t>
            </w:r>
          </w:p>
        </w:tc>
        <w:tc>
          <w:tcPr>
            <w:tcW w:w="720" w:type="dxa"/>
          </w:tcPr>
          <w:p w:rsidR="00C86A4A" w:rsidRPr="00C86A4A" w:rsidRDefault="00C86A4A">
            <w:pPr>
              <w:pStyle w:val="TableParagraph"/>
              <w:rPr>
                <w:color w:val="C00000"/>
                <w:sz w:val="24"/>
                <w:szCs w:val="24"/>
                <w:lang w:val="ru-RU"/>
              </w:rPr>
            </w:pPr>
          </w:p>
          <w:p w:rsidR="00C86A4A" w:rsidRPr="00C86A4A" w:rsidRDefault="00C86A4A">
            <w:pPr>
              <w:pStyle w:val="TableParagraph"/>
              <w:spacing w:before="10"/>
              <w:rPr>
                <w:color w:val="C00000"/>
                <w:sz w:val="24"/>
                <w:szCs w:val="24"/>
                <w:lang w:val="ru-RU"/>
              </w:rPr>
            </w:pPr>
          </w:p>
          <w:p w:rsidR="00C86A4A" w:rsidRPr="00D27873" w:rsidRDefault="00C86A4A">
            <w:pPr>
              <w:pStyle w:val="TableParagraph"/>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spacing w:before="4"/>
              <w:rPr>
                <w:color w:val="C00000"/>
                <w:sz w:val="24"/>
                <w:szCs w:val="24"/>
              </w:rPr>
            </w:pPr>
          </w:p>
          <w:p w:rsidR="00C86A4A" w:rsidRPr="00D27873" w:rsidRDefault="00C86A4A">
            <w:pPr>
              <w:pStyle w:val="TableParagraph"/>
              <w:spacing w:before="1"/>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C86A4A" w:rsidRPr="00D27873" w:rsidTr="00E97B2E">
        <w:trPr>
          <w:trHeight w:val="309"/>
        </w:trPr>
        <w:tc>
          <w:tcPr>
            <w:tcW w:w="1385" w:type="dxa"/>
          </w:tcPr>
          <w:p w:rsidR="00C86A4A" w:rsidRPr="00D27873" w:rsidRDefault="00C86A4A">
            <w:pPr>
              <w:pStyle w:val="TableParagraph"/>
              <w:ind w:left="129"/>
              <w:rPr>
                <w:color w:val="C00000"/>
                <w:sz w:val="24"/>
                <w:szCs w:val="24"/>
              </w:rPr>
            </w:pPr>
          </w:p>
        </w:tc>
        <w:tc>
          <w:tcPr>
            <w:tcW w:w="5493" w:type="dxa"/>
          </w:tcPr>
          <w:p w:rsidR="003A6A8F" w:rsidRPr="00D27873" w:rsidRDefault="003A6A8F" w:rsidP="003A6A8F">
            <w:pPr>
              <w:pStyle w:val="TableParagraph"/>
              <w:rPr>
                <w:color w:val="C00000"/>
                <w:sz w:val="24"/>
                <w:szCs w:val="24"/>
                <w:lang w:val="ru-RU"/>
              </w:rPr>
            </w:pPr>
            <w:r w:rsidRPr="00D27873">
              <w:rPr>
                <w:color w:val="C00000"/>
                <w:sz w:val="24"/>
                <w:szCs w:val="24"/>
                <w:lang w:val="ru-RU"/>
              </w:rPr>
              <w:t>Набор</w:t>
            </w:r>
            <w:r w:rsidRPr="00D27873">
              <w:rPr>
                <w:color w:val="C00000"/>
                <w:spacing w:val="32"/>
                <w:sz w:val="24"/>
                <w:szCs w:val="24"/>
                <w:lang w:val="ru-RU"/>
              </w:rPr>
              <w:t xml:space="preserve"> </w:t>
            </w:r>
            <w:r w:rsidRPr="00D27873">
              <w:rPr>
                <w:color w:val="C00000"/>
                <w:sz w:val="24"/>
                <w:szCs w:val="24"/>
                <w:lang w:val="ru-RU"/>
              </w:rPr>
              <w:t>объемных</w:t>
            </w:r>
            <w:r w:rsidRPr="00D27873">
              <w:rPr>
                <w:color w:val="C00000"/>
                <w:spacing w:val="33"/>
                <w:sz w:val="24"/>
                <w:szCs w:val="24"/>
                <w:lang w:val="ru-RU"/>
              </w:rPr>
              <w:t xml:space="preserve"> </w:t>
            </w:r>
            <w:r w:rsidRPr="00D27873">
              <w:rPr>
                <w:color w:val="C00000"/>
                <w:sz w:val="24"/>
                <w:szCs w:val="24"/>
                <w:lang w:val="ru-RU"/>
              </w:rPr>
              <w:t>тел</w:t>
            </w:r>
            <w:r w:rsidRPr="00D27873">
              <w:rPr>
                <w:color w:val="C00000"/>
                <w:spacing w:val="30"/>
                <w:sz w:val="24"/>
                <w:szCs w:val="24"/>
                <w:lang w:val="ru-RU"/>
              </w:rPr>
              <w:t xml:space="preserve"> </w:t>
            </w:r>
            <w:r w:rsidRPr="00D27873">
              <w:rPr>
                <w:color w:val="C00000"/>
                <w:sz w:val="24"/>
                <w:szCs w:val="24"/>
                <w:lang w:val="ru-RU"/>
              </w:rPr>
              <w:t>(кубы,</w:t>
            </w:r>
            <w:r w:rsidRPr="00D27873">
              <w:rPr>
                <w:color w:val="C00000"/>
                <w:spacing w:val="32"/>
                <w:sz w:val="24"/>
                <w:szCs w:val="24"/>
                <w:lang w:val="ru-RU"/>
              </w:rPr>
              <w:t xml:space="preserve"> </w:t>
            </w:r>
            <w:r w:rsidRPr="00D27873">
              <w:rPr>
                <w:color w:val="C00000"/>
                <w:sz w:val="24"/>
                <w:szCs w:val="24"/>
                <w:lang w:val="ru-RU"/>
              </w:rPr>
              <w:t>цилиндры,</w:t>
            </w:r>
            <w:r w:rsidRPr="00D27873">
              <w:rPr>
                <w:color w:val="C00000"/>
                <w:spacing w:val="33"/>
                <w:sz w:val="24"/>
                <w:szCs w:val="24"/>
                <w:lang w:val="ru-RU"/>
              </w:rPr>
              <w:t xml:space="preserve"> </w:t>
            </w:r>
            <w:r w:rsidRPr="00D27873">
              <w:rPr>
                <w:color w:val="C00000"/>
                <w:sz w:val="24"/>
                <w:szCs w:val="24"/>
                <w:lang w:val="ru-RU"/>
              </w:rPr>
              <w:t>бруски,</w:t>
            </w:r>
            <w:r w:rsidRPr="00D27873">
              <w:rPr>
                <w:color w:val="C00000"/>
                <w:spacing w:val="30"/>
                <w:sz w:val="24"/>
                <w:szCs w:val="24"/>
                <w:lang w:val="ru-RU"/>
              </w:rPr>
              <w:t xml:space="preserve"> </w:t>
            </w:r>
            <w:r w:rsidRPr="00D27873">
              <w:rPr>
                <w:color w:val="C00000"/>
                <w:sz w:val="24"/>
                <w:szCs w:val="24"/>
                <w:lang w:val="ru-RU"/>
              </w:rPr>
              <w:t>шары,</w:t>
            </w:r>
          </w:p>
          <w:p w:rsidR="00C86A4A" w:rsidRPr="00D27873" w:rsidRDefault="003A6A8F" w:rsidP="003A6A8F">
            <w:pPr>
              <w:pStyle w:val="TableParagraph"/>
              <w:rPr>
                <w:color w:val="C00000"/>
                <w:sz w:val="24"/>
                <w:szCs w:val="24"/>
              </w:rPr>
            </w:pPr>
            <w:r w:rsidRPr="00D27873">
              <w:rPr>
                <w:color w:val="C00000"/>
                <w:sz w:val="24"/>
                <w:szCs w:val="24"/>
              </w:rPr>
              <w:t>диски)</w:t>
            </w:r>
          </w:p>
        </w:tc>
        <w:tc>
          <w:tcPr>
            <w:tcW w:w="720" w:type="dxa"/>
          </w:tcPr>
          <w:p w:rsidR="00C86A4A" w:rsidRPr="00D27873" w:rsidRDefault="00C86A4A">
            <w:pPr>
              <w:pStyle w:val="TableParagraph"/>
              <w:spacing w:before="9"/>
              <w:ind w:left="206"/>
              <w:rPr>
                <w:color w:val="C00000"/>
                <w:sz w:val="24"/>
                <w:szCs w:val="24"/>
              </w:rPr>
            </w:pPr>
            <w:r w:rsidRPr="00D27873">
              <w:rPr>
                <w:color w:val="C00000"/>
                <w:sz w:val="24"/>
                <w:szCs w:val="24"/>
              </w:rPr>
              <w:t>шт.</w:t>
            </w:r>
          </w:p>
        </w:tc>
        <w:tc>
          <w:tcPr>
            <w:tcW w:w="1020" w:type="dxa"/>
          </w:tcPr>
          <w:p w:rsidR="00C86A4A" w:rsidRPr="00D27873" w:rsidRDefault="00C86A4A">
            <w:pPr>
              <w:pStyle w:val="TableParagraph"/>
              <w:ind w:left="7"/>
              <w:jc w:val="center"/>
              <w:rPr>
                <w:color w:val="C00000"/>
                <w:sz w:val="24"/>
                <w:szCs w:val="24"/>
              </w:rPr>
            </w:pPr>
            <w:r w:rsidRPr="00D27873">
              <w:rPr>
                <w:color w:val="C00000"/>
                <w:sz w:val="24"/>
                <w:szCs w:val="24"/>
              </w:rPr>
              <w:t>1</w:t>
            </w:r>
          </w:p>
        </w:tc>
        <w:tc>
          <w:tcPr>
            <w:tcW w:w="1035" w:type="dxa"/>
          </w:tcPr>
          <w:p w:rsidR="00C86A4A" w:rsidRPr="00D27873" w:rsidRDefault="00C86A4A">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C86A4A" w:rsidRPr="00D27873" w:rsidRDefault="00C86A4A">
            <w:pPr>
              <w:pStyle w:val="TableParagraph"/>
              <w:rPr>
                <w:color w:val="C00000"/>
                <w:sz w:val="24"/>
                <w:szCs w:val="24"/>
              </w:rPr>
            </w:pPr>
          </w:p>
        </w:tc>
      </w:tr>
      <w:tr w:rsidR="003A6A8F" w:rsidRPr="00D27873" w:rsidTr="00E97B2E">
        <w:trPr>
          <w:trHeight w:val="290"/>
        </w:trPr>
        <w:tc>
          <w:tcPr>
            <w:tcW w:w="1385" w:type="dxa"/>
          </w:tcPr>
          <w:p w:rsidR="003A6A8F" w:rsidRPr="00D27873" w:rsidRDefault="003A6A8F">
            <w:pPr>
              <w:pStyle w:val="TableParagraph"/>
              <w:ind w:left="129"/>
              <w:rPr>
                <w:i/>
                <w:color w:val="C00000"/>
                <w:sz w:val="24"/>
                <w:szCs w:val="24"/>
              </w:rPr>
            </w:pPr>
          </w:p>
        </w:tc>
        <w:tc>
          <w:tcPr>
            <w:tcW w:w="9274" w:type="dxa"/>
            <w:gridSpan w:val="5"/>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машинок</w:t>
            </w:r>
            <w:r w:rsidRPr="00D27873">
              <w:rPr>
                <w:color w:val="C00000"/>
                <w:spacing w:val="-3"/>
                <w:sz w:val="24"/>
                <w:szCs w:val="24"/>
                <w:lang w:val="ru-RU"/>
              </w:rPr>
              <w:t xml:space="preserve"> </w:t>
            </w:r>
            <w:r w:rsidRPr="00D27873">
              <w:rPr>
                <w:color w:val="C00000"/>
                <w:sz w:val="24"/>
                <w:szCs w:val="24"/>
                <w:lang w:val="ru-RU"/>
              </w:rPr>
              <w:t>разного</w:t>
            </w:r>
            <w:r w:rsidRPr="00D27873">
              <w:rPr>
                <w:color w:val="C00000"/>
                <w:spacing w:val="-3"/>
                <w:sz w:val="24"/>
                <w:szCs w:val="24"/>
                <w:lang w:val="ru-RU"/>
              </w:rPr>
              <w:t xml:space="preserve"> </w:t>
            </w:r>
            <w:r w:rsidRPr="00D27873">
              <w:rPr>
                <w:color w:val="C00000"/>
                <w:sz w:val="24"/>
                <w:szCs w:val="24"/>
                <w:lang w:val="ru-RU"/>
              </w:rPr>
              <w:t>назначения,</w:t>
            </w:r>
            <w:r w:rsidRPr="00D27873">
              <w:rPr>
                <w:color w:val="C00000"/>
                <w:spacing w:val="-3"/>
                <w:sz w:val="24"/>
                <w:szCs w:val="24"/>
                <w:lang w:val="ru-RU"/>
              </w:rPr>
              <w:t xml:space="preserve"> </w:t>
            </w:r>
            <w:r w:rsidRPr="00D27873">
              <w:rPr>
                <w:color w:val="C00000"/>
                <w:sz w:val="24"/>
                <w:szCs w:val="24"/>
                <w:lang w:val="ru-RU"/>
              </w:rPr>
              <w:t>для</w:t>
            </w:r>
            <w:r w:rsidRPr="00D27873">
              <w:rPr>
                <w:color w:val="C00000"/>
                <w:spacing w:val="-4"/>
                <w:sz w:val="24"/>
                <w:szCs w:val="24"/>
                <w:lang w:val="ru-RU"/>
              </w:rPr>
              <w:t xml:space="preserve"> </w:t>
            </w:r>
            <w:r w:rsidRPr="00D27873">
              <w:rPr>
                <w:color w:val="C00000"/>
                <w:sz w:val="24"/>
                <w:szCs w:val="24"/>
                <w:lang w:val="ru-RU"/>
              </w:rPr>
              <w:t>детей</w:t>
            </w:r>
            <w:r w:rsidRPr="00D27873">
              <w:rPr>
                <w:color w:val="C00000"/>
                <w:spacing w:val="-3"/>
                <w:sz w:val="24"/>
                <w:szCs w:val="24"/>
                <w:lang w:val="ru-RU"/>
              </w:rPr>
              <w:t xml:space="preserve"> </w:t>
            </w:r>
            <w:r w:rsidRPr="00D27873">
              <w:rPr>
                <w:color w:val="C00000"/>
                <w:sz w:val="24"/>
                <w:szCs w:val="24"/>
                <w:lang w:val="ru-RU"/>
              </w:rPr>
              <w:t>от</w:t>
            </w:r>
            <w:r w:rsidRPr="00D27873">
              <w:rPr>
                <w:color w:val="C00000"/>
                <w:spacing w:val="-3"/>
                <w:sz w:val="24"/>
                <w:szCs w:val="24"/>
                <w:lang w:val="ru-RU"/>
              </w:rPr>
              <w:t xml:space="preserve"> </w:t>
            </w:r>
            <w:r w:rsidRPr="00D27873">
              <w:rPr>
                <w:color w:val="C00000"/>
                <w:sz w:val="24"/>
                <w:szCs w:val="24"/>
                <w:lang w:val="ru-RU"/>
              </w:rPr>
              <w:t>2-х</w:t>
            </w:r>
            <w:r w:rsidRPr="00D27873">
              <w:rPr>
                <w:color w:val="C00000"/>
                <w:spacing w:val="-3"/>
                <w:sz w:val="24"/>
                <w:szCs w:val="24"/>
                <w:lang w:val="ru-RU"/>
              </w:rPr>
              <w:t xml:space="preserve"> </w:t>
            </w:r>
            <w:r w:rsidRPr="00D27873">
              <w:rPr>
                <w:color w:val="C00000"/>
                <w:sz w:val="24"/>
                <w:szCs w:val="24"/>
                <w:lang w:val="ru-RU"/>
              </w:rPr>
              <w:t>до</w:t>
            </w:r>
          </w:p>
          <w:p w:rsidR="003A6A8F" w:rsidRPr="00D27873" w:rsidRDefault="003A6A8F" w:rsidP="001B32AF">
            <w:pPr>
              <w:pStyle w:val="TableParagraph"/>
              <w:spacing w:before="37"/>
              <w:rPr>
                <w:color w:val="C00000"/>
                <w:sz w:val="24"/>
                <w:szCs w:val="24"/>
              </w:rPr>
            </w:pPr>
            <w:r w:rsidRPr="00D27873">
              <w:rPr>
                <w:color w:val="C00000"/>
                <w:sz w:val="24"/>
                <w:szCs w:val="24"/>
              </w:rPr>
              <w:t>4-х лет</w:t>
            </w:r>
          </w:p>
        </w:tc>
      </w:tr>
      <w:tr w:rsidR="003A6A8F" w:rsidRPr="00D27873" w:rsidTr="00E97B2E">
        <w:trPr>
          <w:trHeight w:val="582"/>
        </w:trPr>
        <w:tc>
          <w:tcPr>
            <w:tcW w:w="1385" w:type="dxa"/>
          </w:tcPr>
          <w:p w:rsidR="003A6A8F" w:rsidRPr="00D27873" w:rsidRDefault="003A6A8F">
            <w:pPr>
              <w:pStyle w:val="TableParagraph"/>
              <w:spacing w:line="246" w:lineRule="exact"/>
              <w:ind w:left="129"/>
              <w:rPr>
                <w:color w:val="C00000"/>
                <w:sz w:val="24"/>
                <w:szCs w:val="24"/>
              </w:rPr>
            </w:pPr>
          </w:p>
        </w:tc>
        <w:tc>
          <w:tcPr>
            <w:tcW w:w="5493" w:type="dxa"/>
          </w:tcPr>
          <w:p w:rsidR="003A6A8F" w:rsidRPr="00D27873" w:rsidRDefault="003A6A8F" w:rsidP="001B32AF">
            <w:pPr>
              <w:pStyle w:val="TableParagraph"/>
              <w:spacing w:line="244" w:lineRule="exact"/>
              <w:rPr>
                <w:color w:val="C00000"/>
                <w:sz w:val="24"/>
                <w:szCs w:val="24"/>
              </w:rPr>
            </w:pPr>
            <w:r w:rsidRPr="00D27873">
              <w:rPr>
                <w:color w:val="C00000"/>
                <w:sz w:val="24"/>
                <w:szCs w:val="24"/>
              </w:rPr>
              <w:t>Набор</w:t>
            </w:r>
            <w:r w:rsidRPr="00D27873">
              <w:rPr>
                <w:color w:val="C00000"/>
                <w:spacing w:val="-2"/>
                <w:sz w:val="24"/>
                <w:szCs w:val="24"/>
              </w:rPr>
              <w:t xml:space="preserve"> </w:t>
            </w:r>
            <w:r w:rsidRPr="00D27873">
              <w:rPr>
                <w:color w:val="C00000"/>
                <w:sz w:val="24"/>
                <w:szCs w:val="24"/>
              </w:rPr>
              <w:t>медицинских</w:t>
            </w:r>
            <w:r w:rsidRPr="00D27873">
              <w:rPr>
                <w:color w:val="C00000"/>
                <w:spacing w:val="-2"/>
                <w:sz w:val="24"/>
                <w:szCs w:val="24"/>
              </w:rPr>
              <w:t xml:space="preserve"> </w:t>
            </w:r>
            <w:r w:rsidRPr="00D27873">
              <w:rPr>
                <w:color w:val="C00000"/>
                <w:sz w:val="24"/>
                <w:szCs w:val="24"/>
              </w:rPr>
              <w:t>принадлежностей</w:t>
            </w:r>
          </w:p>
        </w:tc>
        <w:tc>
          <w:tcPr>
            <w:tcW w:w="720" w:type="dxa"/>
          </w:tcPr>
          <w:p w:rsidR="003A6A8F" w:rsidRPr="00D27873" w:rsidRDefault="003A6A8F">
            <w:pPr>
              <w:pStyle w:val="TableParagraph"/>
              <w:spacing w:before="7"/>
              <w:rPr>
                <w:color w:val="C00000"/>
                <w:sz w:val="24"/>
                <w:szCs w:val="24"/>
                <w:lang w:val="ru-RU"/>
              </w:rPr>
            </w:pPr>
          </w:p>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before="137"/>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583"/>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5"/>
                <w:sz w:val="24"/>
                <w:szCs w:val="24"/>
                <w:lang w:val="ru-RU"/>
              </w:rPr>
              <w:t xml:space="preserve"> </w:t>
            </w:r>
            <w:r w:rsidRPr="00D27873">
              <w:rPr>
                <w:color w:val="C00000"/>
                <w:sz w:val="24"/>
                <w:szCs w:val="24"/>
                <w:lang w:val="ru-RU"/>
              </w:rPr>
              <w:t>муляжей</w:t>
            </w:r>
            <w:r w:rsidRPr="00D27873">
              <w:rPr>
                <w:color w:val="C00000"/>
                <w:spacing w:val="-6"/>
                <w:sz w:val="24"/>
                <w:szCs w:val="24"/>
                <w:lang w:val="ru-RU"/>
              </w:rPr>
              <w:t xml:space="preserve"> </w:t>
            </w:r>
            <w:r w:rsidRPr="00D27873">
              <w:rPr>
                <w:color w:val="C00000"/>
                <w:sz w:val="24"/>
                <w:szCs w:val="24"/>
                <w:lang w:val="ru-RU"/>
              </w:rPr>
              <w:t>овощей</w:t>
            </w:r>
            <w:r w:rsidRPr="00D27873">
              <w:rPr>
                <w:color w:val="C00000"/>
                <w:spacing w:val="-4"/>
                <w:sz w:val="24"/>
                <w:szCs w:val="24"/>
                <w:lang w:val="ru-RU"/>
              </w:rPr>
              <w:t xml:space="preserve"> </w:t>
            </w:r>
            <w:r w:rsidRPr="00D27873">
              <w:rPr>
                <w:color w:val="C00000"/>
                <w:sz w:val="24"/>
                <w:szCs w:val="24"/>
                <w:lang w:val="ru-RU"/>
              </w:rPr>
              <w:t>и</w:t>
            </w:r>
            <w:r w:rsidRPr="00D27873">
              <w:rPr>
                <w:color w:val="C00000"/>
                <w:spacing w:val="-8"/>
                <w:sz w:val="24"/>
                <w:szCs w:val="24"/>
                <w:lang w:val="ru-RU"/>
              </w:rPr>
              <w:t xml:space="preserve"> </w:t>
            </w:r>
            <w:r w:rsidRPr="00D27873">
              <w:rPr>
                <w:color w:val="C00000"/>
                <w:sz w:val="24"/>
                <w:szCs w:val="24"/>
                <w:lang w:val="ru-RU"/>
              </w:rPr>
              <w:t>фруктов</w:t>
            </w:r>
          </w:p>
        </w:tc>
        <w:tc>
          <w:tcPr>
            <w:tcW w:w="720" w:type="dxa"/>
          </w:tcPr>
          <w:p w:rsidR="003A6A8F" w:rsidRPr="003A6A8F" w:rsidRDefault="003A6A8F">
            <w:pPr>
              <w:pStyle w:val="TableParagraph"/>
              <w:spacing w:before="5"/>
              <w:rPr>
                <w:color w:val="C00000"/>
                <w:sz w:val="24"/>
                <w:szCs w:val="24"/>
                <w:lang w:val="ru-RU"/>
              </w:rPr>
            </w:pPr>
          </w:p>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before="137"/>
              <w:ind w:left="123" w:right="116"/>
              <w:jc w:val="center"/>
              <w:rPr>
                <w:color w:val="C00000"/>
                <w:sz w:val="24"/>
                <w:szCs w:val="24"/>
              </w:rPr>
            </w:pPr>
            <w:r w:rsidRPr="00D27873">
              <w:rPr>
                <w:color w:val="C00000"/>
                <w:sz w:val="24"/>
                <w:szCs w:val="24"/>
              </w:rPr>
              <w:t>10</w:t>
            </w:r>
          </w:p>
        </w:tc>
        <w:tc>
          <w:tcPr>
            <w:tcW w:w="1035" w:type="dxa"/>
          </w:tcPr>
          <w:p w:rsidR="003A6A8F" w:rsidRPr="00D27873" w:rsidRDefault="003A6A8F">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1453"/>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rPr>
            </w:pPr>
            <w:r w:rsidRPr="00D27873">
              <w:rPr>
                <w:color w:val="C00000"/>
                <w:sz w:val="24"/>
                <w:szCs w:val="24"/>
              </w:rPr>
              <w:t>Набор</w:t>
            </w:r>
            <w:r w:rsidRPr="00D27873">
              <w:rPr>
                <w:color w:val="C00000"/>
                <w:spacing w:val="-7"/>
                <w:sz w:val="24"/>
                <w:szCs w:val="24"/>
              </w:rPr>
              <w:t xml:space="preserve"> </w:t>
            </w:r>
            <w:r w:rsidRPr="00D27873">
              <w:rPr>
                <w:color w:val="C00000"/>
                <w:sz w:val="24"/>
                <w:szCs w:val="24"/>
              </w:rPr>
              <w:t>мягких</w:t>
            </w:r>
            <w:r w:rsidRPr="00D27873">
              <w:rPr>
                <w:color w:val="C00000"/>
                <w:spacing w:val="-6"/>
                <w:sz w:val="24"/>
                <w:szCs w:val="24"/>
              </w:rPr>
              <w:t xml:space="preserve"> </w:t>
            </w:r>
            <w:r w:rsidRPr="00D27873">
              <w:rPr>
                <w:color w:val="C00000"/>
                <w:sz w:val="24"/>
                <w:szCs w:val="24"/>
              </w:rPr>
              <w:t>модулей</w:t>
            </w:r>
          </w:p>
        </w:tc>
        <w:tc>
          <w:tcPr>
            <w:tcW w:w="720" w:type="dxa"/>
          </w:tcPr>
          <w:p w:rsidR="003A6A8F" w:rsidRPr="00D27873" w:rsidRDefault="003A6A8F">
            <w:pPr>
              <w:pStyle w:val="TableParagraph"/>
              <w:rPr>
                <w:color w:val="C00000"/>
                <w:sz w:val="24"/>
                <w:szCs w:val="24"/>
              </w:rPr>
            </w:pPr>
          </w:p>
          <w:p w:rsidR="003A6A8F" w:rsidRPr="00D27873" w:rsidRDefault="003A6A8F">
            <w:pPr>
              <w:pStyle w:val="TableParagraph"/>
              <w:spacing w:before="7"/>
              <w:rPr>
                <w:color w:val="C00000"/>
                <w:sz w:val="24"/>
                <w:szCs w:val="24"/>
              </w:rPr>
            </w:pPr>
          </w:p>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rPr>
                <w:color w:val="C00000"/>
                <w:sz w:val="24"/>
                <w:szCs w:val="24"/>
              </w:rPr>
            </w:pPr>
          </w:p>
          <w:p w:rsidR="003A6A8F" w:rsidRPr="00D27873" w:rsidRDefault="003A6A8F">
            <w:pPr>
              <w:pStyle w:val="TableParagraph"/>
              <w:spacing w:before="7"/>
              <w:rPr>
                <w:color w:val="C00000"/>
                <w:sz w:val="24"/>
                <w:szCs w:val="24"/>
              </w:rPr>
            </w:pPr>
          </w:p>
          <w:p w:rsidR="003A6A8F" w:rsidRPr="00D27873" w:rsidRDefault="003A6A8F">
            <w:pPr>
              <w:pStyle w:val="TableParagraph"/>
              <w:ind w:left="123" w:right="116"/>
              <w:jc w:val="center"/>
              <w:rPr>
                <w:color w:val="C00000"/>
                <w:sz w:val="24"/>
                <w:szCs w:val="24"/>
              </w:rPr>
            </w:pPr>
            <w:r w:rsidRPr="00D27873">
              <w:rPr>
                <w:color w:val="C00000"/>
                <w:sz w:val="24"/>
                <w:szCs w:val="24"/>
              </w:rPr>
              <w:t>20</w:t>
            </w:r>
          </w:p>
        </w:tc>
        <w:tc>
          <w:tcPr>
            <w:tcW w:w="1035" w:type="dxa"/>
          </w:tcPr>
          <w:p w:rsidR="003A6A8F" w:rsidRPr="00D27873" w:rsidRDefault="003A6A8F">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309"/>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3"/>
                <w:sz w:val="24"/>
                <w:szCs w:val="24"/>
                <w:lang w:val="ru-RU"/>
              </w:rPr>
              <w:t xml:space="preserve"> </w:t>
            </w:r>
            <w:r w:rsidRPr="00D27873">
              <w:rPr>
                <w:color w:val="C00000"/>
                <w:sz w:val="24"/>
                <w:szCs w:val="24"/>
                <w:lang w:val="ru-RU"/>
              </w:rPr>
              <w:t>мячей</w:t>
            </w:r>
            <w:r w:rsidRPr="00D27873">
              <w:rPr>
                <w:color w:val="C00000"/>
                <w:spacing w:val="-2"/>
                <w:sz w:val="24"/>
                <w:szCs w:val="24"/>
                <w:lang w:val="ru-RU"/>
              </w:rPr>
              <w:t xml:space="preserve"> </w:t>
            </w:r>
            <w:r w:rsidRPr="00D27873">
              <w:rPr>
                <w:color w:val="C00000"/>
                <w:sz w:val="24"/>
                <w:szCs w:val="24"/>
                <w:lang w:val="ru-RU"/>
              </w:rPr>
              <w:t>(разного</w:t>
            </w:r>
            <w:r w:rsidRPr="00D27873">
              <w:rPr>
                <w:color w:val="C00000"/>
                <w:spacing w:val="-2"/>
                <w:sz w:val="24"/>
                <w:szCs w:val="24"/>
                <w:lang w:val="ru-RU"/>
              </w:rPr>
              <w:t xml:space="preserve"> </w:t>
            </w:r>
            <w:r w:rsidRPr="00D27873">
              <w:rPr>
                <w:color w:val="C00000"/>
                <w:sz w:val="24"/>
                <w:szCs w:val="24"/>
                <w:lang w:val="ru-RU"/>
              </w:rPr>
              <w:t>размера,</w:t>
            </w:r>
            <w:r w:rsidRPr="00D27873">
              <w:rPr>
                <w:color w:val="C00000"/>
                <w:spacing w:val="-3"/>
                <w:sz w:val="24"/>
                <w:szCs w:val="24"/>
                <w:lang w:val="ru-RU"/>
              </w:rPr>
              <w:t xml:space="preserve"> </w:t>
            </w:r>
            <w:r w:rsidRPr="00D27873">
              <w:rPr>
                <w:color w:val="C00000"/>
                <w:sz w:val="24"/>
                <w:szCs w:val="24"/>
                <w:lang w:val="ru-RU"/>
              </w:rPr>
              <w:t>резина)</w:t>
            </w:r>
          </w:p>
        </w:tc>
        <w:tc>
          <w:tcPr>
            <w:tcW w:w="720" w:type="dxa"/>
          </w:tcPr>
          <w:p w:rsidR="003A6A8F" w:rsidRPr="00D27873" w:rsidRDefault="003A6A8F">
            <w:pPr>
              <w:pStyle w:val="TableParagraph"/>
              <w:spacing w:before="7"/>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309"/>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spacing w:line="244" w:lineRule="exact"/>
              <w:rPr>
                <w:color w:val="C00000"/>
                <w:sz w:val="24"/>
                <w:szCs w:val="24"/>
              </w:rPr>
            </w:pPr>
            <w:r w:rsidRPr="00D27873">
              <w:rPr>
                <w:color w:val="C00000"/>
                <w:sz w:val="24"/>
                <w:szCs w:val="24"/>
              </w:rPr>
              <w:t>Набор</w:t>
            </w:r>
            <w:r w:rsidRPr="00D27873">
              <w:rPr>
                <w:color w:val="C00000"/>
                <w:spacing w:val="-2"/>
                <w:sz w:val="24"/>
                <w:szCs w:val="24"/>
              </w:rPr>
              <w:t xml:space="preserve"> </w:t>
            </w:r>
            <w:r w:rsidRPr="00D27873">
              <w:rPr>
                <w:color w:val="C00000"/>
                <w:sz w:val="24"/>
                <w:szCs w:val="24"/>
              </w:rPr>
              <w:t>медицинских</w:t>
            </w:r>
            <w:r w:rsidRPr="00D27873">
              <w:rPr>
                <w:color w:val="C00000"/>
                <w:spacing w:val="-2"/>
                <w:sz w:val="24"/>
                <w:szCs w:val="24"/>
              </w:rPr>
              <w:t xml:space="preserve"> </w:t>
            </w:r>
            <w:r w:rsidRPr="00D27873">
              <w:rPr>
                <w:color w:val="C00000"/>
                <w:sz w:val="24"/>
                <w:szCs w:val="24"/>
              </w:rPr>
              <w:t>принадлежностей</w:t>
            </w:r>
          </w:p>
        </w:tc>
        <w:tc>
          <w:tcPr>
            <w:tcW w:w="720" w:type="dxa"/>
          </w:tcPr>
          <w:p w:rsidR="003A6A8F" w:rsidRPr="00D27873" w:rsidRDefault="003A6A8F">
            <w:pPr>
              <w:pStyle w:val="TableParagraph"/>
              <w:spacing w:before="7"/>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6</w:t>
            </w:r>
          </w:p>
        </w:tc>
        <w:tc>
          <w:tcPr>
            <w:tcW w:w="1035" w:type="dxa"/>
          </w:tcPr>
          <w:p w:rsidR="003A6A8F" w:rsidRPr="00D27873" w:rsidRDefault="003A6A8F">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306"/>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5"/>
                <w:sz w:val="24"/>
                <w:szCs w:val="24"/>
                <w:lang w:val="ru-RU"/>
              </w:rPr>
              <w:t xml:space="preserve"> </w:t>
            </w:r>
            <w:r w:rsidRPr="00D27873">
              <w:rPr>
                <w:color w:val="C00000"/>
                <w:sz w:val="24"/>
                <w:szCs w:val="24"/>
                <w:lang w:val="ru-RU"/>
              </w:rPr>
              <w:t>муляжей</w:t>
            </w:r>
            <w:r w:rsidRPr="00D27873">
              <w:rPr>
                <w:color w:val="C00000"/>
                <w:spacing w:val="-6"/>
                <w:sz w:val="24"/>
                <w:szCs w:val="24"/>
                <w:lang w:val="ru-RU"/>
              </w:rPr>
              <w:t xml:space="preserve"> </w:t>
            </w:r>
            <w:r w:rsidRPr="00D27873">
              <w:rPr>
                <w:color w:val="C00000"/>
                <w:sz w:val="24"/>
                <w:szCs w:val="24"/>
                <w:lang w:val="ru-RU"/>
              </w:rPr>
              <w:t>овощей</w:t>
            </w:r>
            <w:r w:rsidRPr="00D27873">
              <w:rPr>
                <w:color w:val="C00000"/>
                <w:spacing w:val="-4"/>
                <w:sz w:val="24"/>
                <w:szCs w:val="24"/>
                <w:lang w:val="ru-RU"/>
              </w:rPr>
              <w:t xml:space="preserve"> </w:t>
            </w:r>
            <w:r w:rsidRPr="00D27873">
              <w:rPr>
                <w:color w:val="C00000"/>
                <w:sz w:val="24"/>
                <w:szCs w:val="24"/>
                <w:lang w:val="ru-RU"/>
              </w:rPr>
              <w:t>и</w:t>
            </w:r>
            <w:r w:rsidRPr="00D27873">
              <w:rPr>
                <w:color w:val="C00000"/>
                <w:spacing w:val="-8"/>
                <w:sz w:val="24"/>
                <w:szCs w:val="24"/>
                <w:lang w:val="ru-RU"/>
              </w:rPr>
              <w:t xml:space="preserve"> </w:t>
            </w:r>
            <w:r w:rsidRPr="00D27873">
              <w:rPr>
                <w:color w:val="C00000"/>
                <w:sz w:val="24"/>
                <w:szCs w:val="24"/>
                <w:lang w:val="ru-RU"/>
              </w:rPr>
              <w:t>фруктов</w:t>
            </w:r>
          </w:p>
        </w:tc>
        <w:tc>
          <w:tcPr>
            <w:tcW w:w="720" w:type="dxa"/>
          </w:tcPr>
          <w:p w:rsidR="003A6A8F" w:rsidRPr="00D27873" w:rsidRDefault="003A6A8F">
            <w:pPr>
              <w:pStyle w:val="TableParagraph"/>
              <w:spacing w:before="7"/>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line="251" w:lineRule="exact"/>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582"/>
        </w:trPr>
        <w:tc>
          <w:tcPr>
            <w:tcW w:w="1385" w:type="dxa"/>
          </w:tcPr>
          <w:p w:rsidR="003A6A8F" w:rsidRPr="00D27873" w:rsidRDefault="003A6A8F">
            <w:pPr>
              <w:pStyle w:val="TableParagraph"/>
              <w:spacing w:line="246" w:lineRule="exact"/>
              <w:ind w:left="129"/>
              <w:rPr>
                <w:color w:val="C00000"/>
                <w:sz w:val="24"/>
                <w:szCs w:val="24"/>
              </w:rPr>
            </w:pPr>
          </w:p>
        </w:tc>
        <w:tc>
          <w:tcPr>
            <w:tcW w:w="5493" w:type="dxa"/>
          </w:tcPr>
          <w:p w:rsidR="003A6A8F" w:rsidRPr="00D27873" w:rsidRDefault="003A6A8F" w:rsidP="001B32AF">
            <w:pPr>
              <w:pStyle w:val="TableParagraph"/>
              <w:rPr>
                <w:color w:val="C00000"/>
                <w:sz w:val="24"/>
                <w:szCs w:val="24"/>
              </w:rPr>
            </w:pPr>
            <w:r w:rsidRPr="00D27873">
              <w:rPr>
                <w:color w:val="C00000"/>
                <w:sz w:val="24"/>
                <w:szCs w:val="24"/>
              </w:rPr>
              <w:t>Набор</w:t>
            </w:r>
            <w:r w:rsidRPr="00D27873">
              <w:rPr>
                <w:color w:val="C00000"/>
                <w:spacing w:val="-7"/>
                <w:sz w:val="24"/>
                <w:szCs w:val="24"/>
              </w:rPr>
              <w:t xml:space="preserve"> </w:t>
            </w:r>
            <w:r w:rsidRPr="00D27873">
              <w:rPr>
                <w:color w:val="C00000"/>
                <w:sz w:val="24"/>
                <w:szCs w:val="24"/>
              </w:rPr>
              <w:t>мягких</w:t>
            </w:r>
            <w:r w:rsidRPr="00D27873">
              <w:rPr>
                <w:color w:val="C00000"/>
                <w:spacing w:val="-6"/>
                <w:sz w:val="24"/>
                <w:szCs w:val="24"/>
              </w:rPr>
              <w:t xml:space="preserve"> </w:t>
            </w:r>
            <w:r w:rsidRPr="00D27873">
              <w:rPr>
                <w:color w:val="C00000"/>
                <w:sz w:val="24"/>
                <w:szCs w:val="24"/>
              </w:rPr>
              <w:t>модулей</w:t>
            </w:r>
          </w:p>
        </w:tc>
        <w:tc>
          <w:tcPr>
            <w:tcW w:w="720" w:type="dxa"/>
          </w:tcPr>
          <w:p w:rsidR="003A6A8F" w:rsidRPr="00D27873" w:rsidRDefault="003A6A8F">
            <w:pPr>
              <w:pStyle w:val="TableParagraph"/>
              <w:spacing w:before="7"/>
              <w:rPr>
                <w:color w:val="C00000"/>
                <w:sz w:val="24"/>
                <w:szCs w:val="24"/>
              </w:rPr>
            </w:pPr>
          </w:p>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before="137"/>
              <w:ind w:left="123" w:right="116"/>
              <w:jc w:val="center"/>
              <w:rPr>
                <w:color w:val="C00000"/>
                <w:sz w:val="24"/>
                <w:szCs w:val="24"/>
              </w:rPr>
            </w:pPr>
            <w:r w:rsidRPr="00D27873">
              <w:rPr>
                <w:color w:val="C00000"/>
                <w:sz w:val="24"/>
                <w:szCs w:val="24"/>
              </w:rPr>
              <w:t>20</w:t>
            </w:r>
          </w:p>
        </w:tc>
        <w:tc>
          <w:tcPr>
            <w:tcW w:w="1035" w:type="dxa"/>
          </w:tcPr>
          <w:p w:rsidR="003A6A8F" w:rsidRPr="00D27873" w:rsidRDefault="003A6A8F">
            <w:pPr>
              <w:pStyle w:val="TableParagraph"/>
              <w:spacing w:line="264"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309"/>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3"/>
                <w:sz w:val="24"/>
                <w:szCs w:val="24"/>
                <w:lang w:val="ru-RU"/>
              </w:rPr>
              <w:t xml:space="preserve"> </w:t>
            </w:r>
            <w:r w:rsidRPr="00D27873">
              <w:rPr>
                <w:color w:val="C00000"/>
                <w:sz w:val="24"/>
                <w:szCs w:val="24"/>
                <w:lang w:val="ru-RU"/>
              </w:rPr>
              <w:t>мячей</w:t>
            </w:r>
            <w:r w:rsidRPr="00D27873">
              <w:rPr>
                <w:color w:val="C00000"/>
                <w:spacing w:val="-2"/>
                <w:sz w:val="24"/>
                <w:szCs w:val="24"/>
                <w:lang w:val="ru-RU"/>
              </w:rPr>
              <w:t xml:space="preserve"> </w:t>
            </w:r>
            <w:r w:rsidRPr="00D27873">
              <w:rPr>
                <w:color w:val="C00000"/>
                <w:sz w:val="24"/>
                <w:szCs w:val="24"/>
                <w:lang w:val="ru-RU"/>
              </w:rPr>
              <w:t>(разного</w:t>
            </w:r>
            <w:r w:rsidRPr="00D27873">
              <w:rPr>
                <w:color w:val="C00000"/>
                <w:spacing w:val="-2"/>
                <w:sz w:val="24"/>
                <w:szCs w:val="24"/>
                <w:lang w:val="ru-RU"/>
              </w:rPr>
              <w:t xml:space="preserve"> </w:t>
            </w:r>
            <w:r w:rsidRPr="00D27873">
              <w:rPr>
                <w:color w:val="C00000"/>
                <w:sz w:val="24"/>
                <w:szCs w:val="24"/>
                <w:lang w:val="ru-RU"/>
              </w:rPr>
              <w:t>размера,</w:t>
            </w:r>
            <w:r w:rsidRPr="00D27873">
              <w:rPr>
                <w:color w:val="C00000"/>
                <w:spacing w:val="-3"/>
                <w:sz w:val="24"/>
                <w:szCs w:val="24"/>
                <w:lang w:val="ru-RU"/>
              </w:rPr>
              <w:t xml:space="preserve"> </w:t>
            </w:r>
            <w:r w:rsidRPr="00D27873">
              <w:rPr>
                <w:color w:val="C00000"/>
                <w:sz w:val="24"/>
                <w:szCs w:val="24"/>
                <w:lang w:val="ru-RU"/>
              </w:rPr>
              <w:t>резина)</w:t>
            </w:r>
          </w:p>
        </w:tc>
        <w:tc>
          <w:tcPr>
            <w:tcW w:w="720" w:type="dxa"/>
          </w:tcPr>
          <w:p w:rsidR="003A6A8F" w:rsidRPr="00D27873" w:rsidRDefault="003A6A8F">
            <w:pPr>
              <w:pStyle w:val="TableParagraph"/>
              <w:spacing w:before="9"/>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spacing w:line="262" w:lineRule="exact"/>
              <w:ind w:left="6"/>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290"/>
        </w:trPr>
        <w:tc>
          <w:tcPr>
            <w:tcW w:w="1385" w:type="dxa"/>
          </w:tcPr>
          <w:p w:rsidR="003A6A8F" w:rsidRPr="00D27873" w:rsidRDefault="003A6A8F">
            <w:pPr>
              <w:pStyle w:val="TableParagraph"/>
              <w:ind w:left="129"/>
              <w:rPr>
                <w:i/>
                <w:color w:val="C00000"/>
                <w:sz w:val="24"/>
                <w:szCs w:val="24"/>
              </w:rPr>
            </w:pPr>
          </w:p>
        </w:tc>
        <w:tc>
          <w:tcPr>
            <w:tcW w:w="9274" w:type="dxa"/>
            <w:gridSpan w:val="5"/>
          </w:tcPr>
          <w:p w:rsidR="003A6A8F" w:rsidRPr="00D27873" w:rsidRDefault="00B253CA">
            <w:pPr>
              <w:pStyle w:val="TableParagraph"/>
              <w:rPr>
                <w:i/>
                <w:color w:val="C00000"/>
                <w:sz w:val="24"/>
                <w:szCs w:val="24"/>
              </w:rPr>
            </w:pPr>
            <w:r w:rsidRPr="00D27873">
              <w:rPr>
                <w:color w:val="C00000"/>
                <w:sz w:val="24"/>
                <w:szCs w:val="24"/>
              </w:rPr>
              <w:t>Набор</w:t>
            </w:r>
            <w:r w:rsidRPr="00D27873">
              <w:rPr>
                <w:color w:val="C00000"/>
                <w:spacing w:val="-5"/>
                <w:sz w:val="24"/>
                <w:szCs w:val="24"/>
              </w:rPr>
              <w:t xml:space="preserve"> </w:t>
            </w:r>
            <w:r w:rsidRPr="00D27873">
              <w:rPr>
                <w:color w:val="C00000"/>
                <w:sz w:val="24"/>
                <w:szCs w:val="24"/>
              </w:rPr>
              <w:t>пазлов</w:t>
            </w:r>
            <w:r w:rsidRPr="00D27873">
              <w:rPr>
                <w:color w:val="C00000"/>
                <w:spacing w:val="-8"/>
                <w:sz w:val="24"/>
                <w:szCs w:val="24"/>
              </w:rPr>
              <w:t xml:space="preserve"> </w:t>
            </w:r>
            <w:r w:rsidRPr="00D27873">
              <w:rPr>
                <w:color w:val="C00000"/>
                <w:sz w:val="24"/>
                <w:szCs w:val="24"/>
              </w:rPr>
              <w:t>–</w:t>
            </w:r>
            <w:r w:rsidRPr="00D27873">
              <w:rPr>
                <w:color w:val="C00000"/>
                <w:spacing w:val="-4"/>
                <w:sz w:val="24"/>
                <w:szCs w:val="24"/>
              </w:rPr>
              <w:t xml:space="preserve"> </w:t>
            </w:r>
            <w:r w:rsidRPr="00D27873">
              <w:rPr>
                <w:color w:val="C00000"/>
                <w:sz w:val="24"/>
                <w:szCs w:val="24"/>
              </w:rPr>
              <w:t>комплект</w:t>
            </w:r>
          </w:p>
        </w:tc>
      </w:tr>
      <w:tr w:rsidR="003A6A8F" w:rsidRPr="00D27873" w:rsidTr="00E97B2E">
        <w:trPr>
          <w:trHeight w:val="1164"/>
        </w:trPr>
        <w:tc>
          <w:tcPr>
            <w:tcW w:w="1385" w:type="dxa"/>
          </w:tcPr>
          <w:p w:rsidR="003A6A8F" w:rsidRPr="00D27873" w:rsidRDefault="003A6A8F">
            <w:pPr>
              <w:pStyle w:val="TableParagraph"/>
              <w:spacing w:line="246" w:lineRule="exact"/>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5"/>
                <w:sz w:val="24"/>
                <w:szCs w:val="24"/>
                <w:lang w:val="ru-RU"/>
              </w:rPr>
              <w:t xml:space="preserve"> </w:t>
            </w:r>
            <w:r w:rsidRPr="00D27873">
              <w:rPr>
                <w:color w:val="C00000"/>
                <w:sz w:val="24"/>
                <w:szCs w:val="24"/>
                <w:lang w:val="ru-RU"/>
              </w:rPr>
              <w:t>разноцветных</w:t>
            </w:r>
            <w:r w:rsidRPr="00D27873">
              <w:rPr>
                <w:color w:val="C00000"/>
                <w:spacing w:val="-8"/>
                <w:sz w:val="24"/>
                <w:szCs w:val="24"/>
                <w:lang w:val="ru-RU"/>
              </w:rPr>
              <w:t xml:space="preserve"> </w:t>
            </w:r>
            <w:r w:rsidRPr="00D27873">
              <w:rPr>
                <w:color w:val="C00000"/>
                <w:sz w:val="24"/>
                <w:szCs w:val="24"/>
                <w:lang w:val="ru-RU"/>
              </w:rPr>
              <w:t>кеглей</w:t>
            </w:r>
            <w:r w:rsidRPr="00D27873">
              <w:rPr>
                <w:color w:val="C00000"/>
                <w:spacing w:val="-5"/>
                <w:sz w:val="24"/>
                <w:szCs w:val="24"/>
                <w:lang w:val="ru-RU"/>
              </w:rPr>
              <w:t xml:space="preserve"> </w:t>
            </w:r>
            <w:r w:rsidRPr="00D27873">
              <w:rPr>
                <w:color w:val="C00000"/>
                <w:sz w:val="24"/>
                <w:szCs w:val="24"/>
                <w:lang w:val="ru-RU"/>
              </w:rPr>
              <w:t>с</w:t>
            </w:r>
            <w:r w:rsidRPr="00D27873">
              <w:rPr>
                <w:color w:val="C00000"/>
                <w:spacing w:val="-4"/>
                <w:sz w:val="24"/>
                <w:szCs w:val="24"/>
                <w:lang w:val="ru-RU"/>
              </w:rPr>
              <w:t xml:space="preserve"> </w:t>
            </w:r>
            <w:r w:rsidRPr="00D27873">
              <w:rPr>
                <w:color w:val="C00000"/>
                <w:sz w:val="24"/>
                <w:szCs w:val="24"/>
                <w:lang w:val="ru-RU"/>
              </w:rPr>
              <w:t>мячом</w:t>
            </w:r>
          </w:p>
        </w:tc>
        <w:tc>
          <w:tcPr>
            <w:tcW w:w="720" w:type="dxa"/>
          </w:tcPr>
          <w:p w:rsidR="003A6A8F" w:rsidRPr="003A6A8F" w:rsidRDefault="003A6A8F">
            <w:pPr>
              <w:pStyle w:val="TableParagraph"/>
              <w:rPr>
                <w:color w:val="C00000"/>
                <w:sz w:val="24"/>
                <w:szCs w:val="24"/>
                <w:lang w:val="ru-RU"/>
              </w:rPr>
            </w:pPr>
          </w:p>
          <w:p w:rsidR="003A6A8F" w:rsidRPr="003A6A8F" w:rsidRDefault="003A6A8F">
            <w:pPr>
              <w:pStyle w:val="TableParagraph"/>
              <w:rPr>
                <w:color w:val="C00000"/>
                <w:sz w:val="24"/>
                <w:szCs w:val="24"/>
                <w:lang w:val="ru-RU"/>
              </w:rPr>
            </w:pPr>
          </w:p>
          <w:p w:rsidR="003A6A8F" w:rsidRPr="003A6A8F" w:rsidRDefault="003A6A8F">
            <w:pPr>
              <w:pStyle w:val="TableParagraph"/>
              <w:spacing w:before="2"/>
              <w:rPr>
                <w:color w:val="C00000"/>
                <w:sz w:val="24"/>
                <w:szCs w:val="24"/>
                <w:lang w:val="ru-RU"/>
              </w:rPr>
            </w:pPr>
          </w:p>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before="151"/>
              <w:ind w:left="123" w:right="116"/>
              <w:jc w:val="center"/>
              <w:rPr>
                <w:color w:val="C00000"/>
                <w:sz w:val="24"/>
                <w:szCs w:val="24"/>
              </w:rPr>
            </w:pPr>
          </w:p>
        </w:tc>
        <w:tc>
          <w:tcPr>
            <w:tcW w:w="1035" w:type="dxa"/>
          </w:tcPr>
          <w:p w:rsidR="003A6A8F" w:rsidRPr="00D27873" w:rsidRDefault="003A6A8F">
            <w:pPr>
              <w:pStyle w:val="TableParagraph"/>
              <w:spacing w:line="246" w:lineRule="exact"/>
              <w:ind w:left="7"/>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582"/>
        </w:trPr>
        <w:tc>
          <w:tcPr>
            <w:tcW w:w="1385" w:type="dxa"/>
          </w:tcPr>
          <w:p w:rsidR="003A6A8F" w:rsidRPr="00D27873" w:rsidRDefault="003A6A8F">
            <w:pPr>
              <w:pStyle w:val="TableParagraph"/>
              <w:spacing w:line="246" w:lineRule="exact"/>
              <w:ind w:left="129"/>
              <w:rPr>
                <w:color w:val="C00000"/>
                <w:sz w:val="24"/>
                <w:szCs w:val="24"/>
              </w:rPr>
            </w:pPr>
          </w:p>
        </w:tc>
        <w:tc>
          <w:tcPr>
            <w:tcW w:w="5493" w:type="dxa"/>
          </w:tcPr>
          <w:p w:rsidR="003A6A8F" w:rsidRPr="00D27873" w:rsidRDefault="003A6A8F" w:rsidP="001B32AF">
            <w:pPr>
              <w:pStyle w:val="TableParagraph"/>
              <w:spacing w:line="246" w:lineRule="exact"/>
              <w:rPr>
                <w:color w:val="C00000"/>
                <w:sz w:val="24"/>
                <w:szCs w:val="24"/>
                <w:lang w:val="ru-RU"/>
              </w:rPr>
            </w:pPr>
            <w:r w:rsidRPr="00D27873">
              <w:rPr>
                <w:color w:val="C00000"/>
                <w:sz w:val="24"/>
                <w:szCs w:val="24"/>
                <w:lang w:val="ru-RU"/>
              </w:rPr>
              <w:t>Набор</w:t>
            </w:r>
            <w:r w:rsidRPr="00D27873">
              <w:rPr>
                <w:color w:val="C00000"/>
                <w:spacing w:val="71"/>
                <w:sz w:val="24"/>
                <w:szCs w:val="24"/>
                <w:lang w:val="ru-RU"/>
              </w:rPr>
              <w:t xml:space="preserve"> </w:t>
            </w:r>
            <w:r w:rsidRPr="00D27873">
              <w:rPr>
                <w:color w:val="C00000"/>
                <w:sz w:val="24"/>
                <w:szCs w:val="24"/>
                <w:lang w:val="ru-RU"/>
              </w:rPr>
              <w:t xml:space="preserve">разрезных  </w:t>
            </w:r>
            <w:r w:rsidRPr="00D27873">
              <w:rPr>
                <w:color w:val="C00000"/>
                <w:spacing w:val="15"/>
                <w:sz w:val="24"/>
                <w:szCs w:val="24"/>
                <w:lang w:val="ru-RU"/>
              </w:rPr>
              <w:t xml:space="preserve"> </w:t>
            </w:r>
            <w:r w:rsidRPr="00D27873">
              <w:rPr>
                <w:color w:val="C00000"/>
                <w:sz w:val="24"/>
                <w:szCs w:val="24"/>
                <w:lang w:val="ru-RU"/>
              </w:rPr>
              <w:t xml:space="preserve">овощей  </w:t>
            </w:r>
            <w:r w:rsidRPr="00D27873">
              <w:rPr>
                <w:color w:val="C00000"/>
                <w:spacing w:val="15"/>
                <w:sz w:val="24"/>
                <w:szCs w:val="24"/>
                <w:lang w:val="ru-RU"/>
              </w:rPr>
              <w:t xml:space="preserve"> </w:t>
            </w:r>
            <w:r w:rsidRPr="00D27873">
              <w:rPr>
                <w:color w:val="C00000"/>
                <w:sz w:val="24"/>
                <w:szCs w:val="24"/>
                <w:lang w:val="ru-RU"/>
              </w:rPr>
              <w:t xml:space="preserve">и  </w:t>
            </w:r>
            <w:r w:rsidRPr="00D27873">
              <w:rPr>
                <w:color w:val="C00000"/>
                <w:spacing w:val="15"/>
                <w:sz w:val="24"/>
                <w:szCs w:val="24"/>
                <w:lang w:val="ru-RU"/>
              </w:rPr>
              <w:t xml:space="preserve"> </w:t>
            </w:r>
            <w:r w:rsidRPr="00D27873">
              <w:rPr>
                <w:color w:val="C00000"/>
                <w:sz w:val="24"/>
                <w:szCs w:val="24"/>
                <w:lang w:val="ru-RU"/>
              </w:rPr>
              <w:t xml:space="preserve">фруктов  </w:t>
            </w:r>
            <w:r w:rsidRPr="00D27873">
              <w:rPr>
                <w:color w:val="C00000"/>
                <w:spacing w:val="14"/>
                <w:sz w:val="24"/>
                <w:szCs w:val="24"/>
                <w:lang w:val="ru-RU"/>
              </w:rPr>
              <w:t xml:space="preserve"> </w:t>
            </w:r>
            <w:r w:rsidRPr="00D27873">
              <w:rPr>
                <w:color w:val="C00000"/>
                <w:sz w:val="24"/>
                <w:szCs w:val="24"/>
                <w:lang w:val="ru-RU"/>
              </w:rPr>
              <w:t xml:space="preserve">с  </w:t>
            </w:r>
            <w:r w:rsidRPr="00D27873">
              <w:rPr>
                <w:color w:val="C00000"/>
                <w:spacing w:val="16"/>
                <w:sz w:val="24"/>
                <w:szCs w:val="24"/>
                <w:lang w:val="ru-RU"/>
              </w:rPr>
              <w:t xml:space="preserve"> </w:t>
            </w:r>
            <w:r w:rsidRPr="00D27873">
              <w:rPr>
                <w:color w:val="C00000"/>
                <w:sz w:val="24"/>
                <w:szCs w:val="24"/>
                <w:lang w:val="ru-RU"/>
              </w:rPr>
              <w:t xml:space="preserve">ножом  </w:t>
            </w:r>
            <w:r w:rsidRPr="00D27873">
              <w:rPr>
                <w:color w:val="C00000"/>
                <w:spacing w:val="15"/>
                <w:sz w:val="24"/>
                <w:szCs w:val="24"/>
                <w:lang w:val="ru-RU"/>
              </w:rPr>
              <w:t xml:space="preserve"> </w:t>
            </w:r>
            <w:r w:rsidRPr="00D27873">
              <w:rPr>
                <w:color w:val="C00000"/>
                <w:sz w:val="24"/>
                <w:szCs w:val="24"/>
                <w:lang w:val="ru-RU"/>
              </w:rPr>
              <w:t>и</w:t>
            </w:r>
          </w:p>
          <w:p w:rsidR="003A6A8F" w:rsidRPr="00D27873" w:rsidRDefault="003A6A8F" w:rsidP="001B32AF">
            <w:pPr>
              <w:pStyle w:val="TableParagraph"/>
              <w:spacing w:before="38"/>
              <w:rPr>
                <w:color w:val="C00000"/>
                <w:sz w:val="24"/>
                <w:szCs w:val="24"/>
              </w:rPr>
            </w:pPr>
            <w:r w:rsidRPr="00D27873">
              <w:rPr>
                <w:color w:val="C00000"/>
                <w:sz w:val="24"/>
                <w:szCs w:val="24"/>
              </w:rPr>
              <w:t>разделочной</w:t>
            </w:r>
            <w:r w:rsidRPr="00D27873">
              <w:rPr>
                <w:color w:val="C00000"/>
                <w:spacing w:val="-10"/>
                <w:sz w:val="24"/>
                <w:szCs w:val="24"/>
              </w:rPr>
              <w:t xml:space="preserve"> </w:t>
            </w:r>
            <w:r w:rsidRPr="00D27873">
              <w:rPr>
                <w:color w:val="C00000"/>
                <w:sz w:val="24"/>
                <w:szCs w:val="24"/>
              </w:rPr>
              <w:t>доской</w:t>
            </w:r>
          </w:p>
        </w:tc>
        <w:tc>
          <w:tcPr>
            <w:tcW w:w="720" w:type="dxa"/>
          </w:tcPr>
          <w:p w:rsidR="003A6A8F" w:rsidRPr="00D27873" w:rsidRDefault="003A6A8F">
            <w:pPr>
              <w:pStyle w:val="TableParagraph"/>
              <w:spacing w:before="7"/>
              <w:rPr>
                <w:color w:val="C00000"/>
                <w:sz w:val="24"/>
                <w:szCs w:val="24"/>
              </w:rPr>
            </w:pPr>
          </w:p>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before="137"/>
              <w:ind w:left="123" w:right="116"/>
              <w:jc w:val="center"/>
              <w:rPr>
                <w:color w:val="C00000"/>
                <w:sz w:val="24"/>
                <w:szCs w:val="24"/>
              </w:rPr>
            </w:pPr>
          </w:p>
        </w:tc>
        <w:tc>
          <w:tcPr>
            <w:tcW w:w="1035" w:type="dxa"/>
          </w:tcPr>
          <w:p w:rsidR="003A6A8F" w:rsidRPr="00D27873" w:rsidRDefault="003A6A8F">
            <w:pPr>
              <w:pStyle w:val="TableParagraph"/>
              <w:spacing w:line="246" w:lineRule="exact"/>
              <w:ind w:left="7"/>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E97B2E">
        <w:trPr>
          <w:trHeight w:val="290"/>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Набор</w:t>
            </w:r>
            <w:r w:rsidRPr="00D27873">
              <w:rPr>
                <w:color w:val="C00000"/>
                <w:spacing w:val="-6"/>
                <w:sz w:val="24"/>
                <w:szCs w:val="24"/>
                <w:lang w:val="ru-RU"/>
              </w:rPr>
              <w:t xml:space="preserve"> </w:t>
            </w:r>
            <w:r w:rsidRPr="00D27873">
              <w:rPr>
                <w:color w:val="C00000"/>
                <w:sz w:val="24"/>
                <w:szCs w:val="24"/>
                <w:lang w:val="ru-RU"/>
              </w:rPr>
              <w:t>репродукций</w:t>
            </w:r>
            <w:r w:rsidRPr="00D27873">
              <w:rPr>
                <w:color w:val="C00000"/>
                <w:spacing w:val="-5"/>
                <w:sz w:val="24"/>
                <w:szCs w:val="24"/>
                <w:lang w:val="ru-RU"/>
              </w:rPr>
              <w:t xml:space="preserve"> </w:t>
            </w:r>
            <w:r w:rsidRPr="00D27873">
              <w:rPr>
                <w:color w:val="C00000"/>
                <w:sz w:val="24"/>
                <w:szCs w:val="24"/>
                <w:lang w:val="ru-RU"/>
              </w:rPr>
              <w:t>картин</w:t>
            </w:r>
            <w:r w:rsidRPr="00D27873">
              <w:rPr>
                <w:color w:val="C00000"/>
                <w:spacing w:val="-5"/>
                <w:sz w:val="24"/>
                <w:szCs w:val="24"/>
                <w:lang w:val="ru-RU"/>
              </w:rPr>
              <w:t xml:space="preserve"> </w:t>
            </w:r>
            <w:r w:rsidRPr="00D27873">
              <w:rPr>
                <w:color w:val="C00000"/>
                <w:sz w:val="24"/>
                <w:szCs w:val="24"/>
                <w:lang w:val="ru-RU"/>
              </w:rPr>
              <w:t>о</w:t>
            </w:r>
            <w:r w:rsidRPr="00D27873">
              <w:rPr>
                <w:color w:val="C00000"/>
                <w:spacing w:val="-5"/>
                <w:sz w:val="24"/>
                <w:szCs w:val="24"/>
                <w:lang w:val="ru-RU"/>
              </w:rPr>
              <w:t xml:space="preserve"> </w:t>
            </w:r>
            <w:r w:rsidRPr="00D27873">
              <w:rPr>
                <w:color w:val="C00000"/>
                <w:sz w:val="24"/>
                <w:szCs w:val="24"/>
                <w:lang w:val="ru-RU"/>
              </w:rPr>
              <w:t>природе</w:t>
            </w:r>
          </w:p>
        </w:tc>
        <w:tc>
          <w:tcPr>
            <w:tcW w:w="720" w:type="dxa"/>
          </w:tcPr>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p>
        </w:tc>
        <w:tc>
          <w:tcPr>
            <w:tcW w:w="1035" w:type="dxa"/>
          </w:tcPr>
          <w:p w:rsidR="003A6A8F" w:rsidRPr="00D27873" w:rsidRDefault="003A6A8F">
            <w:pPr>
              <w:pStyle w:val="TableParagraph"/>
              <w:ind w:left="7"/>
              <w:jc w:val="center"/>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B253CA" w:rsidRPr="00D27873" w:rsidTr="00E97B2E">
        <w:trPr>
          <w:trHeight w:val="292"/>
        </w:trPr>
        <w:tc>
          <w:tcPr>
            <w:tcW w:w="1385" w:type="dxa"/>
          </w:tcPr>
          <w:p w:rsidR="00B253CA" w:rsidRPr="00D27873" w:rsidRDefault="00B253CA">
            <w:pPr>
              <w:pStyle w:val="TableParagraph"/>
              <w:spacing w:line="246" w:lineRule="exact"/>
              <w:ind w:left="129"/>
              <w:rPr>
                <w:color w:val="C00000"/>
                <w:sz w:val="24"/>
                <w:szCs w:val="24"/>
              </w:rPr>
            </w:pPr>
          </w:p>
        </w:tc>
        <w:tc>
          <w:tcPr>
            <w:tcW w:w="5493" w:type="dxa"/>
          </w:tcPr>
          <w:p w:rsidR="00B253CA" w:rsidRPr="00D27873" w:rsidRDefault="00B253CA" w:rsidP="006B7293">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столовой</w:t>
            </w:r>
            <w:r w:rsidRPr="00D27873">
              <w:rPr>
                <w:color w:val="C00000"/>
                <w:spacing w:val="-4"/>
                <w:sz w:val="24"/>
                <w:szCs w:val="24"/>
                <w:lang w:val="ru-RU"/>
              </w:rPr>
              <w:t xml:space="preserve"> </w:t>
            </w:r>
            <w:r w:rsidRPr="00D27873">
              <w:rPr>
                <w:color w:val="C00000"/>
                <w:sz w:val="24"/>
                <w:szCs w:val="24"/>
                <w:lang w:val="ru-RU"/>
              </w:rPr>
              <w:t>посуды</w:t>
            </w:r>
            <w:r w:rsidRPr="00D27873">
              <w:rPr>
                <w:color w:val="C00000"/>
                <w:spacing w:val="-4"/>
                <w:sz w:val="24"/>
                <w:szCs w:val="24"/>
                <w:lang w:val="ru-RU"/>
              </w:rPr>
              <w:t xml:space="preserve"> </w:t>
            </w:r>
            <w:r w:rsidRPr="00D27873">
              <w:rPr>
                <w:color w:val="C00000"/>
                <w:sz w:val="24"/>
                <w:szCs w:val="24"/>
                <w:lang w:val="ru-RU"/>
              </w:rPr>
              <w:t>для</w:t>
            </w:r>
            <w:r w:rsidRPr="00D27873">
              <w:rPr>
                <w:color w:val="C00000"/>
                <w:spacing w:val="-4"/>
                <w:sz w:val="24"/>
                <w:szCs w:val="24"/>
                <w:lang w:val="ru-RU"/>
              </w:rPr>
              <w:t xml:space="preserve"> </w:t>
            </w:r>
            <w:r w:rsidRPr="00D27873">
              <w:rPr>
                <w:color w:val="C00000"/>
                <w:sz w:val="24"/>
                <w:szCs w:val="24"/>
                <w:lang w:val="ru-RU"/>
              </w:rPr>
              <w:t>игры</w:t>
            </w:r>
            <w:r w:rsidRPr="00D27873">
              <w:rPr>
                <w:color w:val="C00000"/>
                <w:spacing w:val="-3"/>
                <w:sz w:val="24"/>
                <w:szCs w:val="24"/>
                <w:lang w:val="ru-RU"/>
              </w:rPr>
              <w:t xml:space="preserve"> </w:t>
            </w:r>
            <w:r w:rsidRPr="00D27873">
              <w:rPr>
                <w:color w:val="C00000"/>
                <w:sz w:val="24"/>
                <w:szCs w:val="24"/>
                <w:lang w:val="ru-RU"/>
              </w:rPr>
              <w:t>с</w:t>
            </w:r>
            <w:r w:rsidRPr="00D27873">
              <w:rPr>
                <w:color w:val="C00000"/>
                <w:spacing w:val="-6"/>
                <w:sz w:val="24"/>
                <w:szCs w:val="24"/>
                <w:lang w:val="ru-RU"/>
              </w:rPr>
              <w:t xml:space="preserve"> </w:t>
            </w:r>
            <w:r w:rsidRPr="00D27873">
              <w:rPr>
                <w:color w:val="C00000"/>
                <w:sz w:val="24"/>
                <w:szCs w:val="24"/>
                <w:lang w:val="ru-RU"/>
              </w:rPr>
              <w:t>куклой</w:t>
            </w:r>
          </w:p>
        </w:tc>
        <w:tc>
          <w:tcPr>
            <w:tcW w:w="720" w:type="dxa"/>
          </w:tcPr>
          <w:p w:rsidR="00B253CA" w:rsidRPr="00D27873" w:rsidRDefault="00B253CA">
            <w:pPr>
              <w:pStyle w:val="TableParagraph"/>
              <w:spacing w:line="246" w:lineRule="exact"/>
              <w:ind w:left="206"/>
              <w:rPr>
                <w:color w:val="C00000"/>
                <w:sz w:val="24"/>
                <w:szCs w:val="24"/>
              </w:rPr>
            </w:pPr>
            <w:r w:rsidRPr="00D27873">
              <w:rPr>
                <w:color w:val="C00000"/>
                <w:sz w:val="24"/>
                <w:szCs w:val="24"/>
              </w:rPr>
              <w:t>шт.</w:t>
            </w:r>
          </w:p>
        </w:tc>
        <w:tc>
          <w:tcPr>
            <w:tcW w:w="1020" w:type="dxa"/>
          </w:tcPr>
          <w:p w:rsidR="00B253CA" w:rsidRPr="00D27873" w:rsidRDefault="00B253CA">
            <w:pPr>
              <w:pStyle w:val="TableParagraph"/>
              <w:spacing w:line="246" w:lineRule="exact"/>
              <w:ind w:left="123" w:right="116"/>
              <w:jc w:val="center"/>
              <w:rPr>
                <w:color w:val="C00000"/>
                <w:sz w:val="24"/>
                <w:szCs w:val="24"/>
              </w:rPr>
            </w:pPr>
          </w:p>
        </w:tc>
        <w:tc>
          <w:tcPr>
            <w:tcW w:w="1035" w:type="dxa"/>
          </w:tcPr>
          <w:p w:rsidR="00B253CA" w:rsidRPr="00D27873" w:rsidRDefault="00B253CA">
            <w:pPr>
              <w:pStyle w:val="TableParagraph"/>
              <w:spacing w:line="246" w:lineRule="exact"/>
              <w:ind w:left="7"/>
              <w:jc w:val="center"/>
              <w:rPr>
                <w:color w:val="C00000"/>
                <w:sz w:val="24"/>
                <w:szCs w:val="24"/>
              </w:rPr>
            </w:pPr>
            <w:r w:rsidRPr="00D27873">
              <w:rPr>
                <w:color w:val="C00000"/>
                <w:sz w:val="24"/>
                <w:szCs w:val="24"/>
              </w:rPr>
              <w:t>+</w:t>
            </w:r>
          </w:p>
        </w:tc>
        <w:tc>
          <w:tcPr>
            <w:tcW w:w="1006" w:type="dxa"/>
          </w:tcPr>
          <w:p w:rsidR="00B253CA" w:rsidRPr="00D27873" w:rsidRDefault="00B253CA">
            <w:pPr>
              <w:pStyle w:val="TableParagraph"/>
              <w:rPr>
                <w:color w:val="C00000"/>
                <w:sz w:val="24"/>
                <w:szCs w:val="24"/>
              </w:rPr>
            </w:pPr>
          </w:p>
        </w:tc>
      </w:tr>
      <w:tr w:rsidR="00B253CA" w:rsidRPr="00D27873" w:rsidTr="00E97B2E">
        <w:trPr>
          <w:trHeight w:val="292"/>
        </w:trPr>
        <w:tc>
          <w:tcPr>
            <w:tcW w:w="1385" w:type="dxa"/>
          </w:tcPr>
          <w:p w:rsidR="00B253CA" w:rsidRPr="00D27873" w:rsidRDefault="00B253CA">
            <w:pPr>
              <w:pStyle w:val="TableParagraph"/>
              <w:spacing w:line="246" w:lineRule="exact"/>
              <w:ind w:left="129"/>
              <w:rPr>
                <w:color w:val="C00000"/>
                <w:sz w:val="24"/>
                <w:szCs w:val="24"/>
              </w:rPr>
            </w:pPr>
          </w:p>
        </w:tc>
        <w:tc>
          <w:tcPr>
            <w:tcW w:w="5493" w:type="dxa"/>
          </w:tcPr>
          <w:p w:rsidR="00B253CA" w:rsidRPr="00D27873" w:rsidRDefault="00B253CA" w:rsidP="006B7293">
            <w:pPr>
              <w:pStyle w:val="TableParagraph"/>
              <w:rPr>
                <w:color w:val="C00000"/>
                <w:sz w:val="24"/>
                <w:szCs w:val="24"/>
              </w:rPr>
            </w:pPr>
            <w:r w:rsidRPr="00D27873">
              <w:rPr>
                <w:color w:val="C00000"/>
                <w:sz w:val="24"/>
                <w:szCs w:val="24"/>
              </w:rPr>
              <w:t>Набор</w:t>
            </w:r>
            <w:r w:rsidRPr="00D27873">
              <w:rPr>
                <w:color w:val="C00000"/>
                <w:spacing w:val="-5"/>
                <w:sz w:val="24"/>
                <w:szCs w:val="24"/>
              </w:rPr>
              <w:t xml:space="preserve"> </w:t>
            </w:r>
            <w:r w:rsidRPr="00D27873">
              <w:rPr>
                <w:color w:val="C00000"/>
                <w:sz w:val="24"/>
                <w:szCs w:val="24"/>
              </w:rPr>
              <w:t>чайной</w:t>
            </w:r>
            <w:r w:rsidRPr="00D27873">
              <w:rPr>
                <w:color w:val="C00000"/>
                <w:spacing w:val="-4"/>
                <w:sz w:val="24"/>
                <w:szCs w:val="24"/>
              </w:rPr>
              <w:t xml:space="preserve"> </w:t>
            </w:r>
            <w:r w:rsidRPr="00D27873">
              <w:rPr>
                <w:color w:val="C00000"/>
                <w:sz w:val="24"/>
                <w:szCs w:val="24"/>
              </w:rPr>
              <w:t>посуды</w:t>
            </w:r>
          </w:p>
        </w:tc>
        <w:tc>
          <w:tcPr>
            <w:tcW w:w="720" w:type="dxa"/>
          </w:tcPr>
          <w:p w:rsidR="00B253CA" w:rsidRPr="00D27873" w:rsidRDefault="00B253CA">
            <w:pPr>
              <w:pStyle w:val="TableParagraph"/>
              <w:spacing w:line="246" w:lineRule="exact"/>
              <w:ind w:left="206"/>
              <w:rPr>
                <w:color w:val="C00000"/>
                <w:sz w:val="24"/>
                <w:szCs w:val="24"/>
              </w:rPr>
            </w:pPr>
          </w:p>
        </w:tc>
        <w:tc>
          <w:tcPr>
            <w:tcW w:w="1020" w:type="dxa"/>
          </w:tcPr>
          <w:p w:rsidR="00B253CA" w:rsidRPr="00D27873" w:rsidRDefault="00B253CA">
            <w:pPr>
              <w:pStyle w:val="TableParagraph"/>
              <w:spacing w:line="246" w:lineRule="exact"/>
              <w:ind w:left="123" w:right="116"/>
              <w:jc w:val="center"/>
              <w:rPr>
                <w:color w:val="C00000"/>
                <w:sz w:val="24"/>
                <w:szCs w:val="24"/>
              </w:rPr>
            </w:pPr>
          </w:p>
        </w:tc>
        <w:tc>
          <w:tcPr>
            <w:tcW w:w="1035" w:type="dxa"/>
          </w:tcPr>
          <w:p w:rsidR="00B253CA" w:rsidRPr="00D27873" w:rsidRDefault="00B253CA">
            <w:pPr>
              <w:pStyle w:val="TableParagraph"/>
              <w:spacing w:line="246" w:lineRule="exact"/>
              <w:ind w:left="7"/>
              <w:jc w:val="center"/>
              <w:rPr>
                <w:color w:val="C00000"/>
                <w:sz w:val="24"/>
                <w:szCs w:val="24"/>
              </w:rPr>
            </w:pPr>
          </w:p>
        </w:tc>
        <w:tc>
          <w:tcPr>
            <w:tcW w:w="1006" w:type="dxa"/>
          </w:tcPr>
          <w:p w:rsidR="00B253CA" w:rsidRPr="00D27873" w:rsidRDefault="00B253CA">
            <w:pPr>
              <w:pStyle w:val="TableParagraph"/>
              <w:rPr>
                <w:color w:val="C00000"/>
                <w:sz w:val="24"/>
                <w:szCs w:val="24"/>
              </w:rPr>
            </w:pPr>
          </w:p>
        </w:tc>
      </w:tr>
      <w:tr w:rsidR="00354389" w:rsidRPr="00D27873" w:rsidTr="00321CD8">
        <w:trPr>
          <w:trHeight w:val="357"/>
        </w:trPr>
        <w:tc>
          <w:tcPr>
            <w:tcW w:w="10659" w:type="dxa"/>
            <w:gridSpan w:val="6"/>
            <w:shd w:val="clear" w:color="auto" w:fill="D7D7D7"/>
          </w:tcPr>
          <w:p w:rsidR="00354389" w:rsidRPr="004F04F7" w:rsidRDefault="00354389" w:rsidP="004F04F7">
            <w:pPr>
              <w:pStyle w:val="TableParagraph"/>
              <w:spacing w:before="36"/>
              <w:ind w:left="0"/>
              <w:rPr>
                <w:b/>
                <w:i/>
                <w:color w:val="C00000"/>
                <w:sz w:val="24"/>
                <w:szCs w:val="24"/>
                <w:lang w:val="ru-RU"/>
              </w:rPr>
            </w:pPr>
            <w:bookmarkStart w:id="22" w:name="_bookmark35"/>
            <w:bookmarkEnd w:id="22"/>
          </w:p>
        </w:tc>
      </w:tr>
      <w:tr w:rsidR="003A6A8F" w:rsidRPr="00D27873" w:rsidTr="00321CD8">
        <w:trPr>
          <w:trHeight w:val="292"/>
        </w:trPr>
        <w:tc>
          <w:tcPr>
            <w:tcW w:w="1385" w:type="dxa"/>
            <w:shd w:val="clear" w:color="auto" w:fill="F1F1F1"/>
          </w:tcPr>
          <w:p w:rsidR="003A6A8F" w:rsidRPr="00D27873" w:rsidRDefault="003A6A8F">
            <w:pPr>
              <w:pStyle w:val="TableParagraph"/>
              <w:spacing w:line="246" w:lineRule="exact"/>
              <w:ind w:left="129"/>
              <w:rPr>
                <w:i/>
                <w:color w:val="C00000"/>
                <w:sz w:val="24"/>
                <w:szCs w:val="24"/>
              </w:rPr>
            </w:pPr>
          </w:p>
        </w:tc>
        <w:tc>
          <w:tcPr>
            <w:tcW w:w="9274" w:type="dxa"/>
            <w:gridSpan w:val="5"/>
            <w:shd w:val="clear" w:color="auto" w:fill="F1F1F1"/>
          </w:tcPr>
          <w:p w:rsidR="003A6A8F" w:rsidRPr="00D27873" w:rsidRDefault="003A6A8F" w:rsidP="001B32AF">
            <w:pPr>
              <w:pStyle w:val="TableParagraph"/>
              <w:spacing w:line="246" w:lineRule="exact"/>
              <w:rPr>
                <w:color w:val="C00000"/>
                <w:sz w:val="24"/>
                <w:szCs w:val="24"/>
                <w:lang w:val="ru-RU"/>
              </w:rPr>
            </w:pPr>
            <w:r w:rsidRPr="00D27873">
              <w:rPr>
                <w:color w:val="C00000"/>
                <w:sz w:val="24"/>
                <w:szCs w:val="24"/>
                <w:lang w:val="ru-RU"/>
              </w:rPr>
              <w:t>Пирамида</w:t>
            </w:r>
            <w:r w:rsidRPr="00D27873">
              <w:rPr>
                <w:color w:val="C00000"/>
                <w:spacing w:val="-3"/>
                <w:sz w:val="24"/>
                <w:szCs w:val="24"/>
                <w:lang w:val="ru-RU"/>
              </w:rPr>
              <w:t xml:space="preserve"> </w:t>
            </w:r>
            <w:r w:rsidRPr="00D27873">
              <w:rPr>
                <w:color w:val="C00000"/>
                <w:sz w:val="24"/>
                <w:szCs w:val="24"/>
                <w:lang w:val="ru-RU"/>
              </w:rPr>
              <w:t>настольная,</w:t>
            </w:r>
            <w:r w:rsidRPr="00D27873">
              <w:rPr>
                <w:color w:val="C00000"/>
                <w:spacing w:val="-2"/>
                <w:sz w:val="24"/>
                <w:szCs w:val="24"/>
                <w:lang w:val="ru-RU"/>
              </w:rPr>
              <w:t xml:space="preserve"> </w:t>
            </w:r>
            <w:r w:rsidRPr="00D27873">
              <w:rPr>
                <w:color w:val="C00000"/>
                <w:sz w:val="24"/>
                <w:szCs w:val="24"/>
                <w:lang w:val="ru-RU"/>
              </w:rPr>
              <w:t>окрашенная</w:t>
            </w:r>
            <w:r w:rsidRPr="00D27873">
              <w:rPr>
                <w:color w:val="C00000"/>
                <w:spacing w:val="-2"/>
                <w:sz w:val="24"/>
                <w:szCs w:val="24"/>
                <w:lang w:val="ru-RU"/>
              </w:rPr>
              <w:t xml:space="preserve"> </w:t>
            </w:r>
            <w:r w:rsidRPr="00D27873">
              <w:rPr>
                <w:color w:val="C00000"/>
                <w:sz w:val="24"/>
                <w:szCs w:val="24"/>
                <w:lang w:val="ru-RU"/>
              </w:rPr>
              <w:t>в</w:t>
            </w:r>
            <w:r w:rsidRPr="00D27873">
              <w:rPr>
                <w:color w:val="C00000"/>
                <w:spacing w:val="-4"/>
                <w:sz w:val="24"/>
                <w:szCs w:val="24"/>
                <w:lang w:val="ru-RU"/>
              </w:rPr>
              <w:t xml:space="preserve"> </w:t>
            </w:r>
            <w:r w:rsidRPr="00D27873">
              <w:rPr>
                <w:color w:val="C00000"/>
                <w:sz w:val="24"/>
                <w:szCs w:val="24"/>
                <w:lang w:val="ru-RU"/>
              </w:rPr>
              <w:t>основные</w:t>
            </w:r>
            <w:r w:rsidRPr="00D27873">
              <w:rPr>
                <w:color w:val="C00000"/>
                <w:spacing w:val="-2"/>
                <w:sz w:val="24"/>
                <w:szCs w:val="24"/>
                <w:lang w:val="ru-RU"/>
              </w:rPr>
              <w:t xml:space="preserve"> </w:t>
            </w:r>
            <w:r w:rsidRPr="00D27873">
              <w:rPr>
                <w:color w:val="C00000"/>
                <w:sz w:val="24"/>
                <w:szCs w:val="24"/>
                <w:lang w:val="ru-RU"/>
              </w:rPr>
              <w:t>цвета</w:t>
            </w:r>
          </w:p>
        </w:tc>
      </w:tr>
      <w:tr w:rsidR="003A6A8F" w:rsidRPr="00D27873" w:rsidTr="00321CD8">
        <w:trPr>
          <w:trHeight w:val="290"/>
        </w:trPr>
        <w:tc>
          <w:tcPr>
            <w:tcW w:w="1385" w:type="dxa"/>
          </w:tcPr>
          <w:p w:rsidR="003A6A8F" w:rsidRPr="004F04F7" w:rsidRDefault="003A6A8F">
            <w:pPr>
              <w:pStyle w:val="TableParagraph"/>
              <w:ind w:left="129"/>
              <w:rPr>
                <w:color w:val="C00000"/>
                <w:sz w:val="24"/>
                <w:szCs w:val="24"/>
                <w:lang w:val="ru-RU"/>
              </w:rPr>
            </w:pPr>
          </w:p>
        </w:tc>
        <w:tc>
          <w:tcPr>
            <w:tcW w:w="5493" w:type="dxa"/>
          </w:tcPr>
          <w:p w:rsidR="003A6A8F" w:rsidRPr="00D27873" w:rsidRDefault="003A6A8F" w:rsidP="001B32AF">
            <w:pPr>
              <w:pStyle w:val="TableParagraph"/>
              <w:rPr>
                <w:color w:val="C00000"/>
                <w:sz w:val="24"/>
                <w:szCs w:val="24"/>
              </w:rPr>
            </w:pPr>
            <w:r w:rsidRPr="00D27873">
              <w:rPr>
                <w:color w:val="C00000"/>
                <w:sz w:val="24"/>
                <w:szCs w:val="24"/>
              </w:rPr>
              <w:t>Пожарная</w:t>
            </w:r>
            <w:r w:rsidRPr="00D27873">
              <w:rPr>
                <w:color w:val="C00000"/>
                <w:spacing w:val="-6"/>
                <w:sz w:val="24"/>
                <w:szCs w:val="24"/>
              </w:rPr>
              <w:t xml:space="preserve"> </w:t>
            </w:r>
            <w:r w:rsidRPr="00D27873">
              <w:rPr>
                <w:color w:val="C00000"/>
                <w:sz w:val="24"/>
                <w:szCs w:val="24"/>
              </w:rPr>
              <w:t>машина</w:t>
            </w:r>
            <w:r w:rsidRPr="00D27873">
              <w:rPr>
                <w:color w:val="C00000"/>
                <w:spacing w:val="-8"/>
                <w:sz w:val="24"/>
                <w:szCs w:val="24"/>
              </w:rPr>
              <w:t xml:space="preserve"> </w:t>
            </w:r>
            <w:r w:rsidRPr="00D27873">
              <w:rPr>
                <w:color w:val="C00000"/>
                <w:sz w:val="24"/>
                <w:szCs w:val="24"/>
              </w:rPr>
              <w:t>(среднего</w:t>
            </w:r>
            <w:r w:rsidRPr="00D27873">
              <w:rPr>
                <w:color w:val="C00000"/>
                <w:spacing w:val="-5"/>
                <w:sz w:val="24"/>
                <w:szCs w:val="24"/>
              </w:rPr>
              <w:t xml:space="preserve"> </w:t>
            </w:r>
            <w:r w:rsidRPr="00D27873">
              <w:rPr>
                <w:color w:val="C00000"/>
                <w:sz w:val="24"/>
                <w:szCs w:val="24"/>
              </w:rPr>
              <w:t>размера)</w:t>
            </w:r>
          </w:p>
        </w:tc>
        <w:tc>
          <w:tcPr>
            <w:tcW w:w="720" w:type="dxa"/>
          </w:tcPr>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ind w:right="444"/>
              <w:jc w:val="right"/>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321CD8">
        <w:trPr>
          <w:trHeight w:val="292"/>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tabs>
                <w:tab w:val="left" w:pos="5155"/>
              </w:tabs>
              <w:rPr>
                <w:color w:val="C00000"/>
                <w:sz w:val="24"/>
                <w:szCs w:val="24"/>
                <w:lang w:val="ru-RU"/>
              </w:rPr>
            </w:pPr>
            <w:r w:rsidRPr="00D27873">
              <w:rPr>
                <w:color w:val="C00000"/>
                <w:sz w:val="24"/>
                <w:szCs w:val="24"/>
                <w:lang w:val="ru-RU"/>
              </w:rPr>
              <w:t>Разрезные</w:t>
            </w:r>
            <w:r w:rsidRPr="00D27873">
              <w:rPr>
                <w:color w:val="C00000"/>
                <w:spacing w:val="74"/>
                <w:sz w:val="24"/>
                <w:szCs w:val="24"/>
                <w:lang w:val="ru-RU"/>
              </w:rPr>
              <w:t xml:space="preserve"> </w:t>
            </w:r>
            <w:r w:rsidRPr="00D27873">
              <w:rPr>
                <w:color w:val="C00000"/>
                <w:sz w:val="24"/>
                <w:szCs w:val="24"/>
                <w:lang w:val="ru-RU"/>
              </w:rPr>
              <w:t>картинки,</w:t>
            </w:r>
            <w:r w:rsidRPr="00D27873">
              <w:rPr>
                <w:color w:val="C00000"/>
                <w:spacing w:val="75"/>
                <w:sz w:val="24"/>
                <w:szCs w:val="24"/>
                <w:lang w:val="ru-RU"/>
              </w:rPr>
              <w:t xml:space="preserve"> </w:t>
            </w:r>
            <w:r w:rsidRPr="00D27873">
              <w:rPr>
                <w:color w:val="C00000"/>
                <w:sz w:val="24"/>
                <w:szCs w:val="24"/>
                <w:lang w:val="ru-RU"/>
              </w:rPr>
              <w:t>разделенные</w:t>
            </w:r>
            <w:r w:rsidRPr="00D27873">
              <w:rPr>
                <w:color w:val="C00000"/>
                <w:spacing w:val="77"/>
                <w:sz w:val="24"/>
                <w:szCs w:val="24"/>
                <w:lang w:val="ru-RU"/>
              </w:rPr>
              <w:t xml:space="preserve"> </w:t>
            </w:r>
            <w:r w:rsidRPr="00D27873">
              <w:rPr>
                <w:color w:val="C00000"/>
                <w:sz w:val="24"/>
                <w:szCs w:val="24"/>
                <w:lang w:val="ru-RU"/>
              </w:rPr>
              <w:t>на</w:t>
            </w:r>
            <w:r w:rsidRPr="00D27873">
              <w:rPr>
                <w:color w:val="C00000"/>
                <w:spacing w:val="76"/>
                <w:sz w:val="24"/>
                <w:szCs w:val="24"/>
                <w:lang w:val="ru-RU"/>
              </w:rPr>
              <w:t xml:space="preserve"> </w:t>
            </w:r>
            <w:r w:rsidRPr="00D27873">
              <w:rPr>
                <w:color w:val="C00000"/>
                <w:sz w:val="24"/>
                <w:szCs w:val="24"/>
                <w:lang w:val="ru-RU"/>
              </w:rPr>
              <w:t>2-4</w:t>
            </w:r>
            <w:r w:rsidRPr="00D27873">
              <w:rPr>
                <w:color w:val="C00000"/>
                <w:spacing w:val="77"/>
                <w:sz w:val="24"/>
                <w:szCs w:val="24"/>
                <w:lang w:val="ru-RU"/>
              </w:rPr>
              <w:t xml:space="preserve"> </w:t>
            </w:r>
            <w:r w:rsidRPr="00D27873">
              <w:rPr>
                <w:color w:val="C00000"/>
                <w:sz w:val="24"/>
                <w:szCs w:val="24"/>
                <w:lang w:val="ru-RU"/>
              </w:rPr>
              <w:t>части</w:t>
            </w:r>
            <w:r w:rsidRPr="00D27873">
              <w:rPr>
                <w:color w:val="C00000"/>
                <w:sz w:val="24"/>
                <w:szCs w:val="24"/>
                <w:lang w:val="ru-RU"/>
              </w:rPr>
              <w:tab/>
              <w:t>по</w:t>
            </w:r>
          </w:p>
          <w:p w:rsidR="003A6A8F" w:rsidRPr="00D27873" w:rsidRDefault="003A6A8F" w:rsidP="001B32AF">
            <w:pPr>
              <w:pStyle w:val="TableParagraph"/>
              <w:spacing w:before="40"/>
              <w:rPr>
                <w:color w:val="C00000"/>
                <w:sz w:val="24"/>
                <w:szCs w:val="24"/>
              </w:rPr>
            </w:pPr>
            <w:r w:rsidRPr="00D27873">
              <w:rPr>
                <w:color w:val="C00000"/>
                <w:sz w:val="24"/>
                <w:szCs w:val="24"/>
              </w:rPr>
              <w:t>прямой</w:t>
            </w:r>
            <w:r w:rsidRPr="00D27873">
              <w:rPr>
                <w:color w:val="C00000"/>
                <w:spacing w:val="-8"/>
                <w:sz w:val="24"/>
                <w:szCs w:val="24"/>
              </w:rPr>
              <w:t xml:space="preserve"> </w:t>
            </w:r>
            <w:r w:rsidRPr="00D27873">
              <w:rPr>
                <w:color w:val="C00000"/>
                <w:sz w:val="24"/>
                <w:szCs w:val="24"/>
              </w:rPr>
              <w:t>–</w:t>
            </w:r>
            <w:r w:rsidRPr="00D27873">
              <w:rPr>
                <w:color w:val="C00000"/>
                <w:spacing w:val="-6"/>
                <w:sz w:val="24"/>
                <w:szCs w:val="24"/>
              </w:rPr>
              <w:t xml:space="preserve"> </w:t>
            </w:r>
            <w:r w:rsidRPr="00D27873">
              <w:rPr>
                <w:color w:val="C00000"/>
                <w:sz w:val="24"/>
                <w:szCs w:val="24"/>
              </w:rPr>
              <w:t>комплект</w:t>
            </w:r>
          </w:p>
        </w:tc>
        <w:tc>
          <w:tcPr>
            <w:tcW w:w="720" w:type="dxa"/>
          </w:tcPr>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ind w:right="444"/>
              <w:jc w:val="right"/>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3A6A8F">
        <w:trPr>
          <w:trHeight w:val="290"/>
        </w:trPr>
        <w:tc>
          <w:tcPr>
            <w:tcW w:w="1385" w:type="dxa"/>
          </w:tcPr>
          <w:p w:rsidR="003A6A8F" w:rsidRPr="00D27873" w:rsidRDefault="003A6A8F">
            <w:pPr>
              <w:pStyle w:val="TableParagraph"/>
              <w:ind w:left="129"/>
              <w:rPr>
                <w:i/>
                <w:color w:val="C00000"/>
                <w:sz w:val="24"/>
                <w:szCs w:val="24"/>
              </w:rPr>
            </w:pPr>
          </w:p>
        </w:tc>
        <w:tc>
          <w:tcPr>
            <w:tcW w:w="9274" w:type="dxa"/>
            <w:gridSpan w:val="5"/>
          </w:tcPr>
          <w:p w:rsidR="003A6A8F" w:rsidRPr="00D27873" w:rsidRDefault="003A6A8F" w:rsidP="001B32AF">
            <w:pPr>
              <w:pStyle w:val="TableParagraph"/>
              <w:rPr>
                <w:color w:val="C00000"/>
                <w:sz w:val="24"/>
                <w:szCs w:val="24"/>
              </w:rPr>
            </w:pPr>
            <w:r w:rsidRPr="00D27873">
              <w:rPr>
                <w:color w:val="C00000"/>
                <w:sz w:val="24"/>
                <w:szCs w:val="24"/>
              </w:rPr>
              <w:t>Бумага</w:t>
            </w:r>
            <w:r w:rsidRPr="00D27873">
              <w:rPr>
                <w:color w:val="C00000"/>
                <w:spacing w:val="-2"/>
                <w:sz w:val="24"/>
                <w:szCs w:val="24"/>
              </w:rPr>
              <w:t xml:space="preserve"> </w:t>
            </w:r>
            <w:r w:rsidRPr="00D27873">
              <w:rPr>
                <w:color w:val="C00000"/>
                <w:sz w:val="24"/>
                <w:szCs w:val="24"/>
              </w:rPr>
              <w:t>для</w:t>
            </w:r>
            <w:r w:rsidRPr="00D27873">
              <w:rPr>
                <w:color w:val="C00000"/>
                <w:spacing w:val="-1"/>
                <w:sz w:val="24"/>
                <w:szCs w:val="24"/>
              </w:rPr>
              <w:t xml:space="preserve"> </w:t>
            </w:r>
            <w:r w:rsidRPr="00D27873">
              <w:rPr>
                <w:color w:val="C00000"/>
                <w:sz w:val="24"/>
                <w:szCs w:val="24"/>
              </w:rPr>
              <w:t>рисования</w:t>
            </w:r>
          </w:p>
        </w:tc>
      </w:tr>
      <w:tr w:rsidR="003A6A8F" w:rsidRPr="00D27873" w:rsidTr="003A6A8F">
        <w:trPr>
          <w:trHeight w:val="290"/>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Бумага</w:t>
            </w:r>
            <w:r w:rsidRPr="00D27873">
              <w:rPr>
                <w:color w:val="C00000"/>
                <w:spacing w:val="-1"/>
                <w:sz w:val="24"/>
                <w:szCs w:val="24"/>
                <w:lang w:val="ru-RU"/>
              </w:rPr>
              <w:t xml:space="preserve"> </w:t>
            </w:r>
            <w:r w:rsidRPr="00D27873">
              <w:rPr>
                <w:color w:val="C00000"/>
                <w:sz w:val="24"/>
                <w:szCs w:val="24"/>
                <w:lang w:val="ru-RU"/>
              </w:rPr>
              <w:t>разного</w:t>
            </w:r>
            <w:r w:rsidRPr="00D27873">
              <w:rPr>
                <w:color w:val="C00000"/>
                <w:spacing w:val="-1"/>
                <w:sz w:val="24"/>
                <w:szCs w:val="24"/>
                <w:lang w:val="ru-RU"/>
              </w:rPr>
              <w:t xml:space="preserve"> </w:t>
            </w:r>
            <w:r w:rsidRPr="00D27873">
              <w:rPr>
                <w:color w:val="C00000"/>
                <w:sz w:val="24"/>
                <w:szCs w:val="24"/>
                <w:lang w:val="ru-RU"/>
              </w:rPr>
              <w:t>цвета и</w:t>
            </w:r>
            <w:r w:rsidRPr="00D27873">
              <w:rPr>
                <w:color w:val="C00000"/>
                <w:spacing w:val="-4"/>
                <w:sz w:val="24"/>
                <w:szCs w:val="24"/>
                <w:lang w:val="ru-RU"/>
              </w:rPr>
              <w:t xml:space="preserve"> </w:t>
            </w:r>
            <w:r w:rsidRPr="00D27873">
              <w:rPr>
                <w:color w:val="C00000"/>
                <w:sz w:val="24"/>
                <w:szCs w:val="24"/>
                <w:lang w:val="ru-RU"/>
              </w:rPr>
              <w:t>формата</w:t>
            </w:r>
          </w:p>
        </w:tc>
        <w:tc>
          <w:tcPr>
            <w:tcW w:w="720" w:type="dxa"/>
          </w:tcPr>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ind w:right="444"/>
              <w:jc w:val="right"/>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3A6A8F">
        <w:trPr>
          <w:trHeight w:val="292"/>
        </w:trPr>
        <w:tc>
          <w:tcPr>
            <w:tcW w:w="1385" w:type="dxa"/>
          </w:tcPr>
          <w:p w:rsidR="003A6A8F" w:rsidRPr="00D27873" w:rsidRDefault="003A6A8F">
            <w:pPr>
              <w:pStyle w:val="TableParagraph"/>
              <w:spacing w:line="246" w:lineRule="exact"/>
              <w:ind w:left="129"/>
              <w:rPr>
                <w:color w:val="C00000"/>
                <w:sz w:val="24"/>
                <w:szCs w:val="24"/>
              </w:rPr>
            </w:pPr>
          </w:p>
        </w:tc>
        <w:tc>
          <w:tcPr>
            <w:tcW w:w="5493" w:type="dxa"/>
          </w:tcPr>
          <w:p w:rsidR="003A6A8F" w:rsidRPr="00D27873" w:rsidRDefault="003A6A8F" w:rsidP="001B32AF">
            <w:pPr>
              <w:pStyle w:val="TableParagraph"/>
              <w:rPr>
                <w:color w:val="C00000"/>
                <w:sz w:val="24"/>
                <w:szCs w:val="24"/>
                <w:lang w:val="ru-RU"/>
              </w:rPr>
            </w:pPr>
            <w:r w:rsidRPr="00D27873">
              <w:rPr>
                <w:color w:val="C00000"/>
                <w:sz w:val="24"/>
                <w:szCs w:val="24"/>
                <w:lang w:val="ru-RU"/>
              </w:rPr>
              <w:t>Доска</w:t>
            </w:r>
            <w:r w:rsidRPr="00D27873">
              <w:rPr>
                <w:color w:val="C00000"/>
                <w:spacing w:val="-3"/>
                <w:sz w:val="24"/>
                <w:szCs w:val="24"/>
                <w:lang w:val="ru-RU"/>
              </w:rPr>
              <w:t xml:space="preserve"> </w:t>
            </w:r>
            <w:r w:rsidRPr="00D27873">
              <w:rPr>
                <w:color w:val="C00000"/>
                <w:sz w:val="24"/>
                <w:szCs w:val="24"/>
                <w:lang w:val="ru-RU"/>
              </w:rPr>
              <w:t>для</w:t>
            </w:r>
            <w:r w:rsidRPr="00D27873">
              <w:rPr>
                <w:color w:val="C00000"/>
                <w:spacing w:val="-3"/>
                <w:sz w:val="24"/>
                <w:szCs w:val="24"/>
                <w:lang w:val="ru-RU"/>
              </w:rPr>
              <w:t xml:space="preserve"> </w:t>
            </w:r>
            <w:r w:rsidRPr="00D27873">
              <w:rPr>
                <w:color w:val="C00000"/>
                <w:sz w:val="24"/>
                <w:szCs w:val="24"/>
                <w:lang w:val="ru-RU"/>
              </w:rPr>
              <w:t>работы</w:t>
            </w:r>
            <w:r w:rsidRPr="00D27873">
              <w:rPr>
                <w:color w:val="C00000"/>
                <w:spacing w:val="-2"/>
                <w:sz w:val="24"/>
                <w:szCs w:val="24"/>
                <w:lang w:val="ru-RU"/>
              </w:rPr>
              <w:t xml:space="preserve"> </w:t>
            </w:r>
            <w:r w:rsidRPr="00D27873">
              <w:rPr>
                <w:color w:val="C00000"/>
                <w:sz w:val="24"/>
                <w:szCs w:val="24"/>
                <w:lang w:val="ru-RU"/>
              </w:rPr>
              <w:t>с</w:t>
            </w:r>
            <w:r w:rsidRPr="00D27873">
              <w:rPr>
                <w:color w:val="C00000"/>
                <w:spacing w:val="-3"/>
                <w:sz w:val="24"/>
                <w:szCs w:val="24"/>
                <w:lang w:val="ru-RU"/>
              </w:rPr>
              <w:t xml:space="preserve"> </w:t>
            </w:r>
            <w:r w:rsidRPr="00D27873">
              <w:rPr>
                <w:color w:val="C00000"/>
                <w:sz w:val="24"/>
                <w:szCs w:val="24"/>
                <w:lang w:val="ru-RU"/>
              </w:rPr>
              <w:t>пластилином</w:t>
            </w:r>
          </w:p>
        </w:tc>
        <w:tc>
          <w:tcPr>
            <w:tcW w:w="720" w:type="dxa"/>
          </w:tcPr>
          <w:p w:rsidR="003A6A8F" w:rsidRPr="00D27873" w:rsidRDefault="003A6A8F">
            <w:pPr>
              <w:pStyle w:val="TableParagraph"/>
              <w:spacing w:line="246" w:lineRule="exact"/>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spacing w:line="246" w:lineRule="exact"/>
              <w:ind w:left="7"/>
              <w:jc w:val="center"/>
              <w:rPr>
                <w:color w:val="C00000"/>
                <w:sz w:val="24"/>
                <w:szCs w:val="24"/>
              </w:rPr>
            </w:pPr>
            <w:r w:rsidRPr="00D27873">
              <w:rPr>
                <w:color w:val="C00000"/>
                <w:sz w:val="24"/>
                <w:szCs w:val="24"/>
              </w:rPr>
              <w:t>1</w:t>
            </w:r>
          </w:p>
        </w:tc>
        <w:tc>
          <w:tcPr>
            <w:tcW w:w="1035" w:type="dxa"/>
          </w:tcPr>
          <w:p w:rsidR="003A6A8F" w:rsidRPr="00D27873" w:rsidRDefault="003A6A8F">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r w:rsidR="003A6A8F" w:rsidRPr="00D27873" w:rsidTr="003A6A8F">
        <w:trPr>
          <w:trHeight w:val="290"/>
        </w:trPr>
        <w:tc>
          <w:tcPr>
            <w:tcW w:w="1385" w:type="dxa"/>
          </w:tcPr>
          <w:p w:rsidR="003A6A8F" w:rsidRPr="00D27873" w:rsidRDefault="003A6A8F">
            <w:pPr>
              <w:pStyle w:val="TableParagraph"/>
              <w:ind w:left="129"/>
              <w:rPr>
                <w:color w:val="C00000"/>
                <w:sz w:val="24"/>
                <w:szCs w:val="24"/>
              </w:rPr>
            </w:pPr>
          </w:p>
        </w:tc>
        <w:tc>
          <w:tcPr>
            <w:tcW w:w="5493" w:type="dxa"/>
          </w:tcPr>
          <w:p w:rsidR="003A6A8F" w:rsidRPr="00D27873" w:rsidRDefault="003A6A8F" w:rsidP="001B32AF">
            <w:pPr>
              <w:pStyle w:val="TableParagraph"/>
              <w:rPr>
                <w:color w:val="C00000"/>
                <w:sz w:val="24"/>
                <w:szCs w:val="24"/>
              </w:rPr>
            </w:pPr>
            <w:r w:rsidRPr="00D27873">
              <w:rPr>
                <w:color w:val="C00000"/>
                <w:sz w:val="24"/>
                <w:szCs w:val="24"/>
              </w:rPr>
              <w:t>Карандаши</w:t>
            </w:r>
            <w:r w:rsidRPr="00D27873">
              <w:rPr>
                <w:color w:val="C00000"/>
                <w:spacing w:val="-2"/>
                <w:sz w:val="24"/>
                <w:szCs w:val="24"/>
              </w:rPr>
              <w:t xml:space="preserve"> </w:t>
            </w:r>
            <w:r w:rsidRPr="00D27873">
              <w:rPr>
                <w:color w:val="C00000"/>
                <w:sz w:val="24"/>
                <w:szCs w:val="24"/>
              </w:rPr>
              <w:t>цветные</w:t>
            </w:r>
            <w:r w:rsidRPr="00D27873">
              <w:rPr>
                <w:color w:val="C00000"/>
                <w:spacing w:val="-3"/>
                <w:sz w:val="24"/>
                <w:szCs w:val="24"/>
              </w:rPr>
              <w:t xml:space="preserve"> </w:t>
            </w:r>
            <w:r w:rsidRPr="00D27873">
              <w:rPr>
                <w:color w:val="C00000"/>
                <w:sz w:val="24"/>
                <w:szCs w:val="24"/>
              </w:rPr>
              <w:t>(6</w:t>
            </w:r>
            <w:r w:rsidRPr="00D27873">
              <w:rPr>
                <w:color w:val="C00000"/>
                <w:spacing w:val="-2"/>
                <w:sz w:val="24"/>
                <w:szCs w:val="24"/>
              </w:rPr>
              <w:t xml:space="preserve"> </w:t>
            </w:r>
            <w:r w:rsidRPr="00D27873">
              <w:rPr>
                <w:color w:val="C00000"/>
                <w:sz w:val="24"/>
                <w:szCs w:val="24"/>
              </w:rPr>
              <w:t>цветов)</w:t>
            </w:r>
          </w:p>
        </w:tc>
        <w:tc>
          <w:tcPr>
            <w:tcW w:w="720" w:type="dxa"/>
          </w:tcPr>
          <w:p w:rsidR="003A6A8F" w:rsidRPr="00D27873" w:rsidRDefault="003A6A8F">
            <w:pPr>
              <w:pStyle w:val="TableParagraph"/>
              <w:ind w:left="206"/>
              <w:rPr>
                <w:color w:val="C00000"/>
                <w:sz w:val="24"/>
                <w:szCs w:val="24"/>
              </w:rPr>
            </w:pPr>
            <w:r w:rsidRPr="00D27873">
              <w:rPr>
                <w:color w:val="C00000"/>
                <w:sz w:val="24"/>
                <w:szCs w:val="24"/>
              </w:rPr>
              <w:t>шт.</w:t>
            </w:r>
          </w:p>
        </w:tc>
        <w:tc>
          <w:tcPr>
            <w:tcW w:w="1020" w:type="dxa"/>
          </w:tcPr>
          <w:p w:rsidR="003A6A8F" w:rsidRPr="00D27873" w:rsidRDefault="003A6A8F">
            <w:pPr>
              <w:pStyle w:val="TableParagraph"/>
              <w:ind w:left="7"/>
              <w:jc w:val="center"/>
              <w:rPr>
                <w:color w:val="C00000"/>
                <w:sz w:val="24"/>
                <w:szCs w:val="24"/>
              </w:rPr>
            </w:pPr>
            <w:r w:rsidRPr="00D27873">
              <w:rPr>
                <w:color w:val="C00000"/>
                <w:sz w:val="24"/>
                <w:szCs w:val="24"/>
              </w:rPr>
              <w:t>2</w:t>
            </w:r>
          </w:p>
        </w:tc>
        <w:tc>
          <w:tcPr>
            <w:tcW w:w="1035" w:type="dxa"/>
          </w:tcPr>
          <w:p w:rsidR="003A6A8F" w:rsidRPr="00D27873" w:rsidRDefault="003A6A8F">
            <w:pPr>
              <w:pStyle w:val="TableParagraph"/>
              <w:ind w:right="444"/>
              <w:jc w:val="right"/>
              <w:rPr>
                <w:color w:val="C00000"/>
                <w:sz w:val="24"/>
                <w:szCs w:val="24"/>
              </w:rPr>
            </w:pPr>
            <w:r w:rsidRPr="00D27873">
              <w:rPr>
                <w:color w:val="C00000"/>
                <w:sz w:val="24"/>
                <w:szCs w:val="24"/>
              </w:rPr>
              <w:t>+</w:t>
            </w:r>
          </w:p>
        </w:tc>
        <w:tc>
          <w:tcPr>
            <w:tcW w:w="1006" w:type="dxa"/>
          </w:tcPr>
          <w:p w:rsidR="003A6A8F" w:rsidRPr="00D27873" w:rsidRDefault="003A6A8F">
            <w:pPr>
              <w:pStyle w:val="TableParagraph"/>
              <w:rPr>
                <w:color w:val="C00000"/>
                <w:sz w:val="24"/>
                <w:szCs w:val="24"/>
              </w:rPr>
            </w:pPr>
          </w:p>
        </w:tc>
      </w:tr>
    </w:tbl>
    <w:p w:rsidR="00354389" w:rsidRPr="00D27873" w:rsidRDefault="00354389" w:rsidP="004F04F7">
      <w:pPr>
        <w:shd w:val="clear" w:color="auto" w:fill="FFFFFF"/>
        <w:spacing w:line="240" w:lineRule="auto"/>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
        <w:gridCol w:w="1367"/>
        <w:gridCol w:w="5493"/>
        <w:gridCol w:w="720"/>
        <w:gridCol w:w="1020"/>
        <w:gridCol w:w="1035"/>
        <w:gridCol w:w="1006"/>
      </w:tblGrid>
      <w:tr w:rsidR="00354389" w:rsidRPr="00D27873" w:rsidTr="003A6A8F">
        <w:trPr>
          <w:gridBefore w:val="1"/>
          <w:wBefore w:w="18" w:type="dxa"/>
          <w:trHeight w:val="292"/>
        </w:trPr>
        <w:tc>
          <w:tcPr>
            <w:tcW w:w="1367" w:type="dxa"/>
          </w:tcPr>
          <w:p w:rsidR="00354389" w:rsidRPr="00D27873" w:rsidRDefault="00354389">
            <w:pPr>
              <w:pStyle w:val="TableParagraph"/>
              <w:spacing w:line="246" w:lineRule="exact"/>
              <w:ind w:left="129"/>
              <w:rPr>
                <w:i/>
                <w:color w:val="C00000"/>
                <w:sz w:val="24"/>
                <w:szCs w:val="24"/>
              </w:rPr>
            </w:pPr>
          </w:p>
        </w:tc>
        <w:tc>
          <w:tcPr>
            <w:tcW w:w="9274" w:type="dxa"/>
            <w:gridSpan w:val="5"/>
          </w:tcPr>
          <w:p w:rsidR="00354389" w:rsidRPr="00D27873" w:rsidRDefault="00354389">
            <w:pPr>
              <w:pStyle w:val="TableParagraph"/>
              <w:spacing w:line="246" w:lineRule="exact"/>
              <w:rPr>
                <w:i/>
                <w:color w:val="C00000"/>
                <w:sz w:val="24"/>
                <w:szCs w:val="24"/>
                <w:lang w:val="ru-RU"/>
              </w:rPr>
            </w:pPr>
          </w:p>
        </w:tc>
      </w:tr>
      <w:tr w:rsidR="00354389" w:rsidRPr="00D27873" w:rsidTr="003A6A8F">
        <w:trPr>
          <w:trHeight w:val="290"/>
        </w:trPr>
        <w:tc>
          <w:tcPr>
            <w:tcW w:w="1385" w:type="dxa"/>
            <w:gridSpan w:val="2"/>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rPr>
            </w:pPr>
            <w:r w:rsidRPr="00D27873">
              <w:rPr>
                <w:color w:val="C00000"/>
                <w:sz w:val="24"/>
                <w:szCs w:val="24"/>
              </w:rPr>
              <w:t>Комплект</w:t>
            </w:r>
            <w:r w:rsidRPr="00D27873">
              <w:rPr>
                <w:color w:val="C00000"/>
                <w:spacing w:val="-7"/>
                <w:sz w:val="24"/>
                <w:szCs w:val="24"/>
              </w:rPr>
              <w:t xml:space="preserve"> </w:t>
            </w:r>
            <w:r w:rsidRPr="00D27873">
              <w:rPr>
                <w:color w:val="C00000"/>
                <w:sz w:val="24"/>
                <w:szCs w:val="24"/>
              </w:rPr>
              <w:t>костюмов</w:t>
            </w:r>
            <w:r w:rsidRPr="00D27873">
              <w:rPr>
                <w:color w:val="C00000"/>
                <w:spacing w:val="-7"/>
                <w:sz w:val="24"/>
                <w:szCs w:val="24"/>
              </w:rPr>
              <w:t xml:space="preserve"> </w:t>
            </w:r>
            <w:r w:rsidRPr="00D27873">
              <w:rPr>
                <w:color w:val="C00000"/>
                <w:sz w:val="24"/>
                <w:szCs w:val="24"/>
              </w:rPr>
              <w:t>по</w:t>
            </w:r>
            <w:r w:rsidRPr="00D27873">
              <w:rPr>
                <w:color w:val="C00000"/>
                <w:spacing w:val="-7"/>
                <w:sz w:val="24"/>
                <w:szCs w:val="24"/>
              </w:rPr>
              <w:t xml:space="preserve"> </w:t>
            </w:r>
            <w:r w:rsidRPr="00D27873">
              <w:rPr>
                <w:color w:val="C00000"/>
                <w:sz w:val="24"/>
                <w:szCs w:val="24"/>
              </w:rPr>
              <w:t>профессиям</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3A6A8F">
        <w:trPr>
          <w:trHeight w:val="290"/>
        </w:trPr>
        <w:tc>
          <w:tcPr>
            <w:tcW w:w="1385" w:type="dxa"/>
            <w:gridSpan w:val="2"/>
          </w:tcPr>
          <w:p w:rsidR="00354389" w:rsidRPr="00D27873" w:rsidRDefault="00354389">
            <w:pPr>
              <w:pStyle w:val="TableParagraph"/>
              <w:ind w:left="129"/>
              <w:rPr>
                <w:color w:val="C00000"/>
                <w:sz w:val="24"/>
                <w:szCs w:val="24"/>
              </w:rPr>
            </w:pPr>
          </w:p>
        </w:tc>
        <w:tc>
          <w:tcPr>
            <w:tcW w:w="5493" w:type="dxa"/>
          </w:tcPr>
          <w:p w:rsidR="00354389" w:rsidRPr="00F5786F" w:rsidRDefault="004F6392" w:rsidP="00F5786F">
            <w:pPr>
              <w:pStyle w:val="TableParagraph"/>
              <w:ind w:left="0"/>
              <w:rPr>
                <w:color w:val="C00000"/>
                <w:sz w:val="24"/>
                <w:szCs w:val="24"/>
                <w:lang w:val="ru-RU"/>
              </w:rPr>
            </w:pPr>
            <w:r w:rsidRPr="00D27873">
              <w:rPr>
                <w:color w:val="C00000"/>
                <w:sz w:val="24"/>
                <w:szCs w:val="24"/>
              </w:rPr>
              <w:t>Лейка</w:t>
            </w:r>
            <w:r w:rsidRPr="00D27873">
              <w:rPr>
                <w:color w:val="C00000"/>
                <w:spacing w:val="-2"/>
                <w:sz w:val="24"/>
                <w:szCs w:val="24"/>
              </w:rPr>
              <w:t xml:space="preserve"> </w:t>
            </w:r>
            <w:r w:rsidRPr="00D27873">
              <w:rPr>
                <w:color w:val="C00000"/>
                <w:sz w:val="24"/>
                <w:szCs w:val="24"/>
              </w:rPr>
              <w:t>пластмассовая</w:t>
            </w:r>
            <w:r w:rsidRPr="00D27873">
              <w:rPr>
                <w:color w:val="C00000"/>
                <w:spacing w:val="-2"/>
                <w:sz w:val="24"/>
                <w:szCs w:val="24"/>
              </w:rPr>
              <w:t xml:space="preserve"> </w:t>
            </w:r>
            <w:r w:rsidRPr="00D27873">
              <w:rPr>
                <w:color w:val="C00000"/>
                <w:sz w:val="24"/>
                <w:szCs w:val="24"/>
              </w:rPr>
              <w:t>детская</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2</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3A6A8F">
        <w:trPr>
          <w:trHeight w:val="580"/>
        </w:trPr>
        <w:tc>
          <w:tcPr>
            <w:tcW w:w="1385" w:type="dxa"/>
            <w:gridSpan w:val="2"/>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spacing w:line="244" w:lineRule="exact"/>
              <w:rPr>
                <w:color w:val="C00000"/>
                <w:sz w:val="24"/>
                <w:szCs w:val="24"/>
                <w:lang w:val="ru-RU"/>
              </w:rPr>
            </w:pPr>
            <w:r w:rsidRPr="00D27873">
              <w:rPr>
                <w:color w:val="C00000"/>
                <w:sz w:val="24"/>
                <w:szCs w:val="24"/>
                <w:lang w:val="ru-RU"/>
              </w:rPr>
              <w:t>Комплект</w:t>
            </w:r>
            <w:r w:rsidRPr="00D27873">
              <w:rPr>
                <w:color w:val="C00000"/>
                <w:spacing w:val="5"/>
                <w:sz w:val="24"/>
                <w:szCs w:val="24"/>
                <w:lang w:val="ru-RU"/>
              </w:rPr>
              <w:t xml:space="preserve"> </w:t>
            </w:r>
            <w:r w:rsidRPr="00D27873">
              <w:rPr>
                <w:color w:val="C00000"/>
                <w:sz w:val="24"/>
                <w:szCs w:val="24"/>
                <w:lang w:val="ru-RU"/>
              </w:rPr>
              <w:t>транспортных</w:t>
            </w:r>
            <w:r w:rsidRPr="00D27873">
              <w:rPr>
                <w:color w:val="C00000"/>
                <w:spacing w:val="4"/>
                <w:sz w:val="24"/>
                <w:szCs w:val="24"/>
                <w:lang w:val="ru-RU"/>
              </w:rPr>
              <w:t xml:space="preserve"> </w:t>
            </w:r>
            <w:r w:rsidRPr="00D27873">
              <w:rPr>
                <w:color w:val="C00000"/>
                <w:sz w:val="24"/>
                <w:szCs w:val="24"/>
                <w:lang w:val="ru-RU"/>
              </w:rPr>
              <w:t>средств</w:t>
            </w:r>
            <w:r w:rsidRPr="00D27873">
              <w:rPr>
                <w:color w:val="C00000"/>
                <w:spacing w:val="5"/>
                <w:sz w:val="24"/>
                <w:szCs w:val="24"/>
                <w:lang w:val="ru-RU"/>
              </w:rPr>
              <w:t xml:space="preserve"> </w:t>
            </w:r>
            <w:r w:rsidRPr="00D27873">
              <w:rPr>
                <w:color w:val="C00000"/>
                <w:sz w:val="24"/>
                <w:szCs w:val="24"/>
                <w:lang w:val="ru-RU"/>
              </w:rPr>
              <w:t>к</w:t>
            </w:r>
            <w:r w:rsidRPr="00D27873">
              <w:rPr>
                <w:color w:val="C00000"/>
                <w:spacing w:val="6"/>
                <w:sz w:val="24"/>
                <w:szCs w:val="24"/>
                <w:lang w:val="ru-RU"/>
              </w:rPr>
              <w:t xml:space="preserve"> </w:t>
            </w:r>
            <w:r w:rsidRPr="00D27873">
              <w:rPr>
                <w:color w:val="C00000"/>
                <w:sz w:val="24"/>
                <w:szCs w:val="24"/>
                <w:lang w:val="ru-RU"/>
              </w:rPr>
              <w:t>напольному</w:t>
            </w:r>
            <w:r w:rsidRPr="00D27873">
              <w:rPr>
                <w:color w:val="C00000"/>
                <w:spacing w:val="3"/>
                <w:sz w:val="24"/>
                <w:szCs w:val="24"/>
                <w:lang w:val="ru-RU"/>
              </w:rPr>
              <w:t xml:space="preserve"> </w:t>
            </w:r>
            <w:r w:rsidRPr="00D27873">
              <w:rPr>
                <w:color w:val="C00000"/>
                <w:sz w:val="24"/>
                <w:szCs w:val="24"/>
                <w:lang w:val="ru-RU"/>
              </w:rPr>
              <w:t>коврику</w:t>
            </w:r>
          </w:p>
          <w:p w:rsidR="00354389" w:rsidRPr="00D27873" w:rsidRDefault="001D0E41">
            <w:pPr>
              <w:pStyle w:val="TableParagraph"/>
              <w:spacing w:before="37"/>
              <w:rPr>
                <w:color w:val="C00000"/>
                <w:sz w:val="24"/>
                <w:szCs w:val="24"/>
              </w:rPr>
            </w:pPr>
            <w:r w:rsidRPr="00D27873">
              <w:rPr>
                <w:color w:val="C00000"/>
                <w:sz w:val="24"/>
                <w:szCs w:val="24"/>
              </w:rPr>
              <w:t>«Дорожное</w:t>
            </w:r>
            <w:r w:rsidRPr="00D27873">
              <w:rPr>
                <w:color w:val="C00000"/>
                <w:spacing w:val="-6"/>
                <w:sz w:val="24"/>
                <w:szCs w:val="24"/>
              </w:rPr>
              <w:t xml:space="preserve"> </w:t>
            </w:r>
            <w:r w:rsidRPr="00D27873">
              <w:rPr>
                <w:color w:val="C00000"/>
                <w:sz w:val="24"/>
                <w:szCs w:val="24"/>
              </w:rPr>
              <w:t>движение»</w:t>
            </w:r>
          </w:p>
        </w:tc>
        <w:tc>
          <w:tcPr>
            <w:tcW w:w="720" w:type="dxa"/>
          </w:tcPr>
          <w:p w:rsidR="00354389" w:rsidRPr="00D27873" w:rsidRDefault="001D0E41">
            <w:pPr>
              <w:pStyle w:val="TableParagraph"/>
              <w:spacing w:before="135"/>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5"/>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4"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3A6A8F">
        <w:trPr>
          <w:trHeight w:val="290"/>
        </w:trPr>
        <w:tc>
          <w:tcPr>
            <w:tcW w:w="1385" w:type="dxa"/>
            <w:gridSpan w:val="2"/>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Комплект</w:t>
            </w:r>
            <w:r w:rsidRPr="00D27873">
              <w:rPr>
                <w:color w:val="C00000"/>
                <w:spacing w:val="-8"/>
                <w:sz w:val="24"/>
                <w:szCs w:val="24"/>
                <w:lang w:val="ru-RU"/>
              </w:rPr>
              <w:t xml:space="preserve"> </w:t>
            </w:r>
            <w:r w:rsidRPr="00D27873">
              <w:rPr>
                <w:color w:val="C00000"/>
                <w:sz w:val="24"/>
                <w:szCs w:val="24"/>
                <w:lang w:val="ru-RU"/>
              </w:rPr>
              <w:t>цифровых</w:t>
            </w:r>
            <w:r w:rsidRPr="00D27873">
              <w:rPr>
                <w:color w:val="C00000"/>
                <w:spacing w:val="-8"/>
                <w:sz w:val="24"/>
                <w:szCs w:val="24"/>
                <w:lang w:val="ru-RU"/>
              </w:rPr>
              <w:t xml:space="preserve"> </w:t>
            </w:r>
            <w:r w:rsidRPr="00D27873">
              <w:rPr>
                <w:color w:val="C00000"/>
                <w:sz w:val="24"/>
                <w:szCs w:val="24"/>
                <w:lang w:val="ru-RU"/>
              </w:rPr>
              <w:t>записей</w:t>
            </w:r>
            <w:r w:rsidRPr="00D27873">
              <w:rPr>
                <w:color w:val="C00000"/>
                <w:spacing w:val="-8"/>
                <w:sz w:val="24"/>
                <w:szCs w:val="24"/>
                <w:lang w:val="ru-RU"/>
              </w:rPr>
              <w:t xml:space="preserve"> </w:t>
            </w:r>
            <w:r w:rsidRPr="00D27873">
              <w:rPr>
                <w:color w:val="C00000"/>
                <w:sz w:val="24"/>
                <w:szCs w:val="24"/>
                <w:lang w:val="ru-RU"/>
              </w:rPr>
              <w:t>со</w:t>
            </w:r>
            <w:r w:rsidRPr="00D27873">
              <w:rPr>
                <w:color w:val="C00000"/>
                <w:spacing w:val="-8"/>
                <w:sz w:val="24"/>
                <w:szCs w:val="24"/>
                <w:lang w:val="ru-RU"/>
              </w:rPr>
              <w:t xml:space="preserve"> </w:t>
            </w:r>
            <w:r w:rsidRPr="00D27873">
              <w:rPr>
                <w:color w:val="C00000"/>
                <w:sz w:val="24"/>
                <w:szCs w:val="24"/>
                <w:lang w:val="ru-RU"/>
              </w:rPr>
              <w:t>звуками</w:t>
            </w:r>
            <w:r w:rsidRPr="00D27873">
              <w:rPr>
                <w:color w:val="C00000"/>
                <w:spacing w:val="-9"/>
                <w:sz w:val="24"/>
                <w:szCs w:val="24"/>
                <w:lang w:val="ru-RU"/>
              </w:rPr>
              <w:t xml:space="preserve"> </w:t>
            </w:r>
            <w:r w:rsidRPr="00D27873">
              <w:rPr>
                <w:color w:val="C00000"/>
                <w:sz w:val="24"/>
                <w:szCs w:val="24"/>
                <w:lang w:val="ru-RU"/>
              </w:rPr>
              <w:t>природы</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bl>
    <w:p w:rsidR="00354389" w:rsidRPr="00D27873" w:rsidRDefault="00354389" w:rsidP="004F04F7">
      <w:pPr>
        <w:shd w:val="clear" w:color="auto" w:fill="FFFFFF"/>
        <w:spacing w:line="240" w:lineRule="auto"/>
        <w:rPr>
          <w:color w:val="C00000"/>
          <w:sz w:val="24"/>
          <w:szCs w:val="24"/>
          <w:highlight w:val="yellow"/>
        </w:rPr>
      </w:pPr>
    </w:p>
    <w:tbl>
      <w:tblPr>
        <w:tblStyle w:val="TableNormal"/>
        <w:tblW w:w="1064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7"/>
        <w:gridCol w:w="5493"/>
        <w:gridCol w:w="720"/>
        <w:gridCol w:w="1020"/>
        <w:gridCol w:w="1035"/>
        <w:gridCol w:w="1006"/>
      </w:tblGrid>
      <w:tr w:rsidR="00354389" w:rsidRPr="00D27873" w:rsidTr="004F6392">
        <w:trPr>
          <w:trHeight w:val="290"/>
        </w:trPr>
        <w:tc>
          <w:tcPr>
            <w:tcW w:w="1367"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2"/>
                <w:sz w:val="24"/>
                <w:szCs w:val="24"/>
                <w:lang w:val="ru-RU"/>
              </w:rPr>
              <w:t xml:space="preserve"> </w:t>
            </w:r>
            <w:r w:rsidRPr="00D27873">
              <w:rPr>
                <w:color w:val="C00000"/>
                <w:sz w:val="24"/>
                <w:szCs w:val="24"/>
                <w:lang w:val="ru-RU"/>
              </w:rPr>
              <w:t>принадлежностей</w:t>
            </w:r>
            <w:r w:rsidRPr="00D27873">
              <w:rPr>
                <w:color w:val="C00000"/>
                <w:spacing w:val="-5"/>
                <w:sz w:val="24"/>
                <w:szCs w:val="24"/>
                <w:lang w:val="ru-RU"/>
              </w:rPr>
              <w:t xml:space="preserve"> </w:t>
            </w:r>
            <w:r w:rsidRPr="00D27873">
              <w:rPr>
                <w:color w:val="C00000"/>
                <w:sz w:val="24"/>
                <w:szCs w:val="24"/>
                <w:lang w:val="ru-RU"/>
              </w:rPr>
              <w:t>для</w:t>
            </w:r>
            <w:r w:rsidRPr="00D27873">
              <w:rPr>
                <w:color w:val="C00000"/>
                <w:spacing w:val="-2"/>
                <w:sz w:val="24"/>
                <w:szCs w:val="24"/>
                <w:lang w:val="ru-RU"/>
              </w:rPr>
              <w:t xml:space="preserve"> </w:t>
            </w:r>
            <w:r w:rsidRPr="00D27873">
              <w:rPr>
                <w:color w:val="C00000"/>
                <w:sz w:val="24"/>
                <w:szCs w:val="24"/>
                <w:lang w:val="ru-RU"/>
              </w:rPr>
              <w:t>ухода</w:t>
            </w:r>
            <w:r w:rsidRPr="00D27873">
              <w:rPr>
                <w:color w:val="C00000"/>
                <w:spacing w:val="-1"/>
                <w:sz w:val="24"/>
                <w:szCs w:val="24"/>
                <w:lang w:val="ru-RU"/>
              </w:rPr>
              <w:t xml:space="preserve"> </w:t>
            </w:r>
            <w:r w:rsidRPr="00D27873">
              <w:rPr>
                <w:color w:val="C00000"/>
                <w:sz w:val="24"/>
                <w:szCs w:val="24"/>
                <w:lang w:val="ru-RU"/>
              </w:rPr>
              <w:t>за</w:t>
            </w:r>
            <w:r w:rsidRPr="00D27873">
              <w:rPr>
                <w:color w:val="C00000"/>
                <w:spacing w:val="-2"/>
                <w:sz w:val="24"/>
                <w:szCs w:val="24"/>
                <w:lang w:val="ru-RU"/>
              </w:rPr>
              <w:t xml:space="preserve"> </w:t>
            </w:r>
            <w:r w:rsidRPr="00D27873">
              <w:rPr>
                <w:color w:val="C00000"/>
                <w:sz w:val="24"/>
                <w:szCs w:val="24"/>
                <w:lang w:val="ru-RU"/>
              </w:rPr>
              <w:t>куклой</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left="7"/>
              <w:jc w:val="center"/>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290"/>
        </w:trPr>
        <w:tc>
          <w:tcPr>
            <w:tcW w:w="1367"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rPr>
            </w:pPr>
            <w:r w:rsidRPr="00D27873">
              <w:rPr>
                <w:color w:val="C00000"/>
                <w:spacing w:val="-1"/>
                <w:sz w:val="24"/>
                <w:szCs w:val="24"/>
              </w:rPr>
              <w:t>Набор</w:t>
            </w:r>
            <w:r w:rsidRPr="00D27873">
              <w:rPr>
                <w:color w:val="C00000"/>
                <w:spacing w:val="-11"/>
                <w:sz w:val="24"/>
                <w:szCs w:val="24"/>
              </w:rPr>
              <w:t xml:space="preserve"> </w:t>
            </w:r>
            <w:r w:rsidRPr="00D27873">
              <w:rPr>
                <w:color w:val="C00000"/>
                <w:sz w:val="24"/>
                <w:szCs w:val="24"/>
              </w:rPr>
              <w:t>проволочных</w:t>
            </w:r>
            <w:r w:rsidRPr="00D27873">
              <w:rPr>
                <w:color w:val="C00000"/>
                <w:spacing w:val="-12"/>
                <w:sz w:val="24"/>
                <w:szCs w:val="24"/>
              </w:rPr>
              <w:t xml:space="preserve"> </w:t>
            </w:r>
            <w:r w:rsidRPr="00D27873">
              <w:rPr>
                <w:color w:val="C00000"/>
                <w:sz w:val="24"/>
                <w:szCs w:val="24"/>
              </w:rPr>
              <w:t>головоломок</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290"/>
        </w:trPr>
        <w:tc>
          <w:tcPr>
            <w:tcW w:w="1367"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rPr>
            </w:pPr>
            <w:r w:rsidRPr="00D27873">
              <w:rPr>
                <w:color w:val="C00000"/>
                <w:sz w:val="24"/>
                <w:szCs w:val="24"/>
              </w:rPr>
              <w:t>Набор</w:t>
            </w:r>
            <w:r w:rsidRPr="00D27873">
              <w:rPr>
                <w:color w:val="C00000"/>
                <w:spacing w:val="-5"/>
                <w:sz w:val="24"/>
                <w:szCs w:val="24"/>
              </w:rPr>
              <w:t xml:space="preserve"> </w:t>
            </w:r>
            <w:r w:rsidRPr="00D27873">
              <w:rPr>
                <w:color w:val="C00000"/>
                <w:sz w:val="24"/>
                <w:szCs w:val="24"/>
              </w:rPr>
              <w:t>продуктов</w:t>
            </w:r>
            <w:r w:rsidRPr="00D27873">
              <w:rPr>
                <w:color w:val="C00000"/>
                <w:spacing w:val="-6"/>
                <w:sz w:val="24"/>
                <w:szCs w:val="24"/>
              </w:rPr>
              <w:t xml:space="preserve"> </w:t>
            </w:r>
            <w:r w:rsidRPr="00D27873">
              <w:rPr>
                <w:color w:val="C00000"/>
                <w:sz w:val="24"/>
                <w:szCs w:val="24"/>
              </w:rPr>
              <w:t>для</w:t>
            </w:r>
            <w:r w:rsidRPr="00D27873">
              <w:rPr>
                <w:color w:val="C00000"/>
                <w:spacing w:val="-5"/>
                <w:sz w:val="24"/>
                <w:szCs w:val="24"/>
              </w:rPr>
              <w:t xml:space="preserve"> </w:t>
            </w:r>
            <w:r w:rsidRPr="00D27873">
              <w:rPr>
                <w:color w:val="C00000"/>
                <w:sz w:val="24"/>
                <w:szCs w:val="24"/>
              </w:rPr>
              <w:t>магазина</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left="7"/>
              <w:jc w:val="center"/>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289"/>
        </w:trPr>
        <w:tc>
          <w:tcPr>
            <w:tcW w:w="1367"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5"/>
                <w:sz w:val="24"/>
                <w:szCs w:val="24"/>
                <w:lang w:val="ru-RU"/>
              </w:rPr>
              <w:t xml:space="preserve"> </w:t>
            </w:r>
            <w:r w:rsidRPr="00D27873">
              <w:rPr>
                <w:color w:val="C00000"/>
                <w:sz w:val="24"/>
                <w:szCs w:val="24"/>
                <w:lang w:val="ru-RU"/>
              </w:rPr>
              <w:t>разноцветных</w:t>
            </w:r>
            <w:r w:rsidRPr="00D27873">
              <w:rPr>
                <w:color w:val="C00000"/>
                <w:spacing w:val="-8"/>
                <w:sz w:val="24"/>
                <w:szCs w:val="24"/>
                <w:lang w:val="ru-RU"/>
              </w:rPr>
              <w:t xml:space="preserve"> </w:t>
            </w:r>
            <w:r w:rsidRPr="00D27873">
              <w:rPr>
                <w:color w:val="C00000"/>
                <w:sz w:val="24"/>
                <w:szCs w:val="24"/>
                <w:lang w:val="ru-RU"/>
              </w:rPr>
              <w:t>кеглей</w:t>
            </w:r>
            <w:r w:rsidRPr="00D27873">
              <w:rPr>
                <w:color w:val="C00000"/>
                <w:spacing w:val="-5"/>
                <w:sz w:val="24"/>
                <w:szCs w:val="24"/>
                <w:lang w:val="ru-RU"/>
              </w:rPr>
              <w:t xml:space="preserve"> </w:t>
            </w:r>
            <w:r w:rsidRPr="00D27873">
              <w:rPr>
                <w:color w:val="C00000"/>
                <w:sz w:val="24"/>
                <w:szCs w:val="24"/>
                <w:lang w:val="ru-RU"/>
              </w:rPr>
              <w:t>с</w:t>
            </w:r>
            <w:r w:rsidRPr="00D27873">
              <w:rPr>
                <w:color w:val="C00000"/>
                <w:spacing w:val="-4"/>
                <w:sz w:val="24"/>
                <w:szCs w:val="24"/>
                <w:lang w:val="ru-RU"/>
              </w:rPr>
              <w:t xml:space="preserve"> </w:t>
            </w:r>
            <w:r w:rsidRPr="00D27873">
              <w:rPr>
                <w:color w:val="C00000"/>
                <w:sz w:val="24"/>
                <w:szCs w:val="24"/>
                <w:lang w:val="ru-RU"/>
              </w:rPr>
              <w:t>мячом</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582"/>
        </w:trPr>
        <w:tc>
          <w:tcPr>
            <w:tcW w:w="1367"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71"/>
                <w:sz w:val="24"/>
                <w:szCs w:val="24"/>
                <w:lang w:val="ru-RU"/>
              </w:rPr>
              <w:t xml:space="preserve"> </w:t>
            </w:r>
            <w:r w:rsidRPr="00D27873">
              <w:rPr>
                <w:color w:val="C00000"/>
                <w:sz w:val="24"/>
                <w:szCs w:val="24"/>
                <w:lang w:val="ru-RU"/>
              </w:rPr>
              <w:t xml:space="preserve">разрезных  </w:t>
            </w:r>
            <w:r w:rsidRPr="00D27873">
              <w:rPr>
                <w:color w:val="C00000"/>
                <w:spacing w:val="15"/>
                <w:sz w:val="24"/>
                <w:szCs w:val="24"/>
                <w:lang w:val="ru-RU"/>
              </w:rPr>
              <w:t xml:space="preserve"> </w:t>
            </w:r>
            <w:r w:rsidRPr="00D27873">
              <w:rPr>
                <w:color w:val="C00000"/>
                <w:sz w:val="24"/>
                <w:szCs w:val="24"/>
                <w:lang w:val="ru-RU"/>
              </w:rPr>
              <w:t xml:space="preserve">овощей  </w:t>
            </w:r>
            <w:r w:rsidRPr="00D27873">
              <w:rPr>
                <w:color w:val="C00000"/>
                <w:spacing w:val="15"/>
                <w:sz w:val="24"/>
                <w:szCs w:val="24"/>
                <w:lang w:val="ru-RU"/>
              </w:rPr>
              <w:t xml:space="preserve"> </w:t>
            </w:r>
            <w:r w:rsidRPr="00D27873">
              <w:rPr>
                <w:color w:val="C00000"/>
                <w:sz w:val="24"/>
                <w:szCs w:val="24"/>
                <w:lang w:val="ru-RU"/>
              </w:rPr>
              <w:t xml:space="preserve">и  </w:t>
            </w:r>
            <w:r w:rsidRPr="00D27873">
              <w:rPr>
                <w:color w:val="C00000"/>
                <w:spacing w:val="15"/>
                <w:sz w:val="24"/>
                <w:szCs w:val="24"/>
                <w:lang w:val="ru-RU"/>
              </w:rPr>
              <w:t xml:space="preserve"> </w:t>
            </w:r>
            <w:r w:rsidRPr="00D27873">
              <w:rPr>
                <w:color w:val="C00000"/>
                <w:sz w:val="24"/>
                <w:szCs w:val="24"/>
                <w:lang w:val="ru-RU"/>
              </w:rPr>
              <w:t xml:space="preserve">фруктов  </w:t>
            </w:r>
            <w:r w:rsidRPr="00D27873">
              <w:rPr>
                <w:color w:val="C00000"/>
                <w:spacing w:val="14"/>
                <w:sz w:val="24"/>
                <w:szCs w:val="24"/>
                <w:lang w:val="ru-RU"/>
              </w:rPr>
              <w:t xml:space="preserve"> </w:t>
            </w:r>
            <w:r w:rsidRPr="00D27873">
              <w:rPr>
                <w:color w:val="C00000"/>
                <w:sz w:val="24"/>
                <w:szCs w:val="24"/>
                <w:lang w:val="ru-RU"/>
              </w:rPr>
              <w:t xml:space="preserve">с  </w:t>
            </w:r>
            <w:r w:rsidRPr="00D27873">
              <w:rPr>
                <w:color w:val="C00000"/>
                <w:spacing w:val="16"/>
                <w:sz w:val="24"/>
                <w:szCs w:val="24"/>
                <w:lang w:val="ru-RU"/>
              </w:rPr>
              <w:t xml:space="preserve"> </w:t>
            </w:r>
            <w:r w:rsidRPr="00D27873">
              <w:rPr>
                <w:color w:val="C00000"/>
                <w:sz w:val="24"/>
                <w:szCs w:val="24"/>
                <w:lang w:val="ru-RU"/>
              </w:rPr>
              <w:t xml:space="preserve">ножом  </w:t>
            </w:r>
            <w:r w:rsidRPr="00D27873">
              <w:rPr>
                <w:color w:val="C00000"/>
                <w:spacing w:val="15"/>
                <w:sz w:val="24"/>
                <w:szCs w:val="24"/>
                <w:lang w:val="ru-RU"/>
              </w:rPr>
              <w:t xml:space="preserve"> </w:t>
            </w:r>
            <w:r w:rsidRPr="00D27873">
              <w:rPr>
                <w:color w:val="C00000"/>
                <w:sz w:val="24"/>
                <w:szCs w:val="24"/>
                <w:lang w:val="ru-RU"/>
              </w:rPr>
              <w:t>и</w:t>
            </w:r>
          </w:p>
          <w:p w:rsidR="00354389" w:rsidRPr="00D27873" w:rsidRDefault="001D0E41">
            <w:pPr>
              <w:pStyle w:val="TableParagraph"/>
              <w:spacing w:before="40"/>
              <w:rPr>
                <w:color w:val="C00000"/>
                <w:sz w:val="24"/>
                <w:szCs w:val="24"/>
              </w:rPr>
            </w:pPr>
            <w:r w:rsidRPr="00D27873">
              <w:rPr>
                <w:color w:val="C00000"/>
                <w:sz w:val="24"/>
                <w:szCs w:val="24"/>
              </w:rPr>
              <w:t>разделочной</w:t>
            </w:r>
            <w:r w:rsidRPr="00D27873">
              <w:rPr>
                <w:color w:val="C00000"/>
                <w:spacing w:val="-10"/>
                <w:sz w:val="24"/>
                <w:szCs w:val="24"/>
              </w:rPr>
              <w:t xml:space="preserve"> </w:t>
            </w:r>
            <w:r w:rsidRPr="00D27873">
              <w:rPr>
                <w:color w:val="C00000"/>
                <w:sz w:val="24"/>
                <w:szCs w:val="24"/>
              </w:rPr>
              <w:t>доской</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bl>
    <w:p w:rsidR="00354389" w:rsidRPr="00D27873" w:rsidRDefault="00354389" w:rsidP="004F6392">
      <w:pPr>
        <w:shd w:val="clear" w:color="auto" w:fill="FFFFFF"/>
        <w:spacing w:line="240" w:lineRule="auto"/>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354389" w:rsidRPr="00D27873" w:rsidTr="004F6392">
        <w:trPr>
          <w:trHeight w:val="582"/>
        </w:trPr>
        <w:tc>
          <w:tcPr>
            <w:tcW w:w="1385" w:type="dxa"/>
          </w:tcPr>
          <w:p w:rsidR="00354389" w:rsidRPr="00D27873" w:rsidRDefault="00354389">
            <w:pPr>
              <w:pStyle w:val="TableParagraph"/>
              <w:spacing w:before="1"/>
              <w:ind w:left="129"/>
              <w:rPr>
                <w:color w:val="C00000"/>
                <w:sz w:val="24"/>
                <w:szCs w:val="24"/>
              </w:rPr>
            </w:pPr>
          </w:p>
        </w:tc>
        <w:tc>
          <w:tcPr>
            <w:tcW w:w="5493" w:type="dxa"/>
          </w:tcPr>
          <w:p w:rsidR="00354389" w:rsidRPr="00D27873" w:rsidRDefault="001D0E41">
            <w:pPr>
              <w:pStyle w:val="TableParagraph"/>
              <w:tabs>
                <w:tab w:val="left" w:pos="1089"/>
                <w:tab w:val="left" w:pos="2716"/>
                <w:tab w:val="left" w:pos="4229"/>
                <w:tab w:val="left" w:pos="4726"/>
              </w:tabs>
              <w:rPr>
                <w:color w:val="C00000"/>
                <w:sz w:val="24"/>
                <w:szCs w:val="24"/>
                <w:lang w:val="ru-RU"/>
              </w:rPr>
            </w:pPr>
            <w:r w:rsidRPr="00D27873">
              <w:rPr>
                <w:color w:val="C00000"/>
                <w:sz w:val="24"/>
                <w:szCs w:val="24"/>
                <w:lang w:val="ru-RU"/>
              </w:rPr>
              <w:t>Набор</w:t>
            </w:r>
            <w:r w:rsidRPr="00D27873">
              <w:rPr>
                <w:color w:val="C00000"/>
                <w:sz w:val="24"/>
                <w:szCs w:val="24"/>
                <w:lang w:val="ru-RU"/>
              </w:rPr>
              <w:tab/>
              <w:t>специальных</w:t>
            </w:r>
            <w:r w:rsidRPr="00D27873">
              <w:rPr>
                <w:color w:val="C00000"/>
                <w:sz w:val="24"/>
                <w:szCs w:val="24"/>
                <w:lang w:val="ru-RU"/>
              </w:rPr>
              <w:tab/>
              <w:t>карандашей</w:t>
            </w:r>
            <w:r w:rsidRPr="00D27873">
              <w:rPr>
                <w:color w:val="C00000"/>
                <w:sz w:val="24"/>
                <w:szCs w:val="24"/>
                <w:lang w:val="ru-RU"/>
              </w:rPr>
              <w:tab/>
              <w:t>к</w:t>
            </w:r>
            <w:r w:rsidRPr="00D27873">
              <w:rPr>
                <w:color w:val="C00000"/>
                <w:sz w:val="24"/>
                <w:szCs w:val="24"/>
                <w:lang w:val="ru-RU"/>
              </w:rPr>
              <w:tab/>
              <w:t>набору</w:t>
            </w:r>
          </w:p>
          <w:p w:rsidR="00354389" w:rsidRPr="00D27873" w:rsidRDefault="001D0E41">
            <w:pPr>
              <w:pStyle w:val="TableParagraph"/>
              <w:spacing w:before="37"/>
              <w:rPr>
                <w:color w:val="C00000"/>
                <w:sz w:val="24"/>
                <w:szCs w:val="24"/>
                <w:lang w:val="ru-RU"/>
              </w:rPr>
            </w:pPr>
            <w:r w:rsidRPr="00D27873">
              <w:rPr>
                <w:color w:val="C00000"/>
                <w:sz w:val="24"/>
                <w:szCs w:val="24"/>
                <w:lang w:val="ru-RU"/>
              </w:rPr>
              <w:t>двухсторонних</w:t>
            </w:r>
            <w:r w:rsidRPr="00D27873">
              <w:rPr>
                <w:color w:val="C00000"/>
                <w:spacing w:val="-7"/>
                <w:sz w:val="24"/>
                <w:szCs w:val="24"/>
                <w:lang w:val="ru-RU"/>
              </w:rPr>
              <w:t xml:space="preserve"> </w:t>
            </w:r>
            <w:r w:rsidRPr="00D27873">
              <w:rPr>
                <w:color w:val="C00000"/>
                <w:sz w:val="24"/>
                <w:szCs w:val="24"/>
                <w:lang w:val="ru-RU"/>
              </w:rPr>
              <w:t>панелей</w:t>
            </w:r>
            <w:r w:rsidRPr="00D27873">
              <w:rPr>
                <w:color w:val="C00000"/>
                <w:spacing w:val="-9"/>
                <w:sz w:val="24"/>
                <w:szCs w:val="24"/>
                <w:lang w:val="ru-RU"/>
              </w:rPr>
              <w:t xml:space="preserve"> </w:t>
            </w:r>
            <w:r w:rsidRPr="00D27873">
              <w:rPr>
                <w:color w:val="C00000"/>
                <w:sz w:val="24"/>
                <w:szCs w:val="24"/>
                <w:lang w:val="ru-RU"/>
              </w:rPr>
              <w:t>для</w:t>
            </w:r>
            <w:r w:rsidRPr="00D27873">
              <w:rPr>
                <w:color w:val="C00000"/>
                <w:spacing w:val="-6"/>
                <w:sz w:val="24"/>
                <w:szCs w:val="24"/>
                <w:lang w:val="ru-RU"/>
              </w:rPr>
              <w:t xml:space="preserve"> </w:t>
            </w:r>
            <w:r w:rsidRPr="00D27873">
              <w:rPr>
                <w:color w:val="C00000"/>
                <w:sz w:val="24"/>
                <w:szCs w:val="24"/>
                <w:lang w:val="ru-RU"/>
              </w:rPr>
              <w:t>обучения</w:t>
            </w:r>
            <w:r w:rsidRPr="00D27873">
              <w:rPr>
                <w:color w:val="C00000"/>
                <w:spacing w:val="-7"/>
                <w:sz w:val="24"/>
                <w:szCs w:val="24"/>
                <w:lang w:val="ru-RU"/>
              </w:rPr>
              <w:t xml:space="preserve"> </w:t>
            </w:r>
            <w:r w:rsidRPr="00D27873">
              <w:rPr>
                <w:color w:val="C00000"/>
                <w:sz w:val="24"/>
                <w:szCs w:val="24"/>
                <w:lang w:val="ru-RU"/>
              </w:rPr>
              <w:t>письму</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4</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290"/>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столовой</w:t>
            </w:r>
            <w:r w:rsidRPr="00D27873">
              <w:rPr>
                <w:color w:val="C00000"/>
                <w:spacing w:val="-4"/>
                <w:sz w:val="24"/>
                <w:szCs w:val="24"/>
                <w:lang w:val="ru-RU"/>
              </w:rPr>
              <w:t xml:space="preserve"> </w:t>
            </w:r>
            <w:r w:rsidRPr="00D27873">
              <w:rPr>
                <w:color w:val="C00000"/>
                <w:sz w:val="24"/>
                <w:szCs w:val="24"/>
                <w:lang w:val="ru-RU"/>
              </w:rPr>
              <w:t>посуды</w:t>
            </w:r>
            <w:r w:rsidRPr="00D27873">
              <w:rPr>
                <w:color w:val="C00000"/>
                <w:spacing w:val="-4"/>
                <w:sz w:val="24"/>
                <w:szCs w:val="24"/>
                <w:lang w:val="ru-RU"/>
              </w:rPr>
              <w:t xml:space="preserve"> </w:t>
            </w:r>
            <w:r w:rsidRPr="00D27873">
              <w:rPr>
                <w:color w:val="C00000"/>
                <w:sz w:val="24"/>
                <w:szCs w:val="24"/>
                <w:lang w:val="ru-RU"/>
              </w:rPr>
              <w:t>для</w:t>
            </w:r>
            <w:r w:rsidRPr="00D27873">
              <w:rPr>
                <w:color w:val="C00000"/>
                <w:spacing w:val="-4"/>
                <w:sz w:val="24"/>
                <w:szCs w:val="24"/>
                <w:lang w:val="ru-RU"/>
              </w:rPr>
              <w:t xml:space="preserve"> </w:t>
            </w:r>
            <w:r w:rsidRPr="00D27873">
              <w:rPr>
                <w:color w:val="C00000"/>
                <w:sz w:val="24"/>
                <w:szCs w:val="24"/>
                <w:lang w:val="ru-RU"/>
              </w:rPr>
              <w:t>игры</w:t>
            </w:r>
            <w:r w:rsidRPr="00D27873">
              <w:rPr>
                <w:color w:val="C00000"/>
                <w:spacing w:val="-3"/>
                <w:sz w:val="24"/>
                <w:szCs w:val="24"/>
                <w:lang w:val="ru-RU"/>
              </w:rPr>
              <w:t xml:space="preserve"> </w:t>
            </w:r>
            <w:r w:rsidRPr="00D27873">
              <w:rPr>
                <w:color w:val="C00000"/>
                <w:sz w:val="24"/>
                <w:szCs w:val="24"/>
                <w:lang w:val="ru-RU"/>
              </w:rPr>
              <w:t>с</w:t>
            </w:r>
            <w:r w:rsidRPr="00D27873">
              <w:rPr>
                <w:color w:val="C00000"/>
                <w:spacing w:val="-6"/>
                <w:sz w:val="24"/>
                <w:szCs w:val="24"/>
                <w:lang w:val="ru-RU"/>
              </w:rPr>
              <w:t xml:space="preserve"> </w:t>
            </w:r>
            <w:r w:rsidRPr="00D27873">
              <w:rPr>
                <w:color w:val="C00000"/>
                <w:sz w:val="24"/>
                <w:szCs w:val="24"/>
                <w:lang w:val="ru-RU"/>
              </w:rPr>
              <w:t>куклой</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582"/>
        </w:trPr>
        <w:tc>
          <w:tcPr>
            <w:tcW w:w="1385" w:type="dxa"/>
          </w:tcPr>
          <w:p w:rsidR="00354389" w:rsidRPr="00D27873" w:rsidRDefault="00354389">
            <w:pPr>
              <w:pStyle w:val="TableParagraph"/>
              <w:spacing w:before="1"/>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56"/>
                <w:sz w:val="24"/>
                <w:szCs w:val="24"/>
                <w:lang w:val="ru-RU"/>
              </w:rPr>
              <w:t xml:space="preserve"> </w:t>
            </w:r>
            <w:r w:rsidRPr="00D27873">
              <w:rPr>
                <w:color w:val="C00000"/>
                <w:sz w:val="24"/>
                <w:szCs w:val="24"/>
                <w:lang w:val="ru-RU"/>
              </w:rPr>
              <w:t xml:space="preserve">счетного   материала  </w:t>
            </w:r>
            <w:r w:rsidRPr="00D27873">
              <w:rPr>
                <w:color w:val="C00000"/>
                <w:spacing w:val="2"/>
                <w:sz w:val="24"/>
                <w:szCs w:val="24"/>
                <w:lang w:val="ru-RU"/>
              </w:rPr>
              <w:t xml:space="preserve"> </w:t>
            </w:r>
            <w:r w:rsidRPr="00D27873">
              <w:rPr>
                <w:color w:val="C00000"/>
                <w:sz w:val="24"/>
                <w:szCs w:val="24"/>
                <w:lang w:val="ru-RU"/>
              </w:rPr>
              <w:t>в</w:t>
            </w:r>
            <w:r w:rsidRPr="00D27873">
              <w:rPr>
                <w:color w:val="C00000"/>
                <w:spacing w:val="109"/>
                <w:sz w:val="24"/>
                <w:szCs w:val="24"/>
                <w:lang w:val="ru-RU"/>
              </w:rPr>
              <w:t xml:space="preserve"> </w:t>
            </w:r>
            <w:r w:rsidRPr="00D27873">
              <w:rPr>
                <w:color w:val="C00000"/>
                <w:sz w:val="24"/>
                <w:szCs w:val="24"/>
                <w:lang w:val="ru-RU"/>
              </w:rPr>
              <w:t xml:space="preserve">виде  </w:t>
            </w:r>
            <w:r w:rsidRPr="00D27873">
              <w:rPr>
                <w:color w:val="C00000"/>
                <w:spacing w:val="1"/>
                <w:sz w:val="24"/>
                <w:szCs w:val="24"/>
                <w:lang w:val="ru-RU"/>
              </w:rPr>
              <w:t xml:space="preserve"> </w:t>
            </w:r>
            <w:r w:rsidRPr="00D27873">
              <w:rPr>
                <w:color w:val="C00000"/>
                <w:sz w:val="24"/>
                <w:szCs w:val="24"/>
                <w:lang w:val="ru-RU"/>
              </w:rPr>
              <w:t>соединяющихся</w:t>
            </w:r>
          </w:p>
          <w:p w:rsidR="00354389" w:rsidRPr="00D27873" w:rsidRDefault="001D0E41">
            <w:pPr>
              <w:pStyle w:val="TableParagraph"/>
              <w:spacing w:before="37"/>
              <w:rPr>
                <w:color w:val="C00000"/>
                <w:sz w:val="24"/>
                <w:szCs w:val="24"/>
              </w:rPr>
            </w:pPr>
            <w:r w:rsidRPr="00D27873">
              <w:rPr>
                <w:color w:val="C00000"/>
                <w:sz w:val="24"/>
                <w:szCs w:val="24"/>
              </w:rPr>
              <w:t>между</w:t>
            </w:r>
            <w:r w:rsidRPr="00D27873">
              <w:rPr>
                <w:color w:val="C00000"/>
                <w:spacing w:val="-4"/>
                <w:sz w:val="24"/>
                <w:szCs w:val="24"/>
              </w:rPr>
              <w:t xml:space="preserve"> </w:t>
            </w:r>
            <w:r w:rsidRPr="00D27873">
              <w:rPr>
                <w:color w:val="C00000"/>
                <w:sz w:val="24"/>
                <w:szCs w:val="24"/>
              </w:rPr>
              <w:t>собой</w:t>
            </w:r>
            <w:r w:rsidRPr="00D27873">
              <w:rPr>
                <w:color w:val="C00000"/>
                <w:spacing w:val="-1"/>
                <w:sz w:val="24"/>
                <w:szCs w:val="24"/>
              </w:rPr>
              <w:t xml:space="preserve"> </w:t>
            </w:r>
            <w:r w:rsidRPr="00D27873">
              <w:rPr>
                <w:color w:val="C00000"/>
                <w:sz w:val="24"/>
                <w:szCs w:val="24"/>
              </w:rPr>
              <w:t>цветных</w:t>
            </w:r>
            <w:r w:rsidRPr="00D27873">
              <w:rPr>
                <w:color w:val="C00000"/>
                <w:spacing w:val="-1"/>
                <w:sz w:val="24"/>
                <w:szCs w:val="24"/>
              </w:rPr>
              <w:t xml:space="preserve"> </w:t>
            </w:r>
            <w:r w:rsidRPr="00D27873">
              <w:rPr>
                <w:color w:val="C00000"/>
                <w:sz w:val="24"/>
                <w:szCs w:val="24"/>
              </w:rPr>
              <w:t>фигур</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3</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290"/>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rPr>
            </w:pPr>
            <w:r w:rsidRPr="00D27873">
              <w:rPr>
                <w:color w:val="C00000"/>
                <w:sz w:val="24"/>
                <w:szCs w:val="24"/>
              </w:rPr>
              <w:t>Набор</w:t>
            </w:r>
            <w:r w:rsidRPr="00D27873">
              <w:rPr>
                <w:color w:val="C00000"/>
                <w:spacing w:val="-1"/>
                <w:sz w:val="24"/>
                <w:szCs w:val="24"/>
              </w:rPr>
              <w:t xml:space="preserve"> </w:t>
            </w:r>
            <w:r w:rsidRPr="00D27873">
              <w:rPr>
                <w:color w:val="C00000"/>
                <w:sz w:val="24"/>
                <w:szCs w:val="24"/>
              </w:rPr>
              <w:t>фигурок</w:t>
            </w:r>
            <w:r w:rsidRPr="00D27873">
              <w:rPr>
                <w:color w:val="C00000"/>
                <w:spacing w:val="1"/>
                <w:sz w:val="24"/>
                <w:szCs w:val="24"/>
              </w:rPr>
              <w:t xml:space="preserve"> </w:t>
            </w:r>
            <w:r w:rsidRPr="00D27873">
              <w:rPr>
                <w:color w:val="C00000"/>
                <w:sz w:val="24"/>
                <w:szCs w:val="24"/>
              </w:rPr>
              <w:t>«Семья»</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873"/>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tabs>
                <w:tab w:val="left" w:pos="1007"/>
                <w:tab w:val="left" w:pos="2106"/>
                <w:tab w:val="left" w:pos="3370"/>
                <w:tab w:val="left" w:pos="4481"/>
              </w:tabs>
              <w:rPr>
                <w:color w:val="C00000"/>
                <w:sz w:val="24"/>
                <w:szCs w:val="24"/>
                <w:lang w:val="ru-RU"/>
              </w:rPr>
            </w:pPr>
            <w:r w:rsidRPr="00D27873">
              <w:rPr>
                <w:color w:val="C00000"/>
                <w:sz w:val="24"/>
                <w:szCs w:val="24"/>
                <w:lang w:val="ru-RU"/>
              </w:rPr>
              <w:t>Набор</w:t>
            </w:r>
            <w:r w:rsidRPr="00D27873">
              <w:rPr>
                <w:color w:val="C00000"/>
                <w:sz w:val="24"/>
                <w:szCs w:val="24"/>
                <w:lang w:val="ru-RU"/>
              </w:rPr>
              <w:tab/>
              <w:t>фигурок</w:t>
            </w:r>
            <w:r w:rsidRPr="00D27873">
              <w:rPr>
                <w:color w:val="C00000"/>
                <w:sz w:val="24"/>
                <w:szCs w:val="24"/>
                <w:lang w:val="ru-RU"/>
              </w:rPr>
              <w:tab/>
              <w:t>животных</w:t>
            </w:r>
            <w:r w:rsidRPr="00D27873">
              <w:rPr>
                <w:color w:val="C00000"/>
                <w:sz w:val="24"/>
                <w:szCs w:val="24"/>
                <w:lang w:val="ru-RU"/>
              </w:rPr>
              <w:tab/>
              <w:t>Африки,</w:t>
            </w:r>
            <w:r w:rsidRPr="00D27873">
              <w:rPr>
                <w:color w:val="C00000"/>
                <w:sz w:val="24"/>
                <w:szCs w:val="24"/>
                <w:lang w:val="ru-RU"/>
              </w:rPr>
              <w:tab/>
              <w:t>Америки,</w:t>
            </w:r>
          </w:p>
          <w:p w:rsidR="00354389" w:rsidRPr="00D27873" w:rsidRDefault="001D0E41">
            <w:pPr>
              <w:pStyle w:val="TableParagraph"/>
              <w:tabs>
                <w:tab w:val="left" w:pos="1436"/>
                <w:tab w:val="left" w:pos="2423"/>
                <w:tab w:val="left" w:pos="2799"/>
                <w:tab w:val="left" w:pos="3541"/>
                <w:tab w:val="left" w:pos="3900"/>
              </w:tabs>
              <w:spacing w:before="2" w:line="290" w:lineRule="atLeast"/>
              <w:ind w:right="98"/>
              <w:rPr>
                <w:color w:val="C00000"/>
                <w:sz w:val="24"/>
                <w:szCs w:val="24"/>
                <w:lang w:val="ru-RU"/>
              </w:rPr>
            </w:pPr>
            <w:r w:rsidRPr="00D27873">
              <w:rPr>
                <w:color w:val="C00000"/>
                <w:sz w:val="24"/>
                <w:szCs w:val="24"/>
                <w:lang w:val="ru-RU"/>
              </w:rPr>
              <w:t>Австралии,</w:t>
            </w:r>
            <w:r w:rsidRPr="00D27873">
              <w:rPr>
                <w:color w:val="C00000"/>
                <w:sz w:val="24"/>
                <w:szCs w:val="24"/>
                <w:lang w:val="ru-RU"/>
              </w:rPr>
              <w:tab/>
              <w:t>Европы</w:t>
            </w:r>
            <w:r w:rsidRPr="00D27873">
              <w:rPr>
                <w:color w:val="C00000"/>
                <w:sz w:val="24"/>
                <w:szCs w:val="24"/>
                <w:lang w:val="ru-RU"/>
              </w:rPr>
              <w:tab/>
              <w:t>и</w:t>
            </w:r>
            <w:r w:rsidRPr="00D27873">
              <w:rPr>
                <w:color w:val="C00000"/>
                <w:sz w:val="24"/>
                <w:szCs w:val="24"/>
                <w:lang w:val="ru-RU"/>
              </w:rPr>
              <w:tab/>
              <w:t>Азии</w:t>
            </w:r>
            <w:r w:rsidRPr="00D27873">
              <w:rPr>
                <w:color w:val="C00000"/>
                <w:sz w:val="24"/>
                <w:szCs w:val="24"/>
                <w:lang w:val="ru-RU"/>
              </w:rPr>
              <w:tab/>
              <w:t>с</w:t>
            </w:r>
            <w:r w:rsidRPr="00D27873">
              <w:rPr>
                <w:color w:val="C00000"/>
                <w:sz w:val="24"/>
                <w:szCs w:val="24"/>
                <w:lang w:val="ru-RU"/>
              </w:rPr>
              <w:tab/>
              <w:t>реалистичными</w:t>
            </w:r>
            <w:r w:rsidRPr="00D27873">
              <w:rPr>
                <w:color w:val="C00000"/>
                <w:spacing w:val="-52"/>
                <w:sz w:val="24"/>
                <w:szCs w:val="24"/>
                <w:lang w:val="ru-RU"/>
              </w:rPr>
              <w:t xml:space="preserve"> </w:t>
            </w:r>
            <w:r w:rsidRPr="00D27873">
              <w:rPr>
                <w:color w:val="C00000"/>
                <w:sz w:val="24"/>
                <w:szCs w:val="24"/>
                <w:lang w:val="ru-RU"/>
              </w:rPr>
              <w:t>изображением</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пропорциями</w:t>
            </w:r>
          </w:p>
        </w:tc>
        <w:tc>
          <w:tcPr>
            <w:tcW w:w="720" w:type="dxa"/>
          </w:tcPr>
          <w:p w:rsidR="00354389" w:rsidRPr="00D27873" w:rsidRDefault="00354389">
            <w:pPr>
              <w:pStyle w:val="TableParagraph"/>
              <w:spacing w:before="7"/>
              <w:rPr>
                <w:color w:val="C00000"/>
                <w:sz w:val="24"/>
                <w:szCs w:val="24"/>
                <w:lang w:val="ru-RU"/>
              </w:rPr>
            </w:pPr>
          </w:p>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582"/>
        </w:trPr>
        <w:tc>
          <w:tcPr>
            <w:tcW w:w="1385" w:type="dxa"/>
          </w:tcPr>
          <w:p w:rsidR="00354389" w:rsidRPr="00D27873" w:rsidRDefault="00354389">
            <w:pPr>
              <w:pStyle w:val="TableParagraph"/>
              <w:spacing w:before="1"/>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80"/>
                <w:sz w:val="24"/>
                <w:szCs w:val="24"/>
                <w:lang w:val="ru-RU"/>
              </w:rPr>
              <w:t xml:space="preserve"> </w:t>
            </w:r>
            <w:r w:rsidRPr="00D27873">
              <w:rPr>
                <w:color w:val="C00000"/>
                <w:sz w:val="24"/>
                <w:szCs w:val="24"/>
                <w:lang w:val="ru-RU"/>
              </w:rPr>
              <w:t xml:space="preserve">фигурок  </w:t>
            </w:r>
            <w:r w:rsidRPr="00D27873">
              <w:rPr>
                <w:color w:val="C00000"/>
                <w:spacing w:val="24"/>
                <w:sz w:val="24"/>
                <w:szCs w:val="24"/>
                <w:lang w:val="ru-RU"/>
              </w:rPr>
              <w:t xml:space="preserve"> </w:t>
            </w:r>
            <w:r w:rsidRPr="00D27873">
              <w:rPr>
                <w:color w:val="C00000"/>
                <w:sz w:val="24"/>
                <w:szCs w:val="24"/>
                <w:lang w:val="ru-RU"/>
              </w:rPr>
              <w:t xml:space="preserve">животных  </w:t>
            </w:r>
            <w:r w:rsidRPr="00D27873">
              <w:rPr>
                <w:color w:val="C00000"/>
                <w:spacing w:val="27"/>
                <w:sz w:val="24"/>
                <w:szCs w:val="24"/>
                <w:lang w:val="ru-RU"/>
              </w:rPr>
              <w:t xml:space="preserve"> </w:t>
            </w:r>
            <w:r w:rsidRPr="00D27873">
              <w:rPr>
                <w:color w:val="C00000"/>
                <w:sz w:val="24"/>
                <w:szCs w:val="24"/>
                <w:lang w:val="ru-RU"/>
              </w:rPr>
              <w:t xml:space="preserve">леса  </w:t>
            </w:r>
            <w:r w:rsidRPr="00D27873">
              <w:rPr>
                <w:color w:val="C00000"/>
                <w:spacing w:val="27"/>
                <w:sz w:val="24"/>
                <w:szCs w:val="24"/>
                <w:lang w:val="ru-RU"/>
              </w:rPr>
              <w:t xml:space="preserve"> </w:t>
            </w:r>
            <w:r w:rsidRPr="00D27873">
              <w:rPr>
                <w:color w:val="C00000"/>
                <w:sz w:val="24"/>
                <w:szCs w:val="24"/>
                <w:lang w:val="ru-RU"/>
              </w:rPr>
              <w:t xml:space="preserve">с  </w:t>
            </w:r>
            <w:r w:rsidRPr="00D27873">
              <w:rPr>
                <w:color w:val="C00000"/>
                <w:spacing w:val="24"/>
                <w:sz w:val="24"/>
                <w:szCs w:val="24"/>
                <w:lang w:val="ru-RU"/>
              </w:rPr>
              <w:t xml:space="preserve"> </w:t>
            </w:r>
            <w:r w:rsidRPr="00D27873">
              <w:rPr>
                <w:color w:val="C00000"/>
                <w:sz w:val="24"/>
                <w:szCs w:val="24"/>
                <w:lang w:val="ru-RU"/>
              </w:rPr>
              <w:t>реалистичными</w:t>
            </w:r>
          </w:p>
          <w:p w:rsidR="00354389" w:rsidRPr="00D27873" w:rsidRDefault="001D0E41">
            <w:pPr>
              <w:pStyle w:val="TableParagraph"/>
              <w:spacing w:before="37"/>
              <w:rPr>
                <w:color w:val="C00000"/>
                <w:sz w:val="24"/>
                <w:szCs w:val="24"/>
              </w:rPr>
            </w:pPr>
            <w:r w:rsidRPr="00D27873">
              <w:rPr>
                <w:color w:val="C00000"/>
                <w:sz w:val="24"/>
                <w:szCs w:val="24"/>
              </w:rPr>
              <w:t>изображением</w:t>
            </w:r>
            <w:r w:rsidRPr="00D27873">
              <w:rPr>
                <w:color w:val="C00000"/>
                <w:spacing w:val="-4"/>
                <w:sz w:val="24"/>
                <w:szCs w:val="24"/>
              </w:rPr>
              <w:t xml:space="preserve"> </w:t>
            </w:r>
            <w:r w:rsidRPr="00D27873">
              <w:rPr>
                <w:color w:val="C00000"/>
                <w:sz w:val="24"/>
                <w:szCs w:val="24"/>
              </w:rPr>
              <w:t>и</w:t>
            </w:r>
            <w:r w:rsidRPr="00D27873">
              <w:rPr>
                <w:color w:val="C00000"/>
                <w:spacing w:val="-5"/>
                <w:sz w:val="24"/>
                <w:szCs w:val="24"/>
              </w:rPr>
              <w:t xml:space="preserve"> </w:t>
            </w:r>
            <w:r w:rsidRPr="00D27873">
              <w:rPr>
                <w:color w:val="C00000"/>
                <w:sz w:val="24"/>
                <w:szCs w:val="24"/>
              </w:rPr>
              <w:t>пропорциями</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290"/>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фигурок</w:t>
            </w:r>
            <w:r w:rsidRPr="00D27873">
              <w:rPr>
                <w:color w:val="C00000"/>
                <w:spacing w:val="-2"/>
                <w:sz w:val="24"/>
                <w:szCs w:val="24"/>
                <w:lang w:val="ru-RU"/>
              </w:rPr>
              <w:t xml:space="preserve"> </w:t>
            </w:r>
            <w:r w:rsidRPr="00D27873">
              <w:rPr>
                <w:color w:val="C00000"/>
                <w:sz w:val="24"/>
                <w:szCs w:val="24"/>
                <w:lang w:val="ru-RU"/>
              </w:rPr>
              <w:t>людей</w:t>
            </w:r>
            <w:r w:rsidRPr="00D27873">
              <w:rPr>
                <w:color w:val="C00000"/>
                <w:spacing w:val="-3"/>
                <w:sz w:val="24"/>
                <w:szCs w:val="24"/>
                <w:lang w:val="ru-RU"/>
              </w:rPr>
              <w:t xml:space="preserve"> </w:t>
            </w:r>
            <w:r w:rsidRPr="00D27873">
              <w:rPr>
                <w:color w:val="C00000"/>
                <w:sz w:val="24"/>
                <w:szCs w:val="24"/>
                <w:lang w:val="ru-RU"/>
              </w:rPr>
              <w:t>разных</w:t>
            </w:r>
            <w:r w:rsidRPr="00D27873">
              <w:rPr>
                <w:color w:val="C00000"/>
                <w:spacing w:val="-4"/>
                <w:sz w:val="24"/>
                <w:szCs w:val="24"/>
                <w:lang w:val="ru-RU"/>
              </w:rPr>
              <w:t xml:space="preserve"> </w:t>
            </w:r>
            <w:r w:rsidRPr="00D27873">
              <w:rPr>
                <w:color w:val="C00000"/>
                <w:sz w:val="24"/>
                <w:szCs w:val="24"/>
                <w:lang w:val="ru-RU"/>
              </w:rPr>
              <w:t>профессий</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290"/>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w:t>
            </w:r>
            <w:r w:rsidRPr="00D27873">
              <w:rPr>
                <w:color w:val="C00000"/>
                <w:spacing w:val="-4"/>
                <w:sz w:val="24"/>
                <w:szCs w:val="24"/>
                <w:lang w:val="ru-RU"/>
              </w:rPr>
              <w:t xml:space="preserve"> </w:t>
            </w:r>
            <w:r w:rsidRPr="00D27873">
              <w:rPr>
                <w:color w:val="C00000"/>
                <w:sz w:val="24"/>
                <w:szCs w:val="24"/>
                <w:lang w:val="ru-RU"/>
              </w:rPr>
              <w:t>фигурок</w:t>
            </w:r>
            <w:r w:rsidRPr="00D27873">
              <w:rPr>
                <w:color w:val="C00000"/>
                <w:spacing w:val="-3"/>
                <w:sz w:val="24"/>
                <w:szCs w:val="24"/>
                <w:lang w:val="ru-RU"/>
              </w:rPr>
              <w:t xml:space="preserve"> </w:t>
            </w:r>
            <w:r w:rsidRPr="00D27873">
              <w:rPr>
                <w:color w:val="C00000"/>
                <w:sz w:val="24"/>
                <w:szCs w:val="24"/>
                <w:lang w:val="ru-RU"/>
              </w:rPr>
              <w:t>людей</w:t>
            </w:r>
            <w:r w:rsidRPr="00D27873">
              <w:rPr>
                <w:color w:val="C00000"/>
                <w:spacing w:val="-3"/>
                <w:sz w:val="24"/>
                <w:szCs w:val="24"/>
                <w:lang w:val="ru-RU"/>
              </w:rPr>
              <w:t xml:space="preserve"> </w:t>
            </w:r>
            <w:r w:rsidRPr="00D27873">
              <w:rPr>
                <w:color w:val="C00000"/>
                <w:sz w:val="24"/>
                <w:szCs w:val="24"/>
                <w:lang w:val="ru-RU"/>
              </w:rPr>
              <w:t>разных</w:t>
            </w:r>
            <w:r w:rsidRPr="00D27873">
              <w:rPr>
                <w:color w:val="C00000"/>
                <w:spacing w:val="-3"/>
                <w:sz w:val="24"/>
                <w:szCs w:val="24"/>
                <w:lang w:val="ru-RU"/>
              </w:rPr>
              <w:t xml:space="preserve"> </w:t>
            </w:r>
            <w:r w:rsidRPr="00D27873">
              <w:rPr>
                <w:color w:val="C00000"/>
                <w:sz w:val="24"/>
                <w:szCs w:val="24"/>
                <w:lang w:val="ru-RU"/>
              </w:rPr>
              <w:t>рас</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582"/>
        </w:trPr>
        <w:tc>
          <w:tcPr>
            <w:tcW w:w="1385" w:type="dxa"/>
          </w:tcPr>
          <w:p w:rsidR="00354389" w:rsidRPr="00D27873" w:rsidRDefault="00354389">
            <w:pPr>
              <w:pStyle w:val="TableParagraph"/>
              <w:spacing w:before="1"/>
              <w:ind w:left="129"/>
              <w:rPr>
                <w:color w:val="C00000"/>
                <w:sz w:val="24"/>
                <w:szCs w:val="24"/>
              </w:rPr>
            </w:pPr>
          </w:p>
        </w:tc>
        <w:tc>
          <w:tcPr>
            <w:tcW w:w="5493" w:type="dxa"/>
          </w:tcPr>
          <w:p w:rsidR="00354389" w:rsidRPr="00D27873" w:rsidRDefault="001D0E41">
            <w:pPr>
              <w:pStyle w:val="TableParagraph"/>
              <w:tabs>
                <w:tab w:val="left" w:pos="1021"/>
                <w:tab w:val="left" w:pos="2134"/>
                <w:tab w:val="left" w:pos="3482"/>
                <w:tab w:val="left" w:pos="3904"/>
              </w:tabs>
              <w:rPr>
                <w:color w:val="C00000"/>
                <w:sz w:val="24"/>
                <w:szCs w:val="24"/>
                <w:lang w:val="ru-RU"/>
              </w:rPr>
            </w:pPr>
            <w:r w:rsidRPr="00D27873">
              <w:rPr>
                <w:color w:val="C00000"/>
                <w:sz w:val="24"/>
                <w:szCs w:val="24"/>
                <w:lang w:val="ru-RU"/>
              </w:rPr>
              <w:t>Набор</w:t>
            </w:r>
            <w:r w:rsidRPr="00D27873">
              <w:rPr>
                <w:color w:val="C00000"/>
                <w:sz w:val="24"/>
                <w:szCs w:val="24"/>
                <w:lang w:val="ru-RU"/>
              </w:rPr>
              <w:tab/>
              <w:t>фигурок</w:t>
            </w:r>
            <w:r w:rsidRPr="00D27873">
              <w:rPr>
                <w:color w:val="C00000"/>
                <w:sz w:val="24"/>
                <w:szCs w:val="24"/>
                <w:lang w:val="ru-RU"/>
              </w:rPr>
              <w:tab/>
              <w:t>насекомых</w:t>
            </w:r>
            <w:r w:rsidRPr="00D27873">
              <w:rPr>
                <w:color w:val="C00000"/>
                <w:sz w:val="24"/>
                <w:szCs w:val="24"/>
                <w:lang w:val="ru-RU"/>
              </w:rPr>
              <w:tab/>
              <w:t>с</w:t>
            </w:r>
            <w:r w:rsidRPr="00D27873">
              <w:rPr>
                <w:color w:val="C00000"/>
                <w:sz w:val="24"/>
                <w:szCs w:val="24"/>
                <w:lang w:val="ru-RU"/>
              </w:rPr>
              <w:tab/>
              <w:t>реалистичными</w:t>
            </w:r>
          </w:p>
          <w:p w:rsidR="00354389" w:rsidRPr="00D27873" w:rsidRDefault="001D0E41">
            <w:pPr>
              <w:pStyle w:val="TableParagraph"/>
              <w:spacing w:before="37"/>
              <w:rPr>
                <w:color w:val="C00000"/>
                <w:sz w:val="24"/>
                <w:szCs w:val="24"/>
                <w:lang w:val="ru-RU"/>
              </w:rPr>
            </w:pPr>
            <w:r w:rsidRPr="00D27873">
              <w:rPr>
                <w:color w:val="C00000"/>
                <w:sz w:val="24"/>
                <w:szCs w:val="24"/>
                <w:lang w:val="ru-RU"/>
              </w:rPr>
              <w:t>изображением</w:t>
            </w:r>
            <w:r w:rsidRPr="00D27873">
              <w:rPr>
                <w:color w:val="C00000"/>
                <w:spacing w:val="-3"/>
                <w:sz w:val="24"/>
                <w:szCs w:val="24"/>
                <w:lang w:val="ru-RU"/>
              </w:rPr>
              <w:t xml:space="preserve"> </w:t>
            </w:r>
            <w:r w:rsidRPr="00D27873">
              <w:rPr>
                <w:color w:val="C00000"/>
                <w:sz w:val="24"/>
                <w:szCs w:val="24"/>
                <w:lang w:val="ru-RU"/>
              </w:rPr>
              <w:t>и</w:t>
            </w:r>
            <w:r w:rsidRPr="00D27873">
              <w:rPr>
                <w:color w:val="C00000"/>
                <w:spacing w:val="-3"/>
                <w:sz w:val="24"/>
                <w:szCs w:val="24"/>
                <w:lang w:val="ru-RU"/>
              </w:rPr>
              <w:t xml:space="preserve"> </w:t>
            </w:r>
            <w:r w:rsidRPr="00D27873">
              <w:rPr>
                <w:color w:val="C00000"/>
                <w:sz w:val="24"/>
                <w:szCs w:val="24"/>
                <w:lang w:val="ru-RU"/>
              </w:rPr>
              <w:t>пропорциями</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4F6392">
        <w:trPr>
          <w:trHeight w:val="290"/>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rPr>
                <w:color w:val="C00000"/>
                <w:sz w:val="24"/>
                <w:szCs w:val="24"/>
              </w:rPr>
            </w:pPr>
            <w:r w:rsidRPr="00D27873">
              <w:rPr>
                <w:color w:val="C00000"/>
                <w:sz w:val="24"/>
                <w:szCs w:val="24"/>
              </w:rPr>
              <w:t>Набор</w:t>
            </w:r>
            <w:r w:rsidRPr="00D27873">
              <w:rPr>
                <w:color w:val="C00000"/>
                <w:spacing w:val="-5"/>
                <w:sz w:val="24"/>
                <w:szCs w:val="24"/>
              </w:rPr>
              <w:t xml:space="preserve"> </w:t>
            </w:r>
            <w:r w:rsidRPr="00D27873">
              <w:rPr>
                <w:color w:val="C00000"/>
                <w:sz w:val="24"/>
                <w:szCs w:val="24"/>
              </w:rPr>
              <w:t>чайной</w:t>
            </w:r>
            <w:r w:rsidRPr="00D27873">
              <w:rPr>
                <w:color w:val="C00000"/>
                <w:spacing w:val="-4"/>
                <w:sz w:val="24"/>
                <w:szCs w:val="24"/>
              </w:rPr>
              <w:t xml:space="preserve"> </w:t>
            </w:r>
            <w:r w:rsidRPr="00D27873">
              <w:rPr>
                <w:color w:val="C00000"/>
                <w:sz w:val="24"/>
                <w:szCs w:val="24"/>
              </w:rPr>
              <w:t>посуды</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873"/>
        </w:trPr>
        <w:tc>
          <w:tcPr>
            <w:tcW w:w="1385" w:type="dxa"/>
          </w:tcPr>
          <w:p w:rsidR="00354389" w:rsidRPr="00D27873" w:rsidRDefault="00354389">
            <w:pPr>
              <w:pStyle w:val="TableParagraph"/>
              <w:ind w:left="129"/>
              <w:rPr>
                <w:color w:val="C00000"/>
                <w:sz w:val="24"/>
                <w:szCs w:val="24"/>
              </w:rPr>
            </w:pPr>
          </w:p>
        </w:tc>
        <w:tc>
          <w:tcPr>
            <w:tcW w:w="5493" w:type="dxa"/>
          </w:tcPr>
          <w:p w:rsidR="00354389" w:rsidRPr="00D27873" w:rsidRDefault="001D0E41">
            <w:pPr>
              <w:pStyle w:val="TableParagraph"/>
              <w:tabs>
                <w:tab w:val="left" w:pos="1909"/>
                <w:tab w:val="left" w:pos="2854"/>
                <w:tab w:val="left" w:pos="4572"/>
              </w:tabs>
              <w:spacing w:line="276" w:lineRule="auto"/>
              <w:ind w:right="99"/>
              <w:rPr>
                <w:color w:val="C00000"/>
                <w:sz w:val="24"/>
                <w:szCs w:val="24"/>
                <w:lang w:val="ru-RU"/>
              </w:rPr>
            </w:pPr>
            <w:r w:rsidRPr="00D27873">
              <w:rPr>
                <w:color w:val="C00000"/>
                <w:sz w:val="24"/>
                <w:szCs w:val="24"/>
                <w:lang w:val="ru-RU"/>
              </w:rPr>
              <w:t>Наборы</w:t>
            </w:r>
            <w:r w:rsidRPr="00D27873">
              <w:rPr>
                <w:color w:val="C00000"/>
                <w:spacing w:val="30"/>
                <w:sz w:val="24"/>
                <w:szCs w:val="24"/>
                <w:lang w:val="ru-RU"/>
              </w:rPr>
              <w:t xml:space="preserve"> </w:t>
            </w:r>
            <w:r w:rsidRPr="00D27873">
              <w:rPr>
                <w:color w:val="C00000"/>
                <w:sz w:val="24"/>
                <w:szCs w:val="24"/>
                <w:lang w:val="ru-RU"/>
              </w:rPr>
              <w:t>для</w:t>
            </w:r>
            <w:r w:rsidRPr="00D27873">
              <w:rPr>
                <w:color w:val="C00000"/>
                <w:spacing w:val="31"/>
                <w:sz w:val="24"/>
                <w:szCs w:val="24"/>
                <w:lang w:val="ru-RU"/>
              </w:rPr>
              <w:t xml:space="preserve"> </w:t>
            </w:r>
            <w:r w:rsidRPr="00D27873">
              <w:rPr>
                <w:color w:val="C00000"/>
                <w:sz w:val="24"/>
                <w:szCs w:val="24"/>
                <w:lang w:val="ru-RU"/>
              </w:rPr>
              <w:t>мальчиков</w:t>
            </w:r>
            <w:r w:rsidRPr="00D27873">
              <w:rPr>
                <w:color w:val="C00000"/>
                <w:spacing w:val="30"/>
                <w:sz w:val="24"/>
                <w:szCs w:val="24"/>
                <w:lang w:val="ru-RU"/>
              </w:rPr>
              <w:t xml:space="preserve"> </w:t>
            </w:r>
            <w:r w:rsidRPr="00D27873">
              <w:rPr>
                <w:color w:val="C00000"/>
                <w:sz w:val="24"/>
                <w:szCs w:val="24"/>
                <w:lang w:val="ru-RU"/>
              </w:rPr>
              <w:t>и</w:t>
            </w:r>
            <w:r w:rsidRPr="00D27873">
              <w:rPr>
                <w:color w:val="C00000"/>
                <w:spacing w:val="31"/>
                <w:sz w:val="24"/>
                <w:szCs w:val="24"/>
                <w:lang w:val="ru-RU"/>
              </w:rPr>
              <w:t xml:space="preserve"> </w:t>
            </w:r>
            <w:r w:rsidRPr="00D27873">
              <w:rPr>
                <w:color w:val="C00000"/>
                <w:sz w:val="24"/>
                <w:szCs w:val="24"/>
                <w:lang w:val="ru-RU"/>
              </w:rPr>
              <w:t>девочек</w:t>
            </w:r>
            <w:r w:rsidRPr="00D27873">
              <w:rPr>
                <w:color w:val="C00000"/>
                <w:spacing w:val="30"/>
                <w:sz w:val="24"/>
                <w:szCs w:val="24"/>
                <w:lang w:val="ru-RU"/>
              </w:rPr>
              <w:t xml:space="preserve"> </w:t>
            </w:r>
            <w:r w:rsidRPr="00D27873">
              <w:rPr>
                <w:color w:val="C00000"/>
                <w:sz w:val="24"/>
                <w:szCs w:val="24"/>
                <w:lang w:val="ru-RU"/>
              </w:rPr>
              <w:t>(машины,</w:t>
            </w:r>
            <w:r w:rsidRPr="00D27873">
              <w:rPr>
                <w:color w:val="C00000"/>
                <w:spacing w:val="32"/>
                <w:sz w:val="24"/>
                <w:szCs w:val="24"/>
                <w:lang w:val="ru-RU"/>
              </w:rPr>
              <w:t xml:space="preserve"> </w:t>
            </w:r>
            <w:r w:rsidRPr="00D27873">
              <w:rPr>
                <w:color w:val="C00000"/>
                <w:sz w:val="24"/>
                <w:szCs w:val="24"/>
                <w:lang w:val="ru-RU"/>
              </w:rPr>
              <w:t>город,</w:t>
            </w:r>
            <w:r w:rsidRPr="00D27873">
              <w:rPr>
                <w:color w:val="C00000"/>
                <w:spacing w:val="-52"/>
                <w:sz w:val="24"/>
                <w:szCs w:val="24"/>
                <w:lang w:val="ru-RU"/>
              </w:rPr>
              <w:t xml:space="preserve"> </w:t>
            </w:r>
            <w:r w:rsidRPr="00D27873">
              <w:rPr>
                <w:color w:val="C00000"/>
                <w:sz w:val="24"/>
                <w:szCs w:val="24"/>
                <w:lang w:val="ru-RU"/>
              </w:rPr>
              <w:t>строительство,</w:t>
            </w:r>
            <w:r w:rsidRPr="00D27873">
              <w:rPr>
                <w:color w:val="C00000"/>
                <w:sz w:val="24"/>
                <w:szCs w:val="24"/>
                <w:lang w:val="ru-RU"/>
              </w:rPr>
              <w:tab/>
              <w:t>набор</w:t>
            </w:r>
            <w:r w:rsidRPr="00D27873">
              <w:rPr>
                <w:color w:val="C00000"/>
                <w:sz w:val="24"/>
                <w:szCs w:val="24"/>
                <w:lang w:val="ru-RU"/>
              </w:rPr>
              <w:tab/>
              <w:t>строительных</w:t>
            </w:r>
            <w:r w:rsidRPr="00D27873">
              <w:rPr>
                <w:color w:val="C00000"/>
                <w:sz w:val="24"/>
                <w:szCs w:val="24"/>
                <w:lang w:val="ru-RU"/>
              </w:rPr>
              <w:tab/>
            </w:r>
            <w:r w:rsidRPr="00D27873">
              <w:rPr>
                <w:color w:val="C00000"/>
                <w:spacing w:val="-1"/>
                <w:sz w:val="24"/>
                <w:szCs w:val="24"/>
                <w:lang w:val="ru-RU"/>
              </w:rPr>
              <w:t>пластин,</w:t>
            </w:r>
          </w:p>
          <w:p w:rsidR="00354389" w:rsidRPr="00D27873" w:rsidRDefault="001D0E41">
            <w:pPr>
              <w:pStyle w:val="TableParagraph"/>
              <w:spacing w:line="253" w:lineRule="exact"/>
              <w:rPr>
                <w:color w:val="C00000"/>
                <w:sz w:val="24"/>
                <w:szCs w:val="24"/>
                <w:lang w:val="ru-RU"/>
              </w:rPr>
            </w:pPr>
            <w:r w:rsidRPr="00D27873">
              <w:rPr>
                <w:color w:val="C00000"/>
                <w:sz w:val="24"/>
                <w:szCs w:val="24"/>
                <w:lang w:val="ru-RU"/>
              </w:rPr>
              <w:t>животные,</w:t>
            </w:r>
            <w:r w:rsidRPr="00D27873">
              <w:rPr>
                <w:color w:val="C00000"/>
                <w:spacing w:val="-7"/>
                <w:sz w:val="24"/>
                <w:szCs w:val="24"/>
                <w:lang w:val="ru-RU"/>
              </w:rPr>
              <w:t xml:space="preserve"> </w:t>
            </w:r>
            <w:r w:rsidRPr="00D27873">
              <w:rPr>
                <w:color w:val="C00000"/>
                <w:sz w:val="24"/>
                <w:szCs w:val="24"/>
                <w:lang w:val="ru-RU"/>
              </w:rPr>
              <w:t>железная</w:t>
            </w:r>
            <w:r w:rsidRPr="00D27873">
              <w:rPr>
                <w:color w:val="C00000"/>
                <w:spacing w:val="-4"/>
                <w:sz w:val="24"/>
                <w:szCs w:val="24"/>
                <w:lang w:val="ru-RU"/>
              </w:rPr>
              <w:t xml:space="preserve"> </w:t>
            </w:r>
            <w:r w:rsidRPr="00D27873">
              <w:rPr>
                <w:color w:val="C00000"/>
                <w:sz w:val="24"/>
                <w:szCs w:val="24"/>
                <w:lang w:val="ru-RU"/>
              </w:rPr>
              <w:t>дорога,</w:t>
            </w:r>
            <w:r w:rsidRPr="00D27873">
              <w:rPr>
                <w:color w:val="C00000"/>
                <w:spacing w:val="-4"/>
                <w:sz w:val="24"/>
                <w:szCs w:val="24"/>
                <w:lang w:val="ru-RU"/>
              </w:rPr>
              <w:t xml:space="preserve"> </w:t>
            </w:r>
            <w:r w:rsidRPr="00D27873">
              <w:rPr>
                <w:color w:val="C00000"/>
                <w:sz w:val="24"/>
                <w:szCs w:val="24"/>
                <w:lang w:val="ru-RU"/>
              </w:rPr>
              <w:t>семья</w:t>
            </w:r>
            <w:r w:rsidRPr="00D27873">
              <w:rPr>
                <w:color w:val="C00000"/>
                <w:spacing w:val="-4"/>
                <w:sz w:val="24"/>
                <w:szCs w:val="24"/>
                <w:lang w:val="ru-RU"/>
              </w:rPr>
              <w:t xml:space="preserve"> </w:t>
            </w:r>
            <w:r w:rsidRPr="00D27873">
              <w:rPr>
                <w:color w:val="C00000"/>
                <w:sz w:val="24"/>
                <w:szCs w:val="24"/>
                <w:lang w:val="ru-RU"/>
              </w:rPr>
              <w:t>и</w:t>
            </w:r>
            <w:r w:rsidRPr="00D27873">
              <w:rPr>
                <w:color w:val="C00000"/>
                <w:spacing w:val="-4"/>
                <w:sz w:val="24"/>
                <w:szCs w:val="24"/>
                <w:lang w:val="ru-RU"/>
              </w:rPr>
              <w:t xml:space="preserve"> </w:t>
            </w:r>
            <w:r w:rsidRPr="00D27873">
              <w:rPr>
                <w:color w:val="C00000"/>
                <w:sz w:val="24"/>
                <w:szCs w:val="24"/>
                <w:lang w:val="ru-RU"/>
              </w:rPr>
              <w:t>т.</w:t>
            </w:r>
            <w:r w:rsidRPr="00D27873">
              <w:rPr>
                <w:color w:val="C00000"/>
                <w:spacing w:val="-4"/>
                <w:sz w:val="24"/>
                <w:szCs w:val="24"/>
                <w:lang w:val="ru-RU"/>
              </w:rPr>
              <w:t xml:space="preserve"> </w:t>
            </w:r>
            <w:r w:rsidRPr="00D27873">
              <w:rPr>
                <w:color w:val="C00000"/>
                <w:sz w:val="24"/>
                <w:szCs w:val="24"/>
                <w:lang w:val="ru-RU"/>
              </w:rPr>
              <w:t>п.)</w:t>
            </w:r>
          </w:p>
        </w:tc>
        <w:tc>
          <w:tcPr>
            <w:tcW w:w="720" w:type="dxa"/>
          </w:tcPr>
          <w:p w:rsidR="00354389" w:rsidRPr="00D27873" w:rsidRDefault="00354389">
            <w:pPr>
              <w:pStyle w:val="TableParagraph"/>
              <w:spacing w:before="4"/>
              <w:rPr>
                <w:color w:val="C00000"/>
                <w:sz w:val="24"/>
                <w:szCs w:val="24"/>
                <w:lang w:val="ru-RU"/>
              </w:rPr>
            </w:pPr>
          </w:p>
          <w:p w:rsidR="00354389" w:rsidRPr="00D27873" w:rsidRDefault="001D0E41">
            <w:pPr>
              <w:pStyle w:val="TableParagraph"/>
              <w:spacing w:before="1"/>
              <w:ind w:left="206"/>
              <w:rPr>
                <w:color w:val="C00000"/>
                <w:sz w:val="24"/>
                <w:szCs w:val="24"/>
              </w:rPr>
            </w:pPr>
            <w:r w:rsidRPr="00D27873">
              <w:rPr>
                <w:color w:val="C00000"/>
                <w:sz w:val="24"/>
                <w:szCs w:val="24"/>
              </w:rPr>
              <w:t>шт.</w:t>
            </w:r>
          </w:p>
        </w:tc>
        <w:tc>
          <w:tcPr>
            <w:tcW w:w="1020" w:type="dxa"/>
          </w:tcPr>
          <w:p w:rsidR="00354389" w:rsidRPr="00D27873" w:rsidRDefault="00354389">
            <w:pPr>
              <w:pStyle w:val="TableParagraph"/>
              <w:spacing w:before="4"/>
              <w:rPr>
                <w:color w:val="C00000"/>
                <w:sz w:val="24"/>
                <w:szCs w:val="24"/>
              </w:rPr>
            </w:pPr>
          </w:p>
          <w:p w:rsidR="00354389" w:rsidRPr="00D27873" w:rsidRDefault="001D0E41">
            <w:pPr>
              <w:pStyle w:val="TableParagraph"/>
              <w:spacing w:before="1"/>
              <w:ind w:left="123" w:right="116"/>
              <w:jc w:val="center"/>
              <w:rPr>
                <w:color w:val="C00000"/>
                <w:sz w:val="24"/>
                <w:szCs w:val="24"/>
              </w:rPr>
            </w:pPr>
            <w:r w:rsidRPr="00D27873">
              <w:rPr>
                <w:color w:val="C00000"/>
                <w:sz w:val="24"/>
                <w:szCs w:val="24"/>
              </w:rPr>
              <w:t>10</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580"/>
        </w:trPr>
        <w:tc>
          <w:tcPr>
            <w:tcW w:w="1385" w:type="dxa"/>
          </w:tcPr>
          <w:p w:rsidR="00354389" w:rsidRPr="00D27873" w:rsidRDefault="00354389">
            <w:pPr>
              <w:pStyle w:val="TableParagraph"/>
              <w:spacing w:before="1"/>
              <w:ind w:left="129"/>
              <w:rPr>
                <w:color w:val="C00000"/>
                <w:sz w:val="24"/>
                <w:szCs w:val="24"/>
              </w:rPr>
            </w:pPr>
          </w:p>
        </w:tc>
        <w:tc>
          <w:tcPr>
            <w:tcW w:w="5493" w:type="dxa"/>
          </w:tcPr>
          <w:p w:rsidR="00354389" w:rsidRPr="00D27873" w:rsidRDefault="001D0E41">
            <w:pPr>
              <w:pStyle w:val="TableParagraph"/>
              <w:tabs>
                <w:tab w:val="left" w:pos="1151"/>
                <w:tab w:val="left" w:pos="2281"/>
                <w:tab w:val="left" w:pos="2684"/>
                <w:tab w:val="left" w:pos="4347"/>
              </w:tabs>
              <w:rPr>
                <w:color w:val="C00000"/>
                <w:sz w:val="24"/>
                <w:szCs w:val="24"/>
                <w:lang w:val="ru-RU"/>
              </w:rPr>
            </w:pPr>
            <w:r w:rsidRPr="00D27873">
              <w:rPr>
                <w:color w:val="C00000"/>
                <w:sz w:val="24"/>
                <w:szCs w:val="24"/>
                <w:lang w:val="ru-RU"/>
              </w:rPr>
              <w:t>Наборы</w:t>
            </w:r>
            <w:r w:rsidRPr="00D27873">
              <w:rPr>
                <w:color w:val="C00000"/>
                <w:sz w:val="24"/>
                <w:szCs w:val="24"/>
                <w:lang w:val="ru-RU"/>
              </w:rPr>
              <w:tab/>
              <w:t>карточек</w:t>
            </w:r>
            <w:r w:rsidRPr="00D27873">
              <w:rPr>
                <w:color w:val="C00000"/>
                <w:sz w:val="24"/>
                <w:szCs w:val="24"/>
                <w:lang w:val="ru-RU"/>
              </w:rPr>
              <w:tab/>
              <w:t>с</w:t>
            </w:r>
            <w:r w:rsidRPr="00D27873">
              <w:rPr>
                <w:color w:val="C00000"/>
                <w:sz w:val="24"/>
                <w:szCs w:val="24"/>
                <w:lang w:val="ru-RU"/>
              </w:rPr>
              <w:tab/>
              <w:t>изображением</w:t>
            </w:r>
            <w:r w:rsidRPr="00D27873">
              <w:rPr>
                <w:color w:val="C00000"/>
                <w:sz w:val="24"/>
                <w:szCs w:val="24"/>
                <w:lang w:val="ru-RU"/>
              </w:rPr>
              <w:tab/>
              <w:t>количества</w:t>
            </w:r>
          </w:p>
          <w:p w:rsidR="00354389" w:rsidRPr="00D27873" w:rsidRDefault="001D0E41">
            <w:pPr>
              <w:pStyle w:val="TableParagraph"/>
              <w:spacing w:before="37"/>
              <w:rPr>
                <w:color w:val="C00000"/>
                <w:sz w:val="24"/>
                <w:szCs w:val="24"/>
                <w:lang w:val="ru-RU"/>
              </w:rPr>
            </w:pPr>
            <w:r w:rsidRPr="00D27873">
              <w:rPr>
                <w:color w:val="C00000"/>
                <w:sz w:val="24"/>
                <w:szCs w:val="24"/>
                <w:lang w:val="ru-RU"/>
              </w:rPr>
              <w:lastRenderedPageBreak/>
              <w:t>предметов</w:t>
            </w:r>
            <w:r w:rsidRPr="00D27873">
              <w:rPr>
                <w:color w:val="C00000"/>
                <w:spacing w:val="-4"/>
                <w:sz w:val="24"/>
                <w:szCs w:val="24"/>
                <w:lang w:val="ru-RU"/>
              </w:rPr>
              <w:t xml:space="preserve"> </w:t>
            </w:r>
            <w:r w:rsidRPr="00D27873">
              <w:rPr>
                <w:color w:val="C00000"/>
                <w:sz w:val="24"/>
                <w:szCs w:val="24"/>
                <w:lang w:val="ru-RU"/>
              </w:rPr>
              <w:t>(от</w:t>
            </w:r>
            <w:r w:rsidRPr="00D27873">
              <w:rPr>
                <w:color w:val="C00000"/>
                <w:spacing w:val="-3"/>
                <w:sz w:val="24"/>
                <w:szCs w:val="24"/>
                <w:lang w:val="ru-RU"/>
              </w:rPr>
              <w:t xml:space="preserve"> </w:t>
            </w:r>
            <w:r w:rsidRPr="00D27873">
              <w:rPr>
                <w:color w:val="C00000"/>
                <w:sz w:val="24"/>
                <w:szCs w:val="24"/>
                <w:lang w:val="ru-RU"/>
              </w:rPr>
              <w:t>1</w:t>
            </w:r>
            <w:r w:rsidRPr="00D27873">
              <w:rPr>
                <w:color w:val="C00000"/>
                <w:spacing w:val="-6"/>
                <w:sz w:val="24"/>
                <w:szCs w:val="24"/>
                <w:lang w:val="ru-RU"/>
              </w:rPr>
              <w:t xml:space="preserve"> </w:t>
            </w:r>
            <w:r w:rsidRPr="00D27873">
              <w:rPr>
                <w:color w:val="C00000"/>
                <w:sz w:val="24"/>
                <w:szCs w:val="24"/>
                <w:lang w:val="ru-RU"/>
              </w:rPr>
              <w:t>до</w:t>
            </w:r>
            <w:r w:rsidRPr="00D27873">
              <w:rPr>
                <w:color w:val="C00000"/>
                <w:spacing w:val="-3"/>
                <w:sz w:val="24"/>
                <w:szCs w:val="24"/>
                <w:lang w:val="ru-RU"/>
              </w:rPr>
              <w:t xml:space="preserve"> </w:t>
            </w:r>
            <w:r w:rsidRPr="00D27873">
              <w:rPr>
                <w:color w:val="C00000"/>
                <w:sz w:val="24"/>
                <w:szCs w:val="24"/>
                <w:lang w:val="ru-RU"/>
              </w:rPr>
              <w:t>10)</w:t>
            </w:r>
            <w:r w:rsidRPr="00D27873">
              <w:rPr>
                <w:color w:val="C00000"/>
                <w:spacing w:val="-3"/>
                <w:sz w:val="24"/>
                <w:szCs w:val="24"/>
                <w:lang w:val="ru-RU"/>
              </w:rPr>
              <w:t xml:space="preserve"> </w:t>
            </w:r>
            <w:r w:rsidRPr="00D27873">
              <w:rPr>
                <w:color w:val="C00000"/>
                <w:sz w:val="24"/>
                <w:szCs w:val="24"/>
                <w:lang w:val="ru-RU"/>
              </w:rPr>
              <w:t>и</w:t>
            </w:r>
            <w:r w:rsidRPr="00D27873">
              <w:rPr>
                <w:color w:val="C00000"/>
                <w:spacing w:val="-3"/>
                <w:sz w:val="24"/>
                <w:szCs w:val="24"/>
                <w:lang w:val="ru-RU"/>
              </w:rPr>
              <w:t xml:space="preserve"> </w:t>
            </w:r>
            <w:r w:rsidRPr="00D27873">
              <w:rPr>
                <w:color w:val="C00000"/>
                <w:sz w:val="24"/>
                <w:szCs w:val="24"/>
                <w:lang w:val="ru-RU"/>
              </w:rPr>
              <w:t>соответствующих</w:t>
            </w:r>
            <w:r w:rsidRPr="00D27873">
              <w:rPr>
                <w:color w:val="C00000"/>
                <w:spacing w:val="-3"/>
                <w:sz w:val="24"/>
                <w:szCs w:val="24"/>
                <w:lang w:val="ru-RU"/>
              </w:rPr>
              <w:t xml:space="preserve"> </w:t>
            </w:r>
            <w:r w:rsidRPr="00D27873">
              <w:rPr>
                <w:color w:val="C00000"/>
                <w:sz w:val="24"/>
                <w:szCs w:val="24"/>
                <w:lang w:val="ru-RU"/>
              </w:rPr>
              <w:t>цифр</w:t>
            </w:r>
          </w:p>
        </w:tc>
        <w:tc>
          <w:tcPr>
            <w:tcW w:w="720" w:type="dxa"/>
          </w:tcPr>
          <w:p w:rsidR="00354389" w:rsidRPr="00D27873" w:rsidRDefault="001D0E41">
            <w:pPr>
              <w:pStyle w:val="TableParagraph"/>
              <w:spacing w:before="134"/>
              <w:ind w:left="206"/>
              <w:rPr>
                <w:color w:val="C00000"/>
                <w:sz w:val="24"/>
                <w:szCs w:val="24"/>
              </w:rPr>
            </w:pPr>
            <w:r w:rsidRPr="00D27873">
              <w:rPr>
                <w:color w:val="C00000"/>
                <w:sz w:val="24"/>
                <w:szCs w:val="24"/>
              </w:rPr>
              <w:lastRenderedPageBreak/>
              <w:t>шт.</w:t>
            </w:r>
          </w:p>
        </w:tc>
        <w:tc>
          <w:tcPr>
            <w:tcW w:w="1020" w:type="dxa"/>
          </w:tcPr>
          <w:p w:rsidR="00354389" w:rsidRPr="00D27873" w:rsidRDefault="001D0E41">
            <w:pPr>
              <w:pStyle w:val="TableParagraph"/>
              <w:spacing w:before="134"/>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292"/>
        </w:trPr>
        <w:tc>
          <w:tcPr>
            <w:tcW w:w="1385" w:type="dxa"/>
          </w:tcPr>
          <w:p w:rsidR="00354389" w:rsidRPr="00D27873" w:rsidRDefault="001D0E41">
            <w:pPr>
              <w:pStyle w:val="TableParagraph"/>
              <w:ind w:left="129"/>
              <w:rPr>
                <w:color w:val="C00000"/>
                <w:sz w:val="24"/>
                <w:szCs w:val="24"/>
              </w:rPr>
            </w:pPr>
            <w:r w:rsidRPr="00D27873">
              <w:rPr>
                <w:color w:val="C00000"/>
                <w:sz w:val="24"/>
                <w:szCs w:val="24"/>
              </w:rPr>
              <w:lastRenderedPageBreak/>
              <w:t>2.6.2.2.161.</w:t>
            </w:r>
          </w:p>
        </w:tc>
        <w:tc>
          <w:tcPr>
            <w:tcW w:w="5493" w:type="dxa"/>
          </w:tcPr>
          <w:p w:rsidR="00354389" w:rsidRPr="00D27873" w:rsidRDefault="001D0E41">
            <w:pPr>
              <w:pStyle w:val="TableParagraph"/>
              <w:rPr>
                <w:color w:val="C00000"/>
                <w:sz w:val="24"/>
                <w:szCs w:val="24"/>
              </w:rPr>
            </w:pPr>
            <w:r w:rsidRPr="00D27873">
              <w:rPr>
                <w:color w:val="C00000"/>
                <w:sz w:val="24"/>
                <w:szCs w:val="24"/>
              </w:rPr>
              <w:t>Наборы</w:t>
            </w:r>
            <w:r w:rsidRPr="00D27873">
              <w:rPr>
                <w:color w:val="C00000"/>
                <w:spacing w:val="-11"/>
                <w:sz w:val="24"/>
                <w:szCs w:val="24"/>
              </w:rPr>
              <w:t xml:space="preserve"> </w:t>
            </w:r>
            <w:r w:rsidRPr="00D27873">
              <w:rPr>
                <w:color w:val="C00000"/>
                <w:sz w:val="24"/>
                <w:szCs w:val="24"/>
              </w:rPr>
              <w:t>кукольной</w:t>
            </w:r>
            <w:r w:rsidRPr="00D27873">
              <w:rPr>
                <w:color w:val="C00000"/>
                <w:spacing w:val="-9"/>
                <w:sz w:val="24"/>
                <w:szCs w:val="24"/>
              </w:rPr>
              <w:t xml:space="preserve"> </w:t>
            </w:r>
            <w:r w:rsidRPr="00D27873">
              <w:rPr>
                <w:color w:val="C00000"/>
                <w:sz w:val="24"/>
                <w:szCs w:val="24"/>
              </w:rPr>
              <w:t>одежды</w:t>
            </w:r>
            <w:r w:rsidRPr="00D27873">
              <w:rPr>
                <w:color w:val="C00000"/>
                <w:spacing w:val="-8"/>
                <w:sz w:val="24"/>
                <w:szCs w:val="24"/>
              </w:rPr>
              <w:t xml:space="preserve"> </w:t>
            </w:r>
            <w:r w:rsidRPr="00D27873">
              <w:rPr>
                <w:color w:val="C00000"/>
                <w:sz w:val="24"/>
                <w:szCs w:val="24"/>
              </w:rPr>
              <w:t>–</w:t>
            </w:r>
            <w:r w:rsidRPr="00D27873">
              <w:rPr>
                <w:color w:val="C00000"/>
                <w:spacing w:val="-11"/>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2</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580"/>
        </w:trPr>
        <w:tc>
          <w:tcPr>
            <w:tcW w:w="1385" w:type="dxa"/>
          </w:tcPr>
          <w:p w:rsidR="00354389" w:rsidRPr="00D27873" w:rsidRDefault="00354389">
            <w:pPr>
              <w:pStyle w:val="TableParagraph"/>
              <w:spacing w:before="4"/>
              <w:rPr>
                <w:color w:val="C00000"/>
                <w:sz w:val="24"/>
                <w:szCs w:val="24"/>
              </w:rPr>
            </w:pPr>
          </w:p>
          <w:p w:rsidR="00354389" w:rsidRPr="00D27873" w:rsidRDefault="001D0E41">
            <w:pPr>
              <w:pStyle w:val="TableParagraph"/>
              <w:spacing w:before="1"/>
              <w:ind w:left="129"/>
              <w:rPr>
                <w:color w:val="C00000"/>
                <w:sz w:val="24"/>
                <w:szCs w:val="24"/>
              </w:rPr>
            </w:pPr>
            <w:r w:rsidRPr="00D27873">
              <w:rPr>
                <w:color w:val="C00000"/>
                <w:sz w:val="24"/>
                <w:szCs w:val="24"/>
              </w:rPr>
              <w:t>2.6.2.2.162.</w:t>
            </w: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Наборы</w:t>
            </w:r>
            <w:r w:rsidRPr="00D27873">
              <w:rPr>
                <w:color w:val="C00000"/>
                <w:spacing w:val="38"/>
                <w:sz w:val="24"/>
                <w:szCs w:val="24"/>
                <w:lang w:val="ru-RU"/>
              </w:rPr>
              <w:t xml:space="preserve"> </w:t>
            </w:r>
            <w:r w:rsidRPr="00D27873">
              <w:rPr>
                <w:color w:val="C00000"/>
                <w:sz w:val="24"/>
                <w:szCs w:val="24"/>
                <w:lang w:val="ru-RU"/>
              </w:rPr>
              <w:t>лото</w:t>
            </w:r>
            <w:r w:rsidRPr="00D27873">
              <w:rPr>
                <w:color w:val="C00000"/>
                <w:spacing w:val="38"/>
                <w:sz w:val="24"/>
                <w:szCs w:val="24"/>
                <w:lang w:val="ru-RU"/>
              </w:rPr>
              <w:t xml:space="preserve"> </w:t>
            </w:r>
            <w:r w:rsidRPr="00D27873">
              <w:rPr>
                <w:color w:val="C00000"/>
                <w:sz w:val="24"/>
                <w:szCs w:val="24"/>
                <w:lang w:val="ru-RU"/>
              </w:rPr>
              <w:t>по</w:t>
            </w:r>
            <w:r w:rsidRPr="00D27873">
              <w:rPr>
                <w:color w:val="C00000"/>
                <w:spacing w:val="37"/>
                <w:sz w:val="24"/>
                <w:szCs w:val="24"/>
                <w:lang w:val="ru-RU"/>
              </w:rPr>
              <w:t xml:space="preserve"> </w:t>
            </w:r>
            <w:r w:rsidRPr="00D27873">
              <w:rPr>
                <w:color w:val="C00000"/>
                <w:sz w:val="24"/>
                <w:szCs w:val="24"/>
                <w:lang w:val="ru-RU"/>
              </w:rPr>
              <w:t>различным</w:t>
            </w:r>
            <w:r w:rsidRPr="00D27873">
              <w:rPr>
                <w:color w:val="C00000"/>
                <w:spacing w:val="39"/>
                <w:sz w:val="24"/>
                <w:szCs w:val="24"/>
                <w:lang w:val="ru-RU"/>
              </w:rPr>
              <w:t xml:space="preserve"> </w:t>
            </w:r>
            <w:r w:rsidRPr="00D27873">
              <w:rPr>
                <w:color w:val="C00000"/>
                <w:sz w:val="24"/>
                <w:szCs w:val="24"/>
                <w:lang w:val="ru-RU"/>
              </w:rPr>
              <w:t>тематикам,</w:t>
            </w:r>
            <w:r w:rsidRPr="00D27873">
              <w:rPr>
                <w:color w:val="C00000"/>
                <w:spacing w:val="38"/>
                <w:sz w:val="24"/>
                <w:szCs w:val="24"/>
                <w:lang w:val="ru-RU"/>
              </w:rPr>
              <w:t xml:space="preserve"> </w:t>
            </w:r>
            <w:r w:rsidRPr="00D27873">
              <w:rPr>
                <w:color w:val="C00000"/>
                <w:sz w:val="24"/>
                <w:szCs w:val="24"/>
                <w:lang w:val="ru-RU"/>
              </w:rPr>
              <w:t>включая</w:t>
            </w:r>
            <w:r w:rsidRPr="00D27873">
              <w:rPr>
                <w:color w:val="C00000"/>
                <w:spacing w:val="37"/>
                <w:sz w:val="24"/>
                <w:szCs w:val="24"/>
                <w:lang w:val="ru-RU"/>
              </w:rPr>
              <w:t xml:space="preserve"> </w:t>
            </w:r>
            <w:r w:rsidRPr="00D27873">
              <w:rPr>
                <w:color w:val="C00000"/>
                <w:sz w:val="24"/>
                <w:szCs w:val="24"/>
                <w:lang w:val="ru-RU"/>
              </w:rPr>
              <w:t>тему</w:t>
            </w:r>
          </w:p>
          <w:p w:rsidR="00354389" w:rsidRPr="00D27873" w:rsidRDefault="001D0E41">
            <w:pPr>
              <w:pStyle w:val="TableParagraph"/>
              <w:spacing w:before="37"/>
              <w:rPr>
                <w:color w:val="C00000"/>
                <w:sz w:val="24"/>
                <w:szCs w:val="24"/>
              </w:rPr>
            </w:pPr>
            <w:r w:rsidRPr="00D27873">
              <w:rPr>
                <w:color w:val="C00000"/>
                <w:sz w:val="24"/>
                <w:szCs w:val="24"/>
              </w:rPr>
              <w:t>«последовательные</w:t>
            </w:r>
            <w:r w:rsidRPr="00D27873">
              <w:rPr>
                <w:color w:val="C00000"/>
                <w:spacing w:val="-7"/>
                <w:sz w:val="24"/>
                <w:szCs w:val="24"/>
              </w:rPr>
              <w:t xml:space="preserve"> </w:t>
            </w:r>
            <w:r w:rsidRPr="00D27873">
              <w:rPr>
                <w:color w:val="C00000"/>
                <w:sz w:val="24"/>
                <w:szCs w:val="24"/>
              </w:rPr>
              <w:t>числа»</w:t>
            </w:r>
            <w:r w:rsidRPr="00D27873">
              <w:rPr>
                <w:color w:val="C00000"/>
                <w:spacing w:val="-7"/>
                <w:sz w:val="24"/>
                <w:szCs w:val="24"/>
              </w:rPr>
              <w:t xml:space="preserve"> </w:t>
            </w:r>
            <w:r w:rsidRPr="00D27873">
              <w:rPr>
                <w:color w:val="C00000"/>
                <w:sz w:val="24"/>
                <w:szCs w:val="24"/>
              </w:rPr>
              <w:t>-</w:t>
            </w:r>
            <w:r w:rsidRPr="00D27873">
              <w:rPr>
                <w:color w:val="C00000"/>
                <w:spacing w:val="-8"/>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spacing w:before="134"/>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4"/>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2.6.2.2.164.</w:t>
            </w:r>
          </w:p>
        </w:tc>
        <w:tc>
          <w:tcPr>
            <w:tcW w:w="5493" w:type="dxa"/>
          </w:tcPr>
          <w:p w:rsidR="00354389" w:rsidRPr="00D27873" w:rsidRDefault="001D0E41">
            <w:pPr>
              <w:pStyle w:val="TableParagraph"/>
              <w:rPr>
                <w:color w:val="C00000"/>
                <w:sz w:val="24"/>
                <w:szCs w:val="24"/>
              </w:rPr>
            </w:pPr>
            <w:r w:rsidRPr="00D27873">
              <w:rPr>
                <w:color w:val="C00000"/>
                <w:sz w:val="24"/>
                <w:szCs w:val="24"/>
              </w:rPr>
              <w:t>Наборы</w:t>
            </w:r>
            <w:r w:rsidRPr="00D27873">
              <w:rPr>
                <w:color w:val="C00000"/>
                <w:spacing w:val="-5"/>
                <w:sz w:val="24"/>
                <w:szCs w:val="24"/>
              </w:rPr>
              <w:t xml:space="preserve"> </w:t>
            </w:r>
            <w:r w:rsidRPr="00D27873">
              <w:rPr>
                <w:color w:val="C00000"/>
                <w:sz w:val="24"/>
                <w:szCs w:val="24"/>
              </w:rPr>
              <w:t>пазлов</w:t>
            </w:r>
            <w:r w:rsidRPr="00D27873">
              <w:rPr>
                <w:color w:val="C00000"/>
                <w:spacing w:val="-7"/>
                <w:sz w:val="24"/>
                <w:szCs w:val="24"/>
              </w:rPr>
              <w:t xml:space="preserve"> </w:t>
            </w:r>
            <w:r w:rsidRPr="00D27873">
              <w:rPr>
                <w:color w:val="C00000"/>
                <w:sz w:val="24"/>
                <w:szCs w:val="24"/>
              </w:rPr>
              <w:t>–</w:t>
            </w:r>
            <w:r w:rsidRPr="00D27873">
              <w:rPr>
                <w:color w:val="C00000"/>
                <w:spacing w:val="-5"/>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2.6.2.2.165.</w:t>
            </w: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Наборы</w:t>
            </w:r>
            <w:r w:rsidRPr="00D27873">
              <w:rPr>
                <w:color w:val="C00000"/>
                <w:spacing w:val="-11"/>
                <w:sz w:val="24"/>
                <w:szCs w:val="24"/>
                <w:lang w:val="ru-RU"/>
              </w:rPr>
              <w:t xml:space="preserve"> </w:t>
            </w:r>
            <w:r w:rsidRPr="00D27873">
              <w:rPr>
                <w:color w:val="C00000"/>
                <w:sz w:val="24"/>
                <w:szCs w:val="24"/>
                <w:lang w:val="ru-RU"/>
              </w:rPr>
              <w:t>пальчиковых</w:t>
            </w:r>
            <w:r w:rsidRPr="00D27873">
              <w:rPr>
                <w:color w:val="C00000"/>
                <w:spacing w:val="-10"/>
                <w:sz w:val="24"/>
                <w:szCs w:val="24"/>
                <w:lang w:val="ru-RU"/>
              </w:rPr>
              <w:t xml:space="preserve"> </w:t>
            </w:r>
            <w:r w:rsidRPr="00D27873">
              <w:rPr>
                <w:color w:val="C00000"/>
                <w:sz w:val="24"/>
                <w:szCs w:val="24"/>
                <w:lang w:val="ru-RU"/>
              </w:rPr>
              <w:t>кукол</w:t>
            </w:r>
            <w:r w:rsidRPr="00D27873">
              <w:rPr>
                <w:color w:val="C00000"/>
                <w:spacing w:val="-11"/>
                <w:sz w:val="24"/>
                <w:szCs w:val="24"/>
                <w:lang w:val="ru-RU"/>
              </w:rPr>
              <w:t xml:space="preserve"> </w:t>
            </w:r>
            <w:r w:rsidRPr="00D27873">
              <w:rPr>
                <w:color w:val="C00000"/>
                <w:sz w:val="24"/>
                <w:szCs w:val="24"/>
                <w:lang w:val="ru-RU"/>
              </w:rPr>
              <w:t>по</w:t>
            </w:r>
            <w:r w:rsidRPr="00D27873">
              <w:rPr>
                <w:color w:val="C00000"/>
                <w:spacing w:val="-10"/>
                <w:sz w:val="24"/>
                <w:szCs w:val="24"/>
                <w:lang w:val="ru-RU"/>
              </w:rPr>
              <w:t xml:space="preserve"> </w:t>
            </w:r>
            <w:r w:rsidRPr="00D27873">
              <w:rPr>
                <w:color w:val="C00000"/>
                <w:sz w:val="24"/>
                <w:szCs w:val="24"/>
                <w:lang w:val="ru-RU"/>
              </w:rPr>
              <w:t>сказкам</w:t>
            </w:r>
            <w:r w:rsidRPr="00D27873">
              <w:rPr>
                <w:color w:val="C00000"/>
                <w:spacing w:val="-11"/>
                <w:sz w:val="24"/>
                <w:szCs w:val="24"/>
                <w:lang w:val="ru-RU"/>
              </w:rPr>
              <w:t xml:space="preserve"> </w:t>
            </w:r>
            <w:r w:rsidRPr="00D27873">
              <w:rPr>
                <w:color w:val="C00000"/>
                <w:sz w:val="24"/>
                <w:szCs w:val="24"/>
                <w:lang w:val="ru-RU"/>
              </w:rPr>
              <w:t>–</w:t>
            </w:r>
            <w:r w:rsidRPr="00D27873">
              <w:rPr>
                <w:color w:val="C00000"/>
                <w:spacing w:val="-13"/>
                <w:sz w:val="24"/>
                <w:szCs w:val="24"/>
                <w:lang w:val="ru-RU"/>
              </w:rPr>
              <w:t xml:space="preserve"> </w:t>
            </w:r>
            <w:r w:rsidRPr="00D27873">
              <w:rPr>
                <w:color w:val="C00000"/>
                <w:sz w:val="24"/>
                <w:szCs w:val="24"/>
                <w:lang w:val="ru-RU"/>
              </w:rPr>
              <w:t>комплект</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4F6392">
        <w:trPr>
          <w:trHeight w:val="582"/>
        </w:trPr>
        <w:tc>
          <w:tcPr>
            <w:tcW w:w="1385"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129"/>
              <w:rPr>
                <w:color w:val="C00000"/>
                <w:sz w:val="24"/>
                <w:szCs w:val="24"/>
              </w:rPr>
            </w:pPr>
            <w:r w:rsidRPr="00D27873">
              <w:rPr>
                <w:color w:val="C00000"/>
                <w:sz w:val="24"/>
                <w:szCs w:val="24"/>
              </w:rPr>
              <w:t>2.6.2.2.166.</w:t>
            </w:r>
          </w:p>
        </w:tc>
        <w:tc>
          <w:tcPr>
            <w:tcW w:w="5493" w:type="dxa"/>
          </w:tcPr>
          <w:p w:rsidR="00354389" w:rsidRPr="00D27873" w:rsidRDefault="001D0E41">
            <w:pPr>
              <w:pStyle w:val="TableParagraph"/>
              <w:spacing w:line="246" w:lineRule="exact"/>
              <w:rPr>
                <w:color w:val="C00000"/>
                <w:sz w:val="24"/>
                <w:szCs w:val="24"/>
                <w:lang w:val="ru-RU"/>
              </w:rPr>
            </w:pPr>
            <w:r w:rsidRPr="00D27873">
              <w:rPr>
                <w:color w:val="C00000"/>
                <w:sz w:val="24"/>
                <w:szCs w:val="24"/>
                <w:lang w:val="ru-RU"/>
              </w:rPr>
              <w:t>Наборы</w:t>
            </w:r>
            <w:r w:rsidRPr="00D27873">
              <w:rPr>
                <w:color w:val="C00000"/>
                <w:spacing w:val="46"/>
                <w:sz w:val="24"/>
                <w:szCs w:val="24"/>
                <w:lang w:val="ru-RU"/>
              </w:rPr>
              <w:t xml:space="preserve"> </w:t>
            </w:r>
            <w:r w:rsidRPr="00D27873">
              <w:rPr>
                <w:color w:val="C00000"/>
                <w:sz w:val="24"/>
                <w:szCs w:val="24"/>
                <w:lang w:val="ru-RU"/>
              </w:rPr>
              <w:t>продуктов,</w:t>
            </w:r>
            <w:r w:rsidRPr="00D27873">
              <w:rPr>
                <w:color w:val="C00000"/>
                <w:spacing w:val="49"/>
                <w:sz w:val="24"/>
                <w:szCs w:val="24"/>
                <w:lang w:val="ru-RU"/>
              </w:rPr>
              <w:t xml:space="preserve"> </w:t>
            </w:r>
            <w:r w:rsidRPr="00D27873">
              <w:rPr>
                <w:color w:val="C00000"/>
                <w:sz w:val="24"/>
                <w:szCs w:val="24"/>
                <w:lang w:val="ru-RU"/>
              </w:rPr>
              <w:t>хлеба,</w:t>
            </w:r>
            <w:r w:rsidRPr="00D27873">
              <w:rPr>
                <w:color w:val="C00000"/>
                <w:spacing w:val="48"/>
                <w:sz w:val="24"/>
                <w:szCs w:val="24"/>
                <w:lang w:val="ru-RU"/>
              </w:rPr>
              <w:t xml:space="preserve"> </w:t>
            </w:r>
            <w:r w:rsidRPr="00D27873">
              <w:rPr>
                <w:color w:val="C00000"/>
                <w:sz w:val="24"/>
                <w:szCs w:val="24"/>
                <w:lang w:val="ru-RU"/>
              </w:rPr>
              <w:t>выпечки,</w:t>
            </w:r>
            <w:r w:rsidRPr="00D27873">
              <w:rPr>
                <w:color w:val="C00000"/>
                <w:spacing w:val="46"/>
                <w:sz w:val="24"/>
                <w:szCs w:val="24"/>
                <w:lang w:val="ru-RU"/>
              </w:rPr>
              <w:t xml:space="preserve"> </w:t>
            </w:r>
            <w:r w:rsidRPr="00D27873">
              <w:rPr>
                <w:color w:val="C00000"/>
                <w:sz w:val="24"/>
                <w:szCs w:val="24"/>
                <w:lang w:val="ru-RU"/>
              </w:rPr>
              <w:t>овощей,</w:t>
            </w:r>
            <w:r w:rsidRPr="00D27873">
              <w:rPr>
                <w:color w:val="C00000"/>
                <w:spacing w:val="46"/>
                <w:sz w:val="24"/>
                <w:szCs w:val="24"/>
                <w:lang w:val="ru-RU"/>
              </w:rPr>
              <w:t xml:space="preserve"> </w:t>
            </w:r>
            <w:r w:rsidRPr="00D27873">
              <w:rPr>
                <w:color w:val="C00000"/>
                <w:sz w:val="24"/>
                <w:szCs w:val="24"/>
                <w:lang w:val="ru-RU"/>
              </w:rPr>
              <w:t>фруктов</w:t>
            </w:r>
          </w:p>
          <w:p w:rsidR="00354389" w:rsidRPr="00D27873" w:rsidRDefault="001D0E41">
            <w:pPr>
              <w:pStyle w:val="TableParagraph"/>
              <w:spacing w:before="37"/>
              <w:rPr>
                <w:color w:val="C00000"/>
                <w:sz w:val="24"/>
                <w:szCs w:val="24"/>
              </w:rPr>
            </w:pPr>
            <w:r w:rsidRPr="00D27873">
              <w:rPr>
                <w:color w:val="C00000"/>
                <w:sz w:val="24"/>
                <w:szCs w:val="24"/>
              </w:rPr>
              <w:t>для</w:t>
            </w:r>
            <w:r w:rsidRPr="00D27873">
              <w:rPr>
                <w:color w:val="C00000"/>
                <w:spacing w:val="-1"/>
                <w:sz w:val="24"/>
                <w:szCs w:val="24"/>
              </w:rPr>
              <w:t xml:space="preserve"> </w:t>
            </w:r>
            <w:r w:rsidRPr="00D27873">
              <w:rPr>
                <w:color w:val="C00000"/>
                <w:sz w:val="24"/>
                <w:szCs w:val="24"/>
              </w:rPr>
              <w:t>сюжетных игр</w:t>
            </w:r>
            <w:r w:rsidRPr="00D27873">
              <w:rPr>
                <w:color w:val="C00000"/>
                <w:spacing w:val="-2"/>
                <w:sz w:val="24"/>
                <w:szCs w:val="24"/>
              </w:rPr>
              <w:t xml:space="preserve"> </w:t>
            </w:r>
            <w:r w:rsidRPr="00D27873">
              <w:rPr>
                <w:color w:val="C00000"/>
                <w:sz w:val="24"/>
                <w:szCs w:val="24"/>
              </w:rPr>
              <w:t>–</w:t>
            </w:r>
            <w:r w:rsidRPr="00D27873">
              <w:rPr>
                <w:color w:val="C00000"/>
                <w:spacing w:val="-1"/>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spacing w:line="246" w:lineRule="exact"/>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line="246" w:lineRule="exact"/>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bl>
    <w:p w:rsidR="00354389" w:rsidRPr="00D27873" w:rsidRDefault="00354389">
      <w:pPr>
        <w:shd w:val="clear" w:color="auto" w:fill="FFFFFF"/>
        <w:spacing w:line="240" w:lineRule="auto"/>
        <w:ind w:firstLine="567"/>
        <w:rPr>
          <w:color w:val="C00000"/>
          <w:sz w:val="24"/>
          <w:szCs w:val="24"/>
          <w:highlight w:val="yellow"/>
        </w:rPr>
      </w:pPr>
    </w:p>
    <w:p w:rsidR="00354389" w:rsidRPr="00D27873" w:rsidRDefault="00354389">
      <w:pPr>
        <w:shd w:val="clear" w:color="auto" w:fill="FFFFFF"/>
        <w:spacing w:line="240" w:lineRule="auto"/>
        <w:ind w:firstLine="567"/>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354389" w:rsidRPr="00D27873" w:rsidTr="00A61DAE">
        <w:trPr>
          <w:trHeight w:val="873"/>
        </w:trPr>
        <w:tc>
          <w:tcPr>
            <w:tcW w:w="1385" w:type="dxa"/>
          </w:tcPr>
          <w:p w:rsidR="00354389" w:rsidRPr="00D27873" w:rsidRDefault="00354389">
            <w:pPr>
              <w:pStyle w:val="TableParagraph"/>
              <w:rPr>
                <w:color w:val="C00000"/>
                <w:sz w:val="24"/>
                <w:szCs w:val="24"/>
              </w:rPr>
            </w:pPr>
          </w:p>
          <w:p w:rsidR="00354389" w:rsidRPr="00D27873" w:rsidRDefault="00354389">
            <w:pPr>
              <w:pStyle w:val="TableParagraph"/>
              <w:spacing w:before="10"/>
              <w:rPr>
                <w:color w:val="C00000"/>
                <w:sz w:val="24"/>
                <w:szCs w:val="24"/>
              </w:rPr>
            </w:pPr>
          </w:p>
          <w:p w:rsidR="00354389" w:rsidRPr="00D27873" w:rsidRDefault="001D0E41">
            <w:pPr>
              <w:pStyle w:val="TableParagraph"/>
              <w:ind w:left="129"/>
              <w:rPr>
                <w:color w:val="C00000"/>
                <w:sz w:val="24"/>
                <w:szCs w:val="24"/>
              </w:rPr>
            </w:pPr>
            <w:r w:rsidRPr="00D27873">
              <w:rPr>
                <w:color w:val="C00000"/>
                <w:sz w:val="24"/>
                <w:szCs w:val="24"/>
              </w:rPr>
              <w:t>2.6.2.2.167.</w:t>
            </w:r>
          </w:p>
        </w:tc>
        <w:tc>
          <w:tcPr>
            <w:tcW w:w="5493" w:type="dxa"/>
          </w:tcPr>
          <w:p w:rsidR="00354389" w:rsidRPr="00D27873" w:rsidRDefault="001D0E41">
            <w:pPr>
              <w:pStyle w:val="TableParagraph"/>
              <w:tabs>
                <w:tab w:val="left" w:pos="1425"/>
                <w:tab w:val="left" w:pos="2485"/>
                <w:tab w:val="left" w:pos="3005"/>
              </w:tabs>
              <w:spacing w:line="276" w:lineRule="auto"/>
              <w:ind w:right="97"/>
              <w:rPr>
                <w:color w:val="C00000"/>
                <w:sz w:val="24"/>
                <w:szCs w:val="24"/>
                <w:lang w:val="ru-RU"/>
              </w:rPr>
            </w:pPr>
            <w:r w:rsidRPr="00D27873">
              <w:rPr>
                <w:color w:val="C00000"/>
                <w:sz w:val="24"/>
                <w:szCs w:val="24"/>
                <w:lang w:val="ru-RU"/>
              </w:rPr>
              <w:t>Наглядные</w:t>
            </w:r>
            <w:r w:rsidRPr="00D27873">
              <w:rPr>
                <w:color w:val="C00000"/>
                <w:sz w:val="24"/>
                <w:szCs w:val="24"/>
                <w:lang w:val="ru-RU"/>
              </w:rPr>
              <w:tab/>
              <w:t>пособия</w:t>
            </w:r>
            <w:r w:rsidRPr="00D27873">
              <w:rPr>
                <w:color w:val="C00000"/>
                <w:sz w:val="24"/>
                <w:szCs w:val="24"/>
                <w:lang w:val="ru-RU"/>
              </w:rPr>
              <w:tab/>
              <w:t>по</w:t>
            </w:r>
            <w:r w:rsidRPr="00D27873">
              <w:rPr>
                <w:color w:val="C00000"/>
                <w:sz w:val="24"/>
                <w:szCs w:val="24"/>
                <w:lang w:val="ru-RU"/>
              </w:rPr>
              <w:tab/>
            </w:r>
            <w:r w:rsidRPr="00D27873">
              <w:rPr>
                <w:color w:val="C00000"/>
                <w:spacing w:val="-1"/>
                <w:sz w:val="24"/>
                <w:szCs w:val="24"/>
                <w:lang w:val="ru-RU"/>
              </w:rPr>
              <w:t>достопримечательностям</w:t>
            </w:r>
            <w:r w:rsidRPr="00D27873">
              <w:rPr>
                <w:color w:val="C00000"/>
                <w:spacing w:val="-52"/>
                <w:sz w:val="24"/>
                <w:szCs w:val="24"/>
                <w:lang w:val="ru-RU"/>
              </w:rPr>
              <w:t xml:space="preserve"> </w:t>
            </w:r>
            <w:r w:rsidRPr="00D27873">
              <w:rPr>
                <w:color w:val="C00000"/>
                <w:sz w:val="24"/>
                <w:szCs w:val="24"/>
                <w:lang w:val="ru-RU"/>
              </w:rPr>
              <w:t>столицы</w:t>
            </w:r>
            <w:r w:rsidRPr="00D27873">
              <w:rPr>
                <w:color w:val="C00000"/>
                <w:spacing w:val="1"/>
                <w:sz w:val="24"/>
                <w:szCs w:val="24"/>
                <w:lang w:val="ru-RU"/>
              </w:rPr>
              <w:t xml:space="preserve"> </w:t>
            </w:r>
            <w:r w:rsidRPr="00D27873">
              <w:rPr>
                <w:color w:val="C00000"/>
                <w:sz w:val="24"/>
                <w:szCs w:val="24"/>
                <w:lang w:val="ru-RU"/>
              </w:rPr>
              <w:t>России Москвы,</w:t>
            </w:r>
            <w:r w:rsidRPr="00D27873">
              <w:rPr>
                <w:color w:val="C00000"/>
                <w:spacing w:val="1"/>
                <w:sz w:val="24"/>
                <w:szCs w:val="24"/>
                <w:lang w:val="ru-RU"/>
              </w:rPr>
              <w:t xml:space="preserve"> </w:t>
            </w:r>
            <w:r w:rsidRPr="00D27873">
              <w:rPr>
                <w:color w:val="C00000"/>
                <w:sz w:val="24"/>
                <w:szCs w:val="24"/>
                <w:lang w:val="ru-RU"/>
              </w:rPr>
              <w:t>городов</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2"/>
                <w:sz w:val="24"/>
                <w:szCs w:val="24"/>
                <w:lang w:val="ru-RU"/>
              </w:rPr>
              <w:t xml:space="preserve"> </w:t>
            </w:r>
            <w:r w:rsidRPr="00D27873">
              <w:rPr>
                <w:color w:val="C00000"/>
                <w:sz w:val="24"/>
                <w:szCs w:val="24"/>
                <w:lang w:val="ru-RU"/>
              </w:rPr>
              <w:t>сёл</w:t>
            </w:r>
            <w:r w:rsidRPr="00D27873">
              <w:rPr>
                <w:color w:val="C00000"/>
                <w:spacing w:val="3"/>
                <w:sz w:val="24"/>
                <w:szCs w:val="24"/>
                <w:lang w:val="ru-RU"/>
              </w:rPr>
              <w:t xml:space="preserve"> </w:t>
            </w:r>
            <w:r w:rsidRPr="00D27873">
              <w:rPr>
                <w:color w:val="C00000"/>
                <w:sz w:val="24"/>
                <w:szCs w:val="24"/>
                <w:lang w:val="ru-RU"/>
              </w:rPr>
              <w:t>малой родины</w:t>
            </w:r>
            <w:r w:rsidRPr="00D27873">
              <w:rPr>
                <w:color w:val="C00000"/>
                <w:spacing w:val="3"/>
                <w:sz w:val="24"/>
                <w:szCs w:val="24"/>
                <w:lang w:val="ru-RU"/>
              </w:rPr>
              <w:t xml:space="preserve"> </w:t>
            </w:r>
            <w:r w:rsidRPr="00D27873">
              <w:rPr>
                <w:color w:val="C00000"/>
                <w:sz w:val="24"/>
                <w:szCs w:val="24"/>
                <w:lang w:val="ru-RU"/>
              </w:rPr>
              <w:t>-</w:t>
            </w:r>
          </w:p>
          <w:p w:rsidR="00354389" w:rsidRPr="00D27873" w:rsidRDefault="001D0E41">
            <w:pPr>
              <w:pStyle w:val="TableParagraph"/>
              <w:spacing w:line="252" w:lineRule="exact"/>
              <w:rPr>
                <w:color w:val="C00000"/>
                <w:sz w:val="24"/>
                <w:szCs w:val="24"/>
              </w:rPr>
            </w:pPr>
            <w:r w:rsidRPr="00D27873">
              <w:rPr>
                <w:color w:val="C00000"/>
                <w:sz w:val="24"/>
                <w:szCs w:val="24"/>
              </w:rPr>
              <w:t>комплект</w:t>
            </w:r>
          </w:p>
        </w:tc>
        <w:tc>
          <w:tcPr>
            <w:tcW w:w="720"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582"/>
        </w:trPr>
        <w:tc>
          <w:tcPr>
            <w:tcW w:w="1385"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129"/>
              <w:rPr>
                <w:color w:val="C00000"/>
                <w:sz w:val="24"/>
                <w:szCs w:val="24"/>
              </w:rPr>
            </w:pPr>
            <w:r w:rsidRPr="00D27873">
              <w:rPr>
                <w:color w:val="C00000"/>
                <w:sz w:val="24"/>
                <w:szCs w:val="24"/>
              </w:rPr>
              <w:t>2.6.2.2.168.</w:t>
            </w: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Наглядные</w:t>
            </w:r>
            <w:r w:rsidRPr="00D27873">
              <w:rPr>
                <w:color w:val="C00000"/>
                <w:spacing w:val="30"/>
                <w:sz w:val="24"/>
                <w:szCs w:val="24"/>
                <w:lang w:val="ru-RU"/>
              </w:rPr>
              <w:t xml:space="preserve"> </w:t>
            </w:r>
            <w:r w:rsidRPr="00D27873">
              <w:rPr>
                <w:color w:val="C00000"/>
                <w:sz w:val="24"/>
                <w:szCs w:val="24"/>
                <w:lang w:val="ru-RU"/>
              </w:rPr>
              <w:t>пособия</w:t>
            </w:r>
            <w:r w:rsidRPr="00D27873">
              <w:rPr>
                <w:color w:val="C00000"/>
                <w:spacing w:val="82"/>
                <w:sz w:val="24"/>
                <w:szCs w:val="24"/>
                <w:lang w:val="ru-RU"/>
              </w:rPr>
              <w:t xml:space="preserve"> </w:t>
            </w:r>
            <w:r w:rsidRPr="00D27873">
              <w:rPr>
                <w:color w:val="C00000"/>
                <w:sz w:val="24"/>
                <w:szCs w:val="24"/>
                <w:lang w:val="ru-RU"/>
              </w:rPr>
              <w:t>по</w:t>
            </w:r>
            <w:r w:rsidRPr="00D27873">
              <w:rPr>
                <w:color w:val="C00000"/>
                <w:spacing w:val="83"/>
                <w:sz w:val="24"/>
                <w:szCs w:val="24"/>
                <w:lang w:val="ru-RU"/>
              </w:rPr>
              <w:t xml:space="preserve"> </w:t>
            </w:r>
            <w:r w:rsidRPr="00D27873">
              <w:rPr>
                <w:color w:val="C00000"/>
                <w:sz w:val="24"/>
                <w:szCs w:val="24"/>
                <w:lang w:val="ru-RU"/>
              </w:rPr>
              <w:t>традиционной</w:t>
            </w:r>
            <w:r w:rsidRPr="00D27873">
              <w:rPr>
                <w:color w:val="C00000"/>
                <w:spacing w:val="83"/>
                <w:sz w:val="24"/>
                <w:szCs w:val="24"/>
                <w:lang w:val="ru-RU"/>
              </w:rPr>
              <w:t xml:space="preserve"> </w:t>
            </w:r>
            <w:r w:rsidRPr="00D27873">
              <w:rPr>
                <w:color w:val="C00000"/>
                <w:sz w:val="24"/>
                <w:szCs w:val="24"/>
                <w:lang w:val="ru-RU"/>
              </w:rPr>
              <w:t>национальной</w:t>
            </w:r>
          </w:p>
          <w:p w:rsidR="00354389" w:rsidRPr="00D27873" w:rsidRDefault="001D0E41">
            <w:pPr>
              <w:pStyle w:val="TableParagraph"/>
              <w:spacing w:before="40"/>
              <w:rPr>
                <w:color w:val="C00000"/>
                <w:sz w:val="24"/>
                <w:szCs w:val="24"/>
                <w:lang w:val="ru-RU"/>
              </w:rPr>
            </w:pPr>
            <w:r w:rsidRPr="00D27873">
              <w:rPr>
                <w:color w:val="C00000"/>
                <w:sz w:val="24"/>
                <w:szCs w:val="24"/>
                <w:lang w:val="ru-RU"/>
              </w:rPr>
              <w:t>одежде</w:t>
            </w:r>
            <w:r w:rsidRPr="00D27873">
              <w:rPr>
                <w:color w:val="C00000"/>
                <w:spacing w:val="-10"/>
                <w:sz w:val="24"/>
                <w:szCs w:val="24"/>
                <w:lang w:val="ru-RU"/>
              </w:rPr>
              <w:t xml:space="preserve"> </w:t>
            </w:r>
            <w:r w:rsidRPr="00D27873">
              <w:rPr>
                <w:color w:val="C00000"/>
                <w:sz w:val="24"/>
                <w:szCs w:val="24"/>
                <w:lang w:val="ru-RU"/>
              </w:rPr>
              <w:t>-</w:t>
            </w:r>
            <w:r w:rsidRPr="00D27873">
              <w:rPr>
                <w:color w:val="C00000"/>
                <w:spacing w:val="-8"/>
                <w:sz w:val="24"/>
                <w:szCs w:val="24"/>
                <w:lang w:val="ru-RU"/>
              </w:rPr>
              <w:t xml:space="preserve"> </w:t>
            </w:r>
            <w:r w:rsidRPr="00D27873">
              <w:rPr>
                <w:color w:val="C00000"/>
                <w:sz w:val="24"/>
                <w:szCs w:val="24"/>
                <w:lang w:val="ru-RU"/>
              </w:rPr>
              <w:t>комплект</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582"/>
        </w:trPr>
        <w:tc>
          <w:tcPr>
            <w:tcW w:w="1385" w:type="dxa"/>
          </w:tcPr>
          <w:p w:rsidR="00354389" w:rsidRPr="00D27873" w:rsidRDefault="00354389">
            <w:pPr>
              <w:pStyle w:val="TableParagraph"/>
              <w:spacing w:before="4"/>
              <w:rPr>
                <w:color w:val="C00000"/>
                <w:sz w:val="24"/>
                <w:szCs w:val="24"/>
              </w:rPr>
            </w:pPr>
          </w:p>
          <w:p w:rsidR="00354389" w:rsidRPr="00D27873" w:rsidRDefault="001D0E41">
            <w:pPr>
              <w:pStyle w:val="TableParagraph"/>
              <w:spacing w:before="1"/>
              <w:ind w:left="129"/>
              <w:rPr>
                <w:color w:val="C00000"/>
                <w:sz w:val="24"/>
                <w:szCs w:val="24"/>
              </w:rPr>
            </w:pPr>
            <w:r w:rsidRPr="00D27873">
              <w:rPr>
                <w:color w:val="C00000"/>
                <w:sz w:val="24"/>
                <w:szCs w:val="24"/>
              </w:rPr>
              <w:t>2.6.2.2.169.</w:t>
            </w: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Наглядные</w:t>
            </w:r>
            <w:r w:rsidRPr="00D27873">
              <w:rPr>
                <w:color w:val="C00000"/>
                <w:spacing w:val="13"/>
                <w:sz w:val="24"/>
                <w:szCs w:val="24"/>
                <w:lang w:val="ru-RU"/>
              </w:rPr>
              <w:t xml:space="preserve"> </w:t>
            </w:r>
            <w:r w:rsidRPr="00D27873">
              <w:rPr>
                <w:color w:val="C00000"/>
                <w:sz w:val="24"/>
                <w:szCs w:val="24"/>
                <w:lang w:val="ru-RU"/>
              </w:rPr>
              <w:t>пособия</w:t>
            </w:r>
            <w:r w:rsidRPr="00D27873">
              <w:rPr>
                <w:color w:val="C00000"/>
                <w:spacing w:val="65"/>
                <w:sz w:val="24"/>
                <w:szCs w:val="24"/>
                <w:lang w:val="ru-RU"/>
              </w:rPr>
              <w:t xml:space="preserve"> </w:t>
            </w:r>
            <w:r w:rsidRPr="00D27873">
              <w:rPr>
                <w:color w:val="C00000"/>
                <w:sz w:val="24"/>
                <w:szCs w:val="24"/>
                <w:lang w:val="ru-RU"/>
              </w:rPr>
              <w:t>символики</w:t>
            </w:r>
            <w:r w:rsidRPr="00D27873">
              <w:rPr>
                <w:color w:val="C00000"/>
                <w:spacing w:val="69"/>
                <w:sz w:val="24"/>
                <w:szCs w:val="24"/>
                <w:lang w:val="ru-RU"/>
              </w:rPr>
              <w:t xml:space="preserve"> </w:t>
            </w:r>
            <w:r w:rsidRPr="00D27873">
              <w:rPr>
                <w:color w:val="C00000"/>
                <w:sz w:val="24"/>
                <w:szCs w:val="24"/>
                <w:lang w:val="ru-RU"/>
              </w:rPr>
              <w:t>России,</w:t>
            </w:r>
            <w:r w:rsidRPr="00D27873">
              <w:rPr>
                <w:color w:val="C00000"/>
                <w:spacing w:val="69"/>
                <w:sz w:val="24"/>
                <w:szCs w:val="24"/>
                <w:lang w:val="ru-RU"/>
              </w:rPr>
              <w:t xml:space="preserve"> </w:t>
            </w:r>
            <w:r w:rsidRPr="00D27873">
              <w:rPr>
                <w:color w:val="C00000"/>
                <w:sz w:val="24"/>
                <w:szCs w:val="24"/>
                <w:lang w:val="ru-RU"/>
              </w:rPr>
              <w:t>в</w:t>
            </w:r>
            <w:r w:rsidRPr="00D27873">
              <w:rPr>
                <w:color w:val="C00000"/>
                <w:spacing w:val="68"/>
                <w:sz w:val="24"/>
                <w:szCs w:val="24"/>
                <w:lang w:val="ru-RU"/>
              </w:rPr>
              <w:t xml:space="preserve"> </w:t>
            </w:r>
            <w:r w:rsidRPr="00D27873">
              <w:rPr>
                <w:color w:val="C00000"/>
                <w:sz w:val="24"/>
                <w:szCs w:val="24"/>
                <w:lang w:val="ru-RU"/>
              </w:rPr>
              <w:t>том</w:t>
            </w:r>
            <w:r w:rsidRPr="00D27873">
              <w:rPr>
                <w:color w:val="C00000"/>
                <w:spacing w:val="67"/>
                <w:sz w:val="24"/>
                <w:szCs w:val="24"/>
                <w:lang w:val="ru-RU"/>
              </w:rPr>
              <w:t xml:space="preserve"> </w:t>
            </w:r>
            <w:r w:rsidRPr="00D27873">
              <w:rPr>
                <w:color w:val="C00000"/>
                <w:sz w:val="24"/>
                <w:szCs w:val="24"/>
                <w:lang w:val="ru-RU"/>
              </w:rPr>
              <w:t>числе</w:t>
            </w:r>
          </w:p>
          <w:p w:rsidR="00354389" w:rsidRPr="00D27873" w:rsidRDefault="001D0E41">
            <w:pPr>
              <w:pStyle w:val="TableParagraph"/>
              <w:spacing w:before="37"/>
              <w:rPr>
                <w:color w:val="C00000"/>
                <w:sz w:val="24"/>
                <w:szCs w:val="24"/>
              </w:rPr>
            </w:pPr>
            <w:r w:rsidRPr="00D27873">
              <w:rPr>
                <w:color w:val="C00000"/>
                <w:spacing w:val="-1"/>
                <w:sz w:val="24"/>
                <w:szCs w:val="24"/>
              </w:rPr>
              <w:t>государственной</w:t>
            </w:r>
            <w:r w:rsidRPr="00D27873">
              <w:rPr>
                <w:color w:val="C00000"/>
                <w:spacing w:val="-10"/>
                <w:sz w:val="24"/>
                <w:szCs w:val="24"/>
              </w:rPr>
              <w:t xml:space="preserve"> </w:t>
            </w:r>
            <w:r w:rsidRPr="00D27873">
              <w:rPr>
                <w:color w:val="C00000"/>
                <w:sz w:val="24"/>
                <w:szCs w:val="24"/>
              </w:rPr>
              <w:t>-</w:t>
            </w:r>
            <w:r w:rsidRPr="00D27873">
              <w:rPr>
                <w:color w:val="C00000"/>
                <w:spacing w:val="-7"/>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A61DAE" w:rsidRPr="00D27873" w:rsidTr="00A61DAE">
        <w:trPr>
          <w:trHeight w:val="580"/>
        </w:trPr>
        <w:tc>
          <w:tcPr>
            <w:tcW w:w="1385" w:type="dxa"/>
          </w:tcPr>
          <w:p w:rsidR="00A61DAE" w:rsidRPr="00D27873" w:rsidRDefault="00A61DAE">
            <w:pPr>
              <w:pStyle w:val="TableParagraph"/>
              <w:spacing w:before="4"/>
              <w:rPr>
                <w:color w:val="C00000"/>
                <w:sz w:val="24"/>
                <w:szCs w:val="24"/>
              </w:rPr>
            </w:pPr>
          </w:p>
          <w:p w:rsidR="00A61DAE" w:rsidRPr="00D27873" w:rsidRDefault="00A61DAE">
            <w:pPr>
              <w:pStyle w:val="TableParagraph"/>
              <w:spacing w:before="1"/>
              <w:ind w:left="129"/>
              <w:rPr>
                <w:color w:val="C00000"/>
                <w:sz w:val="24"/>
                <w:szCs w:val="24"/>
              </w:rPr>
            </w:pPr>
            <w:r w:rsidRPr="00D27873">
              <w:rPr>
                <w:color w:val="C00000"/>
                <w:sz w:val="24"/>
                <w:szCs w:val="24"/>
              </w:rPr>
              <w:t>2.6.2.2.170.</w:t>
            </w:r>
          </w:p>
        </w:tc>
        <w:tc>
          <w:tcPr>
            <w:tcW w:w="5493" w:type="dxa"/>
          </w:tcPr>
          <w:p w:rsidR="00A61DAE" w:rsidRPr="00D27873" w:rsidRDefault="00A61DAE" w:rsidP="001B32AF">
            <w:pPr>
              <w:pStyle w:val="TableParagraph"/>
              <w:rPr>
                <w:color w:val="C00000"/>
                <w:sz w:val="24"/>
                <w:szCs w:val="24"/>
                <w:lang w:val="ru-RU"/>
              </w:rPr>
            </w:pPr>
            <w:r w:rsidRPr="00D27873">
              <w:rPr>
                <w:color w:val="C00000"/>
                <w:sz w:val="24"/>
                <w:szCs w:val="24"/>
                <w:lang w:val="ru-RU"/>
              </w:rPr>
              <w:t>Контейнеры</w:t>
            </w:r>
            <w:r w:rsidRPr="00D27873">
              <w:rPr>
                <w:color w:val="C00000"/>
                <w:spacing w:val="-1"/>
                <w:sz w:val="24"/>
                <w:szCs w:val="24"/>
                <w:lang w:val="ru-RU"/>
              </w:rPr>
              <w:t xml:space="preserve"> </w:t>
            </w:r>
            <w:r w:rsidRPr="00D27873">
              <w:rPr>
                <w:color w:val="C00000"/>
                <w:sz w:val="24"/>
                <w:szCs w:val="24"/>
                <w:lang w:val="ru-RU"/>
              </w:rPr>
              <w:t>большие</w:t>
            </w:r>
            <w:r w:rsidRPr="00D27873">
              <w:rPr>
                <w:color w:val="C00000"/>
                <w:spacing w:val="-1"/>
                <w:sz w:val="24"/>
                <w:szCs w:val="24"/>
                <w:lang w:val="ru-RU"/>
              </w:rPr>
              <w:t xml:space="preserve"> </w:t>
            </w:r>
            <w:r w:rsidRPr="00D27873">
              <w:rPr>
                <w:color w:val="C00000"/>
                <w:sz w:val="24"/>
                <w:szCs w:val="24"/>
                <w:lang w:val="ru-RU"/>
              </w:rPr>
              <w:t>напольные</w:t>
            </w:r>
            <w:r w:rsidRPr="00D27873">
              <w:rPr>
                <w:color w:val="C00000"/>
                <w:spacing w:val="-2"/>
                <w:sz w:val="24"/>
                <w:szCs w:val="24"/>
                <w:lang w:val="ru-RU"/>
              </w:rPr>
              <w:t xml:space="preserve"> </w:t>
            </w:r>
            <w:r w:rsidRPr="00D27873">
              <w:rPr>
                <w:color w:val="C00000"/>
                <w:sz w:val="24"/>
                <w:szCs w:val="24"/>
                <w:lang w:val="ru-RU"/>
              </w:rPr>
              <w:t>для</w:t>
            </w:r>
            <w:r w:rsidRPr="00D27873">
              <w:rPr>
                <w:color w:val="C00000"/>
                <w:spacing w:val="-1"/>
                <w:sz w:val="24"/>
                <w:szCs w:val="24"/>
                <w:lang w:val="ru-RU"/>
              </w:rPr>
              <w:t xml:space="preserve"> </w:t>
            </w:r>
            <w:r w:rsidRPr="00D27873">
              <w:rPr>
                <w:color w:val="C00000"/>
                <w:sz w:val="24"/>
                <w:szCs w:val="24"/>
                <w:lang w:val="ru-RU"/>
              </w:rPr>
              <w:t>хранения</w:t>
            </w:r>
          </w:p>
        </w:tc>
        <w:tc>
          <w:tcPr>
            <w:tcW w:w="720" w:type="dxa"/>
          </w:tcPr>
          <w:p w:rsidR="00A61DAE" w:rsidRPr="00D27873" w:rsidRDefault="00A61DAE">
            <w:pPr>
              <w:pStyle w:val="TableParagraph"/>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rPr>
                <w:color w:val="C00000"/>
                <w:sz w:val="24"/>
                <w:szCs w:val="24"/>
              </w:rPr>
            </w:pPr>
          </w:p>
        </w:tc>
        <w:tc>
          <w:tcPr>
            <w:tcW w:w="1006" w:type="dxa"/>
          </w:tcPr>
          <w:p w:rsidR="00A61DAE" w:rsidRPr="00D27873" w:rsidRDefault="00A61DAE">
            <w:pPr>
              <w:pStyle w:val="TableParagraph"/>
              <w:ind w:left="6"/>
              <w:jc w:val="center"/>
              <w:rPr>
                <w:color w:val="C00000"/>
                <w:sz w:val="24"/>
                <w:szCs w:val="24"/>
              </w:rPr>
            </w:pPr>
            <w:r w:rsidRPr="00D27873">
              <w:rPr>
                <w:color w:val="C00000"/>
                <w:sz w:val="24"/>
                <w:szCs w:val="24"/>
              </w:rPr>
              <w:t>+</w:t>
            </w:r>
          </w:p>
        </w:tc>
      </w:tr>
      <w:tr w:rsidR="00A61DAE" w:rsidRPr="00D27873" w:rsidTr="00A61DAE">
        <w:trPr>
          <w:trHeight w:val="582"/>
        </w:trPr>
        <w:tc>
          <w:tcPr>
            <w:tcW w:w="1385" w:type="dxa"/>
          </w:tcPr>
          <w:p w:rsidR="00A61DAE" w:rsidRPr="00D27873" w:rsidRDefault="00A61DAE">
            <w:pPr>
              <w:pStyle w:val="TableParagraph"/>
              <w:spacing w:before="7"/>
              <w:rPr>
                <w:color w:val="C00000"/>
                <w:sz w:val="24"/>
                <w:szCs w:val="24"/>
              </w:rPr>
            </w:pPr>
          </w:p>
          <w:p w:rsidR="00A61DAE" w:rsidRPr="00D27873" w:rsidRDefault="00A61DAE">
            <w:pPr>
              <w:pStyle w:val="TableParagraph"/>
              <w:ind w:left="129"/>
              <w:rPr>
                <w:color w:val="C00000"/>
                <w:sz w:val="24"/>
                <w:szCs w:val="24"/>
              </w:rPr>
            </w:pPr>
            <w:r w:rsidRPr="00D27873">
              <w:rPr>
                <w:color w:val="C00000"/>
                <w:sz w:val="24"/>
                <w:szCs w:val="24"/>
              </w:rPr>
              <w:t>2.6.2.2.171.</w:t>
            </w:r>
          </w:p>
        </w:tc>
        <w:tc>
          <w:tcPr>
            <w:tcW w:w="5493" w:type="dxa"/>
          </w:tcPr>
          <w:p w:rsidR="00A61DAE" w:rsidRPr="00D27873" w:rsidRDefault="00A61DAE" w:rsidP="001B32AF">
            <w:pPr>
              <w:pStyle w:val="TableParagraph"/>
              <w:tabs>
                <w:tab w:val="left" w:pos="1533"/>
                <w:tab w:val="left" w:pos="2121"/>
                <w:tab w:val="left" w:pos="3251"/>
                <w:tab w:val="left" w:pos="4199"/>
                <w:tab w:val="left" w:pos="5262"/>
              </w:tabs>
              <w:rPr>
                <w:color w:val="C00000"/>
                <w:sz w:val="24"/>
                <w:szCs w:val="24"/>
                <w:lang w:val="ru-RU"/>
              </w:rPr>
            </w:pPr>
            <w:r w:rsidRPr="00D27873">
              <w:rPr>
                <w:color w:val="C00000"/>
                <w:sz w:val="24"/>
                <w:szCs w:val="24"/>
                <w:lang w:val="ru-RU"/>
              </w:rPr>
              <w:t>Контейнеры</w:t>
            </w:r>
            <w:r w:rsidRPr="00D27873">
              <w:rPr>
                <w:color w:val="C00000"/>
                <w:sz w:val="24"/>
                <w:szCs w:val="24"/>
                <w:lang w:val="ru-RU"/>
              </w:rPr>
              <w:tab/>
              <w:t>для</w:t>
            </w:r>
            <w:r w:rsidRPr="00D27873">
              <w:rPr>
                <w:color w:val="C00000"/>
                <w:sz w:val="24"/>
                <w:szCs w:val="24"/>
                <w:lang w:val="ru-RU"/>
              </w:rPr>
              <w:tab/>
              <w:t>хранения</w:t>
            </w:r>
            <w:r w:rsidRPr="00D27873">
              <w:rPr>
                <w:color w:val="C00000"/>
                <w:sz w:val="24"/>
                <w:szCs w:val="24"/>
                <w:lang w:val="ru-RU"/>
              </w:rPr>
              <w:tab/>
              <w:t>мелких</w:t>
            </w:r>
            <w:r w:rsidRPr="00D27873">
              <w:rPr>
                <w:color w:val="C00000"/>
                <w:sz w:val="24"/>
                <w:szCs w:val="24"/>
                <w:lang w:val="ru-RU"/>
              </w:rPr>
              <w:tab/>
              <w:t>игрушек</w:t>
            </w:r>
            <w:r w:rsidRPr="00D27873">
              <w:rPr>
                <w:color w:val="C00000"/>
                <w:sz w:val="24"/>
                <w:szCs w:val="24"/>
                <w:lang w:val="ru-RU"/>
              </w:rPr>
              <w:tab/>
              <w:t>и</w:t>
            </w:r>
          </w:p>
          <w:p w:rsidR="00A61DAE" w:rsidRPr="00D27873" w:rsidRDefault="00A61DAE" w:rsidP="001B32AF">
            <w:pPr>
              <w:pStyle w:val="TableParagraph"/>
              <w:spacing w:before="37"/>
              <w:rPr>
                <w:color w:val="C00000"/>
                <w:sz w:val="24"/>
                <w:szCs w:val="24"/>
              </w:rPr>
            </w:pPr>
            <w:r w:rsidRPr="00D27873">
              <w:rPr>
                <w:color w:val="C00000"/>
                <w:sz w:val="24"/>
                <w:szCs w:val="24"/>
              </w:rPr>
              <w:t>материалов</w:t>
            </w:r>
          </w:p>
        </w:tc>
        <w:tc>
          <w:tcPr>
            <w:tcW w:w="720" w:type="dxa"/>
          </w:tcPr>
          <w:p w:rsidR="00A61DAE" w:rsidRPr="00D27873" w:rsidRDefault="00A61DAE">
            <w:pPr>
              <w:pStyle w:val="TableParagraph"/>
              <w:spacing w:before="137"/>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before="137"/>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ind w:right="444"/>
              <w:jc w:val="right"/>
              <w:rPr>
                <w:color w:val="C00000"/>
                <w:sz w:val="24"/>
                <w:szCs w:val="24"/>
              </w:rPr>
            </w:pPr>
            <w:r w:rsidRPr="00D27873">
              <w:rPr>
                <w:color w:val="C00000"/>
                <w:sz w:val="24"/>
                <w:szCs w:val="24"/>
              </w:rPr>
              <w:t>+</w:t>
            </w:r>
          </w:p>
        </w:tc>
        <w:tc>
          <w:tcPr>
            <w:tcW w:w="1006" w:type="dxa"/>
          </w:tcPr>
          <w:p w:rsidR="00A61DAE" w:rsidRPr="00D27873" w:rsidRDefault="00A61DAE">
            <w:pPr>
              <w:pStyle w:val="TableParagraph"/>
              <w:rPr>
                <w:color w:val="C00000"/>
                <w:sz w:val="24"/>
                <w:szCs w:val="24"/>
              </w:rPr>
            </w:pPr>
          </w:p>
        </w:tc>
      </w:tr>
      <w:tr w:rsidR="00A61DAE" w:rsidRPr="00D27873" w:rsidTr="00A61DAE">
        <w:trPr>
          <w:trHeight w:val="580"/>
        </w:trPr>
        <w:tc>
          <w:tcPr>
            <w:tcW w:w="1385" w:type="dxa"/>
          </w:tcPr>
          <w:p w:rsidR="00A61DAE" w:rsidRPr="00D27873" w:rsidRDefault="00A61DAE">
            <w:pPr>
              <w:pStyle w:val="TableParagraph"/>
              <w:spacing w:before="4"/>
              <w:rPr>
                <w:color w:val="C00000"/>
                <w:sz w:val="24"/>
                <w:szCs w:val="24"/>
              </w:rPr>
            </w:pPr>
          </w:p>
          <w:p w:rsidR="00A61DAE" w:rsidRPr="00D27873" w:rsidRDefault="00A61DAE">
            <w:pPr>
              <w:pStyle w:val="TableParagraph"/>
              <w:spacing w:before="1"/>
              <w:ind w:left="129"/>
              <w:rPr>
                <w:color w:val="C00000"/>
                <w:sz w:val="24"/>
                <w:szCs w:val="24"/>
              </w:rPr>
            </w:pPr>
            <w:r w:rsidRPr="00D27873">
              <w:rPr>
                <w:color w:val="C00000"/>
                <w:sz w:val="24"/>
                <w:szCs w:val="24"/>
              </w:rPr>
              <w:t>2.6.2.2.172.</w:t>
            </w:r>
          </w:p>
        </w:tc>
        <w:tc>
          <w:tcPr>
            <w:tcW w:w="5493" w:type="dxa"/>
          </w:tcPr>
          <w:p w:rsidR="00A61DAE" w:rsidRPr="00D27873" w:rsidRDefault="00A61DAE" w:rsidP="001B32AF">
            <w:pPr>
              <w:pStyle w:val="TableParagraph"/>
              <w:rPr>
                <w:color w:val="C00000"/>
                <w:sz w:val="24"/>
                <w:szCs w:val="24"/>
              </w:rPr>
            </w:pPr>
            <w:r w:rsidRPr="00D27873">
              <w:rPr>
                <w:color w:val="C00000"/>
                <w:sz w:val="24"/>
                <w:szCs w:val="24"/>
              </w:rPr>
              <w:t>Корзинка</w:t>
            </w:r>
            <w:r w:rsidRPr="00D27873">
              <w:rPr>
                <w:color w:val="C00000"/>
                <w:spacing w:val="-1"/>
                <w:sz w:val="24"/>
                <w:szCs w:val="24"/>
              </w:rPr>
              <w:t xml:space="preserve"> </w:t>
            </w:r>
            <w:r w:rsidRPr="00D27873">
              <w:rPr>
                <w:color w:val="C00000"/>
                <w:sz w:val="24"/>
                <w:szCs w:val="24"/>
              </w:rPr>
              <w:t>детская</w:t>
            </w:r>
          </w:p>
        </w:tc>
        <w:tc>
          <w:tcPr>
            <w:tcW w:w="720" w:type="dxa"/>
          </w:tcPr>
          <w:p w:rsidR="00A61DAE" w:rsidRPr="00D27873" w:rsidRDefault="00A61DAE">
            <w:pPr>
              <w:pStyle w:val="TableParagraph"/>
              <w:spacing w:before="137"/>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before="137"/>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ind w:right="444"/>
              <w:jc w:val="right"/>
              <w:rPr>
                <w:color w:val="C00000"/>
                <w:sz w:val="24"/>
                <w:szCs w:val="24"/>
              </w:rPr>
            </w:pPr>
            <w:r w:rsidRPr="00D27873">
              <w:rPr>
                <w:color w:val="C00000"/>
                <w:sz w:val="24"/>
                <w:szCs w:val="24"/>
              </w:rPr>
              <w:t>+</w:t>
            </w:r>
          </w:p>
        </w:tc>
        <w:tc>
          <w:tcPr>
            <w:tcW w:w="1006" w:type="dxa"/>
          </w:tcPr>
          <w:p w:rsidR="00A61DAE" w:rsidRPr="00D27873" w:rsidRDefault="00A61DAE">
            <w:pPr>
              <w:pStyle w:val="TableParagraph"/>
              <w:rPr>
                <w:color w:val="C00000"/>
                <w:sz w:val="24"/>
                <w:szCs w:val="24"/>
              </w:rPr>
            </w:pPr>
          </w:p>
        </w:tc>
      </w:tr>
      <w:tr w:rsidR="00A61DAE" w:rsidRPr="00D27873" w:rsidTr="00A61DAE">
        <w:trPr>
          <w:trHeight w:val="290"/>
        </w:trPr>
        <w:tc>
          <w:tcPr>
            <w:tcW w:w="1385" w:type="dxa"/>
          </w:tcPr>
          <w:p w:rsidR="00A61DAE" w:rsidRPr="00D27873" w:rsidRDefault="00A61DAE">
            <w:pPr>
              <w:pStyle w:val="TableParagraph"/>
              <w:ind w:left="129"/>
              <w:rPr>
                <w:color w:val="C00000"/>
                <w:sz w:val="24"/>
                <w:szCs w:val="24"/>
              </w:rPr>
            </w:pPr>
            <w:r w:rsidRPr="00D27873">
              <w:rPr>
                <w:color w:val="C00000"/>
                <w:sz w:val="24"/>
                <w:szCs w:val="24"/>
              </w:rPr>
              <w:t>2.6.2.2.177.</w:t>
            </w:r>
          </w:p>
        </w:tc>
        <w:tc>
          <w:tcPr>
            <w:tcW w:w="5493" w:type="dxa"/>
          </w:tcPr>
          <w:p w:rsidR="00A61DAE" w:rsidRPr="00D27873" w:rsidRDefault="00A61DAE">
            <w:pPr>
              <w:pStyle w:val="TableParagraph"/>
              <w:rPr>
                <w:color w:val="C00000"/>
                <w:sz w:val="24"/>
                <w:szCs w:val="24"/>
              </w:rPr>
            </w:pPr>
            <w:r w:rsidRPr="00D27873">
              <w:rPr>
                <w:color w:val="C00000"/>
                <w:sz w:val="24"/>
                <w:szCs w:val="24"/>
              </w:rPr>
              <w:t>Перчаточные</w:t>
            </w:r>
            <w:r w:rsidRPr="00D27873">
              <w:rPr>
                <w:color w:val="C00000"/>
                <w:spacing w:val="-13"/>
                <w:sz w:val="24"/>
                <w:szCs w:val="24"/>
              </w:rPr>
              <w:t xml:space="preserve"> </w:t>
            </w:r>
            <w:r w:rsidRPr="00D27873">
              <w:rPr>
                <w:color w:val="C00000"/>
                <w:sz w:val="24"/>
                <w:szCs w:val="24"/>
              </w:rPr>
              <w:t>куклы</w:t>
            </w:r>
            <w:r w:rsidRPr="00D27873">
              <w:rPr>
                <w:color w:val="C00000"/>
                <w:spacing w:val="-13"/>
                <w:sz w:val="24"/>
                <w:szCs w:val="24"/>
              </w:rPr>
              <w:t xml:space="preserve"> </w:t>
            </w:r>
            <w:r w:rsidRPr="00D27873">
              <w:rPr>
                <w:color w:val="C00000"/>
                <w:sz w:val="24"/>
                <w:szCs w:val="24"/>
              </w:rPr>
              <w:t>–</w:t>
            </w:r>
            <w:r w:rsidRPr="00D27873">
              <w:rPr>
                <w:color w:val="C00000"/>
                <w:spacing w:val="-10"/>
                <w:sz w:val="24"/>
                <w:szCs w:val="24"/>
              </w:rPr>
              <w:t xml:space="preserve"> </w:t>
            </w:r>
            <w:r w:rsidRPr="00D27873">
              <w:rPr>
                <w:color w:val="C00000"/>
                <w:sz w:val="24"/>
                <w:szCs w:val="24"/>
              </w:rPr>
              <w:t>комплект</w:t>
            </w:r>
          </w:p>
        </w:tc>
        <w:tc>
          <w:tcPr>
            <w:tcW w:w="720" w:type="dxa"/>
          </w:tcPr>
          <w:p w:rsidR="00A61DAE" w:rsidRPr="00D27873" w:rsidRDefault="00A61DAE">
            <w:pPr>
              <w:pStyle w:val="TableParagraph"/>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ind w:right="444"/>
              <w:jc w:val="right"/>
              <w:rPr>
                <w:color w:val="C00000"/>
                <w:sz w:val="24"/>
                <w:szCs w:val="24"/>
              </w:rPr>
            </w:pPr>
            <w:r w:rsidRPr="00D27873">
              <w:rPr>
                <w:color w:val="C00000"/>
                <w:sz w:val="24"/>
                <w:szCs w:val="24"/>
              </w:rPr>
              <w:t>+</w:t>
            </w:r>
          </w:p>
        </w:tc>
        <w:tc>
          <w:tcPr>
            <w:tcW w:w="1006" w:type="dxa"/>
          </w:tcPr>
          <w:p w:rsidR="00A61DAE" w:rsidRPr="00D27873" w:rsidRDefault="00A61DAE">
            <w:pPr>
              <w:pStyle w:val="TableParagraph"/>
              <w:rPr>
                <w:color w:val="C00000"/>
                <w:sz w:val="24"/>
                <w:szCs w:val="24"/>
              </w:rPr>
            </w:pPr>
          </w:p>
        </w:tc>
      </w:tr>
      <w:tr w:rsidR="00A61DAE" w:rsidRPr="00D27873" w:rsidTr="00A61DAE">
        <w:trPr>
          <w:trHeight w:val="292"/>
        </w:trPr>
        <w:tc>
          <w:tcPr>
            <w:tcW w:w="1385" w:type="dxa"/>
          </w:tcPr>
          <w:p w:rsidR="00A61DAE" w:rsidRPr="00D27873" w:rsidRDefault="00A61DAE">
            <w:pPr>
              <w:pStyle w:val="TableParagraph"/>
              <w:spacing w:line="244" w:lineRule="exact"/>
              <w:ind w:left="129"/>
              <w:rPr>
                <w:color w:val="C00000"/>
                <w:sz w:val="24"/>
                <w:szCs w:val="24"/>
              </w:rPr>
            </w:pPr>
            <w:r w:rsidRPr="00D27873">
              <w:rPr>
                <w:color w:val="C00000"/>
                <w:sz w:val="24"/>
                <w:szCs w:val="24"/>
              </w:rPr>
              <w:t>2.6.2.2.180.</w:t>
            </w:r>
          </w:p>
        </w:tc>
        <w:tc>
          <w:tcPr>
            <w:tcW w:w="5493" w:type="dxa"/>
          </w:tcPr>
          <w:p w:rsidR="00A61DAE" w:rsidRPr="00D27873" w:rsidRDefault="00A61DAE">
            <w:pPr>
              <w:pStyle w:val="TableParagraph"/>
              <w:spacing w:line="244" w:lineRule="exact"/>
              <w:rPr>
                <w:color w:val="C00000"/>
                <w:sz w:val="24"/>
                <w:szCs w:val="24"/>
              </w:rPr>
            </w:pPr>
            <w:r w:rsidRPr="00D27873">
              <w:rPr>
                <w:color w:val="C00000"/>
                <w:sz w:val="24"/>
                <w:szCs w:val="24"/>
              </w:rPr>
              <w:t>Подъемный</w:t>
            </w:r>
            <w:r w:rsidRPr="00D27873">
              <w:rPr>
                <w:color w:val="C00000"/>
                <w:spacing w:val="-9"/>
                <w:sz w:val="24"/>
                <w:szCs w:val="24"/>
              </w:rPr>
              <w:t xml:space="preserve"> </w:t>
            </w:r>
            <w:r w:rsidRPr="00D27873">
              <w:rPr>
                <w:color w:val="C00000"/>
                <w:sz w:val="24"/>
                <w:szCs w:val="24"/>
              </w:rPr>
              <w:t>кран</w:t>
            </w:r>
            <w:r w:rsidRPr="00D27873">
              <w:rPr>
                <w:color w:val="C00000"/>
                <w:spacing w:val="-8"/>
                <w:sz w:val="24"/>
                <w:szCs w:val="24"/>
              </w:rPr>
              <w:t xml:space="preserve"> </w:t>
            </w:r>
            <w:r w:rsidRPr="00D27873">
              <w:rPr>
                <w:color w:val="C00000"/>
                <w:sz w:val="24"/>
                <w:szCs w:val="24"/>
              </w:rPr>
              <w:t>(крупного</w:t>
            </w:r>
            <w:r w:rsidRPr="00D27873">
              <w:rPr>
                <w:color w:val="C00000"/>
                <w:spacing w:val="-5"/>
                <w:sz w:val="24"/>
                <w:szCs w:val="24"/>
              </w:rPr>
              <w:t xml:space="preserve"> </w:t>
            </w:r>
            <w:r w:rsidRPr="00D27873">
              <w:rPr>
                <w:color w:val="C00000"/>
                <w:sz w:val="24"/>
                <w:szCs w:val="24"/>
              </w:rPr>
              <w:t>размера)</w:t>
            </w:r>
          </w:p>
        </w:tc>
        <w:tc>
          <w:tcPr>
            <w:tcW w:w="720" w:type="dxa"/>
          </w:tcPr>
          <w:p w:rsidR="00A61DAE" w:rsidRPr="00D27873" w:rsidRDefault="00A61DAE">
            <w:pPr>
              <w:pStyle w:val="TableParagraph"/>
              <w:spacing w:line="244" w:lineRule="exact"/>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line="244" w:lineRule="exact"/>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rPr>
                <w:color w:val="C00000"/>
                <w:sz w:val="24"/>
                <w:szCs w:val="24"/>
              </w:rPr>
            </w:pPr>
          </w:p>
        </w:tc>
        <w:tc>
          <w:tcPr>
            <w:tcW w:w="1006" w:type="dxa"/>
          </w:tcPr>
          <w:p w:rsidR="00A61DAE" w:rsidRPr="00D27873" w:rsidRDefault="00A61DAE">
            <w:pPr>
              <w:pStyle w:val="TableParagraph"/>
              <w:spacing w:line="244" w:lineRule="exact"/>
              <w:ind w:left="6"/>
              <w:jc w:val="center"/>
              <w:rPr>
                <w:color w:val="C00000"/>
                <w:sz w:val="24"/>
                <w:szCs w:val="24"/>
              </w:rPr>
            </w:pPr>
            <w:r w:rsidRPr="00D27873">
              <w:rPr>
                <w:color w:val="C00000"/>
                <w:sz w:val="24"/>
                <w:szCs w:val="24"/>
              </w:rPr>
              <w:t>+</w:t>
            </w:r>
          </w:p>
        </w:tc>
      </w:tr>
      <w:tr w:rsidR="00A61DAE" w:rsidRPr="00D27873" w:rsidTr="00A61DAE">
        <w:trPr>
          <w:trHeight w:val="292"/>
        </w:trPr>
        <w:tc>
          <w:tcPr>
            <w:tcW w:w="1385" w:type="dxa"/>
          </w:tcPr>
          <w:p w:rsidR="00A61DAE" w:rsidRPr="00D27873" w:rsidRDefault="00A61DAE">
            <w:pPr>
              <w:pStyle w:val="TableParagraph"/>
              <w:spacing w:line="246" w:lineRule="exact"/>
              <w:ind w:left="129"/>
              <w:rPr>
                <w:color w:val="C00000"/>
                <w:sz w:val="24"/>
                <w:szCs w:val="24"/>
              </w:rPr>
            </w:pPr>
            <w:r w:rsidRPr="00D27873">
              <w:rPr>
                <w:color w:val="C00000"/>
                <w:sz w:val="24"/>
                <w:szCs w:val="24"/>
              </w:rPr>
              <w:t>2.6.2.2.182.</w:t>
            </w:r>
          </w:p>
        </w:tc>
        <w:tc>
          <w:tcPr>
            <w:tcW w:w="5493" w:type="dxa"/>
          </w:tcPr>
          <w:p w:rsidR="00A61DAE" w:rsidRPr="00D27873" w:rsidRDefault="00A61DAE">
            <w:pPr>
              <w:pStyle w:val="TableParagraph"/>
              <w:spacing w:line="246" w:lineRule="exact"/>
              <w:rPr>
                <w:color w:val="C00000"/>
                <w:sz w:val="24"/>
                <w:szCs w:val="24"/>
              </w:rPr>
            </w:pPr>
            <w:r w:rsidRPr="00D27873">
              <w:rPr>
                <w:color w:val="C00000"/>
                <w:sz w:val="24"/>
                <w:szCs w:val="24"/>
              </w:rPr>
              <w:t>Приборы</w:t>
            </w:r>
            <w:r w:rsidRPr="00D27873">
              <w:rPr>
                <w:color w:val="C00000"/>
                <w:spacing w:val="-10"/>
                <w:sz w:val="24"/>
                <w:szCs w:val="24"/>
              </w:rPr>
              <w:t xml:space="preserve"> </w:t>
            </w:r>
            <w:r w:rsidRPr="00D27873">
              <w:rPr>
                <w:color w:val="C00000"/>
                <w:sz w:val="24"/>
                <w:szCs w:val="24"/>
              </w:rPr>
              <w:t>домашнего</w:t>
            </w:r>
            <w:r w:rsidRPr="00D27873">
              <w:rPr>
                <w:color w:val="C00000"/>
                <w:spacing w:val="-9"/>
                <w:sz w:val="24"/>
                <w:szCs w:val="24"/>
              </w:rPr>
              <w:t xml:space="preserve"> </w:t>
            </w:r>
            <w:r w:rsidRPr="00D27873">
              <w:rPr>
                <w:color w:val="C00000"/>
                <w:sz w:val="24"/>
                <w:szCs w:val="24"/>
              </w:rPr>
              <w:t>обихода</w:t>
            </w:r>
            <w:r w:rsidRPr="00D27873">
              <w:rPr>
                <w:color w:val="C00000"/>
                <w:spacing w:val="-10"/>
                <w:sz w:val="24"/>
                <w:szCs w:val="24"/>
              </w:rPr>
              <w:t xml:space="preserve"> </w:t>
            </w:r>
            <w:r w:rsidRPr="00D27873">
              <w:rPr>
                <w:color w:val="C00000"/>
                <w:sz w:val="24"/>
                <w:szCs w:val="24"/>
              </w:rPr>
              <w:t>–</w:t>
            </w:r>
            <w:r w:rsidRPr="00D27873">
              <w:rPr>
                <w:color w:val="C00000"/>
                <w:spacing w:val="-9"/>
                <w:sz w:val="24"/>
                <w:szCs w:val="24"/>
              </w:rPr>
              <w:t xml:space="preserve"> </w:t>
            </w:r>
            <w:r w:rsidRPr="00D27873">
              <w:rPr>
                <w:color w:val="C00000"/>
                <w:sz w:val="24"/>
                <w:szCs w:val="24"/>
              </w:rPr>
              <w:t>комплект</w:t>
            </w:r>
          </w:p>
        </w:tc>
        <w:tc>
          <w:tcPr>
            <w:tcW w:w="720" w:type="dxa"/>
          </w:tcPr>
          <w:p w:rsidR="00A61DAE" w:rsidRPr="00D27873" w:rsidRDefault="00A61DAE">
            <w:pPr>
              <w:pStyle w:val="TableParagraph"/>
              <w:spacing w:line="246" w:lineRule="exact"/>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line="246" w:lineRule="exact"/>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A61DAE" w:rsidRPr="00D27873" w:rsidRDefault="00A61DAE">
            <w:pPr>
              <w:pStyle w:val="TableParagraph"/>
              <w:rPr>
                <w:color w:val="C00000"/>
                <w:sz w:val="24"/>
                <w:szCs w:val="24"/>
              </w:rPr>
            </w:pPr>
          </w:p>
        </w:tc>
      </w:tr>
      <w:tr w:rsidR="00A61DAE" w:rsidRPr="00D27873" w:rsidTr="00A61DAE">
        <w:trPr>
          <w:trHeight w:val="873"/>
        </w:trPr>
        <w:tc>
          <w:tcPr>
            <w:tcW w:w="1385" w:type="dxa"/>
          </w:tcPr>
          <w:p w:rsidR="00A61DAE" w:rsidRPr="00D27873" w:rsidRDefault="00A61DAE">
            <w:pPr>
              <w:pStyle w:val="TableParagraph"/>
              <w:rPr>
                <w:color w:val="C00000"/>
                <w:sz w:val="24"/>
                <w:szCs w:val="24"/>
              </w:rPr>
            </w:pPr>
          </w:p>
          <w:p w:rsidR="00A61DAE" w:rsidRPr="00D27873" w:rsidRDefault="00A61DAE">
            <w:pPr>
              <w:pStyle w:val="TableParagraph"/>
              <w:spacing w:before="7"/>
              <w:rPr>
                <w:color w:val="C00000"/>
                <w:sz w:val="24"/>
                <w:szCs w:val="24"/>
              </w:rPr>
            </w:pPr>
          </w:p>
          <w:p w:rsidR="00A61DAE" w:rsidRPr="00D27873" w:rsidRDefault="00A61DAE">
            <w:pPr>
              <w:pStyle w:val="TableParagraph"/>
              <w:ind w:left="129"/>
              <w:rPr>
                <w:color w:val="C00000"/>
                <w:sz w:val="24"/>
                <w:szCs w:val="24"/>
              </w:rPr>
            </w:pPr>
            <w:r w:rsidRPr="00D27873">
              <w:rPr>
                <w:color w:val="C00000"/>
                <w:sz w:val="24"/>
                <w:szCs w:val="24"/>
              </w:rPr>
              <w:t>2.6.2.2.183.</w:t>
            </w:r>
          </w:p>
        </w:tc>
        <w:tc>
          <w:tcPr>
            <w:tcW w:w="5493" w:type="dxa"/>
          </w:tcPr>
          <w:p w:rsidR="00A61DAE" w:rsidRPr="00D27873" w:rsidRDefault="00A61DAE">
            <w:pPr>
              <w:pStyle w:val="TableParagraph"/>
              <w:rPr>
                <w:color w:val="C00000"/>
                <w:sz w:val="24"/>
                <w:szCs w:val="24"/>
                <w:lang w:val="ru-RU"/>
              </w:rPr>
            </w:pPr>
            <w:r w:rsidRPr="00D27873">
              <w:rPr>
                <w:color w:val="C00000"/>
                <w:sz w:val="24"/>
                <w:szCs w:val="24"/>
                <w:lang w:val="ru-RU"/>
              </w:rPr>
              <w:t>Принадлежности</w:t>
            </w:r>
            <w:r w:rsidRPr="00D27873">
              <w:rPr>
                <w:color w:val="C00000"/>
                <w:spacing w:val="18"/>
                <w:sz w:val="24"/>
                <w:szCs w:val="24"/>
                <w:lang w:val="ru-RU"/>
              </w:rPr>
              <w:t xml:space="preserve"> </w:t>
            </w:r>
            <w:r w:rsidRPr="00D27873">
              <w:rPr>
                <w:color w:val="C00000"/>
                <w:sz w:val="24"/>
                <w:szCs w:val="24"/>
                <w:lang w:val="ru-RU"/>
              </w:rPr>
              <w:t>для</w:t>
            </w:r>
            <w:r w:rsidRPr="00D27873">
              <w:rPr>
                <w:color w:val="C00000"/>
                <w:spacing w:val="20"/>
                <w:sz w:val="24"/>
                <w:szCs w:val="24"/>
                <w:lang w:val="ru-RU"/>
              </w:rPr>
              <w:t xml:space="preserve"> </w:t>
            </w:r>
            <w:r w:rsidRPr="00D27873">
              <w:rPr>
                <w:color w:val="C00000"/>
                <w:sz w:val="24"/>
                <w:szCs w:val="24"/>
                <w:lang w:val="ru-RU"/>
              </w:rPr>
              <w:t>работы</w:t>
            </w:r>
            <w:r w:rsidRPr="00D27873">
              <w:rPr>
                <w:color w:val="C00000"/>
                <w:spacing w:val="19"/>
                <w:sz w:val="24"/>
                <w:szCs w:val="24"/>
                <w:lang w:val="ru-RU"/>
              </w:rPr>
              <w:t xml:space="preserve"> </w:t>
            </w:r>
            <w:r w:rsidRPr="00D27873">
              <w:rPr>
                <w:color w:val="C00000"/>
                <w:sz w:val="24"/>
                <w:szCs w:val="24"/>
                <w:lang w:val="ru-RU"/>
              </w:rPr>
              <w:t>на</w:t>
            </w:r>
            <w:r w:rsidRPr="00D27873">
              <w:rPr>
                <w:color w:val="C00000"/>
                <w:spacing w:val="20"/>
                <w:sz w:val="24"/>
                <w:szCs w:val="24"/>
                <w:lang w:val="ru-RU"/>
              </w:rPr>
              <w:t xml:space="preserve"> </w:t>
            </w:r>
            <w:r w:rsidRPr="00D27873">
              <w:rPr>
                <w:color w:val="C00000"/>
                <w:sz w:val="24"/>
                <w:szCs w:val="24"/>
                <w:lang w:val="ru-RU"/>
              </w:rPr>
              <w:t>участке</w:t>
            </w:r>
            <w:r w:rsidRPr="00D27873">
              <w:rPr>
                <w:color w:val="C00000"/>
                <w:spacing w:val="23"/>
                <w:sz w:val="24"/>
                <w:szCs w:val="24"/>
                <w:lang w:val="ru-RU"/>
              </w:rPr>
              <w:t xml:space="preserve"> </w:t>
            </w:r>
            <w:r w:rsidRPr="00D27873">
              <w:rPr>
                <w:color w:val="C00000"/>
                <w:sz w:val="24"/>
                <w:szCs w:val="24"/>
                <w:lang w:val="ru-RU"/>
              </w:rPr>
              <w:t>(тачка,</w:t>
            </w:r>
            <w:r w:rsidRPr="00D27873">
              <w:rPr>
                <w:color w:val="C00000"/>
                <w:spacing w:val="19"/>
                <w:sz w:val="24"/>
                <w:szCs w:val="24"/>
                <w:lang w:val="ru-RU"/>
              </w:rPr>
              <w:t xml:space="preserve"> </w:t>
            </w:r>
            <w:r w:rsidRPr="00D27873">
              <w:rPr>
                <w:color w:val="C00000"/>
                <w:sz w:val="24"/>
                <w:szCs w:val="24"/>
                <w:lang w:val="ru-RU"/>
              </w:rPr>
              <w:t>лопата</w:t>
            </w:r>
          </w:p>
          <w:p w:rsidR="00A61DAE" w:rsidRPr="00D27873" w:rsidRDefault="00A61DAE">
            <w:pPr>
              <w:pStyle w:val="TableParagraph"/>
              <w:spacing w:line="290" w:lineRule="atLeast"/>
              <w:rPr>
                <w:color w:val="C00000"/>
                <w:sz w:val="24"/>
                <w:szCs w:val="24"/>
                <w:lang w:val="ru-RU"/>
              </w:rPr>
            </w:pPr>
            <w:r w:rsidRPr="00D27873">
              <w:rPr>
                <w:color w:val="C00000"/>
                <w:sz w:val="24"/>
                <w:szCs w:val="24"/>
                <w:lang w:val="ru-RU"/>
              </w:rPr>
              <w:t>штыковая,</w:t>
            </w:r>
            <w:r w:rsidRPr="00D27873">
              <w:rPr>
                <w:color w:val="C00000"/>
                <w:spacing w:val="29"/>
                <w:sz w:val="24"/>
                <w:szCs w:val="24"/>
                <w:lang w:val="ru-RU"/>
              </w:rPr>
              <w:t xml:space="preserve"> </w:t>
            </w:r>
            <w:r w:rsidRPr="00D27873">
              <w:rPr>
                <w:color w:val="C00000"/>
                <w:sz w:val="24"/>
                <w:szCs w:val="24"/>
                <w:lang w:val="ru-RU"/>
              </w:rPr>
              <w:t>лопата</w:t>
            </w:r>
            <w:r w:rsidRPr="00D27873">
              <w:rPr>
                <w:color w:val="C00000"/>
                <w:spacing w:val="30"/>
                <w:sz w:val="24"/>
                <w:szCs w:val="24"/>
                <w:lang w:val="ru-RU"/>
              </w:rPr>
              <w:t xml:space="preserve"> </w:t>
            </w:r>
            <w:r w:rsidRPr="00D27873">
              <w:rPr>
                <w:color w:val="C00000"/>
                <w:sz w:val="24"/>
                <w:szCs w:val="24"/>
                <w:lang w:val="ru-RU"/>
              </w:rPr>
              <w:t>совковая,</w:t>
            </w:r>
            <w:r w:rsidRPr="00D27873">
              <w:rPr>
                <w:color w:val="C00000"/>
                <w:spacing w:val="29"/>
                <w:sz w:val="24"/>
                <w:szCs w:val="24"/>
                <w:lang w:val="ru-RU"/>
              </w:rPr>
              <w:t xml:space="preserve"> </w:t>
            </w:r>
            <w:r w:rsidRPr="00D27873">
              <w:rPr>
                <w:color w:val="C00000"/>
                <w:sz w:val="24"/>
                <w:szCs w:val="24"/>
                <w:lang w:val="ru-RU"/>
              </w:rPr>
              <w:t>грабли</w:t>
            </w:r>
            <w:r w:rsidRPr="00D27873">
              <w:rPr>
                <w:color w:val="C00000"/>
                <w:spacing w:val="30"/>
                <w:sz w:val="24"/>
                <w:szCs w:val="24"/>
                <w:lang w:val="ru-RU"/>
              </w:rPr>
              <w:t xml:space="preserve"> </w:t>
            </w:r>
            <w:r w:rsidRPr="00D27873">
              <w:rPr>
                <w:color w:val="C00000"/>
                <w:sz w:val="24"/>
                <w:szCs w:val="24"/>
                <w:lang w:val="ru-RU"/>
              </w:rPr>
              <w:t>веерные,</w:t>
            </w:r>
            <w:r w:rsidRPr="00D27873">
              <w:rPr>
                <w:color w:val="C00000"/>
                <w:spacing w:val="30"/>
                <w:sz w:val="24"/>
                <w:szCs w:val="24"/>
                <w:lang w:val="ru-RU"/>
              </w:rPr>
              <w:t xml:space="preserve"> </w:t>
            </w:r>
            <w:r w:rsidRPr="00D27873">
              <w:rPr>
                <w:color w:val="C00000"/>
                <w:sz w:val="24"/>
                <w:szCs w:val="24"/>
                <w:lang w:val="ru-RU"/>
              </w:rPr>
              <w:t>метла,</w:t>
            </w:r>
            <w:r w:rsidRPr="00D27873">
              <w:rPr>
                <w:color w:val="C00000"/>
                <w:spacing w:val="-52"/>
                <w:sz w:val="24"/>
                <w:szCs w:val="24"/>
                <w:lang w:val="ru-RU"/>
              </w:rPr>
              <w:t xml:space="preserve"> </w:t>
            </w:r>
            <w:r w:rsidRPr="00D27873">
              <w:rPr>
                <w:color w:val="C00000"/>
                <w:sz w:val="24"/>
                <w:szCs w:val="24"/>
                <w:lang w:val="ru-RU"/>
              </w:rPr>
              <w:t>ведро,</w:t>
            </w:r>
            <w:r w:rsidRPr="00D27873">
              <w:rPr>
                <w:color w:val="C00000"/>
                <w:spacing w:val="-1"/>
                <w:sz w:val="24"/>
                <w:szCs w:val="24"/>
                <w:lang w:val="ru-RU"/>
              </w:rPr>
              <w:t xml:space="preserve"> </w:t>
            </w:r>
            <w:r w:rsidRPr="00D27873">
              <w:rPr>
                <w:color w:val="C00000"/>
                <w:sz w:val="24"/>
                <w:szCs w:val="24"/>
                <w:lang w:val="ru-RU"/>
              </w:rPr>
              <w:t>совок)</w:t>
            </w:r>
            <w:r w:rsidRPr="00D27873">
              <w:rPr>
                <w:color w:val="C00000"/>
                <w:spacing w:val="2"/>
                <w:sz w:val="24"/>
                <w:szCs w:val="24"/>
                <w:lang w:val="ru-RU"/>
              </w:rPr>
              <w:t xml:space="preserve"> </w:t>
            </w:r>
            <w:r w:rsidRPr="00D27873">
              <w:rPr>
                <w:color w:val="C00000"/>
                <w:sz w:val="24"/>
                <w:szCs w:val="24"/>
                <w:lang w:val="ru-RU"/>
              </w:rPr>
              <w:t>–</w:t>
            </w:r>
            <w:r w:rsidRPr="00D27873">
              <w:rPr>
                <w:color w:val="C00000"/>
                <w:spacing w:val="-3"/>
                <w:sz w:val="24"/>
                <w:szCs w:val="24"/>
                <w:lang w:val="ru-RU"/>
              </w:rPr>
              <w:t xml:space="preserve"> </w:t>
            </w:r>
            <w:r w:rsidRPr="00D27873">
              <w:rPr>
                <w:color w:val="C00000"/>
                <w:sz w:val="24"/>
                <w:szCs w:val="24"/>
                <w:lang w:val="ru-RU"/>
              </w:rPr>
              <w:t>комплект</w:t>
            </w:r>
          </w:p>
        </w:tc>
        <w:tc>
          <w:tcPr>
            <w:tcW w:w="720" w:type="dxa"/>
          </w:tcPr>
          <w:p w:rsidR="00A61DAE" w:rsidRPr="00D27873" w:rsidRDefault="00A61DAE">
            <w:pPr>
              <w:pStyle w:val="TableParagraph"/>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before="4"/>
              <w:rPr>
                <w:color w:val="C00000"/>
                <w:sz w:val="24"/>
                <w:szCs w:val="24"/>
              </w:rPr>
            </w:pPr>
          </w:p>
          <w:p w:rsidR="00A61DAE" w:rsidRPr="00D27873" w:rsidRDefault="00A61DAE">
            <w:pPr>
              <w:pStyle w:val="TableParagraph"/>
              <w:spacing w:before="1"/>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ind w:right="444"/>
              <w:jc w:val="right"/>
              <w:rPr>
                <w:color w:val="C00000"/>
                <w:sz w:val="24"/>
                <w:szCs w:val="24"/>
              </w:rPr>
            </w:pPr>
            <w:r w:rsidRPr="00D27873">
              <w:rPr>
                <w:color w:val="C00000"/>
                <w:sz w:val="24"/>
                <w:szCs w:val="24"/>
              </w:rPr>
              <w:t>+</w:t>
            </w:r>
          </w:p>
        </w:tc>
        <w:tc>
          <w:tcPr>
            <w:tcW w:w="1006" w:type="dxa"/>
          </w:tcPr>
          <w:p w:rsidR="00A61DAE" w:rsidRPr="00D27873" w:rsidRDefault="00A61DAE">
            <w:pPr>
              <w:pStyle w:val="TableParagraph"/>
              <w:rPr>
                <w:color w:val="C00000"/>
                <w:sz w:val="24"/>
                <w:szCs w:val="24"/>
              </w:rPr>
            </w:pPr>
          </w:p>
        </w:tc>
      </w:tr>
      <w:tr w:rsidR="00A61DAE" w:rsidRPr="00D27873" w:rsidTr="00A61DAE">
        <w:trPr>
          <w:trHeight w:val="581"/>
        </w:trPr>
        <w:tc>
          <w:tcPr>
            <w:tcW w:w="1385" w:type="dxa"/>
          </w:tcPr>
          <w:p w:rsidR="00A61DAE" w:rsidRPr="00D27873" w:rsidRDefault="00A61DAE">
            <w:pPr>
              <w:pStyle w:val="TableParagraph"/>
              <w:spacing w:before="5"/>
              <w:rPr>
                <w:color w:val="C00000"/>
                <w:sz w:val="24"/>
                <w:szCs w:val="24"/>
              </w:rPr>
            </w:pPr>
          </w:p>
          <w:p w:rsidR="00A61DAE" w:rsidRPr="00D27873" w:rsidRDefault="00A61DAE">
            <w:pPr>
              <w:pStyle w:val="TableParagraph"/>
              <w:ind w:left="129"/>
              <w:rPr>
                <w:color w:val="C00000"/>
                <w:sz w:val="24"/>
                <w:szCs w:val="24"/>
              </w:rPr>
            </w:pPr>
            <w:r w:rsidRPr="00D27873">
              <w:rPr>
                <w:color w:val="C00000"/>
                <w:sz w:val="24"/>
                <w:szCs w:val="24"/>
              </w:rPr>
              <w:t>2.6.2.2.186.</w:t>
            </w:r>
          </w:p>
        </w:tc>
        <w:tc>
          <w:tcPr>
            <w:tcW w:w="5493" w:type="dxa"/>
          </w:tcPr>
          <w:p w:rsidR="00A61DAE" w:rsidRPr="00D27873" w:rsidRDefault="00A61DAE">
            <w:pPr>
              <w:pStyle w:val="TableParagraph"/>
              <w:spacing w:line="244" w:lineRule="exact"/>
              <w:rPr>
                <w:color w:val="C00000"/>
                <w:sz w:val="24"/>
                <w:szCs w:val="24"/>
                <w:lang w:val="ru-RU"/>
              </w:rPr>
            </w:pPr>
            <w:r w:rsidRPr="00D27873">
              <w:rPr>
                <w:color w:val="C00000"/>
                <w:sz w:val="24"/>
                <w:szCs w:val="24"/>
                <w:lang w:val="ru-RU"/>
              </w:rPr>
              <w:t>Разрезные</w:t>
            </w:r>
            <w:r w:rsidRPr="00D27873">
              <w:rPr>
                <w:color w:val="C00000"/>
                <w:spacing w:val="46"/>
                <w:sz w:val="24"/>
                <w:szCs w:val="24"/>
                <w:lang w:val="ru-RU"/>
              </w:rPr>
              <w:t xml:space="preserve"> </w:t>
            </w:r>
            <w:r w:rsidRPr="00D27873">
              <w:rPr>
                <w:color w:val="C00000"/>
                <w:sz w:val="24"/>
                <w:szCs w:val="24"/>
                <w:lang w:val="ru-RU"/>
              </w:rPr>
              <w:t>предметные</w:t>
            </w:r>
            <w:r w:rsidRPr="00D27873">
              <w:rPr>
                <w:color w:val="C00000"/>
                <w:spacing w:val="41"/>
                <w:sz w:val="24"/>
                <w:szCs w:val="24"/>
                <w:lang w:val="ru-RU"/>
              </w:rPr>
              <w:t xml:space="preserve"> </w:t>
            </w:r>
            <w:r w:rsidRPr="00D27873">
              <w:rPr>
                <w:color w:val="C00000"/>
                <w:sz w:val="24"/>
                <w:szCs w:val="24"/>
                <w:lang w:val="ru-RU"/>
              </w:rPr>
              <w:t>картинки,</w:t>
            </w:r>
            <w:r w:rsidRPr="00D27873">
              <w:rPr>
                <w:color w:val="C00000"/>
                <w:spacing w:val="43"/>
                <w:sz w:val="24"/>
                <w:szCs w:val="24"/>
                <w:lang w:val="ru-RU"/>
              </w:rPr>
              <w:t xml:space="preserve"> </w:t>
            </w:r>
            <w:r w:rsidRPr="00D27873">
              <w:rPr>
                <w:color w:val="C00000"/>
                <w:sz w:val="24"/>
                <w:szCs w:val="24"/>
                <w:lang w:val="ru-RU"/>
              </w:rPr>
              <w:t>разделенные</w:t>
            </w:r>
            <w:r w:rsidRPr="00D27873">
              <w:rPr>
                <w:color w:val="C00000"/>
                <w:spacing w:val="44"/>
                <w:sz w:val="24"/>
                <w:szCs w:val="24"/>
                <w:lang w:val="ru-RU"/>
              </w:rPr>
              <w:t xml:space="preserve"> </w:t>
            </w:r>
            <w:r w:rsidRPr="00D27873">
              <w:rPr>
                <w:color w:val="C00000"/>
                <w:sz w:val="24"/>
                <w:szCs w:val="24"/>
                <w:lang w:val="ru-RU"/>
              </w:rPr>
              <w:t>на</w:t>
            </w:r>
            <w:r w:rsidRPr="00D27873">
              <w:rPr>
                <w:color w:val="C00000"/>
                <w:spacing w:val="47"/>
                <w:sz w:val="24"/>
                <w:szCs w:val="24"/>
                <w:lang w:val="ru-RU"/>
              </w:rPr>
              <w:t xml:space="preserve"> </w:t>
            </w:r>
            <w:r w:rsidRPr="00D27873">
              <w:rPr>
                <w:color w:val="C00000"/>
                <w:sz w:val="24"/>
                <w:szCs w:val="24"/>
                <w:lang w:val="ru-RU"/>
              </w:rPr>
              <w:t>2–4</w:t>
            </w:r>
          </w:p>
          <w:p w:rsidR="00A61DAE" w:rsidRPr="00D27873" w:rsidRDefault="00A61DAE">
            <w:pPr>
              <w:pStyle w:val="TableParagraph"/>
              <w:spacing w:before="37"/>
              <w:rPr>
                <w:color w:val="C00000"/>
                <w:sz w:val="24"/>
                <w:szCs w:val="24"/>
                <w:lang w:val="ru-RU"/>
              </w:rPr>
            </w:pPr>
            <w:r w:rsidRPr="00D27873">
              <w:rPr>
                <w:color w:val="C00000"/>
                <w:sz w:val="24"/>
                <w:szCs w:val="24"/>
                <w:lang w:val="ru-RU"/>
              </w:rPr>
              <w:t>части</w:t>
            </w:r>
            <w:r w:rsidRPr="00D27873">
              <w:rPr>
                <w:color w:val="C00000"/>
                <w:spacing w:val="-6"/>
                <w:sz w:val="24"/>
                <w:szCs w:val="24"/>
                <w:lang w:val="ru-RU"/>
              </w:rPr>
              <w:t xml:space="preserve"> </w:t>
            </w:r>
            <w:r w:rsidRPr="00D27873">
              <w:rPr>
                <w:color w:val="C00000"/>
                <w:sz w:val="24"/>
                <w:szCs w:val="24"/>
                <w:lang w:val="ru-RU"/>
              </w:rPr>
              <w:t>(по</w:t>
            </w:r>
            <w:r w:rsidRPr="00D27873">
              <w:rPr>
                <w:color w:val="C00000"/>
                <w:spacing w:val="-5"/>
                <w:sz w:val="24"/>
                <w:szCs w:val="24"/>
                <w:lang w:val="ru-RU"/>
              </w:rPr>
              <w:t xml:space="preserve"> </w:t>
            </w:r>
            <w:r w:rsidRPr="00D27873">
              <w:rPr>
                <w:color w:val="C00000"/>
                <w:sz w:val="24"/>
                <w:szCs w:val="24"/>
                <w:lang w:val="ru-RU"/>
              </w:rPr>
              <w:t>вертикали</w:t>
            </w:r>
            <w:r w:rsidRPr="00D27873">
              <w:rPr>
                <w:color w:val="C00000"/>
                <w:spacing w:val="-5"/>
                <w:sz w:val="24"/>
                <w:szCs w:val="24"/>
                <w:lang w:val="ru-RU"/>
              </w:rPr>
              <w:t xml:space="preserve"> </w:t>
            </w:r>
            <w:r w:rsidRPr="00D27873">
              <w:rPr>
                <w:color w:val="C00000"/>
                <w:sz w:val="24"/>
                <w:szCs w:val="24"/>
                <w:lang w:val="ru-RU"/>
              </w:rPr>
              <w:t>и</w:t>
            </w:r>
            <w:r w:rsidRPr="00D27873">
              <w:rPr>
                <w:color w:val="C00000"/>
                <w:spacing w:val="-5"/>
                <w:sz w:val="24"/>
                <w:szCs w:val="24"/>
                <w:lang w:val="ru-RU"/>
              </w:rPr>
              <w:t xml:space="preserve"> </w:t>
            </w:r>
            <w:r w:rsidRPr="00D27873">
              <w:rPr>
                <w:color w:val="C00000"/>
                <w:sz w:val="24"/>
                <w:szCs w:val="24"/>
                <w:lang w:val="ru-RU"/>
              </w:rPr>
              <w:t>горизонтали)</w:t>
            </w:r>
            <w:r w:rsidRPr="00D27873">
              <w:rPr>
                <w:color w:val="C00000"/>
                <w:spacing w:val="-3"/>
                <w:sz w:val="24"/>
                <w:szCs w:val="24"/>
                <w:lang w:val="ru-RU"/>
              </w:rPr>
              <w:t xml:space="preserve"> </w:t>
            </w:r>
            <w:r w:rsidRPr="00D27873">
              <w:rPr>
                <w:color w:val="C00000"/>
                <w:sz w:val="24"/>
                <w:szCs w:val="24"/>
                <w:lang w:val="ru-RU"/>
              </w:rPr>
              <w:t>–</w:t>
            </w:r>
            <w:r w:rsidRPr="00D27873">
              <w:rPr>
                <w:color w:val="C00000"/>
                <w:spacing w:val="-8"/>
                <w:sz w:val="24"/>
                <w:szCs w:val="24"/>
                <w:lang w:val="ru-RU"/>
              </w:rPr>
              <w:t xml:space="preserve"> </w:t>
            </w:r>
            <w:r w:rsidRPr="00D27873">
              <w:rPr>
                <w:color w:val="C00000"/>
                <w:sz w:val="24"/>
                <w:szCs w:val="24"/>
                <w:lang w:val="ru-RU"/>
              </w:rPr>
              <w:t>комплект</w:t>
            </w:r>
          </w:p>
        </w:tc>
        <w:tc>
          <w:tcPr>
            <w:tcW w:w="720" w:type="dxa"/>
          </w:tcPr>
          <w:p w:rsidR="00A61DAE" w:rsidRPr="00D27873" w:rsidRDefault="00A61DAE">
            <w:pPr>
              <w:pStyle w:val="TableParagraph"/>
              <w:spacing w:before="137"/>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before="137"/>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rPr>
                <w:color w:val="C00000"/>
                <w:sz w:val="24"/>
                <w:szCs w:val="24"/>
              </w:rPr>
            </w:pPr>
          </w:p>
        </w:tc>
        <w:tc>
          <w:tcPr>
            <w:tcW w:w="1006" w:type="dxa"/>
          </w:tcPr>
          <w:p w:rsidR="00A61DAE" w:rsidRPr="00D27873" w:rsidRDefault="00A61DAE">
            <w:pPr>
              <w:pStyle w:val="TableParagraph"/>
              <w:spacing w:line="244" w:lineRule="exact"/>
              <w:ind w:left="6"/>
              <w:jc w:val="center"/>
              <w:rPr>
                <w:color w:val="C00000"/>
                <w:sz w:val="24"/>
                <w:szCs w:val="24"/>
              </w:rPr>
            </w:pPr>
            <w:r w:rsidRPr="00D27873">
              <w:rPr>
                <w:color w:val="C00000"/>
                <w:sz w:val="24"/>
                <w:szCs w:val="24"/>
              </w:rPr>
              <w:t>+</w:t>
            </w:r>
          </w:p>
        </w:tc>
      </w:tr>
      <w:tr w:rsidR="00A61DAE" w:rsidRPr="00D27873" w:rsidTr="00A61DAE">
        <w:trPr>
          <w:trHeight w:val="582"/>
        </w:trPr>
        <w:tc>
          <w:tcPr>
            <w:tcW w:w="1385" w:type="dxa"/>
          </w:tcPr>
          <w:p w:rsidR="00A61DAE" w:rsidRPr="00D27873" w:rsidRDefault="00A61DAE">
            <w:pPr>
              <w:pStyle w:val="TableParagraph"/>
              <w:spacing w:before="7"/>
              <w:rPr>
                <w:color w:val="C00000"/>
                <w:sz w:val="24"/>
                <w:szCs w:val="24"/>
              </w:rPr>
            </w:pPr>
          </w:p>
          <w:p w:rsidR="00A61DAE" w:rsidRPr="00D27873" w:rsidRDefault="00A61DAE">
            <w:pPr>
              <w:pStyle w:val="TableParagraph"/>
              <w:ind w:left="129"/>
              <w:rPr>
                <w:color w:val="C00000"/>
                <w:sz w:val="24"/>
                <w:szCs w:val="24"/>
              </w:rPr>
            </w:pPr>
            <w:r w:rsidRPr="00D27873">
              <w:rPr>
                <w:color w:val="C00000"/>
                <w:sz w:val="24"/>
                <w:szCs w:val="24"/>
              </w:rPr>
              <w:t>2.6.2.2.187.</w:t>
            </w:r>
          </w:p>
        </w:tc>
        <w:tc>
          <w:tcPr>
            <w:tcW w:w="5493" w:type="dxa"/>
          </w:tcPr>
          <w:p w:rsidR="00A61DAE" w:rsidRPr="00D27873" w:rsidRDefault="00A61DAE">
            <w:pPr>
              <w:pStyle w:val="TableParagraph"/>
              <w:tabs>
                <w:tab w:val="left" w:pos="1381"/>
                <w:tab w:val="left" w:pos="2646"/>
                <w:tab w:val="left" w:pos="3819"/>
                <w:tab w:val="left" w:pos="4637"/>
              </w:tabs>
              <w:spacing w:line="246" w:lineRule="exact"/>
              <w:rPr>
                <w:color w:val="C00000"/>
                <w:sz w:val="24"/>
                <w:szCs w:val="24"/>
                <w:lang w:val="ru-RU"/>
              </w:rPr>
            </w:pPr>
            <w:r w:rsidRPr="00D27873">
              <w:rPr>
                <w:color w:val="C00000"/>
                <w:sz w:val="24"/>
                <w:szCs w:val="24"/>
                <w:lang w:val="ru-RU"/>
              </w:rPr>
              <w:t>Разрезные</w:t>
            </w:r>
            <w:r w:rsidRPr="00D27873">
              <w:rPr>
                <w:color w:val="C00000"/>
                <w:sz w:val="24"/>
                <w:szCs w:val="24"/>
                <w:lang w:val="ru-RU"/>
              </w:rPr>
              <w:tab/>
              <w:t>сюжетные</w:t>
            </w:r>
            <w:r w:rsidRPr="00D27873">
              <w:rPr>
                <w:color w:val="C00000"/>
                <w:sz w:val="24"/>
                <w:szCs w:val="24"/>
                <w:lang w:val="ru-RU"/>
              </w:rPr>
              <w:tab/>
              <w:t>картинки</w:t>
            </w:r>
            <w:r w:rsidRPr="00D27873">
              <w:rPr>
                <w:color w:val="C00000"/>
                <w:sz w:val="24"/>
                <w:szCs w:val="24"/>
                <w:lang w:val="ru-RU"/>
              </w:rPr>
              <w:tab/>
              <w:t>(8–16</w:t>
            </w:r>
            <w:r w:rsidRPr="00D27873">
              <w:rPr>
                <w:color w:val="C00000"/>
                <w:sz w:val="24"/>
                <w:szCs w:val="24"/>
                <w:lang w:val="ru-RU"/>
              </w:rPr>
              <w:tab/>
              <w:t>частей),</w:t>
            </w:r>
          </w:p>
          <w:p w:rsidR="00A61DAE" w:rsidRPr="00D27873" w:rsidRDefault="00A61DAE">
            <w:pPr>
              <w:pStyle w:val="TableParagraph"/>
              <w:spacing w:before="37"/>
              <w:rPr>
                <w:color w:val="C00000"/>
                <w:sz w:val="24"/>
                <w:szCs w:val="24"/>
                <w:lang w:val="ru-RU"/>
              </w:rPr>
            </w:pPr>
            <w:r w:rsidRPr="00D27873">
              <w:rPr>
                <w:color w:val="C00000"/>
                <w:sz w:val="24"/>
                <w:szCs w:val="24"/>
                <w:lang w:val="ru-RU"/>
              </w:rPr>
              <w:t>разделенные</w:t>
            </w:r>
            <w:r w:rsidRPr="00D27873">
              <w:rPr>
                <w:color w:val="C00000"/>
                <w:spacing w:val="-7"/>
                <w:sz w:val="24"/>
                <w:szCs w:val="24"/>
                <w:lang w:val="ru-RU"/>
              </w:rPr>
              <w:t xml:space="preserve"> </w:t>
            </w:r>
            <w:r w:rsidRPr="00D27873">
              <w:rPr>
                <w:color w:val="C00000"/>
                <w:sz w:val="24"/>
                <w:szCs w:val="24"/>
                <w:lang w:val="ru-RU"/>
              </w:rPr>
              <w:t>прямыми</w:t>
            </w:r>
            <w:r w:rsidRPr="00D27873">
              <w:rPr>
                <w:color w:val="C00000"/>
                <w:spacing w:val="-6"/>
                <w:sz w:val="24"/>
                <w:szCs w:val="24"/>
                <w:lang w:val="ru-RU"/>
              </w:rPr>
              <w:t xml:space="preserve"> </w:t>
            </w:r>
            <w:r w:rsidRPr="00D27873">
              <w:rPr>
                <w:color w:val="C00000"/>
                <w:sz w:val="24"/>
                <w:szCs w:val="24"/>
                <w:lang w:val="ru-RU"/>
              </w:rPr>
              <w:t>и</w:t>
            </w:r>
            <w:r w:rsidRPr="00D27873">
              <w:rPr>
                <w:color w:val="C00000"/>
                <w:spacing w:val="-10"/>
                <w:sz w:val="24"/>
                <w:szCs w:val="24"/>
                <w:lang w:val="ru-RU"/>
              </w:rPr>
              <w:t xml:space="preserve"> </w:t>
            </w:r>
            <w:r w:rsidRPr="00D27873">
              <w:rPr>
                <w:color w:val="C00000"/>
                <w:sz w:val="24"/>
                <w:szCs w:val="24"/>
                <w:lang w:val="ru-RU"/>
              </w:rPr>
              <w:t>изогнутыми</w:t>
            </w:r>
            <w:r w:rsidRPr="00D27873">
              <w:rPr>
                <w:color w:val="C00000"/>
                <w:spacing w:val="-7"/>
                <w:sz w:val="24"/>
                <w:szCs w:val="24"/>
                <w:lang w:val="ru-RU"/>
              </w:rPr>
              <w:t xml:space="preserve"> </w:t>
            </w:r>
            <w:r w:rsidRPr="00D27873">
              <w:rPr>
                <w:color w:val="C00000"/>
                <w:sz w:val="24"/>
                <w:szCs w:val="24"/>
                <w:lang w:val="ru-RU"/>
              </w:rPr>
              <w:t>линиями</w:t>
            </w:r>
            <w:r w:rsidRPr="00D27873">
              <w:rPr>
                <w:color w:val="C00000"/>
                <w:spacing w:val="-7"/>
                <w:sz w:val="24"/>
                <w:szCs w:val="24"/>
                <w:lang w:val="ru-RU"/>
              </w:rPr>
              <w:t xml:space="preserve"> </w:t>
            </w:r>
            <w:r w:rsidRPr="00D27873">
              <w:rPr>
                <w:color w:val="C00000"/>
                <w:sz w:val="24"/>
                <w:szCs w:val="24"/>
                <w:lang w:val="ru-RU"/>
              </w:rPr>
              <w:t>комплект</w:t>
            </w:r>
          </w:p>
        </w:tc>
        <w:tc>
          <w:tcPr>
            <w:tcW w:w="720" w:type="dxa"/>
          </w:tcPr>
          <w:p w:rsidR="00A61DAE" w:rsidRPr="00D27873" w:rsidRDefault="00A61DAE">
            <w:pPr>
              <w:pStyle w:val="TableParagraph"/>
              <w:spacing w:before="137"/>
              <w:ind w:left="206"/>
              <w:rPr>
                <w:color w:val="C00000"/>
                <w:sz w:val="24"/>
                <w:szCs w:val="24"/>
              </w:rPr>
            </w:pPr>
            <w:r w:rsidRPr="00D27873">
              <w:rPr>
                <w:color w:val="C00000"/>
                <w:sz w:val="24"/>
                <w:szCs w:val="24"/>
              </w:rPr>
              <w:t>шт.</w:t>
            </w:r>
          </w:p>
        </w:tc>
        <w:tc>
          <w:tcPr>
            <w:tcW w:w="1020" w:type="dxa"/>
          </w:tcPr>
          <w:p w:rsidR="00A61DAE" w:rsidRPr="00D27873" w:rsidRDefault="00A61DAE">
            <w:pPr>
              <w:pStyle w:val="TableParagraph"/>
              <w:spacing w:before="137"/>
              <w:ind w:left="7"/>
              <w:jc w:val="center"/>
              <w:rPr>
                <w:color w:val="C00000"/>
                <w:sz w:val="24"/>
                <w:szCs w:val="24"/>
              </w:rPr>
            </w:pPr>
            <w:r w:rsidRPr="00D27873">
              <w:rPr>
                <w:color w:val="C00000"/>
                <w:sz w:val="24"/>
                <w:szCs w:val="24"/>
              </w:rPr>
              <w:t>1</w:t>
            </w:r>
          </w:p>
        </w:tc>
        <w:tc>
          <w:tcPr>
            <w:tcW w:w="1035" w:type="dxa"/>
          </w:tcPr>
          <w:p w:rsidR="00A61DAE" w:rsidRPr="00D27873" w:rsidRDefault="00A61DAE">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A61DAE" w:rsidRPr="00D27873" w:rsidRDefault="00A61DAE">
            <w:pPr>
              <w:pStyle w:val="TableParagraph"/>
              <w:rPr>
                <w:color w:val="C00000"/>
                <w:sz w:val="24"/>
                <w:szCs w:val="24"/>
              </w:rPr>
            </w:pPr>
          </w:p>
        </w:tc>
      </w:tr>
    </w:tbl>
    <w:p w:rsidR="00354389" w:rsidRPr="00D27873" w:rsidRDefault="00354389" w:rsidP="004F6392">
      <w:pPr>
        <w:shd w:val="clear" w:color="auto" w:fill="FFFFFF"/>
        <w:spacing w:line="240" w:lineRule="auto"/>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354389" w:rsidRPr="00D27873" w:rsidTr="00F5786F">
        <w:trPr>
          <w:trHeight w:val="1161"/>
        </w:trPr>
        <w:tc>
          <w:tcPr>
            <w:tcW w:w="1385" w:type="dxa"/>
            <w:tcBorders>
              <w:top w:val="single" w:sz="6" w:space="0" w:color="000000"/>
            </w:tcBorders>
          </w:tcPr>
          <w:p w:rsidR="00354389" w:rsidRPr="00D27873" w:rsidRDefault="00354389">
            <w:pPr>
              <w:pStyle w:val="TableParagraph"/>
              <w:rPr>
                <w:color w:val="C00000"/>
                <w:sz w:val="24"/>
                <w:szCs w:val="24"/>
              </w:rPr>
            </w:pPr>
          </w:p>
          <w:p w:rsidR="00354389" w:rsidRPr="00D27873" w:rsidRDefault="00354389">
            <w:pPr>
              <w:pStyle w:val="TableParagraph"/>
              <w:rPr>
                <w:color w:val="C00000"/>
                <w:sz w:val="24"/>
                <w:szCs w:val="24"/>
              </w:rPr>
            </w:pPr>
          </w:p>
          <w:p w:rsidR="00354389" w:rsidRPr="00D27873" w:rsidRDefault="00354389">
            <w:pPr>
              <w:pStyle w:val="TableParagraph"/>
              <w:spacing w:before="10"/>
              <w:rPr>
                <w:color w:val="C00000"/>
                <w:sz w:val="24"/>
                <w:szCs w:val="24"/>
              </w:rPr>
            </w:pPr>
          </w:p>
          <w:p w:rsidR="00354389" w:rsidRPr="00D27873" w:rsidRDefault="001D0E41">
            <w:pPr>
              <w:pStyle w:val="TableParagraph"/>
              <w:spacing w:before="1"/>
              <w:ind w:left="129"/>
              <w:rPr>
                <w:color w:val="C00000"/>
                <w:sz w:val="24"/>
                <w:szCs w:val="24"/>
              </w:rPr>
            </w:pPr>
            <w:r w:rsidRPr="00D27873">
              <w:rPr>
                <w:color w:val="C00000"/>
                <w:sz w:val="24"/>
                <w:szCs w:val="24"/>
              </w:rPr>
              <w:t>2.6.2.2.194.</w:t>
            </w:r>
          </w:p>
        </w:tc>
        <w:tc>
          <w:tcPr>
            <w:tcW w:w="5493" w:type="dxa"/>
            <w:tcBorders>
              <w:top w:val="single" w:sz="6" w:space="0" w:color="000000"/>
            </w:tcBorders>
          </w:tcPr>
          <w:p w:rsidR="00354389" w:rsidRPr="00D27873" w:rsidRDefault="001D0E41">
            <w:pPr>
              <w:pStyle w:val="TableParagraph"/>
              <w:spacing w:line="276" w:lineRule="auto"/>
              <w:ind w:right="96"/>
              <w:jc w:val="both"/>
              <w:rPr>
                <w:color w:val="C00000"/>
                <w:sz w:val="24"/>
                <w:szCs w:val="24"/>
                <w:lang w:val="ru-RU"/>
              </w:rPr>
            </w:pPr>
            <w:r w:rsidRPr="00D27873">
              <w:rPr>
                <w:color w:val="C00000"/>
                <w:sz w:val="24"/>
                <w:szCs w:val="24"/>
                <w:lang w:val="ru-RU"/>
              </w:rPr>
              <w:t>Серии</w:t>
            </w:r>
            <w:r w:rsidRPr="00D27873">
              <w:rPr>
                <w:color w:val="C00000"/>
                <w:spacing w:val="1"/>
                <w:sz w:val="24"/>
                <w:szCs w:val="24"/>
                <w:lang w:val="ru-RU"/>
              </w:rPr>
              <w:t xml:space="preserve"> </w:t>
            </w:r>
            <w:r w:rsidRPr="00D27873">
              <w:rPr>
                <w:color w:val="C00000"/>
                <w:sz w:val="24"/>
                <w:szCs w:val="24"/>
                <w:lang w:val="ru-RU"/>
              </w:rPr>
              <w:t>картинок</w:t>
            </w:r>
            <w:r w:rsidRPr="00D27873">
              <w:rPr>
                <w:color w:val="C00000"/>
                <w:spacing w:val="1"/>
                <w:sz w:val="24"/>
                <w:szCs w:val="24"/>
                <w:lang w:val="ru-RU"/>
              </w:rPr>
              <w:t xml:space="preserve"> </w:t>
            </w:r>
            <w:r w:rsidRPr="00D27873">
              <w:rPr>
                <w:color w:val="C00000"/>
                <w:sz w:val="24"/>
                <w:szCs w:val="24"/>
                <w:lang w:val="ru-RU"/>
              </w:rPr>
              <w:t>(до</w:t>
            </w:r>
            <w:r w:rsidRPr="00D27873">
              <w:rPr>
                <w:color w:val="C00000"/>
                <w:spacing w:val="1"/>
                <w:sz w:val="24"/>
                <w:szCs w:val="24"/>
                <w:lang w:val="ru-RU"/>
              </w:rPr>
              <w:t xml:space="preserve"> </w:t>
            </w:r>
            <w:r w:rsidRPr="00D27873">
              <w:rPr>
                <w:color w:val="C00000"/>
                <w:sz w:val="24"/>
                <w:szCs w:val="24"/>
                <w:lang w:val="ru-RU"/>
              </w:rPr>
              <w:t>6–9)</w:t>
            </w:r>
            <w:r w:rsidRPr="00D27873">
              <w:rPr>
                <w:color w:val="C00000"/>
                <w:spacing w:val="1"/>
                <w:sz w:val="24"/>
                <w:szCs w:val="24"/>
                <w:lang w:val="ru-RU"/>
              </w:rPr>
              <w:t xml:space="preserve"> </w:t>
            </w:r>
            <w:r w:rsidRPr="00D27873">
              <w:rPr>
                <w:color w:val="C00000"/>
                <w:sz w:val="24"/>
                <w:szCs w:val="24"/>
                <w:lang w:val="ru-RU"/>
              </w:rPr>
              <w:t>для</w:t>
            </w:r>
            <w:r w:rsidRPr="00D27873">
              <w:rPr>
                <w:color w:val="C00000"/>
                <w:spacing w:val="1"/>
                <w:sz w:val="24"/>
                <w:szCs w:val="24"/>
                <w:lang w:val="ru-RU"/>
              </w:rPr>
              <w:t xml:space="preserve"> </w:t>
            </w:r>
            <w:r w:rsidRPr="00D27873">
              <w:rPr>
                <w:color w:val="C00000"/>
                <w:sz w:val="24"/>
                <w:szCs w:val="24"/>
                <w:lang w:val="ru-RU"/>
              </w:rPr>
              <w:t>установления</w:t>
            </w:r>
            <w:r w:rsidRPr="00D27873">
              <w:rPr>
                <w:color w:val="C00000"/>
                <w:spacing w:val="1"/>
                <w:sz w:val="24"/>
                <w:szCs w:val="24"/>
                <w:lang w:val="ru-RU"/>
              </w:rPr>
              <w:t xml:space="preserve"> </w:t>
            </w:r>
            <w:r w:rsidRPr="00D27873">
              <w:rPr>
                <w:color w:val="C00000"/>
                <w:sz w:val="24"/>
                <w:szCs w:val="24"/>
                <w:lang w:val="ru-RU"/>
              </w:rPr>
              <w:t>последовательности</w:t>
            </w:r>
            <w:r w:rsidRPr="00D27873">
              <w:rPr>
                <w:color w:val="C00000"/>
                <w:spacing w:val="1"/>
                <w:sz w:val="24"/>
                <w:szCs w:val="24"/>
                <w:lang w:val="ru-RU"/>
              </w:rPr>
              <w:t xml:space="preserve"> </w:t>
            </w:r>
            <w:r w:rsidRPr="00D27873">
              <w:rPr>
                <w:color w:val="C00000"/>
                <w:sz w:val="24"/>
                <w:szCs w:val="24"/>
                <w:lang w:val="ru-RU"/>
              </w:rPr>
              <w:t>событий</w:t>
            </w:r>
            <w:r w:rsidRPr="00D27873">
              <w:rPr>
                <w:color w:val="C00000"/>
                <w:spacing w:val="1"/>
                <w:sz w:val="24"/>
                <w:szCs w:val="24"/>
                <w:lang w:val="ru-RU"/>
              </w:rPr>
              <w:t xml:space="preserve"> </w:t>
            </w:r>
            <w:r w:rsidRPr="00D27873">
              <w:rPr>
                <w:color w:val="C00000"/>
                <w:sz w:val="24"/>
                <w:szCs w:val="24"/>
                <w:lang w:val="ru-RU"/>
              </w:rPr>
              <w:t>(сказочные</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реалистические</w:t>
            </w:r>
            <w:r w:rsidRPr="00D27873">
              <w:rPr>
                <w:color w:val="C00000"/>
                <w:spacing w:val="35"/>
                <w:sz w:val="24"/>
                <w:szCs w:val="24"/>
                <w:lang w:val="ru-RU"/>
              </w:rPr>
              <w:t xml:space="preserve"> </w:t>
            </w:r>
            <w:r w:rsidRPr="00D27873">
              <w:rPr>
                <w:color w:val="C00000"/>
                <w:sz w:val="24"/>
                <w:szCs w:val="24"/>
                <w:lang w:val="ru-RU"/>
              </w:rPr>
              <w:t>истории,</w:t>
            </w:r>
            <w:r w:rsidRPr="00D27873">
              <w:rPr>
                <w:color w:val="C00000"/>
                <w:spacing w:val="33"/>
                <w:sz w:val="24"/>
                <w:szCs w:val="24"/>
                <w:lang w:val="ru-RU"/>
              </w:rPr>
              <w:t xml:space="preserve"> </w:t>
            </w:r>
            <w:r w:rsidRPr="00D27873">
              <w:rPr>
                <w:color w:val="C00000"/>
                <w:sz w:val="24"/>
                <w:szCs w:val="24"/>
                <w:lang w:val="ru-RU"/>
              </w:rPr>
              <w:t>юмористические</w:t>
            </w:r>
            <w:r w:rsidRPr="00D27873">
              <w:rPr>
                <w:color w:val="C00000"/>
                <w:spacing w:val="36"/>
                <w:sz w:val="24"/>
                <w:szCs w:val="24"/>
                <w:lang w:val="ru-RU"/>
              </w:rPr>
              <w:t xml:space="preserve"> </w:t>
            </w:r>
            <w:r w:rsidRPr="00D27873">
              <w:rPr>
                <w:color w:val="C00000"/>
                <w:sz w:val="24"/>
                <w:szCs w:val="24"/>
                <w:lang w:val="ru-RU"/>
              </w:rPr>
              <w:t>ситуации)</w:t>
            </w:r>
            <w:r w:rsidRPr="00D27873">
              <w:rPr>
                <w:color w:val="C00000"/>
                <w:spacing w:val="40"/>
                <w:sz w:val="24"/>
                <w:szCs w:val="24"/>
                <w:lang w:val="ru-RU"/>
              </w:rPr>
              <w:t xml:space="preserve"> </w:t>
            </w:r>
            <w:r w:rsidRPr="00D27873">
              <w:rPr>
                <w:color w:val="C00000"/>
                <w:sz w:val="24"/>
                <w:szCs w:val="24"/>
                <w:lang w:val="ru-RU"/>
              </w:rPr>
              <w:t>-</w:t>
            </w:r>
          </w:p>
          <w:p w:rsidR="00354389" w:rsidRPr="001B32AF" w:rsidRDefault="00354389">
            <w:pPr>
              <w:pStyle w:val="TableParagraph"/>
              <w:rPr>
                <w:color w:val="C00000"/>
                <w:sz w:val="24"/>
                <w:szCs w:val="24"/>
                <w:lang w:val="ru-RU"/>
              </w:rPr>
            </w:pPr>
          </w:p>
        </w:tc>
        <w:tc>
          <w:tcPr>
            <w:tcW w:w="720" w:type="dxa"/>
            <w:tcBorders>
              <w:top w:val="single" w:sz="6" w:space="0" w:color="000000"/>
            </w:tcBorders>
          </w:tcPr>
          <w:p w:rsidR="00354389" w:rsidRPr="001B32AF" w:rsidRDefault="00354389">
            <w:pPr>
              <w:pStyle w:val="TableParagraph"/>
              <w:rPr>
                <w:color w:val="C00000"/>
                <w:sz w:val="24"/>
                <w:szCs w:val="24"/>
                <w:lang w:val="ru-RU"/>
              </w:rPr>
            </w:pPr>
          </w:p>
          <w:p w:rsidR="00354389" w:rsidRPr="00D27873" w:rsidRDefault="001D0E41">
            <w:pPr>
              <w:pStyle w:val="TableParagraph"/>
              <w:spacing w:before="149"/>
              <w:ind w:left="206"/>
              <w:rPr>
                <w:color w:val="C00000"/>
                <w:sz w:val="24"/>
                <w:szCs w:val="24"/>
              </w:rPr>
            </w:pPr>
            <w:r w:rsidRPr="00D27873">
              <w:rPr>
                <w:color w:val="C00000"/>
                <w:sz w:val="24"/>
                <w:szCs w:val="24"/>
              </w:rPr>
              <w:t>шт.</w:t>
            </w:r>
          </w:p>
        </w:tc>
        <w:tc>
          <w:tcPr>
            <w:tcW w:w="1020" w:type="dxa"/>
            <w:tcBorders>
              <w:top w:val="single" w:sz="6" w:space="0" w:color="000000"/>
            </w:tcBorders>
          </w:tcPr>
          <w:p w:rsidR="00354389" w:rsidRPr="00D27873" w:rsidRDefault="00354389">
            <w:pPr>
              <w:pStyle w:val="TableParagraph"/>
              <w:rPr>
                <w:color w:val="C00000"/>
                <w:sz w:val="24"/>
                <w:szCs w:val="24"/>
              </w:rPr>
            </w:pPr>
          </w:p>
          <w:p w:rsidR="00354389" w:rsidRPr="00D27873" w:rsidRDefault="001D0E41">
            <w:pPr>
              <w:pStyle w:val="TableParagraph"/>
              <w:spacing w:before="149"/>
              <w:ind w:left="7"/>
              <w:jc w:val="center"/>
              <w:rPr>
                <w:color w:val="C00000"/>
                <w:sz w:val="24"/>
                <w:szCs w:val="24"/>
              </w:rPr>
            </w:pPr>
            <w:r w:rsidRPr="00D27873">
              <w:rPr>
                <w:color w:val="C00000"/>
                <w:sz w:val="24"/>
                <w:szCs w:val="24"/>
              </w:rPr>
              <w:t>1</w:t>
            </w:r>
          </w:p>
        </w:tc>
        <w:tc>
          <w:tcPr>
            <w:tcW w:w="1035" w:type="dxa"/>
            <w:tcBorders>
              <w:top w:val="single" w:sz="6" w:space="0" w:color="000000"/>
            </w:tcBorders>
          </w:tcPr>
          <w:p w:rsidR="00354389" w:rsidRPr="00D27873" w:rsidRDefault="001D0E41">
            <w:pPr>
              <w:pStyle w:val="TableParagraph"/>
              <w:spacing w:line="241" w:lineRule="exact"/>
              <w:ind w:right="444"/>
              <w:jc w:val="right"/>
              <w:rPr>
                <w:color w:val="C00000"/>
                <w:sz w:val="24"/>
                <w:szCs w:val="24"/>
              </w:rPr>
            </w:pPr>
            <w:r w:rsidRPr="00D27873">
              <w:rPr>
                <w:color w:val="C00000"/>
                <w:sz w:val="24"/>
                <w:szCs w:val="24"/>
              </w:rPr>
              <w:t>+</w:t>
            </w:r>
          </w:p>
        </w:tc>
        <w:tc>
          <w:tcPr>
            <w:tcW w:w="1006" w:type="dxa"/>
            <w:tcBorders>
              <w:top w:val="single" w:sz="6" w:space="0" w:color="000000"/>
            </w:tcBorders>
          </w:tcPr>
          <w:p w:rsidR="00354389" w:rsidRPr="00D27873" w:rsidRDefault="00354389">
            <w:pPr>
              <w:pStyle w:val="TableParagraph"/>
              <w:rPr>
                <w:color w:val="C00000"/>
                <w:sz w:val="24"/>
                <w:szCs w:val="24"/>
              </w:rPr>
            </w:pPr>
          </w:p>
        </w:tc>
      </w:tr>
      <w:tr w:rsidR="00354389" w:rsidRPr="00D27873" w:rsidTr="00F5786F">
        <w:trPr>
          <w:trHeight w:val="582"/>
        </w:trPr>
        <w:tc>
          <w:tcPr>
            <w:tcW w:w="1385"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129"/>
              <w:rPr>
                <w:color w:val="C00000"/>
                <w:sz w:val="24"/>
                <w:szCs w:val="24"/>
              </w:rPr>
            </w:pPr>
            <w:r w:rsidRPr="00D27873">
              <w:rPr>
                <w:color w:val="C00000"/>
                <w:sz w:val="24"/>
                <w:szCs w:val="24"/>
              </w:rPr>
              <w:t>2.6.2.2.214.</w:t>
            </w:r>
          </w:p>
        </w:tc>
        <w:tc>
          <w:tcPr>
            <w:tcW w:w="5493" w:type="dxa"/>
          </w:tcPr>
          <w:p w:rsidR="00354389" w:rsidRPr="00D27873" w:rsidRDefault="001D0E41">
            <w:pPr>
              <w:pStyle w:val="TableParagraph"/>
              <w:tabs>
                <w:tab w:val="left" w:pos="1172"/>
                <w:tab w:val="left" w:pos="2377"/>
                <w:tab w:val="left" w:pos="3564"/>
                <w:tab w:val="left" w:pos="3900"/>
              </w:tabs>
              <w:rPr>
                <w:color w:val="C00000"/>
                <w:sz w:val="24"/>
                <w:szCs w:val="24"/>
                <w:lang w:val="ru-RU"/>
              </w:rPr>
            </w:pPr>
            <w:r w:rsidRPr="00D27873">
              <w:rPr>
                <w:color w:val="C00000"/>
                <w:sz w:val="24"/>
                <w:szCs w:val="24"/>
                <w:lang w:val="ru-RU"/>
              </w:rPr>
              <w:t>Фигурки</w:t>
            </w:r>
            <w:r w:rsidRPr="00D27873">
              <w:rPr>
                <w:color w:val="C00000"/>
                <w:sz w:val="24"/>
                <w:szCs w:val="24"/>
                <w:lang w:val="ru-RU"/>
              </w:rPr>
              <w:tab/>
              <w:t>домашних</w:t>
            </w:r>
            <w:r w:rsidRPr="00D27873">
              <w:rPr>
                <w:color w:val="C00000"/>
                <w:sz w:val="24"/>
                <w:szCs w:val="24"/>
                <w:lang w:val="ru-RU"/>
              </w:rPr>
              <w:tab/>
              <w:t>животных</w:t>
            </w:r>
            <w:r w:rsidRPr="00D27873">
              <w:rPr>
                <w:color w:val="C00000"/>
                <w:sz w:val="24"/>
                <w:szCs w:val="24"/>
                <w:lang w:val="ru-RU"/>
              </w:rPr>
              <w:tab/>
              <w:t>с</w:t>
            </w:r>
            <w:r w:rsidRPr="00D27873">
              <w:rPr>
                <w:color w:val="C00000"/>
                <w:sz w:val="24"/>
                <w:szCs w:val="24"/>
                <w:lang w:val="ru-RU"/>
              </w:rPr>
              <w:tab/>
              <w:t>реалистичными</w:t>
            </w:r>
          </w:p>
          <w:p w:rsidR="00354389" w:rsidRPr="00D27873" w:rsidRDefault="001D0E41">
            <w:pPr>
              <w:pStyle w:val="TableParagraph"/>
              <w:spacing w:before="40"/>
              <w:rPr>
                <w:color w:val="C00000"/>
                <w:sz w:val="24"/>
                <w:szCs w:val="24"/>
                <w:lang w:val="ru-RU"/>
              </w:rPr>
            </w:pPr>
            <w:r w:rsidRPr="00D27873">
              <w:rPr>
                <w:color w:val="C00000"/>
                <w:sz w:val="24"/>
                <w:szCs w:val="24"/>
                <w:lang w:val="ru-RU"/>
              </w:rPr>
              <w:t>изображением</w:t>
            </w:r>
            <w:r w:rsidRPr="00D27873">
              <w:rPr>
                <w:color w:val="C00000"/>
                <w:spacing w:val="-6"/>
                <w:sz w:val="24"/>
                <w:szCs w:val="24"/>
                <w:lang w:val="ru-RU"/>
              </w:rPr>
              <w:t xml:space="preserve"> </w:t>
            </w:r>
            <w:r w:rsidRPr="00D27873">
              <w:rPr>
                <w:color w:val="C00000"/>
                <w:sz w:val="24"/>
                <w:szCs w:val="24"/>
                <w:lang w:val="ru-RU"/>
              </w:rPr>
              <w:t>и</w:t>
            </w:r>
            <w:r w:rsidRPr="00D27873">
              <w:rPr>
                <w:color w:val="C00000"/>
                <w:spacing w:val="-6"/>
                <w:sz w:val="24"/>
                <w:szCs w:val="24"/>
                <w:lang w:val="ru-RU"/>
              </w:rPr>
              <w:t xml:space="preserve"> </w:t>
            </w:r>
            <w:r w:rsidRPr="00D27873">
              <w:rPr>
                <w:color w:val="C00000"/>
                <w:sz w:val="24"/>
                <w:szCs w:val="24"/>
                <w:lang w:val="ru-RU"/>
              </w:rPr>
              <w:t>пропорциями</w:t>
            </w:r>
            <w:r w:rsidRPr="00D27873">
              <w:rPr>
                <w:color w:val="C00000"/>
                <w:spacing w:val="-7"/>
                <w:sz w:val="24"/>
                <w:szCs w:val="24"/>
                <w:lang w:val="ru-RU"/>
              </w:rPr>
              <w:t xml:space="preserve"> </w:t>
            </w:r>
            <w:r w:rsidRPr="00D27873">
              <w:rPr>
                <w:color w:val="C00000"/>
                <w:sz w:val="24"/>
                <w:szCs w:val="24"/>
                <w:lang w:val="ru-RU"/>
              </w:rPr>
              <w:t>–</w:t>
            </w:r>
            <w:r w:rsidRPr="00D27873">
              <w:rPr>
                <w:color w:val="C00000"/>
                <w:spacing w:val="-5"/>
                <w:sz w:val="24"/>
                <w:szCs w:val="24"/>
                <w:lang w:val="ru-RU"/>
              </w:rPr>
              <w:t xml:space="preserve"> </w:t>
            </w:r>
            <w:r w:rsidRPr="00D27873">
              <w:rPr>
                <w:color w:val="C00000"/>
                <w:sz w:val="24"/>
                <w:szCs w:val="24"/>
                <w:lang w:val="ru-RU"/>
              </w:rPr>
              <w:t>комплект</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bl>
    <w:p w:rsidR="00354389" w:rsidRPr="00D27873" w:rsidRDefault="00354389" w:rsidP="004F6392">
      <w:pPr>
        <w:shd w:val="clear" w:color="auto" w:fill="FFFFFF"/>
        <w:spacing w:line="240" w:lineRule="auto"/>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1"/>
        <w:gridCol w:w="5442"/>
        <w:gridCol w:w="720"/>
        <w:gridCol w:w="1020"/>
        <w:gridCol w:w="1035"/>
        <w:gridCol w:w="1006"/>
      </w:tblGrid>
      <w:tr w:rsidR="00354389" w:rsidRPr="00D27873" w:rsidTr="00A61DAE">
        <w:trPr>
          <w:trHeight w:val="289"/>
        </w:trPr>
        <w:tc>
          <w:tcPr>
            <w:tcW w:w="1436" w:type="dxa"/>
            <w:gridSpan w:val="2"/>
          </w:tcPr>
          <w:p w:rsidR="00354389" w:rsidRPr="00D27873" w:rsidRDefault="00354389">
            <w:pPr>
              <w:pStyle w:val="TableParagraph"/>
              <w:ind w:left="129"/>
              <w:rPr>
                <w:color w:val="C00000"/>
                <w:sz w:val="24"/>
                <w:szCs w:val="24"/>
              </w:rPr>
            </w:pPr>
          </w:p>
        </w:tc>
        <w:tc>
          <w:tcPr>
            <w:tcW w:w="5442" w:type="dxa"/>
          </w:tcPr>
          <w:p w:rsidR="00354389" w:rsidRPr="00D27873" w:rsidRDefault="001D0E41">
            <w:pPr>
              <w:pStyle w:val="TableParagraph"/>
              <w:rPr>
                <w:color w:val="C00000"/>
                <w:sz w:val="24"/>
                <w:szCs w:val="24"/>
              </w:rPr>
            </w:pPr>
            <w:r w:rsidRPr="00D27873">
              <w:rPr>
                <w:color w:val="C00000"/>
                <w:sz w:val="24"/>
                <w:szCs w:val="24"/>
              </w:rPr>
              <w:t>Мелки</w:t>
            </w:r>
            <w:r w:rsidRPr="00D27873">
              <w:rPr>
                <w:color w:val="C00000"/>
                <w:spacing w:val="-2"/>
                <w:sz w:val="24"/>
                <w:szCs w:val="24"/>
              </w:rPr>
              <w:t xml:space="preserve"> </w:t>
            </w:r>
            <w:r w:rsidRPr="00D27873">
              <w:rPr>
                <w:color w:val="C00000"/>
                <w:sz w:val="24"/>
                <w:szCs w:val="24"/>
              </w:rPr>
              <w:t>масляные</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123" w:right="116"/>
              <w:jc w:val="center"/>
              <w:rPr>
                <w:color w:val="C00000"/>
                <w:sz w:val="24"/>
                <w:szCs w:val="24"/>
              </w:rPr>
            </w:pPr>
            <w:r w:rsidRPr="00D27873">
              <w:rPr>
                <w:color w:val="C00000"/>
                <w:sz w:val="24"/>
                <w:szCs w:val="24"/>
              </w:rPr>
              <w:t>25*</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292"/>
        </w:trPr>
        <w:tc>
          <w:tcPr>
            <w:tcW w:w="1436" w:type="dxa"/>
            <w:gridSpan w:val="2"/>
          </w:tcPr>
          <w:p w:rsidR="00354389" w:rsidRPr="00D27873" w:rsidRDefault="00354389">
            <w:pPr>
              <w:pStyle w:val="TableParagraph"/>
              <w:ind w:left="129"/>
              <w:rPr>
                <w:color w:val="C00000"/>
                <w:sz w:val="24"/>
                <w:szCs w:val="24"/>
              </w:rPr>
            </w:pPr>
          </w:p>
        </w:tc>
        <w:tc>
          <w:tcPr>
            <w:tcW w:w="5442" w:type="dxa"/>
          </w:tcPr>
          <w:p w:rsidR="00354389" w:rsidRPr="00D27873" w:rsidRDefault="001D0E41">
            <w:pPr>
              <w:pStyle w:val="TableParagraph"/>
              <w:rPr>
                <w:color w:val="C00000"/>
                <w:sz w:val="24"/>
                <w:szCs w:val="24"/>
              </w:rPr>
            </w:pPr>
            <w:r w:rsidRPr="00D27873">
              <w:rPr>
                <w:color w:val="C00000"/>
                <w:sz w:val="24"/>
                <w:szCs w:val="24"/>
              </w:rPr>
              <w:t>Мелки</w:t>
            </w:r>
            <w:r w:rsidRPr="00D27873">
              <w:rPr>
                <w:color w:val="C00000"/>
                <w:spacing w:val="-2"/>
                <w:sz w:val="24"/>
                <w:szCs w:val="24"/>
              </w:rPr>
              <w:t xml:space="preserve"> </w:t>
            </w:r>
            <w:r w:rsidRPr="00D27873">
              <w:rPr>
                <w:color w:val="C00000"/>
                <w:sz w:val="24"/>
                <w:szCs w:val="24"/>
              </w:rPr>
              <w:t>пастель</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123" w:right="116"/>
              <w:jc w:val="center"/>
              <w:rPr>
                <w:color w:val="C00000"/>
                <w:sz w:val="24"/>
                <w:szCs w:val="24"/>
              </w:rPr>
            </w:pPr>
            <w:r w:rsidRPr="00D27873">
              <w:rPr>
                <w:color w:val="C00000"/>
                <w:sz w:val="24"/>
                <w:szCs w:val="24"/>
              </w:rPr>
              <w:t>25*</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290"/>
        </w:trPr>
        <w:tc>
          <w:tcPr>
            <w:tcW w:w="1436" w:type="dxa"/>
            <w:gridSpan w:val="2"/>
          </w:tcPr>
          <w:p w:rsidR="00354389" w:rsidRPr="00D27873" w:rsidRDefault="00354389">
            <w:pPr>
              <w:pStyle w:val="TableParagraph"/>
              <w:ind w:left="129"/>
              <w:rPr>
                <w:color w:val="C00000"/>
                <w:sz w:val="24"/>
                <w:szCs w:val="24"/>
              </w:rPr>
            </w:pPr>
          </w:p>
        </w:tc>
        <w:tc>
          <w:tcPr>
            <w:tcW w:w="5442" w:type="dxa"/>
          </w:tcPr>
          <w:p w:rsidR="00354389" w:rsidRPr="00D27873" w:rsidRDefault="001D0E41">
            <w:pPr>
              <w:pStyle w:val="TableParagraph"/>
              <w:rPr>
                <w:color w:val="C00000"/>
                <w:sz w:val="24"/>
                <w:szCs w:val="24"/>
              </w:rPr>
            </w:pPr>
            <w:r w:rsidRPr="00D27873">
              <w:rPr>
                <w:color w:val="C00000"/>
                <w:sz w:val="24"/>
                <w:szCs w:val="24"/>
              </w:rPr>
              <w:t>Набор</w:t>
            </w:r>
            <w:r w:rsidRPr="00D27873">
              <w:rPr>
                <w:color w:val="C00000"/>
                <w:spacing w:val="-1"/>
                <w:sz w:val="24"/>
                <w:szCs w:val="24"/>
              </w:rPr>
              <w:t xml:space="preserve"> </w:t>
            </w:r>
            <w:r w:rsidRPr="00D27873">
              <w:rPr>
                <w:color w:val="C00000"/>
                <w:sz w:val="24"/>
                <w:szCs w:val="24"/>
              </w:rPr>
              <w:t>фломастеров</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123" w:right="116"/>
              <w:jc w:val="center"/>
              <w:rPr>
                <w:color w:val="C00000"/>
                <w:sz w:val="24"/>
                <w:szCs w:val="24"/>
              </w:rPr>
            </w:pPr>
            <w:r w:rsidRPr="00D27873">
              <w:rPr>
                <w:color w:val="C00000"/>
                <w:sz w:val="24"/>
                <w:szCs w:val="24"/>
              </w:rPr>
              <w:t>25*</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290"/>
        </w:trPr>
        <w:tc>
          <w:tcPr>
            <w:tcW w:w="1385" w:type="dxa"/>
          </w:tcPr>
          <w:p w:rsidR="00354389" w:rsidRPr="00D27873" w:rsidRDefault="00354389">
            <w:pPr>
              <w:pStyle w:val="TableParagraph"/>
              <w:ind w:left="129"/>
              <w:rPr>
                <w:color w:val="C00000"/>
                <w:sz w:val="24"/>
                <w:szCs w:val="24"/>
              </w:rPr>
            </w:pPr>
          </w:p>
        </w:tc>
        <w:tc>
          <w:tcPr>
            <w:tcW w:w="5493" w:type="dxa"/>
            <w:gridSpan w:val="2"/>
          </w:tcPr>
          <w:p w:rsidR="00354389" w:rsidRPr="00D27873" w:rsidRDefault="001D0E41">
            <w:pPr>
              <w:pStyle w:val="TableParagraph"/>
              <w:rPr>
                <w:color w:val="C00000"/>
                <w:sz w:val="24"/>
                <w:szCs w:val="24"/>
              </w:rPr>
            </w:pPr>
            <w:r w:rsidRPr="00D27873">
              <w:rPr>
                <w:color w:val="C00000"/>
                <w:sz w:val="24"/>
                <w:szCs w:val="24"/>
              </w:rPr>
              <w:t>Наборы</w:t>
            </w:r>
            <w:r w:rsidRPr="00D27873">
              <w:rPr>
                <w:color w:val="C00000"/>
                <w:spacing w:val="-5"/>
                <w:sz w:val="24"/>
                <w:szCs w:val="24"/>
              </w:rPr>
              <w:t xml:space="preserve"> </w:t>
            </w:r>
            <w:r w:rsidRPr="00D27873">
              <w:rPr>
                <w:color w:val="C00000"/>
                <w:sz w:val="24"/>
                <w:szCs w:val="24"/>
              </w:rPr>
              <w:t>пазлов</w:t>
            </w:r>
            <w:r w:rsidRPr="00D27873">
              <w:rPr>
                <w:color w:val="C00000"/>
                <w:spacing w:val="-7"/>
                <w:sz w:val="24"/>
                <w:szCs w:val="24"/>
              </w:rPr>
              <w:t xml:space="preserve"> </w:t>
            </w:r>
            <w:r w:rsidRPr="00D27873">
              <w:rPr>
                <w:color w:val="C00000"/>
                <w:sz w:val="24"/>
                <w:szCs w:val="24"/>
              </w:rPr>
              <w:t>–</w:t>
            </w:r>
            <w:r w:rsidRPr="00D27873">
              <w:rPr>
                <w:color w:val="C00000"/>
                <w:spacing w:val="-5"/>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290"/>
        </w:trPr>
        <w:tc>
          <w:tcPr>
            <w:tcW w:w="1385" w:type="dxa"/>
          </w:tcPr>
          <w:p w:rsidR="00354389" w:rsidRPr="00D27873" w:rsidRDefault="00354389">
            <w:pPr>
              <w:pStyle w:val="TableParagraph"/>
              <w:ind w:left="129"/>
              <w:rPr>
                <w:color w:val="C00000"/>
                <w:sz w:val="24"/>
                <w:szCs w:val="24"/>
              </w:rPr>
            </w:pPr>
          </w:p>
        </w:tc>
        <w:tc>
          <w:tcPr>
            <w:tcW w:w="5493" w:type="dxa"/>
            <w:gridSpan w:val="2"/>
          </w:tcPr>
          <w:p w:rsidR="00354389" w:rsidRPr="00D27873" w:rsidRDefault="001D0E41">
            <w:pPr>
              <w:pStyle w:val="TableParagraph"/>
              <w:rPr>
                <w:color w:val="C00000"/>
                <w:sz w:val="24"/>
                <w:szCs w:val="24"/>
                <w:lang w:val="ru-RU"/>
              </w:rPr>
            </w:pPr>
            <w:r w:rsidRPr="00D27873">
              <w:rPr>
                <w:color w:val="C00000"/>
                <w:sz w:val="24"/>
                <w:szCs w:val="24"/>
                <w:lang w:val="ru-RU"/>
              </w:rPr>
              <w:t>Наборы</w:t>
            </w:r>
            <w:r w:rsidRPr="00D27873">
              <w:rPr>
                <w:color w:val="C00000"/>
                <w:spacing w:val="-11"/>
                <w:sz w:val="24"/>
                <w:szCs w:val="24"/>
                <w:lang w:val="ru-RU"/>
              </w:rPr>
              <w:t xml:space="preserve"> </w:t>
            </w:r>
            <w:r w:rsidRPr="00D27873">
              <w:rPr>
                <w:color w:val="C00000"/>
                <w:sz w:val="24"/>
                <w:szCs w:val="24"/>
                <w:lang w:val="ru-RU"/>
              </w:rPr>
              <w:t>пальчиковых</w:t>
            </w:r>
            <w:r w:rsidRPr="00D27873">
              <w:rPr>
                <w:color w:val="C00000"/>
                <w:spacing w:val="-10"/>
                <w:sz w:val="24"/>
                <w:szCs w:val="24"/>
                <w:lang w:val="ru-RU"/>
              </w:rPr>
              <w:t xml:space="preserve"> </w:t>
            </w:r>
            <w:r w:rsidRPr="00D27873">
              <w:rPr>
                <w:color w:val="C00000"/>
                <w:sz w:val="24"/>
                <w:szCs w:val="24"/>
                <w:lang w:val="ru-RU"/>
              </w:rPr>
              <w:t>кукол</w:t>
            </w:r>
            <w:r w:rsidRPr="00D27873">
              <w:rPr>
                <w:color w:val="C00000"/>
                <w:spacing w:val="-11"/>
                <w:sz w:val="24"/>
                <w:szCs w:val="24"/>
                <w:lang w:val="ru-RU"/>
              </w:rPr>
              <w:t xml:space="preserve"> </w:t>
            </w:r>
            <w:r w:rsidRPr="00D27873">
              <w:rPr>
                <w:color w:val="C00000"/>
                <w:sz w:val="24"/>
                <w:szCs w:val="24"/>
                <w:lang w:val="ru-RU"/>
              </w:rPr>
              <w:t>по</w:t>
            </w:r>
            <w:r w:rsidRPr="00D27873">
              <w:rPr>
                <w:color w:val="C00000"/>
                <w:spacing w:val="-10"/>
                <w:sz w:val="24"/>
                <w:szCs w:val="24"/>
                <w:lang w:val="ru-RU"/>
              </w:rPr>
              <w:t xml:space="preserve"> </w:t>
            </w:r>
            <w:r w:rsidRPr="00D27873">
              <w:rPr>
                <w:color w:val="C00000"/>
                <w:sz w:val="24"/>
                <w:szCs w:val="24"/>
                <w:lang w:val="ru-RU"/>
              </w:rPr>
              <w:t>сказкам</w:t>
            </w:r>
            <w:r w:rsidRPr="00D27873">
              <w:rPr>
                <w:color w:val="C00000"/>
                <w:spacing w:val="-11"/>
                <w:sz w:val="24"/>
                <w:szCs w:val="24"/>
                <w:lang w:val="ru-RU"/>
              </w:rPr>
              <w:t xml:space="preserve"> </w:t>
            </w:r>
            <w:r w:rsidRPr="00D27873">
              <w:rPr>
                <w:color w:val="C00000"/>
                <w:sz w:val="24"/>
                <w:szCs w:val="24"/>
                <w:lang w:val="ru-RU"/>
              </w:rPr>
              <w:t>–</w:t>
            </w:r>
            <w:r w:rsidRPr="00D27873">
              <w:rPr>
                <w:color w:val="C00000"/>
                <w:spacing w:val="-13"/>
                <w:sz w:val="24"/>
                <w:szCs w:val="24"/>
                <w:lang w:val="ru-RU"/>
              </w:rPr>
              <w:t xml:space="preserve"> </w:t>
            </w:r>
            <w:r w:rsidRPr="00D27873">
              <w:rPr>
                <w:color w:val="C00000"/>
                <w:sz w:val="24"/>
                <w:szCs w:val="24"/>
                <w:lang w:val="ru-RU"/>
              </w:rPr>
              <w:t>комплект</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582"/>
        </w:trPr>
        <w:tc>
          <w:tcPr>
            <w:tcW w:w="1385" w:type="dxa"/>
          </w:tcPr>
          <w:p w:rsidR="00354389" w:rsidRPr="00D27873" w:rsidRDefault="00354389">
            <w:pPr>
              <w:pStyle w:val="TableParagraph"/>
              <w:ind w:left="129"/>
              <w:rPr>
                <w:color w:val="C00000"/>
                <w:sz w:val="24"/>
                <w:szCs w:val="24"/>
              </w:rPr>
            </w:pPr>
          </w:p>
        </w:tc>
        <w:tc>
          <w:tcPr>
            <w:tcW w:w="5493" w:type="dxa"/>
            <w:gridSpan w:val="2"/>
          </w:tcPr>
          <w:p w:rsidR="00354389" w:rsidRPr="00D27873" w:rsidRDefault="001D0E41">
            <w:pPr>
              <w:pStyle w:val="TableParagraph"/>
              <w:spacing w:line="246" w:lineRule="exact"/>
              <w:rPr>
                <w:color w:val="C00000"/>
                <w:sz w:val="24"/>
                <w:szCs w:val="24"/>
                <w:lang w:val="ru-RU"/>
              </w:rPr>
            </w:pPr>
            <w:r w:rsidRPr="00D27873">
              <w:rPr>
                <w:color w:val="C00000"/>
                <w:sz w:val="24"/>
                <w:szCs w:val="24"/>
                <w:lang w:val="ru-RU"/>
              </w:rPr>
              <w:t>Наборы</w:t>
            </w:r>
            <w:r w:rsidRPr="00D27873">
              <w:rPr>
                <w:color w:val="C00000"/>
                <w:spacing w:val="28"/>
                <w:sz w:val="24"/>
                <w:szCs w:val="24"/>
                <w:lang w:val="ru-RU"/>
              </w:rPr>
              <w:t xml:space="preserve"> </w:t>
            </w:r>
            <w:r w:rsidRPr="00D27873">
              <w:rPr>
                <w:color w:val="C00000"/>
                <w:sz w:val="24"/>
                <w:szCs w:val="24"/>
                <w:lang w:val="ru-RU"/>
              </w:rPr>
              <w:t>парных</w:t>
            </w:r>
            <w:r w:rsidRPr="00D27873">
              <w:rPr>
                <w:color w:val="C00000"/>
                <w:spacing w:val="28"/>
                <w:sz w:val="24"/>
                <w:szCs w:val="24"/>
                <w:lang w:val="ru-RU"/>
              </w:rPr>
              <w:t xml:space="preserve"> </w:t>
            </w:r>
            <w:r w:rsidRPr="00D27873">
              <w:rPr>
                <w:color w:val="C00000"/>
                <w:sz w:val="24"/>
                <w:szCs w:val="24"/>
                <w:lang w:val="ru-RU"/>
              </w:rPr>
              <w:t>картинок</w:t>
            </w:r>
            <w:r w:rsidRPr="00D27873">
              <w:rPr>
                <w:color w:val="C00000"/>
                <w:spacing w:val="29"/>
                <w:sz w:val="24"/>
                <w:szCs w:val="24"/>
                <w:lang w:val="ru-RU"/>
              </w:rPr>
              <w:t xml:space="preserve"> </w:t>
            </w:r>
            <w:r w:rsidRPr="00D27873">
              <w:rPr>
                <w:color w:val="C00000"/>
                <w:sz w:val="24"/>
                <w:szCs w:val="24"/>
                <w:lang w:val="ru-RU"/>
              </w:rPr>
              <w:t>на</w:t>
            </w:r>
            <w:r w:rsidRPr="00D27873">
              <w:rPr>
                <w:color w:val="C00000"/>
                <w:spacing w:val="28"/>
                <w:sz w:val="24"/>
                <w:szCs w:val="24"/>
                <w:lang w:val="ru-RU"/>
              </w:rPr>
              <w:t xml:space="preserve"> </w:t>
            </w:r>
            <w:r w:rsidRPr="00D27873">
              <w:rPr>
                <w:color w:val="C00000"/>
                <w:sz w:val="24"/>
                <w:szCs w:val="24"/>
                <w:lang w:val="ru-RU"/>
              </w:rPr>
              <w:t>соотнесение</w:t>
            </w:r>
            <w:r w:rsidRPr="00D27873">
              <w:rPr>
                <w:color w:val="C00000"/>
                <w:spacing w:val="26"/>
                <w:sz w:val="24"/>
                <w:szCs w:val="24"/>
                <w:lang w:val="ru-RU"/>
              </w:rPr>
              <w:t xml:space="preserve"> </w:t>
            </w:r>
            <w:r w:rsidRPr="00D27873">
              <w:rPr>
                <w:color w:val="C00000"/>
                <w:sz w:val="24"/>
                <w:szCs w:val="24"/>
                <w:lang w:val="ru-RU"/>
              </w:rPr>
              <w:t>(сравнение):</w:t>
            </w:r>
          </w:p>
          <w:p w:rsidR="00354389" w:rsidRPr="00D27873" w:rsidRDefault="001D0E41">
            <w:pPr>
              <w:pStyle w:val="TableParagraph"/>
              <w:spacing w:before="37"/>
              <w:rPr>
                <w:color w:val="C00000"/>
                <w:sz w:val="24"/>
                <w:szCs w:val="24"/>
                <w:lang w:val="ru-RU"/>
              </w:rPr>
            </w:pPr>
            <w:r w:rsidRPr="00D27873">
              <w:rPr>
                <w:color w:val="C00000"/>
                <w:sz w:val="24"/>
                <w:szCs w:val="24"/>
                <w:lang w:val="ru-RU"/>
              </w:rPr>
              <w:t>найди</w:t>
            </w:r>
            <w:r w:rsidRPr="00D27873">
              <w:rPr>
                <w:color w:val="C00000"/>
                <w:spacing w:val="-7"/>
                <w:sz w:val="24"/>
                <w:szCs w:val="24"/>
                <w:lang w:val="ru-RU"/>
              </w:rPr>
              <w:t xml:space="preserve"> </w:t>
            </w:r>
            <w:r w:rsidRPr="00D27873">
              <w:rPr>
                <w:color w:val="C00000"/>
                <w:sz w:val="24"/>
                <w:szCs w:val="24"/>
                <w:lang w:val="ru-RU"/>
              </w:rPr>
              <w:t>отличия,</w:t>
            </w:r>
            <w:r w:rsidRPr="00D27873">
              <w:rPr>
                <w:color w:val="C00000"/>
                <w:spacing w:val="-7"/>
                <w:sz w:val="24"/>
                <w:szCs w:val="24"/>
                <w:lang w:val="ru-RU"/>
              </w:rPr>
              <w:t xml:space="preserve"> </w:t>
            </w:r>
            <w:r w:rsidRPr="00D27873">
              <w:rPr>
                <w:color w:val="C00000"/>
                <w:sz w:val="24"/>
                <w:szCs w:val="24"/>
                <w:lang w:val="ru-RU"/>
              </w:rPr>
              <w:t>ошибки</w:t>
            </w:r>
            <w:r w:rsidRPr="00D27873">
              <w:rPr>
                <w:color w:val="C00000"/>
                <w:spacing w:val="-7"/>
                <w:sz w:val="24"/>
                <w:szCs w:val="24"/>
                <w:lang w:val="ru-RU"/>
              </w:rPr>
              <w:t xml:space="preserve"> </w:t>
            </w:r>
            <w:r w:rsidRPr="00D27873">
              <w:rPr>
                <w:color w:val="C00000"/>
                <w:sz w:val="24"/>
                <w:szCs w:val="24"/>
                <w:lang w:val="ru-RU"/>
              </w:rPr>
              <w:t>(смысловые)</w:t>
            </w:r>
            <w:r w:rsidRPr="00D27873">
              <w:rPr>
                <w:color w:val="C00000"/>
                <w:spacing w:val="-5"/>
                <w:sz w:val="24"/>
                <w:szCs w:val="24"/>
                <w:lang w:val="ru-RU"/>
              </w:rPr>
              <w:t xml:space="preserve"> </w:t>
            </w:r>
            <w:r w:rsidRPr="00D27873">
              <w:rPr>
                <w:color w:val="C00000"/>
                <w:sz w:val="24"/>
                <w:szCs w:val="24"/>
                <w:lang w:val="ru-RU"/>
              </w:rPr>
              <w:t>комплект</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A61DAE">
        <w:trPr>
          <w:trHeight w:val="1163"/>
        </w:trPr>
        <w:tc>
          <w:tcPr>
            <w:tcW w:w="1385" w:type="dxa"/>
          </w:tcPr>
          <w:p w:rsidR="00354389" w:rsidRPr="00D27873" w:rsidRDefault="00354389">
            <w:pPr>
              <w:pStyle w:val="TableParagraph"/>
              <w:ind w:left="129"/>
              <w:rPr>
                <w:color w:val="C00000"/>
                <w:sz w:val="24"/>
                <w:szCs w:val="24"/>
              </w:rPr>
            </w:pPr>
          </w:p>
        </w:tc>
        <w:tc>
          <w:tcPr>
            <w:tcW w:w="5493" w:type="dxa"/>
            <w:gridSpan w:val="2"/>
          </w:tcPr>
          <w:p w:rsidR="00354389" w:rsidRPr="00D27873" w:rsidRDefault="001D0E41">
            <w:pPr>
              <w:pStyle w:val="TableParagraph"/>
              <w:spacing w:line="276" w:lineRule="auto"/>
              <w:ind w:right="96"/>
              <w:jc w:val="both"/>
              <w:rPr>
                <w:color w:val="C00000"/>
                <w:sz w:val="24"/>
                <w:szCs w:val="24"/>
                <w:lang w:val="ru-RU"/>
              </w:rPr>
            </w:pPr>
            <w:r w:rsidRPr="00D27873">
              <w:rPr>
                <w:color w:val="C00000"/>
                <w:sz w:val="24"/>
                <w:szCs w:val="24"/>
                <w:lang w:val="ru-RU"/>
              </w:rPr>
              <w:t>Наборы</w:t>
            </w:r>
            <w:r w:rsidRPr="00D27873">
              <w:rPr>
                <w:color w:val="C00000"/>
                <w:spacing w:val="1"/>
                <w:sz w:val="24"/>
                <w:szCs w:val="24"/>
                <w:lang w:val="ru-RU"/>
              </w:rPr>
              <w:t xml:space="preserve"> </w:t>
            </w:r>
            <w:r w:rsidRPr="00D27873">
              <w:rPr>
                <w:color w:val="C00000"/>
                <w:sz w:val="24"/>
                <w:szCs w:val="24"/>
                <w:lang w:val="ru-RU"/>
              </w:rPr>
              <w:t>прозрачных</w:t>
            </w:r>
            <w:r w:rsidRPr="00D27873">
              <w:rPr>
                <w:color w:val="C00000"/>
                <w:spacing w:val="1"/>
                <w:sz w:val="24"/>
                <w:szCs w:val="24"/>
                <w:lang w:val="ru-RU"/>
              </w:rPr>
              <w:t xml:space="preserve"> </w:t>
            </w:r>
            <w:r w:rsidRPr="00D27873">
              <w:rPr>
                <w:color w:val="C00000"/>
                <w:sz w:val="24"/>
                <w:szCs w:val="24"/>
                <w:lang w:val="ru-RU"/>
              </w:rPr>
              <w:t>кубиков</w:t>
            </w:r>
            <w:r w:rsidRPr="00D27873">
              <w:rPr>
                <w:color w:val="C00000"/>
                <w:spacing w:val="1"/>
                <w:sz w:val="24"/>
                <w:szCs w:val="24"/>
                <w:lang w:val="ru-RU"/>
              </w:rPr>
              <w:t xml:space="preserve"> </w:t>
            </w:r>
            <w:r w:rsidRPr="00D27873">
              <w:rPr>
                <w:color w:val="C00000"/>
                <w:sz w:val="24"/>
                <w:szCs w:val="24"/>
                <w:lang w:val="ru-RU"/>
              </w:rPr>
              <w:t>цветных</w:t>
            </w:r>
            <w:r w:rsidRPr="00D27873">
              <w:rPr>
                <w:color w:val="C00000"/>
                <w:spacing w:val="1"/>
                <w:sz w:val="24"/>
                <w:szCs w:val="24"/>
                <w:lang w:val="ru-RU"/>
              </w:rPr>
              <w:t xml:space="preserve"> </w:t>
            </w:r>
            <w:r w:rsidRPr="00D27873">
              <w:rPr>
                <w:color w:val="C00000"/>
                <w:sz w:val="24"/>
                <w:szCs w:val="24"/>
                <w:lang w:val="ru-RU"/>
              </w:rPr>
              <w:t>и</w:t>
            </w:r>
            <w:r w:rsidRPr="00D27873">
              <w:rPr>
                <w:color w:val="C00000"/>
                <w:spacing w:val="1"/>
                <w:sz w:val="24"/>
                <w:szCs w:val="24"/>
                <w:lang w:val="ru-RU"/>
              </w:rPr>
              <w:t xml:space="preserve"> </w:t>
            </w:r>
            <w:r w:rsidRPr="00D27873">
              <w:rPr>
                <w:color w:val="C00000"/>
                <w:sz w:val="24"/>
                <w:szCs w:val="24"/>
                <w:lang w:val="ru-RU"/>
              </w:rPr>
              <w:t>с</w:t>
            </w:r>
            <w:r w:rsidRPr="00D27873">
              <w:rPr>
                <w:color w:val="C00000"/>
                <w:spacing w:val="1"/>
                <w:sz w:val="24"/>
                <w:szCs w:val="24"/>
                <w:lang w:val="ru-RU"/>
              </w:rPr>
              <w:t xml:space="preserve"> </w:t>
            </w:r>
            <w:r w:rsidRPr="00D27873">
              <w:rPr>
                <w:color w:val="C00000"/>
                <w:sz w:val="24"/>
                <w:szCs w:val="24"/>
                <w:lang w:val="ru-RU"/>
              </w:rPr>
              <w:t>конструктивными</w:t>
            </w:r>
            <w:r w:rsidRPr="00D27873">
              <w:rPr>
                <w:color w:val="C00000"/>
                <w:spacing w:val="1"/>
                <w:sz w:val="24"/>
                <w:szCs w:val="24"/>
                <w:lang w:val="ru-RU"/>
              </w:rPr>
              <w:t xml:space="preserve"> </w:t>
            </w:r>
            <w:r w:rsidRPr="00D27873">
              <w:rPr>
                <w:color w:val="C00000"/>
                <w:sz w:val="24"/>
                <w:szCs w:val="24"/>
                <w:lang w:val="ru-RU"/>
              </w:rPr>
              <w:t>элементами</w:t>
            </w:r>
            <w:r w:rsidRPr="00D27873">
              <w:rPr>
                <w:color w:val="C00000"/>
                <w:spacing w:val="1"/>
                <w:sz w:val="24"/>
                <w:szCs w:val="24"/>
                <w:lang w:val="ru-RU"/>
              </w:rPr>
              <w:t xml:space="preserve"> </w:t>
            </w:r>
            <w:r w:rsidRPr="00D27873">
              <w:rPr>
                <w:color w:val="C00000"/>
                <w:sz w:val="24"/>
                <w:szCs w:val="24"/>
                <w:lang w:val="ru-RU"/>
              </w:rPr>
              <w:t>для</w:t>
            </w:r>
            <w:r w:rsidRPr="00D27873">
              <w:rPr>
                <w:color w:val="C00000"/>
                <w:spacing w:val="1"/>
                <w:sz w:val="24"/>
                <w:szCs w:val="24"/>
                <w:lang w:val="ru-RU"/>
              </w:rPr>
              <w:t xml:space="preserve"> </w:t>
            </w:r>
            <w:r w:rsidRPr="00D27873">
              <w:rPr>
                <w:color w:val="C00000"/>
                <w:sz w:val="24"/>
                <w:szCs w:val="24"/>
                <w:lang w:val="ru-RU"/>
              </w:rPr>
              <w:t>развития</w:t>
            </w:r>
            <w:r w:rsidRPr="00D27873">
              <w:rPr>
                <w:color w:val="C00000"/>
                <w:spacing w:val="1"/>
                <w:sz w:val="24"/>
                <w:szCs w:val="24"/>
                <w:lang w:val="ru-RU"/>
              </w:rPr>
              <w:t xml:space="preserve"> </w:t>
            </w:r>
            <w:r w:rsidRPr="00D27873">
              <w:rPr>
                <w:color w:val="C00000"/>
                <w:sz w:val="24"/>
                <w:szCs w:val="24"/>
                <w:lang w:val="ru-RU"/>
              </w:rPr>
              <w:t>пространственного</w:t>
            </w:r>
            <w:r w:rsidRPr="00D27873">
              <w:rPr>
                <w:color w:val="C00000"/>
                <w:spacing w:val="49"/>
                <w:sz w:val="24"/>
                <w:szCs w:val="24"/>
                <w:lang w:val="ru-RU"/>
              </w:rPr>
              <w:t xml:space="preserve"> </w:t>
            </w:r>
            <w:r w:rsidRPr="00D27873">
              <w:rPr>
                <w:color w:val="C00000"/>
                <w:sz w:val="24"/>
                <w:szCs w:val="24"/>
                <w:lang w:val="ru-RU"/>
              </w:rPr>
              <w:t>мышления</w:t>
            </w:r>
            <w:r w:rsidRPr="00D27873">
              <w:rPr>
                <w:color w:val="C00000"/>
                <w:spacing w:val="48"/>
                <w:sz w:val="24"/>
                <w:szCs w:val="24"/>
                <w:lang w:val="ru-RU"/>
              </w:rPr>
              <w:t xml:space="preserve"> </w:t>
            </w:r>
            <w:r w:rsidRPr="00D27873">
              <w:rPr>
                <w:color w:val="C00000"/>
                <w:sz w:val="24"/>
                <w:szCs w:val="24"/>
                <w:lang w:val="ru-RU"/>
              </w:rPr>
              <w:t>и</w:t>
            </w:r>
            <w:r w:rsidRPr="00D27873">
              <w:rPr>
                <w:color w:val="C00000"/>
                <w:spacing w:val="49"/>
                <w:sz w:val="24"/>
                <w:szCs w:val="24"/>
                <w:lang w:val="ru-RU"/>
              </w:rPr>
              <w:t xml:space="preserve"> </w:t>
            </w:r>
            <w:r w:rsidRPr="00D27873">
              <w:rPr>
                <w:color w:val="C00000"/>
                <w:sz w:val="24"/>
                <w:szCs w:val="24"/>
                <w:lang w:val="ru-RU"/>
              </w:rPr>
              <w:t>цветовосприятия</w:t>
            </w:r>
            <w:r w:rsidRPr="00D27873">
              <w:rPr>
                <w:color w:val="C00000"/>
                <w:spacing w:val="50"/>
                <w:sz w:val="24"/>
                <w:szCs w:val="24"/>
                <w:lang w:val="ru-RU"/>
              </w:rPr>
              <w:t xml:space="preserve"> </w:t>
            </w:r>
            <w:r w:rsidRPr="00D27873">
              <w:rPr>
                <w:color w:val="C00000"/>
                <w:sz w:val="24"/>
                <w:szCs w:val="24"/>
                <w:lang w:val="ru-RU"/>
              </w:rPr>
              <w:t>–</w:t>
            </w:r>
          </w:p>
          <w:p w:rsidR="00354389" w:rsidRPr="00D27873" w:rsidRDefault="001D0E41">
            <w:pPr>
              <w:pStyle w:val="TableParagraph"/>
              <w:rPr>
                <w:color w:val="C00000"/>
                <w:sz w:val="24"/>
                <w:szCs w:val="24"/>
              </w:rPr>
            </w:pPr>
            <w:r w:rsidRPr="00D27873">
              <w:rPr>
                <w:color w:val="C00000"/>
                <w:sz w:val="24"/>
                <w:szCs w:val="24"/>
              </w:rPr>
              <w:t>комплект</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354389">
            <w:pPr>
              <w:pStyle w:val="TableParagraph"/>
              <w:rPr>
                <w:color w:val="C00000"/>
                <w:sz w:val="24"/>
                <w:szCs w:val="24"/>
              </w:rPr>
            </w:pPr>
          </w:p>
          <w:p w:rsidR="00354389" w:rsidRPr="00D27873" w:rsidRDefault="001D0E41">
            <w:pPr>
              <w:pStyle w:val="TableParagraph"/>
              <w:spacing w:before="151"/>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A61DAE">
        <w:trPr>
          <w:trHeight w:val="292"/>
        </w:trPr>
        <w:tc>
          <w:tcPr>
            <w:tcW w:w="1385" w:type="dxa"/>
          </w:tcPr>
          <w:p w:rsidR="00354389" w:rsidRPr="00D27873" w:rsidRDefault="00354389">
            <w:pPr>
              <w:pStyle w:val="TableParagraph"/>
              <w:ind w:left="129"/>
              <w:rPr>
                <w:color w:val="C00000"/>
                <w:sz w:val="24"/>
                <w:szCs w:val="24"/>
              </w:rPr>
            </w:pPr>
          </w:p>
        </w:tc>
        <w:tc>
          <w:tcPr>
            <w:tcW w:w="5493" w:type="dxa"/>
            <w:gridSpan w:val="2"/>
          </w:tcPr>
          <w:p w:rsidR="00354389" w:rsidRPr="00D27873" w:rsidRDefault="001D0E41">
            <w:pPr>
              <w:pStyle w:val="TableParagraph"/>
              <w:rPr>
                <w:color w:val="C00000"/>
                <w:sz w:val="24"/>
                <w:szCs w:val="24"/>
                <w:lang w:val="ru-RU"/>
              </w:rPr>
            </w:pPr>
            <w:r w:rsidRPr="00D27873">
              <w:rPr>
                <w:color w:val="C00000"/>
                <w:sz w:val="24"/>
                <w:szCs w:val="24"/>
                <w:lang w:val="ru-RU"/>
              </w:rPr>
              <w:t>Наборы</w:t>
            </w:r>
            <w:r w:rsidRPr="00D27873">
              <w:rPr>
                <w:color w:val="C00000"/>
                <w:spacing w:val="3"/>
                <w:sz w:val="24"/>
                <w:szCs w:val="24"/>
                <w:lang w:val="ru-RU"/>
              </w:rPr>
              <w:t xml:space="preserve"> </w:t>
            </w:r>
            <w:r w:rsidRPr="00D27873">
              <w:rPr>
                <w:color w:val="C00000"/>
                <w:sz w:val="24"/>
                <w:szCs w:val="24"/>
                <w:lang w:val="ru-RU"/>
              </w:rPr>
              <w:t>счетного</w:t>
            </w:r>
            <w:r w:rsidRPr="00D27873">
              <w:rPr>
                <w:color w:val="C00000"/>
                <w:spacing w:val="58"/>
                <w:sz w:val="24"/>
                <w:szCs w:val="24"/>
                <w:lang w:val="ru-RU"/>
              </w:rPr>
              <w:t xml:space="preserve"> </w:t>
            </w:r>
            <w:r w:rsidRPr="00D27873">
              <w:rPr>
                <w:color w:val="C00000"/>
                <w:sz w:val="24"/>
                <w:szCs w:val="24"/>
                <w:lang w:val="ru-RU"/>
              </w:rPr>
              <w:t>материала</w:t>
            </w:r>
            <w:r w:rsidRPr="00D27873">
              <w:rPr>
                <w:color w:val="C00000"/>
                <w:spacing w:val="59"/>
                <w:sz w:val="24"/>
                <w:szCs w:val="24"/>
                <w:lang w:val="ru-RU"/>
              </w:rPr>
              <w:t xml:space="preserve"> </w:t>
            </w:r>
            <w:r w:rsidRPr="00D27873">
              <w:rPr>
                <w:color w:val="C00000"/>
                <w:sz w:val="24"/>
                <w:szCs w:val="24"/>
                <w:lang w:val="ru-RU"/>
              </w:rPr>
              <w:t>в</w:t>
            </w:r>
            <w:r w:rsidRPr="00D27873">
              <w:rPr>
                <w:color w:val="C00000"/>
                <w:spacing w:val="56"/>
                <w:sz w:val="24"/>
                <w:szCs w:val="24"/>
                <w:lang w:val="ru-RU"/>
              </w:rPr>
              <w:t xml:space="preserve"> </w:t>
            </w:r>
            <w:r w:rsidRPr="00D27873">
              <w:rPr>
                <w:color w:val="C00000"/>
                <w:sz w:val="24"/>
                <w:szCs w:val="24"/>
                <w:lang w:val="ru-RU"/>
              </w:rPr>
              <w:t>виде</w:t>
            </w:r>
            <w:r w:rsidRPr="00D27873">
              <w:rPr>
                <w:color w:val="C00000"/>
                <w:spacing w:val="59"/>
                <w:sz w:val="24"/>
                <w:szCs w:val="24"/>
                <w:lang w:val="ru-RU"/>
              </w:rPr>
              <w:t xml:space="preserve"> </w:t>
            </w:r>
            <w:r w:rsidRPr="00D27873">
              <w:rPr>
                <w:color w:val="C00000"/>
                <w:sz w:val="24"/>
                <w:szCs w:val="24"/>
                <w:lang w:val="ru-RU"/>
              </w:rPr>
              <w:t>объемных</w:t>
            </w:r>
            <w:r w:rsidRPr="00D27873">
              <w:rPr>
                <w:color w:val="C00000"/>
                <w:spacing w:val="56"/>
                <w:sz w:val="24"/>
                <w:szCs w:val="24"/>
                <w:lang w:val="ru-RU"/>
              </w:rPr>
              <w:t xml:space="preserve"> </w:t>
            </w:r>
            <w:r w:rsidRPr="00D27873">
              <w:rPr>
                <w:color w:val="C00000"/>
                <w:sz w:val="24"/>
                <w:szCs w:val="24"/>
                <w:lang w:val="ru-RU"/>
              </w:rPr>
              <w:t>фигур</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bl>
    <w:p w:rsidR="00354389" w:rsidRPr="00D27873" w:rsidRDefault="00354389" w:rsidP="004F04F7">
      <w:pPr>
        <w:shd w:val="clear" w:color="auto" w:fill="FFFFFF"/>
        <w:spacing w:line="240" w:lineRule="auto"/>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354389" w:rsidRPr="00D27873" w:rsidTr="003A6A8F">
        <w:trPr>
          <w:trHeight w:val="580"/>
        </w:trPr>
        <w:tc>
          <w:tcPr>
            <w:tcW w:w="1385" w:type="dxa"/>
          </w:tcPr>
          <w:p w:rsidR="00354389" w:rsidRPr="00D27873" w:rsidRDefault="00354389">
            <w:pPr>
              <w:pStyle w:val="TableParagraph"/>
              <w:spacing w:before="4"/>
              <w:rPr>
                <w:color w:val="C00000"/>
                <w:sz w:val="24"/>
                <w:szCs w:val="24"/>
              </w:rPr>
            </w:pPr>
          </w:p>
          <w:p w:rsidR="00354389" w:rsidRPr="00D27873" w:rsidRDefault="001D0E41">
            <w:pPr>
              <w:pStyle w:val="TableParagraph"/>
              <w:spacing w:before="1"/>
              <w:ind w:left="129"/>
              <w:rPr>
                <w:color w:val="C00000"/>
                <w:sz w:val="24"/>
                <w:szCs w:val="24"/>
              </w:rPr>
            </w:pPr>
            <w:r w:rsidRPr="00D27873">
              <w:rPr>
                <w:color w:val="C00000"/>
                <w:sz w:val="24"/>
                <w:szCs w:val="24"/>
              </w:rPr>
              <w:t>2.7.2.2.191.</w:t>
            </w: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Наглядные</w:t>
            </w:r>
            <w:r w:rsidRPr="00D27873">
              <w:rPr>
                <w:color w:val="C00000"/>
                <w:spacing w:val="30"/>
                <w:sz w:val="24"/>
                <w:szCs w:val="24"/>
                <w:lang w:val="ru-RU"/>
              </w:rPr>
              <w:t xml:space="preserve"> </w:t>
            </w:r>
            <w:r w:rsidRPr="00D27873">
              <w:rPr>
                <w:color w:val="C00000"/>
                <w:sz w:val="24"/>
                <w:szCs w:val="24"/>
                <w:lang w:val="ru-RU"/>
              </w:rPr>
              <w:t>пособия</w:t>
            </w:r>
            <w:r w:rsidRPr="00D27873">
              <w:rPr>
                <w:color w:val="C00000"/>
                <w:spacing w:val="82"/>
                <w:sz w:val="24"/>
                <w:szCs w:val="24"/>
                <w:lang w:val="ru-RU"/>
              </w:rPr>
              <w:t xml:space="preserve"> </w:t>
            </w:r>
            <w:r w:rsidRPr="00D27873">
              <w:rPr>
                <w:color w:val="C00000"/>
                <w:sz w:val="24"/>
                <w:szCs w:val="24"/>
                <w:lang w:val="ru-RU"/>
              </w:rPr>
              <w:t>по</w:t>
            </w:r>
            <w:r w:rsidRPr="00D27873">
              <w:rPr>
                <w:color w:val="C00000"/>
                <w:spacing w:val="80"/>
                <w:sz w:val="24"/>
                <w:szCs w:val="24"/>
                <w:lang w:val="ru-RU"/>
              </w:rPr>
              <w:t xml:space="preserve"> </w:t>
            </w:r>
            <w:r w:rsidRPr="00D27873">
              <w:rPr>
                <w:color w:val="C00000"/>
                <w:sz w:val="24"/>
                <w:szCs w:val="24"/>
                <w:lang w:val="ru-RU"/>
              </w:rPr>
              <w:t>традиционной</w:t>
            </w:r>
            <w:r w:rsidRPr="00D27873">
              <w:rPr>
                <w:color w:val="C00000"/>
                <w:spacing w:val="83"/>
                <w:sz w:val="24"/>
                <w:szCs w:val="24"/>
                <w:lang w:val="ru-RU"/>
              </w:rPr>
              <w:t xml:space="preserve"> </w:t>
            </w:r>
            <w:r w:rsidRPr="00D27873">
              <w:rPr>
                <w:color w:val="C00000"/>
                <w:sz w:val="24"/>
                <w:szCs w:val="24"/>
                <w:lang w:val="ru-RU"/>
              </w:rPr>
              <w:t>национальной</w:t>
            </w:r>
          </w:p>
          <w:p w:rsidR="00354389" w:rsidRPr="00D27873" w:rsidRDefault="001D0E41">
            <w:pPr>
              <w:pStyle w:val="TableParagraph"/>
              <w:spacing w:before="37"/>
              <w:rPr>
                <w:color w:val="C00000"/>
                <w:sz w:val="24"/>
                <w:szCs w:val="24"/>
                <w:lang w:val="ru-RU"/>
              </w:rPr>
            </w:pPr>
            <w:r w:rsidRPr="00D27873">
              <w:rPr>
                <w:color w:val="C00000"/>
                <w:sz w:val="24"/>
                <w:szCs w:val="24"/>
                <w:lang w:val="ru-RU"/>
              </w:rPr>
              <w:t>одежде</w:t>
            </w:r>
            <w:r w:rsidRPr="00D27873">
              <w:rPr>
                <w:color w:val="C00000"/>
                <w:spacing w:val="-10"/>
                <w:sz w:val="24"/>
                <w:szCs w:val="24"/>
                <w:lang w:val="ru-RU"/>
              </w:rPr>
              <w:t xml:space="preserve"> </w:t>
            </w:r>
            <w:r w:rsidRPr="00D27873">
              <w:rPr>
                <w:color w:val="C00000"/>
                <w:sz w:val="24"/>
                <w:szCs w:val="24"/>
                <w:lang w:val="ru-RU"/>
              </w:rPr>
              <w:t>-</w:t>
            </w:r>
            <w:r w:rsidRPr="00D27873">
              <w:rPr>
                <w:color w:val="C00000"/>
                <w:spacing w:val="-8"/>
                <w:sz w:val="24"/>
                <w:szCs w:val="24"/>
                <w:lang w:val="ru-RU"/>
              </w:rPr>
              <w:t xml:space="preserve"> </w:t>
            </w:r>
            <w:r w:rsidRPr="00D27873">
              <w:rPr>
                <w:color w:val="C00000"/>
                <w:sz w:val="24"/>
                <w:szCs w:val="24"/>
                <w:lang w:val="ru-RU"/>
              </w:rPr>
              <w:t>комплект</w:t>
            </w:r>
          </w:p>
        </w:tc>
        <w:tc>
          <w:tcPr>
            <w:tcW w:w="720" w:type="dxa"/>
          </w:tcPr>
          <w:p w:rsidR="00354389" w:rsidRPr="00D27873" w:rsidRDefault="001D0E41">
            <w:pPr>
              <w:pStyle w:val="TableParagraph"/>
              <w:spacing w:before="134"/>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4"/>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3A6A8F">
        <w:trPr>
          <w:trHeight w:val="583"/>
        </w:trPr>
        <w:tc>
          <w:tcPr>
            <w:tcW w:w="1385"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129"/>
              <w:rPr>
                <w:color w:val="C00000"/>
                <w:sz w:val="24"/>
                <w:szCs w:val="24"/>
              </w:rPr>
            </w:pPr>
            <w:r w:rsidRPr="00D27873">
              <w:rPr>
                <w:color w:val="C00000"/>
                <w:sz w:val="24"/>
                <w:szCs w:val="24"/>
              </w:rPr>
              <w:t>2.7.2.2.192.</w:t>
            </w:r>
          </w:p>
        </w:tc>
        <w:tc>
          <w:tcPr>
            <w:tcW w:w="5493" w:type="dxa"/>
          </w:tcPr>
          <w:p w:rsidR="00354389" w:rsidRPr="00D27873" w:rsidRDefault="001D0E41">
            <w:pPr>
              <w:pStyle w:val="TableParagraph"/>
              <w:rPr>
                <w:color w:val="C00000"/>
                <w:sz w:val="24"/>
                <w:szCs w:val="24"/>
                <w:lang w:val="ru-RU"/>
              </w:rPr>
            </w:pPr>
            <w:r w:rsidRPr="00D27873">
              <w:rPr>
                <w:color w:val="C00000"/>
                <w:sz w:val="24"/>
                <w:szCs w:val="24"/>
                <w:lang w:val="ru-RU"/>
              </w:rPr>
              <w:t>Наглядные</w:t>
            </w:r>
            <w:r w:rsidRPr="00D27873">
              <w:rPr>
                <w:color w:val="C00000"/>
                <w:spacing w:val="13"/>
                <w:sz w:val="24"/>
                <w:szCs w:val="24"/>
                <w:lang w:val="ru-RU"/>
              </w:rPr>
              <w:t xml:space="preserve"> </w:t>
            </w:r>
            <w:r w:rsidRPr="00D27873">
              <w:rPr>
                <w:color w:val="C00000"/>
                <w:sz w:val="24"/>
                <w:szCs w:val="24"/>
                <w:lang w:val="ru-RU"/>
              </w:rPr>
              <w:t>пособия</w:t>
            </w:r>
            <w:r w:rsidRPr="00D27873">
              <w:rPr>
                <w:color w:val="C00000"/>
                <w:spacing w:val="65"/>
                <w:sz w:val="24"/>
                <w:szCs w:val="24"/>
                <w:lang w:val="ru-RU"/>
              </w:rPr>
              <w:t xml:space="preserve"> </w:t>
            </w:r>
            <w:r w:rsidRPr="00D27873">
              <w:rPr>
                <w:color w:val="C00000"/>
                <w:sz w:val="24"/>
                <w:szCs w:val="24"/>
                <w:lang w:val="ru-RU"/>
              </w:rPr>
              <w:t>символики</w:t>
            </w:r>
            <w:r w:rsidRPr="00D27873">
              <w:rPr>
                <w:color w:val="C00000"/>
                <w:spacing w:val="69"/>
                <w:sz w:val="24"/>
                <w:szCs w:val="24"/>
                <w:lang w:val="ru-RU"/>
              </w:rPr>
              <w:t xml:space="preserve"> </w:t>
            </w:r>
            <w:r w:rsidRPr="00D27873">
              <w:rPr>
                <w:color w:val="C00000"/>
                <w:sz w:val="24"/>
                <w:szCs w:val="24"/>
                <w:lang w:val="ru-RU"/>
              </w:rPr>
              <w:t>России,</w:t>
            </w:r>
            <w:r w:rsidRPr="00D27873">
              <w:rPr>
                <w:color w:val="C00000"/>
                <w:spacing w:val="69"/>
                <w:sz w:val="24"/>
                <w:szCs w:val="24"/>
                <w:lang w:val="ru-RU"/>
              </w:rPr>
              <w:t xml:space="preserve"> </w:t>
            </w:r>
            <w:r w:rsidRPr="00D27873">
              <w:rPr>
                <w:color w:val="C00000"/>
                <w:sz w:val="24"/>
                <w:szCs w:val="24"/>
                <w:lang w:val="ru-RU"/>
              </w:rPr>
              <w:t>в</w:t>
            </w:r>
            <w:r w:rsidRPr="00D27873">
              <w:rPr>
                <w:color w:val="C00000"/>
                <w:spacing w:val="68"/>
                <w:sz w:val="24"/>
                <w:szCs w:val="24"/>
                <w:lang w:val="ru-RU"/>
              </w:rPr>
              <w:t xml:space="preserve"> </w:t>
            </w:r>
            <w:r w:rsidRPr="00D27873">
              <w:rPr>
                <w:color w:val="C00000"/>
                <w:sz w:val="24"/>
                <w:szCs w:val="24"/>
                <w:lang w:val="ru-RU"/>
              </w:rPr>
              <w:t>том</w:t>
            </w:r>
            <w:r w:rsidRPr="00D27873">
              <w:rPr>
                <w:color w:val="C00000"/>
                <w:spacing w:val="67"/>
                <w:sz w:val="24"/>
                <w:szCs w:val="24"/>
                <w:lang w:val="ru-RU"/>
              </w:rPr>
              <w:t xml:space="preserve"> </w:t>
            </w:r>
            <w:r w:rsidRPr="00D27873">
              <w:rPr>
                <w:color w:val="C00000"/>
                <w:sz w:val="24"/>
                <w:szCs w:val="24"/>
                <w:lang w:val="ru-RU"/>
              </w:rPr>
              <w:t>числе</w:t>
            </w:r>
          </w:p>
          <w:p w:rsidR="00354389" w:rsidRPr="00D27873" w:rsidRDefault="001D0E41">
            <w:pPr>
              <w:pStyle w:val="TableParagraph"/>
              <w:spacing w:before="40"/>
              <w:rPr>
                <w:color w:val="C00000"/>
                <w:sz w:val="24"/>
                <w:szCs w:val="24"/>
              </w:rPr>
            </w:pPr>
            <w:r w:rsidRPr="00D27873">
              <w:rPr>
                <w:color w:val="C00000"/>
                <w:spacing w:val="-1"/>
                <w:sz w:val="24"/>
                <w:szCs w:val="24"/>
              </w:rPr>
              <w:t>государственной</w:t>
            </w:r>
            <w:r w:rsidRPr="00D27873">
              <w:rPr>
                <w:color w:val="C00000"/>
                <w:spacing w:val="-10"/>
                <w:sz w:val="24"/>
                <w:szCs w:val="24"/>
              </w:rPr>
              <w:t xml:space="preserve"> </w:t>
            </w:r>
            <w:r w:rsidRPr="00D27873">
              <w:rPr>
                <w:color w:val="C00000"/>
                <w:sz w:val="24"/>
                <w:szCs w:val="24"/>
              </w:rPr>
              <w:t>-</w:t>
            </w:r>
            <w:r w:rsidRPr="00D27873">
              <w:rPr>
                <w:color w:val="C00000"/>
                <w:spacing w:val="-7"/>
                <w:sz w:val="24"/>
                <w:szCs w:val="24"/>
              </w:rPr>
              <w:t xml:space="preserve"> </w:t>
            </w:r>
            <w:r w:rsidRPr="00D27873">
              <w:rPr>
                <w:color w:val="C00000"/>
                <w:sz w:val="24"/>
                <w:szCs w:val="24"/>
              </w:rPr>
              <w:t>комплект</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3A6A8F">
        <w:trPr>
          <w:trHeight w:val="580"/>
        </w:trPr>
        <w:tc>
          <w:tcPr>
            <w:tcW w:w="1385" w:type="dxa"/>
          </w:tcPr>
          <w:p w:rsidR="00354389" w:rsidRPr="00D27873" w:rsidRDefault="00354389">
            <w:pPr>
              <w:pStyle w:val="TableParagraph"/>
              <w:spacing w:before="4"/>
              <w:rPr>
                <w:color w:val="C00000"/>
                <w:sz w:val="24"/>
                <w:szCs w:val="24"/>
              </w:rPr>
            </w:pPr>
          </w:p>
          <w:p w:rsidR="00354389" w:rsidRPr="00D27873" w:rsidRDefault="001D0E41">
            <w:pPr>
              <w:pStyle w:val="TableParagraph"/>
              <w:spacing w:before="1"/>
              <w:ind w:left="129"/>
              <w:rPr>
                <w:color w:val="C00000"/>
                <w:sz w:val="24"/>
                <w:szCs w:val="24"/>
              </w:rPr>
            </w:pPr>
            <w:r w:rsidRPr="00D27873">
              <w:rPr>
                <w:color w:val="C00000"/>
                <w:sz w:val="24"/>
                <w:szCs w:val="24"/>
              </w:rPr>
              <w:t>2.7.2.2.193.</w:t>
            </w:r>
          </w:p>
        </w:tc>
        <w:tc>
          <w:tcPr>
            <w:tcW w:w="5493" w:type="dxa"/>
          </w:tcPr>
          <w:p w:rsidR="00354389" w:rsidRPr="00D27873" w:rsidRDefault="001D0E41">
            <w:pPr>
              <w:pStyle w:val="TableParagraph"/>
              <w:tabs>
                <w:tab w:val="left" w:pos="1384"/>
                <w:tab w:val="left" w:pos="2413"/>
                <w:tab w:val="left" w:pos="3089"/>
                <w:tab w:val="left" w:pos="4260"/>
                <w:tab w:val="left" w:pos="4584"/>
              </w:tabs>
              <w:rPr>
                <w:color w:val="C00000"/>
                <w:sz w:val="24"/>
                <w:szCs w:val="24"/>
                <w:lang w:val="ru-RU"/>
              </w:rPr>
            </w:pPr>
            <w:r w:rsidRPr="00D27873">
              <w:rPr>
                <w:color w:val="C00000"/>
                <w:sz w:val="24"/>
                <w:szCs w:val="24"/>
                <w:lang w:val="ru-RU"/>
              </w:rPr>
              <w:t>Настенный</w:t>
            </w:r>
            <w:r w:rsidRPr="00D27873">
              <w:rPr>
                <w:color w:val="C00000"/>
                <w:sz w:val="24"/>
                <w:szCs w:val="24"/>
                <w:lang w:val="ru-RU"/>
              </w:rPr>
              <w:tab/>
              <w:t>планшет</w:t>
            </w:r>
            <w:r w:rsidRPr="00D27873">
              <w:rPr>
                <w:color w:val="C00000"/>
                <w:sz w:val="24"/>
                <w:szCs w:val="24"/>
                <w:lang w:val="ru-RU"/>
              </w:rPr>
              <w:tab/>
              <w:t>«Мы</w:t>
            </w:r>
            <w:r w:rsidRPr="00D27873">
              <w:rPr>
                <w:color w:val="C00000"/>
                <w:sz w:val="24"/>
                <w:szCs w:val="24"/>
                <w:lang w:val="ru-RU"/>
              </w:rPr>
              <w:tab/>
              <w:t>дежурим»</w:t>
            </w:r>
            <w:r w:rsidRPr="00D27873">
              <w:rPr>
                <w:color w:val="C00000"/>
                <w:sz w:val="24"/>
                <w:szCs w:val="24"/>
                <w:lang w:val="ru-RU"/>
              </w:rPr>
              <w:tab/>
              <w:t>с</w:t>
            </w:r>
            <w:r w:rsidRPr="00D27873">
              <w:rPr>
                <w:color w:val="C00000"/>
                <w:sz w:val="24"/>
                <w:szCs w:val="24"/>
                <w:lang w:val="ru-RU"/>
              </w:rPr>
              <w:tab/>
              <w:t>набором</w:t>
            </w:r>
          </w:p>
          <w:p w:rsidR="00354389" w:rsidRPr="00D27873" w:rsidRDefault="001D0E41">
            <w:pPr>
              <w:pStyle w:val="TableParagraph"/>
              <w:spacing w:before="37"/>
              <w:rPr>
                <w:color w:val="C00000"/>
                <w:sz w:val="24"/>
                <w:szCs w:val="24"/>
              </w:rPr>
            </w:pPr>
            <w:r w:rsidRPr="00D27873">
              <w:rPr>
                <w:color w:val="C00000"/>
                <w:sz w:val="24"/>
                <w:szCs w:val="24"/>
              </w:rPr>
              <w:t>карточек</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3A6A8F">
        <w:trPr>
          <w:trHeight w:val="582"/>
        </w:trPr>
        <w:tc>
          <w:tcPr>
            <w:tcW w:w="1385" w:type="dxa"/>
          </w:tcPr>
          <w:p w:rsidR="00354389" w:rsidRPr="00D27873" w:rsidRDefault="00354389">
            <w:pPr>
              <w:pStyle w:val="TableParagraph"/>
              <w:spacing w:before="7"/>
              <w:rPr>
                <w:color w:val="C00000"/>
                <w:sz w:val="24"/>
                <w:szCs w:val="24"/>
              </w:rPr>
            </w:pPr>
          </w:p>
          <w:p w:rsidR="00354389" w:rsidRPr="00D27873" w:rsidRDefault="001D0E41">
            <w:pPr>
              <w:pStyle w:val="TableParagraph"/>
              <w:ind w:left="129"/>
              <w:rPr>
                <w:color w:val="C00000"/>
                <w:sz w:val="24"/>
                <w:szCs w:val="24"/>
              </w:rPr>
            </w:pPr>
            <w:r w:rsidRPr="00D27873">
              <w:rPr>
                <w:color w:val="C00000"/>
                <w:sz w:val="24"/>
                <w:szCs w:val="24"/>
              </w:rPr>
              <w:t>2.7.2.2.194.</w:t>
            </w:r>
          </w:p>
        </w:tc>
        <w:tc>
          <w:tcPr>
            <w:tcW w:w="5493" w:type="dxa"/>
          </w:tcPr>
          <w:p w:rsidR="00354389" w:rsidRPr="00D27873" w:rsidRDefault="001D0E41">
            <w:pPr>
              <w:pStyle w:val="TableParagraph"/>
              <w:spacing w:line="246" w:lineRule="exact"/>
              <w:rPr>
                <w:color w:val="C00000"/>
                <w:sz w:val="24"/>
                <w:szCs w:val="24"/>
                <w:lang w:val="ru-RU"/>
              </w:rPr>
            </w:pPr>
            <w:r w:rsidRPr="00D27873">
              <w:rPr>
                <w:color w:val="C00000"/>
                <w:sz w:val="24"/>
                <w:szCs w:val="24"/>
                <w:lang w:val="ru-RU"/>
              </w:rPr>
              <w:t>Настенный</w:t>
            </w:r>
            <w:r w:rsidRPr="00D27873">
              <w:rPr>
                <w:color w:val="C00000"/>
                <w:spacing w:val="65"/>
                <w:sz w:val="24"/>
                <w:szCs w:val="24"/>
                <w:lang w:val="ru-RU"/>
              </w:rPr>
              <w:t xml:space="preserve"> </w:t>
            </w:r>
            <w:r w:rsidRPr="00D27873">
              <w:rPr>
                <w:color w:val="C00000"/>
                <w:sz w:val="24"/>
                <w:szCs w:val="24"/>
                <w:lang w:val="ru-RU"/>
              </w:rPr>
              <w:t xml:space="preserve">планшет  </w:t>
            </w:r>
            <w:r w:rsidRPr="00D27873">
              <w:rPr>
                <w:color w:val="C00000"/>
                <w:spacing w:val="12"/>
                <w:sz w:val="24"/>
                <w:szCs w:val="24"/>
                <w:lang w:val="ru-RU"/>
              </w:rPr>
              <w:t xml:space="preserve"> </w:t>
            </w:r>
            <w:r w:rsidRPr="00D27873">
              <w:rPr>
                <w:color w:val="C00000"/>
                <w:sz w:val="24"/>
                <w:szCs w:val="24"/>
                <w:lang w:val="ru-RU"/>
              </w:rPr>
              <w:t xml:space="preserve">«Распорядок  </w:t>
            </w:r>
            <w:r w:rsidRPr="00D27873">
              <w:rPr>
                <w:color w:val="C00000"/>
                <w:spacing w:val="9"/>
                <w:sz w:val="24"/>
                <w:szCs w:val="24"/>
                <w:lang w:val="ru-RU"/>
              </w:rPr>
              <w:t xml:space="preserve"> </w:t>
            </w:r>
            <w:r w:rsidRPr="00D27873">
              <w:rPr>
                <w:color w:val="C00000"/>
                <w:sz w:val="24"/>
                <w:szCs w:val="24"/>
                <w:lang w:val="ru-RU"/>
              </w:rPr>
              <w:t xml:space="preserve">дня»  </w:t>
            </w:r>
            <w:r w:rsidRPr="00D27873">
              <w:rPr>
                <w:color w:val="C00000"/>
                <w:spacing w:val="7"/>
                <w:sz w:val="24"/>
                <w:szCs w:val="24"/>
                <w:lang w:val="ru-RU"/>
              </w:rPr>
              <w:t xml:space="preserve"> </w:t>
            </w:r>
            <w:r w:rsidRPr="00D27873">
              <w:rPr>
                <w:color w:val="C00000"/>
                <w:sz w:val="24"/>
                <w:szCs w:val="24"/>
                <w:lang w:val="ru-RU"/>
              </w:rPr>
              <w:t xml:space="preserve">с  </w:t>
            </w:r>
            <w:r w:rsidRPr="00D27873">
              <w:rPr>
                <w:color w:val="C00000"/>
                <w:spacing w:val="9"/>
                <w:sz w:val="24"/>
                <w:szCs w:val="24"/>
                <w:lang w:val="ru-RU"/>
              </w:rPr>
              <w:t xml:space="preserve"> </w:t>
            </w:r>
            <w:r w:rsidRPr="00D27873">
              <w:rPr>
                <w:color w:val="C00000"/>
                <w:sz w:val="24"/>
                <w:szCs w:val="24"/>
                <w:lang w:val="ru-RU"/>
              </w:rPr>
              <w:t>набором</w:t>
            </w:r>
          </w:p>
          <w:p w:rsidR="00354389" w:rsidRPr="00D27873" w:rsidRDefault="001D0E41">
            <w:pPr>
              <w:pStyle w:val="TableParagraph"/>
              <w:spacing w:before="37"/>
              <w:rPr>
                <w:color w:val="C00000"/>
                <w:sz w:val="24"/>
                <w:szCs w:val="24"/>
              </w:rPr>
            </w:pPr>
            <w:r w:rsidRPr="00D27873">
              <w:rPr>
                <w:color w:val="C00000"/>
                <w:sz w:val="24"/>
                <w:szCs w:val="24"/>
              </w:rPr>
              <w:t>карточек</w:t>
            </w:r>
          </w:p>
        </w:tc>
        <w:tc>
          <w:tcPr>
            <w:tcW w:w="720" w:type="dxa"/>
          </w:tcPr>
          <w:p w:rsidR="00354389" w:rsidRPr="00D27873" w:rsidRDefault="001D0E41">
            <w:pPr>
              <w:pStyle w:val="TableParagraph"/>
              <w:spacing w:before="137"/>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before="137"/>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3A6A8F">
        <w:trPr>
          <w:trHeight w:val="292"/>
        </w:trPr>
        <w:tc>
          <w:tcPr>
            <w:tcW w:w="1385" w:type="dxa"/>
          </w:tcPr>
          <w:p w:rsidR="00354389" w:rsidRPr="00D27873" w:rsidRDefault="001D0E41">
            <w:pPr>
              <w:pStyle w:val="TableParagraph"/>
              <w:ind w:left="129"/>
              <w:rPr>
                <w:color w:val="C00000"/>
                <w:sz w:val="24"/>
                <w:szCs w:val="24"/>
              </w:rPr>
            </w:pPr>
            <w:r w:rsidRPr="00D27873">
              <w:rPr>
                <w:color w:val="C00000"/>
                <w:sz w:val="24"/>
                <w:szCs w:val="24"/>
              </w:rPr>
              <w:t>2.7.2.2.197.</w:t>
            </w:r>
          </w:p>
        </w:tc>
        <w:tc>
          <w:tcPr>
            <w:tcW w:w="5493" w:type="dxa"/>
          </w:tcPr>
          <w:p w:rsidR="00354389" w:rsidRPr="00D27873" w:rsidRDefault="00354389">
            <w:pPr>
              <w:pStyle w:val="TableParagraph"/>
              <w:rPr>
                <w:color w:val="C00000"/>
                <w:sz w:val="24"/>
                <w:szCs w:val="24"/>
              </w:rPr>
            </w:pP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3A6A8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2.7.2.2.198.</w:t>
            </w:r>
          </w:p>
        </w:tc>
        <w:tc>
          <w:tcPr>
            <w:tcW w:w="5493" w:type="dxa"/>
          </w:tcPr>
          <w:p w:rsidR="00354389" w:rsidRPr="00D27873" w:rsidRDefault="001D0E41">
            <w:pPr>
              <w:pStyle w:val="TableParagraph"/>
              <w:rPr>
                <w:color w:val="C00000"/>
                <w:sz w:val="24"/>
                <w:szCs w:val="24"/>
              </w:rPr>
            </w:pPr>
            <w:r w:rsidRPr="00D27873">
              <w:rPr>
                <w:color w:val="C00000"/>
                <w:sz w:val="24"/>
                <w:szCs w:val="24"/>
              </w:rPr>
              <w:t>Обруч</w:t>
            </w:r>
            <w:r w:rsidRPr="00D27873">
              <w:rPr>
                <w:color w:val="C00000"/>
                <w:spacing w:val="-4"/>
                <w:sz w:val="24"/>
                <w:szCs w:val="24"/>
              </w:rPr>
              <w:t xml:space="preserve"> </w:t>
            </w:r>
            <w:r w:rsidRPr="00D27873">
              <w:rPr>
                <w:color w:val="C00000"/>
                <w:sz w:val="24"/>
                <w:szCs w:val="24"/>
              </w:rPr>
              <w:t>(малого</w:t>
            </w:r>
            <w:r w:rsidRPr="00D27873">
              <w:rPr>
                <w:color w:val="C00000"/>
                <w:spacing w:val="-2"/>
                <w:sz w:val="24"/>
                <w:szCs w:val="24"/>
              </w:rPr>
              <w:t xml:space="preserve"> </w:t>
            </w:r>
            <w:r w:rsidRPr="00D27873">
              <w:rPr>
                <w:color w:val="C00000"/>
                <w:sz w:val="24"/>
                <w:szCs w:val="24"/>
              </w:rPr>
              <w:t>диаметра)</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5</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r w:rsidR="00354389" w:rsidRPr="00D27873" w:rsidTr="003A6A8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2.7.2.2.199</w:t>
            </w:r>
          </w:p>
        </w:tc>
        <w:tc>
          <w:tcPr>
            <w:tcW w:w="5493" w:type="dxa"/>
          </w:tcPr>
          <w:p w:rsidR="00354389" w:rsidRPr="00D27873" w:rsidRDefault="001D0E41">
            <w:pPr>
              <w:pStyle w:val="TableParagraph"/>
              <w:rPr>
                <w:color w:val="C00000"/>
                <w:sz w:val="24"/>
                <w:szCs w:val="24"/>
              </w:rPr>
            </w:pPr>
            <w:r w:rsidRPr="00D27873">
              <w:rPr>
                <w:color w:val="C00000"/>
                <w:sz w:val="24"/>
                <w:szCs w:val="24"/>
              </w:rPr>
              <w:t>Обруч</w:t>
            </w:r>
            <w:r w:rsidRPr="00D27873">
              <w:rPr>
                <w:color w:val="C00000"/>
                <w:spacing w:val="-3"/>
                <w:sz w:val="24"/>
                <w:szCs w:val="24"/>
              </w:rPr>
              <w:t xml:space="preserve"> </w:t>
            </w:r>
            <w:r w:rsidRPr="00D27873">
              <w:rPr>
                <w:color w:val="C00000"/>
                <w:sz w:val="24"/>
                <w:szCs w:val="24"/>
              </w:rPr>
              <w:t>(среднего</w:t>
            </w:r>
            <w:r w:rsidRPr="00D27873">
              <w:rPr>
                <w:color w:val="C00000"/>
                <w:spacing w:val="-1"/>
                <w:sz w:val="24"/>
                <w:szCs w:val="24"/>
              </w:rPr>
              <w:t xml:space="preserve"> </w:t>
            </w:r>
            <w:r w:rsidRPr="00D27873">
              <w:rPr>
                <w:color w:val="C00000"/>
                <w:sz w:val="24"/>
                <w:szCs w:val="24"/>
              </w:rPr>
              <w:t>диаметра)</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5</w:t>
            </w:r>
          </w:p>
        </w:tc>
        <w:tc>
          <w:tcPr>
            <w:tcW w:w="1035" w:type="dxa"/>
          </w:tcPr>
          <w:p w:rsidR="00354389" w:rsidRPr="00D27873" w:rsidRDefault="00354389">
            <w:pPr>
              <w:pStyle w:val="TableParagraph"/>
              <w:rPr>
                <w:color w:val="C00000"/>
                <w:sz w:val="24"/>
                <w:szCs w:val="24"/>
              </w:rPr>
            </w:pPr>
          </w:p>
        </w:tc>
        <w:tc>
          <w:tcPr>
            <w:tcW w:w="1006" w:type="dxa"/>
          </w:tcPr>
          <w:p w:rsidR="00354389" w:rsidRPr="00D27873" w:rsidRDefault="001D0E41">
            <w:pPr>
              <w:pStyle w:val="TableParagraph"/>
              <w:ind w:left="6"/>
              <w:jc w:val="center"/>
              <w:rPr>
                <w:color w:val="C00000"/>
                <w:sz w:val="24"/>
                <w:szCs w:val="24"/>
              </w:rPr>
            </w:pPr>
            <w:r w:rsidRPr="00D27873">
              <w:rPr>
                <w:color w:val="C00000"/>
                <w:sz w:val="24"/>
                <w:szCs w:val="24"/>
              </w:rPr>
              <w:t>+</w:t>
            </w:r>
          </w:p>
        </w:tc>
      </w:tr>
    </w:tbl>
    <w:p w:rsidR="00354389" w:rsidRPr="00D27873" w:rsidRDefault="00354389">
      <w:pPr>
        <w:shd w:val="clear" w:color="auto" w:fill="FFFFFF"/>
        <w:spacing w:line="240" w:lineRule="auto"/>
        <w:ind w:firstLine="567"/>
        <w:rPr>
          <w:color w:val="C00000"/>
          <w:sz w:val="24"/>
          <w:szCs w:val="24"/>
          <w:highlight w:val="yellow"/>
        </w:rPr>
      </w:pPr>
    </w:p>
    <w:tbl>
      <w:tblPr>
        <w:tblStyle w:val="TableNormal"/>
        <w:tblW w:w="10659"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5493"/>
        <w:gridCol w:w="720"/>
        <w:gridCol w:w="1020"/>
        <w:gridCol w:w="1035"/>
        <w:gridCol w:w="1006"/>
      </w:tblGrid>
      <w:tr w:rsidR="00354389" w:rsidRPr="00D27873" w:rsidTr="00E200EF">
        <w:trPr>
          <w:trHeight w:val="385"/>
        </w:trPr>
        <w:tc>
          <w:tcPr>
            <w:tcW w:w="10659" w:type="dxa"/>
            <w:gridSpan w:val="6"/>
            <w:shd w:val="clear" w:color="auto" w:fill="BEBEBE"/>
          </w:tcPr>
          <w:p w:rsidR="00354389" w:rsidRPr="00D27873" w:rsidRDefault="001D0E41">
            <w:pPr>
              <w:pStyle w:val="TableParagraph"/>
              <w:spacing w:before="37"/>
              <w:rPr>
                <w:b/>
                <w:color w:val="C00000"/>
                <w:sz w:val="24"/>
                <w:szCs w:val="24"/>
                <w:lang w:val="ru-RU"/>
              </w:rPr>
            </w:pPr>
            <w:bookmarkStart w:id="23" w:name="_bookmark44"/>
            <w:bookmarkEnd w:id="23"/>
            <w:r w:rsidRPr="00D27873">
              <w:rPr>
                <w:b/>
                <w:color w:val="C00000"/>
                <w:sz w:val="24"/>
                <w:szCs w:val="24"/>
                <w:lang w:val="ru-RU"/>
              </w:rPr>
              <w:t>4.</w:t>
            </w:r>
            <w:r w:rsidRPr="00D27873">
              <w:rPr>
                <w:b/>
                <w:color w:val="C00000"/>
                <w:spacing w:val="-10"/>
                <w:sz w:val="24"/>
                <w:szCs w:val="24"/>
                <w:lang w:val="ru-RU"/>
              </w:rPr>
              <w:t xml:space="preserve"> </w:t>
            </w:r>
            <w:r w:rsidRPr="00D27873">
              <w:rPr>
                <w:b/>
                <w:color w:val="C00000"/>
                <w:sz w:val="24"/>
                <w:szCs w:val="24"/>
                <w:lang w:val="ru-RU"/>
              </w:rPr>
              <w:t>Раздел</w:t>
            </w:r>
            <w:r w:rsidRPr="00D27873">
              <w:rPr>
                <w:b/>
                <w:color w:val="C00000"/>
                <w:spacing w:val="-9"/>
                <w:sz w:val="24"/>
                <w:szCs w:val="24"/>
                <w:lang w:val="ru-RU"/>
              </w:rPr>
              <w:t xml:space="preserve"> </w:t>
            </w:r>
            <w:r w:rsidRPr="00D27873">
              <w:rPr>
                <w:b/>
                <w:color w:val="C00000"/>
                <w:sz w:val="24"/>
                <w:szCs w:val="24"/>
                <w:lang w:val="ru-RU"/>
              </w:rPr>
              <w:t>4.</w:t>
            </w:r>
            <w:r w:rsidRPr="00D27873">
              <w:rPr>
                <w:b/>
                <w:color w:val="C00000"/>
                <w:spacing w:val="-7"/>
                <w:sz w:val="24"/>
                <w:szCs w:val="24"/>
                <w:lang w:val="ru-RU"/>
              </w:rPr>
              <w:t xml:space="preserve"> </w:t>
            </w:r>
            <w:r w:rsidRPr="00D27873">
              <w:rPr>
                <w:b/>
                <w:color w:val="C00000"/>
                <w:sz w:val="24"/>
                <w:szCs w:val="24"/>
                <w:lang w:val="ru-RU"/>
              </w:rPr>
              <w:t>Комплекс</w:t>
            </w:r>
            <w:r w:rsidRPr="00D27873">
              <w:rPr>
                <w:b/>
                <w:color w:val="C00000"/>
                <w:spacing w:val="-10"/>
                <w:sz w:val="24"/>
                <w:szCs w:val="24"/>
                <w:lang w:val="ru-RU"/>
              </w:rPr>
              <w:t xml:space="preserve"> </w:t>
            </w:r>
            <w:r w:rsidRPr="00D27873">
              <w:rPr>
                <w:b/>
                <w:color w:val="C00000"/>
                <w:sz w:val="24"/>
                <w:szCs w:val="24"/>
                <w:lang w:val="ru-RU"/>
              </w:rPr>
              <w:t>оснащения</w:t>
            </w:r>
            <w:r w:rsidRPr="00D27873">
              <w:rPr>
                <w:b/>
                <w:color w:val="C00000"/>
                <w:spacing w:val="-10"/>
                <w:sz w:val="24"/>
                <w:szCs w:val="24"/>
                <w:lang w:val="ru-RU"/>
              </w:rPr>
              <w:t xml:space="preserve"> </w:t>
            </w:r>
            <w:r w:rsidRPr="00D27873">
              <w:rPr>
                <w:b/>
                <w:color w:val="C00000"/>
                <w:sz w:val="24"/>
                <w:szCs w:val="24"/>
                <w:lang w:val="ru-RU"/>
              </w:rPr>
              <w:t>территории</w:t>
            </w:r>
            <w:r w:rsidRPr="00D27873">
              <w:rPr>
                <w:b/>
                <w:color w:val="C00000"/>
                <w:spacing w:val="-9"/>
                <w:sz w:val="24"/>
                <w:szCs w:val="24"/>
                <w:lang w:val="ru-RU"/>
              </w:rPr>
              <w:t xml:space="preserve"> </w:t>
            </w:r>
            <w:r w:rsidRPr="00D27873">
              <w:rPr>
                <w:b/>
                <w:color w:val="C00000"/>
                <w:sz w:val="24"/>
                <w:szCs w:val="24"/>
                <w:lang w:val="ru-RU"/>
              </w:rPr>
              <w:t>ДОО</w:t>
            </w:r>
          </w:p>
        </w:tc>
      </w:tr>
      <w:tr w:rsidR="00354389" w:rsidRPr="00D27873" w:rsidTr="00E200EF">
        <w:trPr>
          <w:trHeight w:val="357"/>
        </w:trPr>
        <w:tc>
          <w:tcPr>
            <w:tcW w:w="10659" w:type="dxa"/>
            <w:gridSpan w:val="6"/>
            <w:shd w:val="clear" w:color="auto" w:fill="D7D7D7"/>
          </w:tcPr>
          <w:p w:rsidR="00354389" w:rsidRPr="00D27873" w:rsidRDefault="001D0E41">
            <w:pPr>
              <w:pStyle w:val="TableParagraph"/>
              <w:spacing w:before="34"/>
              <w:rPr>
                <w:b/>
                <w:i/>
                <w:color w:val="C00000"/>
                <w:sz w:val="24"/>
                <w:szCs w:val="24"/>
              </w:rPr>
            </w:pPr>
            <w:bookmarkStart w:id="24" w:name="_bookmark45"/>
            <w:bookmarkEnd w:id="24"/>
            <w:r w:rsidRPr="00D27873">
              <w:rPr>
                <w:b/>
                <w:i/>
                <w:color w:val="C00000"/>
                <w:sz w:val="24"/>
                <w:szCs w:val="24"/>
              </w:rPr>
              <w:t>4.1.</w:t>
            </w:r>
            <w:r w:rsidRPr="00D27873">
              <w:rPr>
                <w:b/>
                <w:i/>
                <w:color w:val="C00000"/>
                <w:spacing w:val="-11"/>
                <w:sz w:val="24"/>
                <w:szCs w:val="24"/>
              </w:rPr>
              <w:t xml:space="preserve"> </w:t>
            </w:r>
            <w:r w:rsidRPr="00D27873">
              <w:rPr>
                <w:b/>
                <w:i/>
                <w:color w:val="C00000"/>
                <w:sz w:val="24"/>
                <w:szCs w:val="24"/>
              </w:rPr>
              <w:t>Прогулочный</w:t>
            </w:r>
            <w:r w:rsidRPr="00D27873">
              <w:rPr>
                <w:b/>
                <w:i/>
                <w:color w:val="C00000"/>
                <w:spacing w:val="-11"/>
                <w:sz w:val="24"/>
                <w:szCs w:val="24"/>
              </w:rPr>
              <w:t xml:space="preserve"> </w:t>
            </w:r>
            <w:r w:rsidRPr="00D27873">
              <w:rPr>
                <w:b/>
                <w:i/>
                <w:color w:val="C00000"/>
                <w:sz w:val="24"/>
                <w:szCs w:val="24"/>
              </w:rPr>
              <w:t>участок</w:t>
            </w:r>
          </w:p>
        </w:tc>
      </w:tr>
      <w:tr w:rsidR="00354389" w:rsidRPr="00D27873" w:rsidTr="00E200E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4.1.1.</w:t>
            </w:r>
          </w:p>
        </w:tc>
        <w:tc>
          <w:tcPr>
            <w:tcW w:w="5493" w:type="dxa"/>
          </w:tcPr>
          <w:p w:rsidR="00E200EF" w:rsidRPr="00D27873" w:rsidRDefault="00E200EF" w:rsidP="00E200EF">
            <w:pPr>
              <w:pStyle w:val="TableParagraph"/>
              <w:rPr>
                <w:color w:val="C00000"/>
                <w:sz w:val="24"/>
                <w:szCs w:val="24"/>
                <w:lang w:val="ru-RU"/>
              </w:rPr>
            </w:pPr>
            <w:r w:rsidRPr="00D27873">
              <w:rPr>
                <w:color w:val="C00000"/>
                <w:sz w:val="24"/>
                <w:szCs w:val="24"/>
                <w:lang w:val="ru-RU"/>
              </w:rPr>
              <w:t>Тенев</w:t>
            </w:r>
            <w:r>
              <w:rPr>
                <w:color w:val="C00000"/>
                <w:sz w:val="24"/>
                <w:szCs w:val="24"/>
                <w:lang w:val="ru-RU"/>
              </w:rPr>
              <w:t xml:space="preserve">ые </w:t>
            </w:r>
            <w:r w:rsidRPr="00D27873">
              <w:rPr>
                <w:color w:val="C00000"/>
                <w:spacing w:val="25"/>
                <w:sz w:val="24"/>
                <w:szCs w:val="24"/>
                <w:lang w:val="ru-RU"/>
              </w:rPr>
              <w:t xml:space="preserve"> </w:t>
            </w:r>
            <w:r w:rsidRPr="00D27873">
              <w:rPr>
                <w:color w:val="C00000"/>
                <w:sz w:val="24"/>
                <w:szCs w:val="24"/>
                <w:lang w:val="ru-RU"/>
              </w:rPr>
              <w:t>навес</w:t>
            </w:r>
            <w:r>
              <w:rPr>
                <w:color w:val="C00000"/>
                <w:sz w:val="24"/>
                <w:szCs w:val="24"/>
                <w:lang w:val="ru-RU"/>
              </w:rPr>
              <w:t>ы</w:t>
            </w:r>
            <w:r w:rsidRPr="00D27873">
              <w:rPr>
                <w:color w:val="C00000"/>
                <w:spacing w:val="27"/>
                <w:sz w:val="24"/>
                <w:szCs w:val="24"/>
                <w:lang w:val="ru-RU"/>
              </w:rPr>
              <w:t xml:space="preserve"> </w:t>
            </w:r>
          </w:p>
          <w:p w:rsidR="00354389" w:rsidRPr="00E200EF" w:rsidRDefault="00354389">
            <w:pPr>
              <w:pStyle w:val="TableParagraph"/>
              <w:rPr>
                <w:color w:val="C00000"/>
                <w:sz w:val="24"/>
                <w:szCs w:val="24"/>
                <w:lang w:val="ru-RU"/>
              </w:rPr>
            </w:pP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E200E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4.1.2.</w:t>
            </w:r>
          </w:p>
        </w:tc>
        <w:tc>
          <w:tcPr>
            <w:tcW w:w="5493" w:type="dxa"/>
          </w:tcPr>
          <w:p w:rsidR="00354389" w:rsidRPr="00E200EF" w:rsidRDefault="00E200EF">
            <w:pPr>
              <w:pStyle w:val="TableParagraph"/>
              <w:rPr>
                <w:color w:val="C00000"/>
                <w:sz w:val="24"/>
                <w:szCs w:val="24"/>
                <w:lang w:val="ru-RU"/>
              </w:rPr>
            </w:pPr>
            <w:r w:rsidRPr="00D27873">
              <w:rPr>
                <w:color w:val="C00000"/>
                <w:sz w:val="24"/>
                <w:szCs w:val="24"/>
                <w:lang w:val="ru-RU"/>
              </w:rPr>
              <w:t>Комплекс-стойка</w:t>
            </w:r>
            <w:r w:rsidRPr="00D27873">
              <w:rPr>
                <w:color w:val="C00000"/>
                <w:spacing w:val="-8"/>
                <w:sz w:val="24"/>
                <w:szCs w:val="24"/>
                <w:lang w:val="ru-RU"/>
              </w:rPr>
              <w:t xml:space="preserve"> </w:t>
            </w:r>
            <w:r w:rsidRPr="00D27873">
              <w:rPr>
                <w:color w:val="C00000"/>
                <w:sz w:val="24"/>
                <w:szCs w:val="24"/>
                <w:lang w:val="ru-RU"/>
              </w:rPr>
              <w:t>для</w:t>
            </w:r>
            <w:r w:rsidRPr="00D27873">
              <w:rPr>
                <w:color w:val="C00000"/>
                <w:spacing w:val="-7"/>
                <w:sz w:val="24"/>
                <w:szCs w:val="24"/>
                <w:lang w:val="ru-RU"/>
              </w:rPr>
              <w:t xml:space="preserve"> </w:t>
            </w:r>
            <w:r w:rsidRPr="00D27873">
              <w:rPr>
                <w:color w:val="C00000"/>
                <w:sz w:val="24"/>
                <w:szCs w:val="24"/>
                <w:lang w:val="ru-RU"/>
              </w:rPr>
              <w:t>лазанья</w:t>
            </w:r>
            <w:r w:rsidRPr="00D27873">
              <w:rPr>
                <w:color w:val="C00000"/>
                <w:spacing w:val="-7"/>
                <w:sz w:val="24"/>
                <w:szCs w:val="24"/>
                <w:lang w:val="ru-RU"/>
              </w:rPr>
              <w:t xml:space="preserve"> </w:t>
            </w:r>
            <w:r w:rsidRPr="00D27873">
              <w:rPr>
                <w:color w:val="C00000"/>
                <w:sz w:val="24"/>
                <w:szCs w:val="24"/>
                <w:lang w:val="ru-RU"/>
              </w:rPr>
              <w:t>с</w:t>
            </w:r>
            <w:r w:rsidRPr="00D27873">
              <w:rPr>
                <w:color w:val="C00000"/>
                <w:spacing w:val="-6"/>
                <w:sz w:val="24"/>
                <w:szCs w:val="24"/>
                <w:lang w:val="ru-RU"/>
              </w:rPr>
              <w:t xml:space="preserve"> </w:t>
            </w:r>
            <w:r w:rsidRPr="00D27873">
              <w:rPr>
                <w:color w:val="C00000"/>
                <w:sz w:val="24"/>
                <w:szCs w:val="24"/>
                <w:lang w:val="ru-RU"/>
              </w:rPr>
              <w:t>перекладинами</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E200EF">
        <w:trPr>
          <w:trHeight w:val="293"/>
        </w:trPr>
        <w:tc>
          <w:tcPr>
            <w:tcW w:w="1385" w:type="dxa"/>
          </w:tcPr>
          <w:p w:rsidR="00354389" w:rsidRPr="00D27873" w:rsidRDefault="001D0E41">
            <w:pPr>
              <w:pStyle w:val="TableParagraph"/>
              <w:spacing w:line="246" w:lineRule="exact"/>
              <w:ind w:left="129"/>
              <w:rPr>
                <w:color w:val="C00000"/>
                <w:sz w:val="24"/>
                <w:szCs w:val="24"/>
              </w:rPr>
            </w:pPr>
            <w:r w:rsidRPr="00D27873">
              <w:rPr>
                <w:color w:val="C00000"/>
                <w:sz w:val="24"/>
                <w:szCs w:val="24"/>
              </w:rPr>
              <w:t>4.1.3.</w:t>
            </w:r>
          </w:p>
        </w:tc>
        <w:tc>
          <w:tcPr>
            <w:tcW w:w="5493" w:type="dxa"/>
          </w:tcPr>
          <w:p w:rsidR="00354389" w:rsidRPr="00D27873" w:rsidRDefault="00E200EF">
            <w:pPr>
              <w:pStyle w:val="TableParagraph"/>
              <w:spacing w:line="246" w:lineRule="exact"/>
              <w:rPr>
                <w:color w:val="C00000"/>
                <w:sz w:val="24"/>
                <w:szCs w:val="24"/>
                <w:lang w:val="ru-RU"/>
              </w:rPr>
            </w:pPr>
            <w:r w:rsidRPr="00D27873">
              <w:rPr>
                <w:color w:val="C00000"/>
                <w:sz w:val="24"/>
                <w:szCs w:val="24"/>
              </w:rPr>
              <w:t>Песочница</w:t>
            </w:r>
            <w:r w:rsidRPr="00D27873">
              <w:rPr>
                <w:color w:val="C00000"/>
                <w:spacing w:val="-5"/>
                <w:sz w:val="24"/>
                <w:szCs w:val="24"/>
              </w:rPr>
              <w:t xml:space="preserve"> </w:t>
            </w:r>
            <w:r w:rsidRPr="00D27873">
              <w:rPr>
                <w:color w:val="C00000"/>
                <w:sz w:val="24"/>
                <w:szCs w:val="24"/>
              </w:rPr>
              <w:t>с</w:t>
            </w:r>
            <w:r w:rsidRPr="00D27873">
              <w:rPr>
                <w:color w:val="C00000"/>
                <w:spacing w:val="-6"/>
                <w:sz w:val="24"/>
                <w:szCs w:val="24"/>
              </w:rPr>
              <w:t xml:space="preserve"> </w:t>
            </w:r>
            <w:r w:rsidRPr="00D27873">
              <w:rPr>
                <w:color w:val="C00000"/>
                <w:sz w:val="24"/>
                <w:szCs w:val="24"/>
              </w:rPr>
              <w:t>крышкой</w:t>
            </w:r>
          </w:p>
        </w:tc>
        <w:tc>
          <w:tcPr>
            <w:tcW w:w="720" w:type="dxa"/>
          </w:tcPr>
          <w:p w:rsidR="00354389" w:rsidRPr="00D27873" w:rsidRDefault="001D0E41">
            <w:pPr>
              <w:pStyle w:val="TableParagraph"/>
              <w:spacing w:line="246" w:lineRule="exact"/>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spacing w:line="246" w:lineRule="exact"/>
              <w:ind w:left="7"/>
              <w:jc w:val="center"/>
              <w:rPr>
                <w:color w:val="C00000"/>
                <w:sz w:val="24"/>
                <w:szCs w:val="24"/>
              </w:rPr>
            </w:pPr>
            <w:r w:rsidRPr="00D27873">
              <w:rPr>
                <w:color w:val="C00000"/>
                <w:sz w:val="24"/>
                <w:szCs w:val="24"/>
              </w:rPr>
              <w:t>1</w:t>
            </w:r>
          </w:p>
        </w:tc>
        <w:tc>
          <w:tcPr>
            <w:tcW w:w="1035" w:type="dxa"/>
          </w:tcPr>
          <w:p w:rsidR="00354389" w:rsidRPr="00D27873" w:rsidRDefault="001D0E41">
            <w:pPr>
              <w:pStyle w:val="TableParagraph"/>
              <w:spacing w:line="246" w:lineRule="exact"/>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E200E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4.1.4.</w:t>
            </w:r>
          </w:p>
        </w:tc>
        <w:tc>
          <w:tcPr>
            <w:tcW w:w="5493" w:type="dxa"/>
          </w:tcPr>
          <w:p w:rsidR="00354389" w:rsidRPr="00E200EF" w:rsidRDefault="00E200EF">
            <w:pPr>
              <w:pStyle w:val="TableParagraph"/>
              <w:rPr>
                <w:color w:val="C00000"/>
                <w:sz w:val="24"/>
                <w:szCs w:val="24"/>
                <w:lang w:val="ru-RU"/>
              </w:rPr>
            </w:pPr>
            <w:r>
              <w:rPr>
                <w:color w:val="C00000"/>
                <w:sz w:val="24"/>
                <w:szCs w:val="24"/>
                <w:lang w:val="ru-RU"/>
              </w:rPr>
              <w:t xml:space="preserve">Качели </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2</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E200EF">
        <w:trPr>
          <w:trHeight w:val="357"/>
        </w:trPr>
        <w:tc>
          <w:tcPr>
            <w:tcW w:w="10659" w:type="dxa"/>
            <w:gridSpan w:val="6"/>
            <w:shd w:val="clear" w:color="auto" w:fill="D7D7D7"/>
          </w:tcPr>
          <w:p w:rsidR="00354389" w:rsidRPr="00D27873" w:rsidRDefault="001D0E41">
            <w:pPr>
              <w:pStyle w:val="TableParagraph"/>
              <w:spacing w:before="34"/>
              <w:rPr>
                <w:b/>
                <w:i/>
                <w:color w:val="C00000"/>
                <w:sz w:val="24"/>
                <w:szCs w:val="24"/>
              </w:rPr>
            </w:pPr>
            <w:bookmarkStart w:id="25" w:name="_bookmark46"/>
            <w:bookmarkEnd w:id="25"/>
            <w:r w:rsidRPr="00D27873">
              <w:rPr>
                <w:b/>
                <w:i/>
                <w:color w:val="C00000"/>
                <w:sz w:val="24"/>
                <w:szCs w:val="24"/>
              </w:rPr>
              <w:t>4.2.</w:t>
            </w:r>
            <w:r w:rsidRPr="00D27873">
              <w:rPr>
                <w:b/>
                <w:i/>
                <w:color w:val="C00000"/>
                <w:spacing w:val="-9"/>
                <w:sz w:val="24"/>
                <w:szCs w:val="24"/>
              </w:rPr>
              <w:t xml:space="preserve"> </w:t>
            </w:r>
            <w:r w:rsidRPr="00D27873">
              <w:rPr>
                <w:b/>
                <w:i/>
                <w:color w:val="C00000"/>
                <w:sz w:val="24"/>
                <w:szCs w:val="24"/>
              </w:rPr>
              <w:t>Спортивная</w:t>
            </w:r>
            <w:r w:rsidRPr="00D27873">
              <w:rPr>
                <w:b/>
                <w:i/>
                <w:color w:val="C00000"/>
                <w:spacing w:val="-8"/>
                <w:sz w:val="24"/>
                <w:szCs w:val="24"/>
              </w:rPr>
              <w:t xml:space="preserve"> </w:t>
            </w:r>
            <w:r w:rsidRPr="00D27873">
              <w:rPr>
                <w:b/>
                <w:i/>
                <w:color w:val="C00000"/>
                <w:sz w:val="24"/>
                <w:szCs w:val="24"/>
              </w:rPr>
              <w:t>площадка</w:t>
            </w:r>
          </w:p>
        </w:tc>
      </w:tr>
      <w:tr w:rsidR="00354389" w:rsidRPr="00D27873" w:rsidTr="00E200EF">
        <w:trPr>
          <w:trHeight w:val="81"/>
        </w:trPr>
        <w:tc>
          <w:tcPr>
            <w:tcW w:w="1385" w:type="dxa"/>
            <w:shd w:val="clear" w:color="auto" w:fill="F1F1F1"/>
          </w:tcPr>
          <w:p w:rsidR="00354389" w:rsidRPr="00D27873" w:rsidRDefault="001D0E41">
            <w:pPr>
              <w:pStyle w:val="TableParagraph"/>
              <w:ind w:left="129"/>
              <w:rPr>
                <w:i/>
                <w:color w:val="C00000"/>
                <w:sz w:val="24"/>
                <w:szCs w:val="24"/>
              </w:rPr>
            </w:pPr>
            <w:r w:rsidRPr="00D27873">
              <w:rPr>
                <w:i/>
                <w:color w:val="C00000"/>
                <w:sz w:val="24"/>
                <w:szCs w:val="24"/>
              </w:rPr>
              <w:t>4.2.1.</w:t>
            </w:r>
          </w:p>
        </w:tc>
        <w:tc>
          <w:tcPr>
            <w:tcW w:w="9274" w:type="dxa"/>
            <w:gridSpan w:val="5"/>
            <w:shd w:val="clear" w:color="auto" w:fill="F1F1F1"/>
          </w:tcPr>
          <w:p w:rsidR="00354389" w:rsidRPr="00D27873" w:rsidRDefault="001D0E41">
            <w:pPr>
              <w:pStyle w:val="TableParagraph"/>
              <w:rPr>
                <w:i/>
                <w:color w:val="C00000"/>
                <w:sz w:val="24"/>
                <w:szCs w:val="24"/>
                <w:lang w:val="ru-RU"/>
              </w:rPr>
            </w:pPr>
            <w:r w:rsidRPr="00D27873">
              <w:rPr>
                <w:i/>
                <w:color w:val="C00000"/>
                <w:sz w:val="24"/>
                <w:szCs w:val="24"/>
                <w:lang w:val="ru-RU"/>
              </w:rPr>
              <w:t>Зона</w:t>
            </w:r>
            <w:r w:rsidRPr="00D27873">
              <w:rPr>
                <w:i/>
                <w:color w:val="C00000"/>
                <w:spacing w:val="-8"/>
                <w:sz w:val="24"/>
                <w:szCs w:val="24"/>
                <w:lang w:val="ru-RU"/>
              </w:rPr>
              <w:t xml:space="preserve"> </w:t>
            </w:r>
            <w:r w:rsidRPr="00D27873">
              <w:rPr>
                <w:i/>
                <w:color w:val="C00000"/>
                <w:sz w:val="24"/>
                <w:szCs w:val="24"/>
                <w:lang w:val="ru-RU"/>
              </w:rPr>
              <w:t>с</w:t>
            </w:r>
            <w:r w:rsidRPr="00D27873">
              <w:rPr>
                <w:i/>
                <w:color w:val="C00000"/>
                <w:spacing w:val="-3"/>
                <w:sz w:val="24"/>
                <w:szCs w:val="24"/>
                <w:lang w:val="ru-RU"/>
              </w:rPr>
              <w:t xml:space="preserve"> </w:t>
            </w:r>
            <w:r w:rsidRPr="00D27873">
              <w:rPr>
                <w:i/>
                <w:color w:val="C00000"/>
                <w:sz w:val="24"/>
                <w:szCs w:val="24"/>
                <w:lang w:val="ru-RU"/>
              </w:rPr>
              <w:t>оборудованием</w:t>
            </w:r>
            <w:r w:rsidRPr="00D27873">
              <w:rPr>
                <w:i/>
                <w:color w:val="C00000"/>
                <w:spacing w:val="-6"/>
                <w:sz w:val="24"/>
                <w:szCs w:val="24"/>
                <w:lang w:val="ru-RU"/>
              </w:rPr>
              <w:t xml:space="preserve"> </w:t>
            </w:r>
            <w:r w:rsidRPr="00D27873">
              <w:rPr>
                <w:i/>
                <w:color w:val="C00000"/>
                <w:sz w:val="24"/>
                <w:szCs w:val="24"/>
                <w:lang w:val="ru-RU"/>
              </w:rPr>
              <w:t>для</w:t>
            </w:r>
            <w:r w:rsidRPr="00D27873">
              <w:rPr>
                <w:i/>
                <w:color w:val="C00000"/>
                <w:spacing w:val="-7"/>
                <w:sz w:val="24"/>
                <w:szCs w:val="24"/>
                <w:lang w:val="ru-RU"/>
              </w:rPr>
              <w:t xml:space="preserve"> </w:t>
            </w:r>
            <w:r w:rsidRPr="00D27873">
              <w:rPr>
                <w:i/>
                <w:color w:val="C00000"/>
                <w:sz w:val="24"/>
                <w:szCs w:val="24"/>
                <w:lang w:val="ru-RU"/>
              </w:rPr>
              <w:t>подвижных</w:t>
            </w:r>
            <w:r w:rsidRPr="00D27873">
              <w:rPr>
                <w:i/>
                <w:color w:val="C00000"/>
                <w:spacing w:val="-4"/>
                <w:sz w:val="24"/>
                <w:szCs w:val="24"/>
                <w:lang w:val="ru-RU"/>
              </w:rPr>
              <w:t xml:space="preserve"> </w:t>
            </w:r>
            <w:r w:rsidRPr="00D27873">
              <w:rPr>
                <w:i/>
                <w:color w:val="C00000"/>
                <w:sz w:val="24"/>
                <w:szCs w:val="24"/>
                <w:lang w:val="ru-RU"/>
              </w:rPr>
              <w:t>игр</w:t>
            </w:r>
          </w:p>
        </w:tc>
      </w:tr>
      <w:tr w:rsidR="00354389" w:rsidRPr="00D27873" w:rsidTr="00E200E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4.2.1.1.</w:t>
            </w:r>
          </w:p>
        </w:tc>
        <w:tc>
          <w:tcPr>
            <w:tcW w:w="5493" w:type="dxa"/>
          </w:tcPr>
          <w:p w:rsidR="00354389" w:rsidRPr="00E200EF" w:rsidRDefault="00E200EF" w:rsidP="00E200EF">
            <w:pPr>
              <w:pStyle w:val="TableParagraph"/>
              <w:ind w:left="0"/>
              <w:rPr>
                <w:color w:val="C00000"/>
                <w:sz w:val="24"/>
                <w:szCs w:val="24"/>
                <w:lang w:val="ru-RU"/>
              </w:rPr>
            </w:pPr>
            <w:r w:rsidRPr="00D27873">
              <w:rPr>
                <w:color w:val="C00000"/>
                <w:sz w:val="24"/>
                <w:szCs w:val="24"/>
              </w:rPr>
              <w:t>Стойка</w:t>
            </w:r>
            <w:r w:rsidRPr="00D27873">
              <w:rPr>
                <w:color w:val="C00000"/>
                <w:spacing w:val="-11"/>
                <w:sz w:val="24"/>
                <w:szCs w:val="24"/>
              </w:rPr>
              <w:t xml:space="preserve"> </w:t>
            </w:r>
            <w:r w:rsidRPr="00D27873">
              <w:rPr>
                <w:color w:val="C00000"/>
                <w:sz w:val="24"/>
                <w:szCs w:val="24"/>
              </w:rPr>
              <w:t>с</w:t>
            </w:r>
            <w:r w:rsidRPr="00D27873">
              <w:rPr>
                <w:color w:val="C00000"/>
                <w:spacing w:val="-9"/>
                <w:sz w:val="24"/>
                <w:szCs w:val="24"/>
              </w:rPr>
              <w:t xml:space="preserve"> </w:t>
            </w:r>
            <w:r w:rsidRPr="00D27873">
              <w:rPr>
                <w:color w:val="C00000"/>
                <w:sz w:val="24"/>
                <w:szCs w:val="24"/>
              </w:rPr>
              <w:t>кольцом</w:t>
            </w:r>
            <w:r w:rsidRPr="00D27873">
              <w:rPr>
                <w:color w:val="C00000"/>
                <w:spacing w:val="-8"/>
                <w:sz w:val="24"/>
                <w:szCs w:val="24"/>
              </w:rPr>
              <w:t xml:space="preserve"> </w:t>
            </w:r>
            <w:r w:rsidRPr="00D27873">
              <w:rPr>
                <w:color w:val="C00000"/>
                <w:sz w:val="24"/>
                <w:szCs w:val="24"/>
              </w:rPr>
              <w:t>баскетбольная</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2</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r w:rsidR="00354389" w:rsidRPr="00D27873" w:rsidTr="00E200EF">
        <w:trPr>
          <w:trHeight w:val="290"/>
        </w:trPr>
        <w:tc>
          <w:tcPr>
            <w:tcW w:w="1385" w:type="dxa"/>
          </w:tcPr>
          <w:p w:rsidR="00354389" w:rsidRPr="00D27873" w:rsidRDefault="001D0E41">
            <w:pPr>
              <w:pStyle w:val="TableParagraph"/>
              <w:ind w:left="129"/>
              <w:rPr>
                <w:color w:val="C00000"/>
                <w:sz w:val="24"/>
                <w:szCs w:val="24"/>
              </w:rPr>
            </w:pPr>
            <w:r w:rsidRPr="00D27873">
              <w:rPr>
                <w:color w:val="C00000"/>
                <w:sz w:val="24"/>
                <w:szCs w:val="24"/>
              </w:rPr>
              <w:t>4.2.1.2.</w:t>
            </w:r>
          </w:p>
        </w:tc>
        <w:tc>
          <w:tcPr>
            <w:tcW w:w="5493" w:type="dxa"/>
          </w:tcPr>
          <w:p w:rsidR="00354389" w:rsidRPr="00D27873" w:rsidRDefault="001D0E41">
            <w:pPr>
              <w:pStyle w:val="TableParagraph"/>
              <w:rPr>
                <w:color w:val="C00000"/>
                <w:sz w:val="24"/>
                <w:szCs w:val="24"/>
              </w:rPr>
            </w:pPr>
            <w:r w:rsidRPr="00D27873">
              <w:rPr>
                <w:color w:val="C00000"/>
                <w:sz w:val="24"/>
                <w:szCs w:val="24"/>
              </w:rPr>
              <w:t>Стойки</w:t>
            </w:r>
            <w:r w:rsidRPr="00D27873">
              <w:rPr>
                <w:color w:val="C00000"/>
                <w:spacing w:val="-7"/>
                <w:sz w:val="24"/>
                <w:szCs w:val="24"/>
              </w:rPr>
              <w:t xml:space="preserve"> </w:t>
            </w:r>
            <w:r w:rsidRPr="00D27873">
              <w:rPr>
                <w:color w:val="C00000"/>
                <w:sz w:val="24"/>
                <w:szCs w:val="24"/>
              </w:rPr>
              <w:t>волейбольные</w:t>
            </w:r>
          </w:p>
        </w:tc>
        <w:tc>
          <w:tcPr>
            <w:tcW w:w="720" w:type="dxa"/>
          </w:tcPr>
          <w:p w:rsidR="00354389" w:rsidRPr="00D27873" w:rsidRDefault="001D0E41">
            <w:pPr>
              <w:pStyle w:val="TableParagraph"/>
              <w:ind w:left="206"/>
              <w:rPr>
                <w:color w:val="C00000"/>
                <w:sz w:val="24"/>
                <w:szCs w:val="24"/>
              </w:rPr>
            </w:pPr>
            <w:r w:rsidRPr="00D27873">
              <w:rPr>
                <w:color w:val="C00000"/>
                <w:sz w:val="24"/>
                <w:szCs w:val="24"/>
              </w:rPr>
              <w:t>шт.</w:t>
            </w:r>
          </w:p>
        </w:tc>
        <w:tc>
          <w:tcPr>
            <w:tcW w:w="1020" w:type="dxa"/>
          </w:tcPr>
          <w:p w:rsidR="00354389" w:rsidRPr="00D27873" w:rsidRDefault="001D0E41">
            <w:pPr>
              <w:pStyle w:val="TableParagraph"/>
              <w:ind w:left="7"/>
              <w:jc w:val="center"/>
              <w:rPr>
                <w:color w:val="C00000"/>
                <w:sz w:val="24"/>
                <w:szCs w:val="24"/>
              </w:rPr>
            </w:pPr>
            <w:r w:rsidRPr="00D27873">
              <w:rPr>
                <w:color w:val="C00000"/>
                <w:sz w:val="24"/>
                <w:szCs w:val="24"/>
              </w:rPr>
              <w:t>2</w:t>
            </w:r>
          </w:p>
        </w:tc>
        <w:tc>
          <w:tcPr>
            <w:tcW w:w="1035" w:type="dxa"/>
          </w:tcPr>
          <w:p w:rsidR="00354389" w:rsidRPr="00D27873" w:rsidRDefault="001D0E41">
            <w:pPr>
              <w:pStyle w:val="TableParagraph"/>
              <w:ind w:right="444"/>
              <w:jc w:val="right"/>
              <w:rPr>
                <w:color w:val="C00000"/>
                <w:sz w:val="24"/>
                <w:szCs w:val="24"/>
              </w:rPr>
            </w:pPr>
            <w:r w:rsidRPr="00D27873">
              <w:rPr>
                <w:color w:val="C00000"/>
                <w:sz w:val="24"/>
                <w:szCs w:val="24"/>
              </w:rPr>
              <w:t>+</w:t>
            </w:r>
          </w:p>
        </w:tc>
        <w:tc>
          <w:tcPr>
            <w:tcW w:w="1006" w:type="dxa"/>
          </w:tcPr>
          <w:p w:rsidR="00354389" w:rsidRPr="00D27873" w:rsidRDefault="00354389">
            <w:pPr>
              <w:pStyle w:val="TableParagraph"/>
              <w:rPr>
                <w:color w:val="C00000"/>
                <w:sz w:val="24"/>
                <w:szCs w:val="24"/>
              </w:rPr>
            </w:pPr>
          </w:p>
        </w:tc>
      </w:tr>
    </w:tbl>
    <w:p w:rsidR="00354389" w:rsidRDefault="001D0E41" w:rsidP="007538C6">
      <w:pPr>
        <w:pStyle w:val="ac"/>
        <w:widowControl w:val="0"/>
        <w:numPr>
          <w:ilvl w:val="0"/>
          <w:numId w:val="188"/>
        </w:numPr>
        <w:tabs>
          <w:tab w:val="left" w:pos="667"/>
        </w:tabs>
        <w:spacing w:before="123" w:line="237" w:lineRule="auto"/>
        <w:ind w:right="622" w:firstLine="0"/>
        <w:contextualSpacing w:val="0"/>
        <w:jc w:val="left"/>
        <w:rPr>
          <w:sz w:val="24"/>
          <w:szCs w:val="24"/>
        </w:rPr>
      </w:pPr>
      <w:r>
        <w:rPr>
          <w:sz w:val="24"/>
          <w:szCs w:val="24"/>
        </w:rPr>
        <w:t>Расходные материалы приобретаются из расчета на каждого воспитанника и обновляются/дополняются по мере</w:t>
      </w:r>
      <w:r>
        <w:rPr>
          <w:spacing w:val="-47"/>
          <w:sz w:val="24"/>
          <w:szCs w:val="24"/>
        </w:rPr>
        <w:t xml:space="preserve"> </w:t>
      </w:r>
      <w:r>
        <w:rPr>
          <w:sz w:val="24"/>
          <w:szCs w:val="24"/>
        </w:rPr>
        <w:t>необходимости,</w:t>
      </w:r>
      <w:r>
        <w:rPr>
          <w:spacing w:val="1"/>
          <w:sz w:val="24"/>
          <w:szCs w:val="24"/>
        </w:rPr>
        <w:t xml:space="preserve"> </w:t>
      </w:r>
      <w:r>
        <w:rPr>
          <w:sz w:val="24"/>
          <w:szCs w:val="24"/>
        </w:rPr>
        <w:t>но</w:t>
      </w:r>
      <w:r>
        <w:rPr>
          <w:spacing w:val="1"/>
          <w:sz w:val="24"/>
          <w:szCs w:val="24"/>
        </w:rPr>
        <w:t xml:space="preserve"> </w:t>
      </w:r>
      <w:r>
        <w:rPr>
          <w:sz w:val="24"/>
          <w:szCs w:val="24"/>
        </w:rPr>
        <w:t>не реже</w:t>
      </w:r>
      <w:r>
        <w:rPr>
          <w:spacing w:val="2"/>
          <w:sz w:val="24"/>
          <w:szCs w:val="24"/>
        </w:rPr>
        <w:t xml:space="preserve"> </w:t>
      </w:r>
      <w:r>
        <w:rPr>
          <w:sz w:val="24"/>
          <w:szCs w:val="24"/>
        </w:rPr>
        <w:t>1</w:t>
      </w:r>
      <w:r>
        <w:rPr>
          <w:spacing w:val="1"/>
          <w:sz w:val="24"/>
          <w:szCs w:val="24"/>
        </w:rPr>
        <w:t xml:space="preserve"> </w:t>
      </w:r>
      <w:r>
        <w:rPr>
          <w:sz w:val="24"/>
          <w:szCs w:val="24"/>
        </w:rPr>
        <w:t>раза в</w:t>
      </w:r>
      <w:r>
        <w:rPr>
          <w:spacing w:val="-1"/>
          <w:sz w:val="24"/>
          <w:szCs w:val="24"/>
        </w:rPr>
        <w:t xml:space="preserve"> </w:t>
      </w:r>
      <w:r>
        <w:rPr>
          <w:sz w:val="24"/>
          <w:szCs w:val="24"/>
        </w:rPr>
        <w:t>год.</w:t>
      </w:r>
    </w:p>
    <w:p w:rsidR="00354389" w:rsidRDefault="001D0E41">
      <w:pPr>
        <w:spacing w:before="6" w:line="242" w:lineRule="exact"/>
        <w:ind w:left="573"/>
        <w:rPr>
          <w:sz w:val="24"/>
          <w:szCs w:val="24"/>
        </w:rPr>
      </w:pPr>
      <w:r>
        <w:rPr>
          <w:sz w:val="24"/>
          <w:szCs w:val="24"/>
        </w:rPr>
        <w:t>**</w:t>
      </w:r>
      <w:r>
        <w:rPr>
          <w:spacing w:val="-4"/>
          <w:sz w:val="24"/>
          <w:szCs w:val="24"/>
        </w:rPr>
        <w:t xml:space="preserve"> </w:t>
      </w:r>
      <w:r>
        <w:rPr>
          <w:sz w:val="24"/>
          <w:szCs w:val="24"/>
        </w:rPr>
        <w:t>Приобретаются</w:t>
      </w:r>
      <w:r>
        <w:rPr>
          <w:spacing w:val="-1"/>
          <w:sz w:val="24"/>
          <w:szCs w:val="24"/>
        </w:rPr>
        <w:t xml:space="preserve"> </w:t>
      </w:r>
      <w:r>
        <w:rPr>
          <w:sz w:val="24"/>
          <w:szCs w:val="24"/>
        </w:rPr>
        <w:t>из</w:t>
      </w:r>
      <w:r>
        <w:rPr>
          <w:spacing w:val="-4"/>
          <w:sz w:val="24"/>
          <w:szCs w:val="24"/>
        </w:rPr>
        <w:t xml:space="preserve"> </w:t>
      </w:r>
      <w:r>
        <w:rPr>
          <w:sz w:val="24"/>
          <w:szCs w:val="24"/>
        </w:rPr>
        <w:t>расчета</w:t>
      </w:r>
      <w:r>
        <w:rPr>
          <w:spacing w:val="44"/>
          <w:sz w:val="24"/>
          <w:szCs w:val="24"/>
        </w:rPr>
        <w:t xml:space="preserve"> </w:t>
      </w:r>
      <w:r>
        <w:rPr>
          <w:sz w:val="24"/>
          <w:szCs w:val="24"/>
        </w:rPr>
        <w:t>количества</w:t>
      </w:r>
      <w:r>
        <w:rPr>
          <w:spacing w:val="-4"/>
          <w:sz w:val="24"/>
          <w:szCs w:val="24"/>
        </w:rPr>
        <w:t xml:space="preserve"> </w:t>
      </w:r>
      <w:r>
        <w:rPr>
          <w:sz w:val="24"/>
          <w:szCs w:val="24"/>
        </w:rPr>
        <w:t>воспитанников</w:t>
      </w:r>
      <w:r>
        <w:rPr>
          <w:spacing w:val="-4"/>
          <w:sz w:val="24"/>
          <w:szCs w:val="24"/>
        </w:rPr>
        <w:t xml:space="preserve"> </w:t>
      </w:r>
      <w:r>
        <w:rPr>
          <w:sz w:val="24"/>
          <w:szCs w:val="24"/>
        </w:rPr>
        <w:t>и</w:t>
      </w:r>
      <w:r>
        <w:rPr>
          <w:spacing w:val="-4"/>
          <w:sz w:val="24"/>
          <w:szCs w:val="24"/>
        </w:rPr>
        <w:t xml:space="preserve"> </w:t>
      </w:r>
      <w:r>
        <w:rPr>
          <w:sz w:val="24"/>
          <w:szCs w:val="24"/>
        </w:rPr>
        <w:t>обновляются</w:t>
      </w:r>
      <w:r>
        <w:rPr>
          <w:spacing w:val="-1"/>
          <w:sz w:val="24"/>
          <w:szCs w:val="24"/>
        </w:rPr>
        <w:t xml:space="preserve"> </w:t>
      </w:r>
      <w:r>
        <w:rPr>
          <w:sz w:val="24"/>
          <w:szCs w:val="24"/>
        </w:rPr>
        <w:t>по</w:t>
      </w:r>
      <w:r>
        <w:rPr>
          <w:spacing w:val="-2"/>
          <w:sz w:val="24"/>
          <w:szCs w:val="24"/>
        </w:rPr>
        <w:t xml:space="preserve"> </w:t>
      </w:r>
      <w:r>
        <w:rPr>
          <w:sz w:val="24"/>
          <w:szCs w:val="24"/>
        </w:rPr>
        <w:t>мере</w:t>
      </w:r>
      <w:r>
        <w:rPr>
          <w:spacing w:val="-4"/>
          <w:sz w:val="24"/>
          <w:szCs w:val="24"/>
        </w:rPr>
        <w:t xml:space="preserve"> </w:t>
      </w:r>
      <w:r>
        <w:rPr>
          <w:sz w:val="24"/>
          <w:szCs w:val="24"/>
        </w:rPr>
        <w:t>необходимости.</w:t>
      </w:r>
    </w:p>
    <w:p w:rsidR="00354389" w:rsidRPr="003D2A18" w:rsidRDefault="001D0E41" w:rsidP="003D2A18">
      <w:pPr>
        <w:spacing w:line="227" w:lineRule="exact"/>
        <w:ind w:left="573"/>
        <w:rPr>
          <w:sz w:val="24"/>
          <w:szCs w:val="24"/>
        </w:rPr>
      </w:pPr>
      <w:r>
        <w:rPr>
          <w:sz w:val="24"/>
          <w:szCs w:val="24"/>
        </w:rPr>
        <w:t>***</w:t>
      </w:r>
      <w:r>
        <w:rPr>
          <w:spacing w:val="-3"/>
          <w:sz w:val="24"/>
          <w:szCs w:val="24"/>
        </w:rPr>
        <w:t xml:space="preserve"> </w:t>
      </w:r>
      <w:r>
        <w:rPr>
          <w:sz w:val="24"/>
          <w:szCs w:val="24"/>
        </w:rPr>
        <w:t>Зависит</w:t>
      </w:r>
      <w:r>
        <w:rPr>
          <w:spacing w:val="-3"/>
          <w:sz w:val="24"/>
          <w:szCs w:val="24"/>
        </w:rPr>
        <w:t xml:space="preserve"> </w:t>
      </w:r>
      <w:r>
        <w:rPr>
          <w:sz w:val="24"/>
          <w:szCs w:val="24"/>
        </w:rPr>
        <w:t>от</w:t>
      </w:r>
      <w:r>
        <w:rPr>
          <w:spacing w:val="-3"/>
          <w:sz w:val="24"/>
          <w:szCs w:val="24"/>
        </w:rPr>
        <w:t xml:space="preserve"> </w:t>
      </w:r>
      <w:r>
        <w:rPr>
          <w:sz w:val="24"/>
          <w:szCs w:val="24"/>
        </w:rPr>
        <w:t>размера</w:t>
      </w:r>
      <w:r>
        <w:rPr>
          <w:spacing w:val="-2"/>
          <w:sz w:val="24"/>
          <w:szCs w:val="24"/>
        </w:rPr>
        <w:t xml:space="preserve"> </w:t>
      </w:r>
      <w:r>
        <w:rPr>
          <w:sz w:val="24"/>
          <w:szCs w:val="24"/>
        </w:rPr>
        <w:t>помещения</w:t>
      </w:r>
      <w:r>
        <w:rPr>
          <w:spacing w:val="-3"/>
          <w:sz w:val="24"/>
          <w:szCs w:val="24"/>
        </w:rPr>
        <w:t xml:space="preserve"> </w:t>
      </w:r>
      <w:r>
        <w:rPr>
          <w:sz w:val="24"/>
          <w:szCs w:val="24"/>
        </w:rPr>
        <w:t>и</w:t>
      </w:r>
      <w:r>
        <w:rPr>
          <w:spacing w:val="-3"/>
          <w:sz w:val="24"/>
          <w:szCs w:val="24"/>
        </w:rPr>
        <w:t xml:space="preserve"> </w:t>
      </w:r>
      <w:r>
        <w:rPr>
          <w:sz w:val="24"/>
          <w:szCs w:val="24"/>
        </w:rPr>
        <w:t>количества</w:t>
      </w:r>
      <w:r>
        <w:rPr>
          <w:spacing w:val="-3"/>
          <w:sz w:val="24"/>
          <w:szCs w:val="24"/>
        </w:rPr>
        <w:t xml:space="preserve"> </w:t>
      </w:r>
      <w:r>
        <w:rPr>
          <w:sz w:val="24"/>
          <w:szCs w:val="24"/>
        </w:rPr>
        <w:t>детей</w:t>
      </w:r>
      <w:r>
        <w:rPr>
          <w:spacing w:val="-3"/>
          <w:sz w:val="24"/>
          <w:szCs w:val="24"/>
        </w:rPr>
        <w:t xml:space="preserve"> </w:t>
      </w:r>
      <w:r>
        <w:rPr>
          <w:sz w:val="24"/>
          <w:szCs w:val="24"/>
        </w:rPr>
        <w:t>в группе.</w:t>
      </w:r>
    </w:p>
    <w:p w:rsidR="00354389" w:rsidRDefault="00354389">
      <w:pPr>
        <w:shd w:val="clear" w:color="auto" w:fill="FFFFFF"/>
        <w:spacing w:line="240" w:lineRule="auto"/>
        <w:ind w:firstLine="567"/>
        <w:rPr>
          <w:sz w:val="24"/>
          <w:szCs w:val="24"/>
          <w:highlight w:val="yellow"/>
        </w:rPr>
      </w:pPr>
    </w:p>
    <w:p w:rsidR="00354389" w:rsidRDefault="00354389">
      <w:pPr>
        <w:shd w:val="clear" w:color="auto" w:fill="FFFFFF"/>
        <w:spacing w:line="240" w:lineRule="auto"/>
        <w:ind w:firstLine="567"/>
        <w:rPr>
          <w:sz w:val="24"/>
          <w:szCs w:val="24"/>
          <w:highlight w:val="yellow"/>
        </w:rPr>
      </w:pPr>
    </w:p>
    <w:p w:rsidR="00354389" w:rsidRDefault="001D0E41">
      <w:pPr>
        <w:shd w:val="clear" w:color="auto" w:fill="FFFFFF"/>
        <w:spacing w:line="240" w:lineRule="auto"/>
        <w:ind w:firstLine="567"/>
        <w:rPr>
          <w:sz w:val="24"/>
          <w:szCs w:val="24"/>
          <w:highlight w:val="yellow"/>
        </w:rPr>
      </w:pPr>
      <w:r>
        <w:rPr>
          <w:sz w:val="24"/>
          <w:szCs w:val="24"/>
          <w:highlight w:val="yellow"/>
        </w:rPr>
        <w:lastRenderedPageBreak/>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354389" w:rsidRDefault="001D0E41">
      <w:pPr>
        <w:shd w:val="clear" w:color="auto" w:fill="FFFFFF"/>
        <w:spacing w:line="240" w:lineRule="auto"/>
        <w:ind w:firstLine="567"/>
        <w:rPr>
          <w:sz w:val="24"/>
          <w:szCs w:val="24"/>
          <w:highlight w:val="yellow"/>
        </w:rPr>
      </w:pPr>
      <w:r>
        <w:rPr>
          <w:sz w:val="24"/>
          <w:szCs w:val="24"/>
          <w:highlight w:val="yellow"/>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354389" w:rsidRDefault="001D0E41">
      <w:pPr>
        <w:shd w:val="clear" w:color="auto" w:fill="FFFFFF"/>
        <w:spacing w:line="240" w:lineRule="auto"/>
        <w:ind w:firstLine="567"/>
        <w:rPr>
          <w:sz w:val="24"/>
          <w:szCs w:val="24"/>
          <w:highlight w:val="yellow"/>
        </w:rPr>
      </w:pPr>
      <w:r>
        <w:rPr>
          <w:sz w:val="24"/>
          <w:szCs w:val="24"/>
          <w:highlight w:val="yellow"/>
        </w:rPr>
        <w:t xml:space="preserve"> 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354389" w:rsidRDefault="001D0E41">
      <w:pPr>
        <w:shd w:val="clear" w:color="auto" w:fill="FFFFFF"/>
        <w:spacing w:line="240" w:lineRule="auto"/>
        <w:ind w:firstLine="567"/>
        <w:rPr>
          <w:sz w:val="24"/>
          <w:szCs w:val="24"/>
          <w:highlight w:val="yellow"/>
        </w:rPr>
      </w:pPr>
      <w:r>
        <w:rPr>
          <w:sz w:val="24"/>
          <w:szCs w:val="24"/>
          <w:highlight w:val="yellow"/>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354389" w:rsidRDefault="001D0E41">
      <w:pPr>
        <w:shd w:val="clear" w:color="auto" w:fill="FFFFFF"/>
        <w:spacing w:line="240" w:lineRule="auto"/>
        <w:ind w:firstLine="567"/>
        <w:rPr>
          <w:sz w:val="24"/>
          <w:szCs w:val="24"/>
          <w:highlight w:val="yellow"/>
        </w:rPr>
      </w:pPr>
      <w:r>
        <w:rPr>
          <w:sz w:val="24"/>
          <w:szCs w:val="24"/>
          <w:highlight w:val="yellow"/>
        </w:rPr>
        <w:t xml:space="preserve">2) оснащение РППС, включающей средства обучения и воспитания, подобранные </w:t>
      </w:r>
      <w:r>
        <w:rPr>
          <w:sz w:val="24"/>
          <w:szCs w:val="24"/>
          <w:highlight w:val="yellow"/>
        </w:rPr>
        <w:br/>
        <w:t>в соответствии с возрастными и индивидуальными особенностями детей дошкольного возраста, содержания Федеральной программы;</w:t>
      </w:r>
    </w:p>
    <w:p w:rsidR="00354389" w:rsidRDefault="001D0E41">
      <w:pPr>
        <w:shd w:val="clear" w:color="auto" w:fill="FFFFFF"/>
        <w:spacing w:line="240" w:lineRule="auto"/>
        <w:ind w:firstLine="567"/>
        <w:rPr>
          <w:sz w:val="24"/>
          <w:szCs w:val="24"/>
          <w:highlight w:val="yellow"/>
        </w:rPr>
      </w:pPr>
      <w:r>
        <w:rPr>
          <w:sz w:val="24"/>
          <w:szCs w:val="24"/>
          <w:highlight w:val="yellow"/>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354389" w:rsidRDefault="001D0E41">
      <w:pPr>
        <w:shd w:val="clear" w:color="auto" w:fill="FFFFFF"/>
        <w:spacing w:line="240" w:lineRule="auto"/>
        <w:ind w:firstLine="567"/>
        <w:rPr>
          <w:sz w:val="24"/>
          <w:szCs w:val="24"/>
          <w:highlight w:val="yellow"/>
        </w:rPr>
      </w:pPr>
      <w:r>
        <w:rPr>
          <w:sz w:val="24"/>
          <w:szCs w:val="24"/>
          <w:highlight w:val="yellow"/>
        </w:rPr>
        <w:t>4) административные помещения, методический кабинет;</w:t>
      </w:r>
    </w:p>
    <w:p w:rsidR="00354389" w:rsidRDefault="001D0E41">
      <w:pPr>
        <w:shd w:val="clear" w:color="auto" w:fill="FFFFFF"/>
        <w:spacing w:line="240" w:lineRule="auto"/>
        <w:ind w:firstLine="567"/>
        <w:rPr>
          <w:sz w:val="24"/>
          <w:szCs w:val="24"/>
          <w:highlight w:val="yellow"/>
        </w:rPr>
      </w:pPr>
      <w:r>
        <w:rPr>
          <w:sz w:val="24"/>
          <w:szCs w:val="24"/>
          <w:highlight w:val="yellow"/>
        </w:rPr>
        <w:t>5) помещения для занятий специалистов (учитель-логопед, учитель-дефектолог, педагог-психолог);</w:t>
      </w:r>
    </w:p>
    <w:p w:rsidR="00354389" w:rsidRDefault="001D0E41">
      <w:pPr>
        <w:shd w:val="clear" w:color="auto" w:fill="FFFFFF"/>
        <w:spacing w:line="240" w:lineRule="auto"/>
        <w:ind w:firstLine="567"/>
        <w:rPr>
          <w:sz w:val="24"/>
          <w:szCs w:val="24"/>
          <w:highlight w:val="yellow"/>
        </w:rPr>
      </w:pPr>
      <w:r>
        <w:rPr>
          <w:sz w:val="24"/>
          <w:szCs w:val="24"/>
          <w:highlight w:val="yellow"/>
        </w:rPr>
        <w:t>6) помещения, обеспечивающие охрану и укрепление физического и психологического здоровья, в том числе медицинский кабинет;</w:t>
      </w:r>
    </w:p>
    <w:p w:rsidR="00354389" w:rsidRDefault="001D0E41">
      <w:pPr>
        <w:shd w:val="clear" w:color="auto" w:fill="FFFFFF"/>
        <w:spacing w:line="240" w:lineRule="auto"/>
        <w:ind w:firstLine="567"/>
        <w:rPr>
          <w:sz w:val="24"/>
          <w:szCs w:val="24"/>
        </w:rPr>
      </w:pPr>
      <w:r>
        <w:rPr>
          <w:sz w:val="24"/>
          <w:szCs w:val="24"/>
          <w:highlight w:val="yellow"/>
        </w:rPr>
        <w:t>7) оформленная территория и оборудованные участки для прогулки ДОО.</w:t>
      </w:r>
    </w:p>
    <w:p w:rsidR="00354389" w:rsidRDefault="001D0E41">
      <w:pPr>
        <w:shd w:val="clear" w:color="auto" w:fill="FFFFFF"/>
        <w:spacing w:line="240" w:lineRule="auto"/>
        <w:ind w:firstLine="567"/>
        <w:rPr>
          <w:sz w:val="24"/>
          <w:szCs w:val="24"/>
        </w:rPr>
      </w:pPr>
      <w:r>
        <w:rPr>
          <w:sz w:val="24"/>
          <w:szCs w:val="24"/>
          <w:highlight w:val="yellow"/>
        </w:rPr>
        <w:t xml:space="preserve">Создать условия для материально-технического оснащения дополнительных помещений позволяющих расширить образовательное пространство.: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w:t>
      </w:r>
      <w:r>
        <w:rPr>
          <w:sz w:val="24"/>
          <w:szCs w:val="24"/>
        </w:rPr>
        <w:t xml:space="preserve"> </w:t>
      </w:r>
    </w:p>
    <w:p w:rsidR="00354389" w:rsidRDefault="00354389">
      <w:pPr>
        <w:shd w:val="clear" w:color="auto" w:fill="FFFFFF"/>
        <w:spacing w:line="240" w:lineRule="auto"/>
        <w:rPr>
          <w:b/>
          <w:sz w:val="24"/>
          <w:szCs w:val="24"/>
        </w:rPr>
      </w:pPr>
    </w:p>
    <w:p w:rsidR="00354389" w:rsidRDefault="001D0E41">
      <w:pPr>
        <w:shd w:val="clear" w:color="auto" w:fill="FFFFFF"/>
        <w:spacing w:line="240" w:lineRule="auto"/>
        <w:rPr>
          <w:b/>
          <w:sz w:val="24"/>
          <w:szCs w:val="24"/>
        </w:rPr>
      </w:pPr>
      <w:r>
        <w:rPr>
          <w:b/>
          <w:sz w:val="24"/>
          <w:szCs w:val="24"/>
        </w:rPr>
        <w:t>3.4. Примерный перечень литературных, музыкальных, художественных, анимационных произведений для реализации Федеральной программы</w:t>
      </w:r>
    </w:p>
    <w:p w:rsidR="00354389" w:rsidRDefault="001D0E41">
      <w:pPr>
        <w:shd w:val="clear" w:color="auto" w:fill="FFFFFF"/>
        <w:spacing w:line="240" w:lineRule="auto"/>
        <w:ind w:firstLine="567"/>
        <w:rPr>
          <w:b/>
          <w:sz w:val="24"/>
          <w:szCs w:val="24"/>
          <w:u w:val="single"/>
        </w:rPr>
      </w:pPr>
      <w:r>
        <w:rPr>
          <w:b/>
          <w:sz w:val="24"/>
          <w:szCs w:val="24"/>
          <w:u w:val="single"/>
        </w:rPr>
        <w:t>Примерный перечень художественной литературы.</w:t>
      </w:r>
    </w:p>
    <w:p w:rsidR="00354389" w:rsidRDefault="001D0E41">
      <w:pPr>
        <w:shd w:val="clear" w:color="auto" w:fill="FFFFFF"/>
        <w:spacing w:line="240" w:lineRule="auto"/>
        <w:ind w:firstLine="567"/>
        <w:rPr>
          <w:b/>
          <w:color w:val="FF0000"/>
          <w:sz w:val="24"/>
          <w:szCs w:val="24"/>
        </w:rPr>
      </w:pPr>
      <w:r>
        <w:rPr>
          <w:b/>
          <w:color w:val="FF0000"/>
          <w:sz w:val="24"/>
          <w:szCs w:val="24"/>
        </w:rPr>
        <w:t xml:space="preserve"> От 2 до 3 лет.</w:t>
      </w:r>
    </w:p>
    <w:p w:rsidR="00354389" w:rsidRDefault="001D0E41">
      <w:pPr>
        <w:shd w:val="clear" w:color="auto" w:fill="FFFFFF"/>
        <w:spacing w:line="240" w:lineRule="auto"/>
        <w:ind w:firstLine="567"/>
        <w:rPr>
          <w:color w:val="FF0000"/>
          <w:sz w:val="24"/>
          <w:szCs w:val="24"/>
        </w:rPr>
      </w:pPr>
      <w:r>
        <w:rPr>
          <w:color w:val="FF0000"/>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354389" w:rsidRDefault="001D0E41">
      <w:pPr>
        <w:shd w:val="clear" w:color="auto" w:fill="FFFFFF"/>
        <w:spacing w:line="240" w:lineRule="auto"/>
        <w:ind w:firstLine="567"/>
        <w:rPr>
          <w:color w:val="FF0000"/>
          <w:sz w:val="24"/>
          <w:szCs w:val="24"/>
        </w:rPr>
      </w:pPr>
      <w:r>
        <w:rPr>
          <w:color w:val="FF0000"/>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354389" w:rsidRDefault="001D0E41">
      <w:pPr>
        <w:shd w:val="clear" w:color="auto" w:fill="FFFFFF"/>
        <w:spacing w:line="240" w:lineRule="auto"/>
        <w:ind w:firstLine="567"/>
        <w:rPr>
          <w:color w:val="FF0000"/>
          <w:sz w:val="24"/>
          <w:szCs w:val="24"/>
        </w:rPr>
      </w:pPr>
      <w:r>
        <w:rPr>
          <w:color w:val="FF0000"/>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354389" w:rsidRDefault="001D0E41">
      <w:pPr>
        <w:shd w:val="clear" w:color="auto" w:fill="FFFFFF"/>
        <w:spacing w:line="240" w:lineRule="auto"/>
        <w:ind w:firstLine="567"/>
        <w:rPr>
          <w:color w:val="FF0000"/>
          <w:sz w:val="24"/>
          <w:szCs w:val="24"/>
        </w:rPr>
      </w:pPr>
      <w:r>
        <w:rPr>
          <w:color w:val="FF0000"/>
          <w:sz w:val="24"/>
          <w:szCs w:val="24"/>
        </w:rPr>
        <w:t>Произведения поэтов и писателей России.</w:t>
      </w:r>
    </w:p>
    <w:p w:rsidR="00354389" w:rsidRDefault="001D0E41">
      <w:pPr>
        <w:shd w:val="clear" w:color="auto" w:fill="FFFFFF"/>
        <w:spacing w:line="240" w:lineRule="auto"/>
        <w:ind w:firstLine="567"/>
        <w:rPr>
          <w:color w:val="FF0000"/>
          <w:sz w:val="24"/>
          <w:szCs w:val="24"/>
        </w:rPr>
      </w:pPr>
      <w:r>
        <w:rPr>
          <w:color w:val="FF0000"/>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354389" w:rsidRDefault="001D0E41">
      <w:pPr>
        <w:shd w:val="clear" w:color="auto" w:fill="FFFFFF"/>
        <w:spacing w:line="240" w:lineRule="auto"/>
        <w:ind w:firstLine="567"/>
        <w:rPr>
          <w:color w:val="FF0000"/>
          <w:sz w:val="24"/>
          <w:szCs w:val="24"/>
        </w:rPr>
      </w:pPr>
      <w:r>
        <w:rPr>
          <w:color w:val="FF0000"/>
          <w:sz w:val="24"/>
          <w:szCs w:val="24"/>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354389" w:rsidRDefault="001D0E41">
      <w:pPr>
        <w:shd w:val="clear" w:color="auto" w:fill="FFFFFF"/>
        <w:spacing w:line="240" w:lineRule="auto"/>
        <w:ind w:firstLine="567"/>
        <w:rPr>
          <w:color w:val="FF0000"/>
          <w:sz w:val="24"/>
          <w:szCs w:val="24"/>
        </w:rPr>
      </w:pPr>
      <w:r>
        <w:rPr>
          <w:color w:val="FF0000"/>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354389" w:rsidRDefault="001D0E41">
      <w:pPr>
        <w:shd w:val="clear" w:color="auto" w:fill="FFFFFF"/>
        <w:spacing w:line="240" w:lineRule="auto"/>
        <w:ind w:firstLine="567"/>
        <w:rPr>
          <w:b/>
          <w:sz w:val="24"/>
          <w:szCs w:val="24"/>
        </w:rPr>
      </w:pPr>
      <w:r>
        <w:rPr>
          <w:b/>
          <w:sz w:val="24"/>
          <w:szCs w:val="24"/>
        </w:rPr>
        <w:t>От 3 до 4 лет.</w:t>
      </w:r>
    </w:p>
    <w:p w:rsidR="00354389" w:rsidRDefault="001D0E41">
      <w:pPr>
        <w:shd w:val="clear" w:color="auto" w:fill="FFFFFF"/>
        <w:spacing w:line="240" w:lineRule="auto"/>
        <w:ind w:firstLine="567"/>
        <w:rPr>
          <w:sz w:val="24"/>
          <w:szCs w:val="24"/>
        </w:rPr>
      </w:pPr>
      <w:r>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354389" w:rsidRDefault="001D0E41">
      <w:pPr>
        <w:shd w:val="clear" w:color="auto" w:fill="FFFFFF"/>
        <w:spacing w:line="240" w:lineRule="auto"/>
        <w:ind w:firstLine="567"/>
        <w:rPr>
          <w:sz w:val="24"/>
          <w:szCs w:val="24"/>
        </w:rPr>
      </w:pPr>
      <w:r>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354389" w:rsidRDefault="001D0E41">
      <w:pPr>
        <w:shd w:val="clear" w:color="auto" w:fill="FFFFFF"/>
        <w:spacing w:line="240" w:lineRule="auto"/>
        <w:ind w:firstLine="567"/>
        <w:rPr>
          <w:sz w:val="24"/>
          <w:szCs w:val="24"/>
        </w:rPr>
      </w:pPr>
      <w:r>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354389" w:rsidRDefault="001D0E41">
      <w:pPr>
        <w:shd w:val="clear" w:color="auto" w:fill="FFFFFF"/>
        <w:spacing w:line="240" w:lineRule="auto"/>
        <w:ind w:firstLine="567"/>
        <w:rPr>
          <w:sz w:val="24"/>
          <w:szCs w:val="24"/>
        </w:rPr>
      </w:pPr>
      <w:r>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354389" w:rsidRDefault="001D0E41">
      <w:pPr>
        <w:shd w:val="clear" w:color="auto" w:fill="FFFFFF"/>
        <w:spacing w:line="240" w:lineRule="auto"/>
        <w:ind w:firstLine="567"/>
        <w:rPr>
          <w:sz w:val="24"/>
          <w:szCs w:val="24"/>
        </w:rPr>
      </w:pPr>
      <w:r>
        <w:rPr>
          <w:sz w:val="24"/>
          <w:szCs w:val="24"/>
        </w:rPr>
        <w:t>Произведения поэтов и писателей России.</w:t>
      </w:r>
    </w:p>
    <w:p w:rsidR="00354389" w:rsidRDefault="001D0E41">
      <w:pPr>
        <w:shd w:val="clear" w:color="auto" w:fill="FFFFFF"/>
        <w:spacing w:line="240" w:lineRule="auto"/>
        <w:ind w:firstLine="567"/>
        <w:rPr>
          <w:sz w:val="24"/>
          <w:szCs w:val="24"/>
        </w:rPr>
      </w:pPr>
      <w:r>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354389" w:rsidRDefault="001D0E41">
      <w:pPr>
        <w:shd w:val="clear" w:color="auto" w:fill="FFFFFF"/>
        <w:spacing w:line="240" w:lineRule="auto"/>
        <w:ind w:firstLine="567"/>
        <w:rPr>
          <w:sz w:val="24"/>
          <w:szCs w:val="24"/>
        </w:rPr>
      </w:pPr>
      <w:r>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354389" w:rsidRDefault="001D0E41">
      <w:pPr>
        <w:shd w:val="clear" w:color="auto" w:fill="FFFFFF"/>
        <w:spacing w:line="240" w:lineRule="auto"/>
        <w:ind w:firstLine="567"/>
        <w:rPr>
          <w:sz w:val="24"/>
          <w:szCs w:val="24"/>
        </w:rPr>
      </w:pPr>
      <w:r>
        <w:rPr>
          <w:sz w:val="24"/>
          <w:szCs w:val="24"/>
        </w:rPr>
        <w:t>Произведения поэтов и писателей разных стран.</w:t>
      </w:r>
    </w:p>
    <w:p w:rsidR="00354389" w:rsidRDefault="001D0E41">
      <w:pPr>
        <w:shd w:val="clear" w:color="auto" w:fill="FFFFFF"/>
        <w:spacing w:line="240" w:lineRule="auto"/>
        <w:ind w:firstLine="567"/>
        <w:rPr>
          <w:sz w:val="24"/>
          <w:szCs w:val="24"/>
        </w:rPr>
      </w:pPr>
      <w:r>
        <w:rPr>
          <w:sz w:val="24"/>
          <w:szCs w:val="24"/>
        </w:rP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w:t>
      </w:r>
      <w:r>
        <w:rPr>
          <w:sz w:val="24"/>
          <w:szCs w:val="24"/>
        </w:rPr>
        <w:lastRenderedPageBreak/>
        <w:t>тебя люблю", пер. Е. Канищевой, Я. Шапиро; Милева Л. "Быстроножка и серая Одежка", пер. с болг. М. Маринова.</w:t>
      </w:r>
    </w:p>
    <w:p w:rsidR="00354389" w:rsidRDefault="001D0E41">
      <w:pPr>
        <w:shd w:val="clear" w:color="auto" w:fill="FFFFFF"/>
        <w:spacing w:line="240" w:lineRule="auto"/>
        <w:ind w:firstLine="567"/>
        <w:rPr>
          <w:sz w:val="24"/>
          <w:szCs w:val="24"/>
        </w:rPr>
      </w:pPr>
      <w:r>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354389" w:rsidRDefault="001D0E41">
      <w:pPr>
        <w:shd w:val="clear" w:color="auto" w:fill="FFFFFF"/>
        <w:spacing w:line="240" w:lineRule="auto"/>
        <w:ind w:firstLine="567"/>
        <w:rPr>
          <w:b/>
          <w:sz w:val="24"/>
          <w:szCs w:val="24"/>
        </w:rPr>
      </w:pPr>
      <w:r>
        <w:rPr>
          <w:b/>
          <w:sz w:val="24"/>
          <w:szCs w:val="24"/>
        </w:rPr>
        <w:t xml:space="preserve"> От 4 до 5 лет.</w:t>
      </w:r>
    </w:p>
    <w:p w:rsidR="00354389" w:rsidRDefault="001D0E41">
      <w:pPr>
        <w:shd w:val="clear" w:color="auto" w:fill="FFFFFF"/>
        <w:spacing w:line="240" w:lineRule="auto"/>
        <w:ind w:firstLine="567"/>
        <w:rPr>
          <w:sz w:val="24"/>
          <w:szCs w:val="24"/>
        </w:rPr>
      </w:pPr>
      <w:r>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354389" w:rsidRDefault="001D0E41">
      <w:pPr>
        <w:shd w:val="clear" w:color="auto" w:fill="FFFFFF"/>
        <w:spacing w:line="240" w:lineRule="auto"/>
        <w:ind w:firstLine="567"/>
        <w:rPr>
          <w:sz w:val="24"/>
          <w:szCs w:val="24"/>
        </w:rPr>
      </w:pPr>
      <w:r>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354389" w:rsidRDefault="001D0E41">
      <w:pPr>
        <w:shd w:val="clear" w:color="auto" w:fill="FFFFFF"/>
        <w:spacing w:line="240" w:lineRule="auto"/>
        <w:ind w:firstLine="567"/>
        <w:rPr>
          <w:sz w:val="24"/>
          <w:szCs w:val="24"/>
        </w:rPr>
      </w:pPr>
      <w:r>
        <w:rPr>
          <w:sz w:val="24"/>
          <w:szCs w:val="24"/>
        </w:rPr>
        <w:t>Фольклор народов мира.</w:t>
      </w:r>
    </w:p>
    <w:p w:rsidR="00354389" w:rsidRDefault="001D0E41">
      <w:pPr>
        <w:shd w:val="clear" w:color="auto" w:fill="FFFFFF"/>
        <w:spacing w:line="240" w:lineRule="auto"/>
        <w:ind w:firstLine="567"/>
        <w:rPr>
          <w:sz w:val="24"/>
          <w:szCs w:val="24"/>
        </w:rPr>
      </w:pPr>
      <w:r>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354389" w:rsidRDefault="001D0E41">
      <w:pPr>
        <w:shd w:val="clear" w:color="auto" w:fill="FFFFFF"/>
        <w:spacing w:line="240" w:lineRule="auto"/>
        <w:ind w:firstLine="567"/>
        <w:rPr>
          <w:sz w:val="24"/>
          <w:szCs w:val="24"/>
        </w:rPr>
      </w:pPr>
      <w:r>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354389" w:rsidRDefault="001D0E41">
      <w:pPr>
        <w:shd w:val="clear" w:color="auto" w:fill="FFFFFF"/>
        <w:spacing w:line="240" w:lineRule="auto"/>
        <w:ind w:firstLine="567"/>
        <w:rPr>
          <w:sz w:val="24"/>
          <w:szCs w:val="24"/>
        </w:rPr>
      </w:pPr>
      <w:r>
        <w:rPr>
          <w:sz w:val="24"/>
          <w:szCs w:val="24"/>
        </w:rPr>
        <w:t>Произведения поэтов и писателей России.</w:t>
      </w:r>
    </w:p>
    <w:p w:rsidR="00354389" w:rsidRDefault="001D0E41">
      <w:pPr>
        <w:shd w:val="clear" w:color="auto" w:fill="FFFFFF"/>
        <w:spacing w:line="240" w:lineRule="auto"/>
        <w:ind w:firstLine="567"/>
        <w:rPr>
          <w:sz w:val="24"/>
          <w:szCs w:val="24"/>
        </w:rPr>
      </w:pPr>
      <w:r>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354389" w:rsidRDefault="001D0E41">
      <w:pPr>
        <w:shd w:val="clear" w:color="auto" w:fill="FFFFFF"/>
        <w:spacing w:line="240" w:lineRule="auto"/>
        <w:ind w:firstLine="567"/>
        <w:rPr>
          <w:sz w:val="24"/>
          <w:szCs w:val="24"/>
        </w:rPr>
      </w:pPr>
      <w:r>
        <w:rPr>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w:t>
      </w:r>
      <w:r>
        <w:rPr>
          <w:sz w:val="24"/>
          <w:szCs w:val="24"/>
        </w:rPr>
        <w:lastRenderedPageBreak/>
        <w:t>"Мышонок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354389" w:rsidRDefault="001D0E41">
      <w:pPr>
        <w:shd w:val="clear" w:color="auto" w:fill="FFFFFF"/>
        <w:spacing w:line="240" w:lineRule="auto"/>
        <w:ind w:firstLine="567"/>
        <w:rPr>
          <w:sz w:val="24"/>
          <w:szCs w:val="24"/>
        </w:rPr>
      </w:pPr>
      <w:r>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354389" w:rsidRDefault="001D0E41">
      <w:pPr>
        <w:shd w:val="clear" w:color="auto" w:fill="FFFFFF"/>
        <w:spacing w:line="240" w:lineRule="auto"/>
        <w:ind w:firstLine="567"/>
        <w:rPr>
          <w:sz w:val="24"/>
          <w:szCs w:val="24"/>
        </w:rPr>
      </w:pPr>
      <w:r>
        <w:rPr>
          <w:sz w:val="24"/>
          <w:szCs w:val="24"/>
        </w:rPr>
        <w:t>Произведения поэтов и писателей разных стран.</w:t>
      </w:r>
    </w:p>
    <w:p w:rsidR="00354389" w:rsidRDefault="001D0E41">
      <w:pPr>
        <w:shd w:val="clear" w:color="auto" w:fill="FFFFFF"/>
        <w:spacing w:line="240" w:lineRule="auto"/>
        <w:ind w:firstLine="567"/>
        <w:rPr>
          <w:sz w:val="24"/>
          <w:szCs w:val="24"/>
        </w:rPr>
      </w:pPr>
      <w:r>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354389" w:rsidRDefault="001D0E41">
      <w:pPr>
        <w:shd w:val="clear" w:color="auto" w:fill="FFFFFF"/>
        <w:spacing w:line="240" w:lineRule="auto"/>
        <w:ind w:firstLine="567"/>
        <w:rPr>
          <w:sz w:val="24"/>
          <w:szCs w:val="24"/>
        </w:rPr>
      </w:pPr>
      <w:r>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354389" w:rsidRDefault="001D0E41">
      <w:pPr>
        <w:shd w:val="clear" w:color="auto" w:fill="FFFFFF"/>
        <w:spacing w:line="240" w:lineRule="auto"/>
        <w:ind w:firstLine="567"/>
        <w:rPr>
          <w:b/>
          <w:sz w:val="24"/>
          <w:szCs w:val="24"/>
        </w:rPr>
      </w:pPr>
      <w:r>
        <w:rPr>
          <w:sz w:val="24"/>
          <w:szCs w:val="24"/>
        </w:rPr>
        <w:t xml:space="preserve"> </w:t>
      </w:r>
      <w:r>
        <w:rPr>
          <w:b/>
          <w:sz w:val="24"/>
          <w:szCs w:val="24"/>
        </w:rPr>
        <w:t>От 5 до 6 лет.</w:t>
      </w:r>
    </w:p>
    <w:p w:rsidR="00354389" w:rsidRDefault="001D0E41">
      <w:pPr>
        <w:shd w:val="clear" w:color="auto" w:fill="FFFFFF"/>
        <w:spacing w:line="240" w:lineRule="auto"/>
        <w:ind w:firstLine="567"/>
        <w:rPr>
          <w:sz w:val="24"/>
          <w:szCs w:val="24"/>
        </w:rPr>
      </w:pPr>
      <w:r>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354389" w:rsidRDefault="001D0E41">
      <w:pPr>
        <w:shd w:val="clear" w:color="auto" w:fill="FFFFFF"/>
        <w:spacing w:line="240" w:lineRule="auto"/>
        <w:ind w:firstLine="567"/>
        <w:rPr>
          <w:sz w:val="24"/>
          <w:szCs w:val="24"/>
        </w:rPr>
      </w:pPr>
      <w:r>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354389" w:rsidRDefault="001D0E41">
      <w:pPr>
        <w:shd w:val="clear" w:color="auto" w:fill="FFFFFF"/>
        <w:spacing w:line="240" w:lineRule="auto"/>
        <w:ind w:firstLine="567"/>
        <w:rPr>
          <w:sz w:val="24"/>
          <w:szCs w:val="24"/>
        </w:rPr>
      </w:pPr>
      <w:r>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354389" w:rsidRDefault="001D0E41">
      <w:pPr>
        <w:shd w:val="clear" w:color="auto" w:fill="FFFFFF"/>
        <w:spacing w:line="240" w:lineRule="auto"/>
        <w:ind w:firstLine="567"/>
        <w:rPr>
          <w:sz w:val="24"/>
          <w:szCs w:val="24"/>
        </w:rPr>
      </w:pPr>
      <w:r>
        <w:rPr>
          <w:sz w:val="24"/>
          <w:szCs w:val="24"/>
        </w:rPr>
        <w:t>Произведения поэтов и писателей России.</w:t>
      </w:r>
    </w:p>
    <w:p w:rsidR="00354389" w:rsidRDefault="001D0E41">
      <w:pPr>
        <w:shd w:val="clear" w:color="auto" w:fill="FFFFFF"/>
        <w:spacing w:line="240" w:lineRule="auto"/>
        <w:ind w:firstLine="567"/>
        <w:rPr>
          <w:sz w:val="24"/>
          <w:szCs w:val="24"/>
        </w:rPr>
      </w:pPr>
      <w:r>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354389" w:rsidRDefault="001D0E41">
      <w:pPr>
        <w:shd w:val="clear" w:color="auto" w:fill="FFFFFF"/>
        <w:spacing w:line="240" w:lineRule="auto"/>
        <w:ind w:firstLine="567"/>
        <w:rPr>
          <w:sz w:val="24"/>
          <w:szCs w:val="24"/>
        </w:rPr>
      </w:pPr>
      <w:r>
        <w:rPr>
          <w:sz w:val="24"/>
          <w:szCs w:val="24"/>
        </w:rPr>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w:t>
      </w:r>
      <w:r>
        <w:rPr>
          <w:sz w:val="24"/>
          <w:szCs w:val="24"/>
        </w:rPr>
        <w:lastRenderedPageBreak/>
        <w:t>"Малыш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354389" w:rsidRDefault="001D0E41">
      <w:pPr>
        <w:shd w:val="clear" w:color="auto" w:fill="FFFFFF"/>
        <w:spacing w:line="240" w:lineRule="auto"/>
        <w:ind w:firstLine="567"/>
        <w:rPr>
          <w:sz w:val="24"/>
          <w:szCs w:val="24"/>
        </w:rPr>
      </w:pPr>
      <w:r>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354389" w:rsidRDefault="001D0E41">
      <w:pPr>
        <w:shd w:val="clear" w:color="auto" w:fill="FFFFFF"/>
        <w:spacing w:line="240" w:lineRule="auto"/>
        <w:ind w:firstLine="567"/>
        <w:rPr>
          <w:sz w:val="24"/>
          <w:szCs w:val="24"/>
        </w:rPr>
      </w:pPr>
      <w:r>
        <w:rPr>
          <w:sz w:val="24"/>
          <w:szCs w:val="24"/>
        </w:rPr>
        <w:t>Произведения поэтов и писателей разных стран.</w:t>
      </w:r>
    </w:p>
    <w:p w:rsidR="00354389" w:rsidRDefault="001D0E41">
      <w:pPr>
        <w:shd w:val="clear" w:color="auto" w:fill="FFFFFF"/>
        <w:spacing w:line="240" w:lineRule="auto"/>
        <w:ind w:firstLine="567"/>
        <w:rPr>
          <w:sz w:val="24"/>
          <w:szCs w:val="24"/>
        </w:rPr>
      </w:pPr>
      <w:r>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354389" w:rsidRDefault="001D0E41">
      <w:pPr>
        <w:shd w:val="clear" w:color="auto" w:fill="FFFFFF"/>
        <w:spacing w:line="240" w:lineRule="auto"/>
        <w:ind w:firstLine="567"/>
        <w:rPr>
          <w:sz w:val="24"/>
          <w:szCs w:val="24"/>
        </w:rPr>
      </w:pPr>
      <w:r>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354389" w:rsidRDefault="001D0E41">
      <w:pPr>
        <w:shd w:val="clear" w:color="auto" w:fill="FFFFFF"/>
        <w:spacing w:line="240" w:lineRule="auto"/>
        <w:ind w:firstLine="567"/>
        <w:rPr>
          <w:b/>
          <w:sz w:val="24"/>
          <w:szCs w:val="24"/>
        </w:rPr>
      </w:pPr>
      <w:r>
        <w:rPr>
          <w:b/>
          <w:sz w:val="24"/>
          <w:szCs w:val="24"/>
        </w:rPr>
        <w:t>От 6 до 7 лет.</w:t>
      </w:r>
    </w:p>
    <w:p w:rsidR="00354389" w:rsidRDefault="001D0E41">
      <w:pPr>
        <w:shd w:val="clear" w:color="auto" w:fill="FFFFFF"/>
        <w:spacing w:line="240" w:lineRule="auto"/>
        <w:ind w:firstLine="567"/>
        <w:rPr>
          <w:sz w:val="24"/>
          <w:szCs w:val="24"/>
        </w:rPr>
      </w:pPr>
      <w:r>
        <w:rPr>
          <w:b/>
          <w:sz w:val="24"/>
          <w:szCs w:val="24"/>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rsidR="00354389" w:rsidRDefault="001D0E41">
      <w:pPr>
        <w:shd w:val="clear" w:color="auto" w:fill="FFFFFF"/>
        <w:spacing w:line="240" w:lineRule="auto"/>
        <w:ind w:firstLine="567"/>
        <w:rPr>
          <w:sz w:val="24"/>
          <w:szCs w:val="24"/>
        </w:rPr>
      </w:pPr>
      <w:r>
        <w:rPr>
          <w:b/>
          <w:sz w:val="24"/>
          <w:szCs w:val="24"/>
        </w:rPr>
        <w:t>Русские народные сказки</w:t>
      </w:r>
      <w:r>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354389" w:rsidRDefault="001D0E41">
      <w:pPr>
        <w:shd w:val="clear" w:color="auto" w:fill="FFFFFF"/>
        <w:spacing w:line="240" w:lineRule="auto"/>
        <w:ind w:firstLine="567"/>
        <w:rPr>
          <w:sz w:val="24"/>
          <w:szCs w:val="24"/>
        </w:rPr>
      </w:pPr>
      <w:r>
        <w:rPr>
          <w:b/>
          <w:sz w:val="24"/>
          <w:szCs w:val="24"/>
        </w:rPr>
        <w:t>Былины.</w:t>
      </w:r>
      <w:r>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354389" w:rsidRDefault="001D0E41">
      <w:pPr>
        <w:shd w:val="clear" w:color="auto" w:fill="FFFFFF"/>
        <w:spacing w:line="240" w:lineRule="auto"/>
        <w:ind w:firstLine="567"/>
        <w:rPr>
          <w:sz w:val="24"/>
          <w:szCs w:val="24"/>
        </w:rPr>
      </w:pPr>
      <w:r>
        <w:rPr>
          <w:b/>
          <w:sz w:val="24"/>
          <w:szCs w:val="24"/>
        </w:rPr>
        <w:t>Сказки народов мира</w:t>
      </w:r>
      <w:r>
        <w:rPr>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w:t>
      </w:r>
      <w:r>
        <w:rPr>
          <w:sz w:val="24"/>
          <w:szCs w:val="24"/>
        </w:rPr>
        <w:lastRenderedPageBreak/>
        <w:t>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354389" w:rsidRDefault="001D0E41">
      <w:pPr>
        <w:shd w:val="clear" w:color="auto" w:fill="FFFFFF"/>
        <w:spacing w:line="240" w:lineRule="auto"/>
        <w:ind w:firstLine="567"/>
        <w:rPr>
          <w:b/>
          <w:sz w:val="24"/>
          <w:szCs w:val="24"/>
        </w:rPr>
      </w:pPr>
      <w:r>
        <w:rPr>
          <w:b/>
          <w:sz w:val="24"/>
          <w:szCs w:val="24"/>
        </w:rPr>
        <w:t>Произведения поэтов и писателей России.</w:t>
      </w:r>
    </w:p>
    <w:p w:rsidR="00354389" w:rsidRDefault="001D0E41">
      <w:pPr>
        <w:shd w:val="clear" w:color="auto" w:fill="FFFFFF"/>
        <w:spacing w:line="240" w:lineRule="auto"/>
        <w:ind w:firstLine="567"/>
        <w:rPr>
          <w:sz w:val="24"/>
          <w:szCs w:val="24"/>
        </w:rPr>
      </w:pPr>
      <w:r>
        <w:rPr>
          <w:b/>
          <w:sz w:val="24"/>
          <w:szCs w:val="24"/>
        </w:rPr>
        <w:t>Поэзия</w:t>
      </w:r>
      <w:r>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354389" w:rsidRDefault="001D0E41">
      <w:pPr>
        <w:shd w:val="clear" w:color="auto" w:fill="FFFFFF"/>
        <w:spacing w:line="240" w:lineRule="auto"/>
        <w:ind w:firstLine="567"/>
        <w:rPr>
          <w:sz w:val="24"/>
          <w:szCs w:val="24"/>
        </w:rPr>
      </w:pPr>
      <w:r>
        <w:rPr>
          <w:b/>
          <w:sz w:val="24"/>
          <w:szCs w:val="24"/>
        </w:rPr>
        <w:t>Проза</w:t>
      </w:r>
      <w:r>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354389" w:rsidRDefault="001D0E41">
      <w:pPr>
        <w:shd w:val="clear" w:color="auto" w:fill="FFFFFF"/>
        <w:spacing w:line="240" w:lineRule="auto"/>
        <w:ind w:firstLine="567"/>
        <w:rPr>
          <w:sz w:val="24"/>
          <w:szCs w:val="24"/>
        </w:rPr>
      </w:pPr>
      <w:r>
        <w:rPr>
          <w:b/>
          <w:sz w:val="24"/>
          <w:szCs w:val="24"/>
        </w:rPr>
        <w:t>Литературные сказки</w:t>
      </w:r>
      <w:r>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354389" w:rsidRDefault="001D0E41">
      <w:pPr>
        <w:shd w:val="clear" w:color="auto" w:fill="FFFFFF"/>
        <w:spacing w:line="240" w:lineRule="auto"/>
        <w:ind w:firstLine="567"/>
        <w:rPr>
          <w:sz w:val="24"/>
          <w:szCs w:val="24"/>
        </w:rPr>
      </w:pPr>
      <w:r>
        <w:rPr>
          <w:b/>
          <w:sz w:val="24"/>
          <w:szCs w:val="24"/>
        </w:rPr>
        <w:t>Произведения поэтов и писателей разных стран</w:t>
      </w:r>
      <w:r>
        <w:rPr>
          <w:sz w:val="24"/>
          <w:szCs w:val="24"/>
        </w:rPr>
        <w:t>.</w:t>
      </w:r>
    </w:p>
    <w:p w:rsidR="00354389" w:rsidRDefault="001D0E41">
      <w:pPr>
        <w:shd w:val="clear" w:color="auto" w:fill="FFFFFF"/>
        <w:spacing w:line="240" w:lineRule="auto"/>
        <w:ind w:firstLine="567"/>
        <w:rPr>
          <w:sz w:val="24"/>
          <w:szCs w:val="24"/>
        </w:rPr>
      </w:pPr>
      <w:r>
        <w:rPr>
          <w:b/>
          <w:sz w:val="24"/>
          <w:szCs w:val="24"/>
        </w:rPr>
        <w:t>Поэзия</w:t>
      </w:r>
      <w:r>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354389" w:rsidRDefault="001D0E41">
      <w:pPr>
        <w:shd w:val="clear" w:color="auto" w:fill="FFFFFF"/>
        <w:spacing w:line="240" w:lineRule="auto"/>
        <w:ind w:firstLine="567"/>
        <w:rPr>
          <w:sz w:val="24"/>
          <w:szCs w:val="24"/>
        </w:rPr>
      </w:pPr>
      <w:r>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354389" w:rsidRDefault="001D0E41">
      <w:pPr>
        <w:shd w:val="clear" w:color="auto" w:fill="FFFFFF"/>
        <w:spacing w:line="240" w:lineRule="auto"/>
        <w:ind w:firstLine="567"/>
        <w:rPr>
          <w:sz w:val="24"/>
          <w:szCs w:val="24"/>
        </w:rPr>
      </w:pPr>
      <w:r>
        <w:rPr>
          <w:b/>
          <w:sz w:val="24"/>
          <w:szCs w:val="24"/>
          <w:u w:val="single"/>
        </w:rPr>
        <w:t>Примерный перечень музыкальных произведений</w:t>
      </w:r>
      <w:r>
        <w:rPr>
          <w:sz w:val="24"/>
          <w:szCs w:val="24"/>
        </w:rPr>
        <w:t>.</w:t>
      </w:r>
    </w:p>
    <w:p w:rsidR="00354389" w:rsidRDefault="001D0E41">
      <w:pPr>
        <w:shd w:val="clear" w:color="auto" w:fill="FFFFFF"/>
        <w:spacing w:line="240" w:lineRule="auto"/>
        <w:ind w:firstLine="567"/>
        <w:rPr>
          <w:b/>
          <w:sz w:val="24"/>
          <w:szCs w:val="24"/>
        </w:rPr>
      </w:pPr>
      <w:r>
        <w:rPr>
          <w:b/>
          <w:sz w:val="24"/>
          <w:szCs w:val="24"/>
        </w:rPr>
        <w:lastRenderedPageBreak/>
        <w:t>От 2 до 3 лет.</w:t>
      </w:r>
    </w:p>
    <w:p w:rsidR="00354389" w:rsidRDefault="001D0E41">
      <w:pPr>
        <w:shd w:val="clear" w:color="auto" w:fill="FFFFFF"/>
        <w:spacing w:line="240" w:lineRule="auto"/>
        <w:ind w:firstLine="567"/>
        <w:rPr>
          <w:sz w:val="24"/>
          <w:szCs w:val="24"/>
        </w:rPr>
      </w:pPr>
      <w:r>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354389" w:rsidRDefault="001D0E41">
      <w:pPr>
        <w:shd w:val="clear" w:color="auto" w:fill="FFFFFF"/>
        <w:spacing w:line="240" w:lineRule="auto"/>
        <w:ind w:firstLine="567"/>
        <w:rPr>
          <w:sz w:val="24"/>
          <w:szCs w:val="24"/>
        </w:rPr>
      </w:pPr>
      <w:r>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354389" w:rsidRDefault="001D0E41">
      <w:pPr>
        <w:shd w:val="clear" w:color="auto" w:fill="FFFFFF"/>
        <w:spacing w:line="240" w:lineRule="auto"/>
        <w:ind w:firstLine="567"/>
        <w:rPr>
          <w:sz w:val="24"/>
          <w:szCs w:val="24"/>
        </w:rPr>
      </w:pPr>
      <w:r>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354389" w:rsidRDefault="001D0E41">
      <w:pPr>
        <w:shd w:val="clear" w:color="auto" w:fill="FFFFFF"/>
        <w:spacing w:line="240" w:lineRule="auto"/>
        <w:ind w:firstLine="567"/>
        <w:rPr>
          <w:sz w:val="24"/>
          <w:szCs w:val="24"/>
        </w:rPr>
      </w:pPr>
      <w:r>
        <w:rPr>
          <w:sz w:val="24"/>
          <w:szCs w:val="24"/>
        </w:rPr>
        <w:t>Рассказы с музыкальными иллюстрациями. "Птички", муз. Г. Фрида; "Праздничная прогулка", муз. А. Александрова.</w:t>
      </w:r>
    </w:p>
    <w:p w:rsidR="00354389" w:rsidRDefault="001D0E41">
      <w:pPr>
        <w:shd w:val="clear" w:color="auto" w:fill="FFFFFF"/>
        <w:spacing w:line="240" w:lineRule="auto"/>
        <w:ind w:firstLine="567"/>
        <w:rPr>
          <w:sz w:val="24"/>
          <w:szCs w:val="24"/>
        </w:rPr>
      </w:pPr>
      <w:r>
        <w:rPr>
          <w:sz w:val="24"/>
          <w:szCs w:val="24"/>
        </w:rPr>
        <w:t>Игры с пением. "Игра с мишкой", муз. Г. Финаровского; "Кто у нас хороший?", рус. нар. песня.</w:t>
      </w:r>
    </w:p>
    <w:p w:rsidR="00354389" w:rsidRDefault="001D0E41">
      <w:pPr>
        <w:shd w:val="clear" w:color="auto" w:fill="FFFFFF"/>
        <w:spacing w:line="240" w:lineRule="auto"/>
        <w:ind w:firstLine="567"/>
        <w:rPr>
          <w:sz w:val="24"/>
          <w:szCs w:val="24"/>
        </w:rPr>
      </w:pPr>
      <w:r>
        <w:rPr>
          <w:sz w:val="24"/>
          <w:szCs w:val="24"/>
        </w:rPr>
        <w:t>Музыкальные забавы. "Из-за леса, из-за гор", Т. Казакова; "Котик и козлик", муз. Ц. Кюи.</w:t>
      </w:r>
    </w:p>
    <w:p w:rsidR="00354389" w:rsidRDefault="001D0E41">
      <w:pPr>
        <w:shd w:val="clear" w:color="auto" w:fill="FFFFFF"/>
        <w:spacing w:line="240" w:lineRule="auto"/>
        <w:ind w:firstLine="567"/>
        <w:rPr>
          <w:sz w:val="24"/>
          <w:szCs w:val="24"/>
        </w:rPr>
      </w:pPr>
      <w:r>
        <w:rPr>
          <w:sz w:val="24"/>
          <w:szCs w:val="24"/>
        </w:rPr>
        <w:t>Инсценирование песен. "Кошка и котенок", муз. М. Красева, сл. О. Высотской; "Неваляшки", муз. З. Левиной; Компанейца.</w:t>
      </w:r>
    </w:p>
    <w:p w:rsidR="00354389" w:rsidRDefault="001D0E41">
      <w:pPr>
        <w:shd w:val="clear" w:color="auto" w:fill="FFFFFF"/>
        <w:spacing w:line="240" w:lineRule="auto"/>
        <w:ind w:firstLine="567"/>
        <w:rPr>
          <w:b/>
          <w:sz w:val="24"/>
          <w:szCs w:val="24"/>
        </w:rPr>
      </w:pPr>
      <w:r>
        <w:rPr>
          <w:b/>
          <w:sz w:val="24"/>
          <w:szCs w:val="24"/>
        </w:rPr>
        <w:t>От 3 до 4 лет.</w:t>
      </w:r>
    </w:p>
    <w:p w:rsidR="00354389" w:rsidRDefault="001D0E41">
      <w:pPr>
        <w:shd w:val="clear" w:color="auto" w:fill="FFFFFF"/>
        <w:spacing w:line="240" w:lineRule="auto"/>
        <w:ind w:firstLine="567"/>
        <w:rPr>
          <w:sz w:val="24"/>
          <w:szCs w:val="24"/>
        </w:rPr>
      </w:pPr>
      <w:r>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354389" w:rsidRDefault="001D0E41">
      <w:pPr>
        <w:shd w:val="clear" w:color="auto" w:fill="FFFFFF"/>
        <w:spacing w:line="240" w:lineRule="auto"/>
        <w:ind w:firstLine="567"/>
        <w:rPr>
          <w:sz w:val="24"/>
          <w:szCs w:val="24"/>
        </w:rPr>
      </w:pPr>
      <w:r>
        <w:rPr>
          <w:sz w:val="24"/>
          <w:szCs w:val="24"/>
        </w:rPr>
        <w:t>Пение.</w:t>
      </w:r>
    </w:p>
    <w:p w:rsidR="00354389" w:rsidRDefault="001D0E41">
      <w:pPr>
        <w:shd w:val="clear" w:color="auto" w:fill="FFFFFF"/>
        <w:spacing w:line="240" w:lineRule="auto"/>
        <w:ind w:firstLine="567"/>
        <w:rPr>
          <w:sz w:val="24"/>
          <w:szCs w:val="24"/>
        </w:rPr>
      </w:pPr>
      <w:r>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354389" w:rsidRDefault="001D0E41">
      <w:pPr>
        <w:shd w:val="clear" w:color="auto" w:fill="FFFFFF"/>
        <w:spacing w:line="240" w:lineRule="auto"/>
        <w:ind w:firstLine="567"/>
        <w:rPr>
          <w:sz w:val="24"/>
          <w:szCs w:val="24"/>
        </w:rPr>
      </w:pPr>
      <w:r>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354389" w:rsidRDefault="001D0E41">
      <w:pPr>
        <w:shd w:val="clear" w:color="auto" w:fill="FFFFFF"/>
        <w:spacing w:line="240" w:lineRule="auto"/>
        <w:ind w:firstLine="567"/>
        <w:rPr>
          <w:sz w:val="24"/>
          <w:szCs w:val="24"/>
        </w:rPr>
      </w:pPr>
      <w:r>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354389" w:rsidRDefault="001D0E41">
      <w:pPr>
        <w:shd w:val="clear" w:color="auto" w:fill="FFFFFF"/>
        <w:spacing w:line="240" w:lineRule="auto"/>
        <w:ind w:firstLine="567"/>
        <w:rPr>
          <w:sz w:val="24"/>
          <w:szCs w:val="24"/>
        </w:rPr>
      </w:pPr>
      <w:r>
        <w:rPr>
          <w:sz w:val="24"/>
          <w:szCs w:val="24"/>
        </w:rPr>
        <w:t>Музыкально-ритмические движения.</w:t>
      </w:r>
    </w:p>
    <w:p w:rsidR="00354389" w:rsidRDefault="001D0E41">
      <w:pPr>
        <w:shd w:val="clear" w:color="auto" w:fill="FFFFFF"/>
        <w:spacing w:line="240" w:lineRule="auto"/>
        <w:ind w:firstLine="567"/>
        <w:rPr>
          <w:sz w:val="24"/>
          <w:szCs w:val="24"/>
        </w:rPr>
      </w:pPr>
      <w:r>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354389" w:rsidRDefault="001D0E41">
      <w:pPr>
        <w:shd w:val="clear" w:color="auto" w:fill="FFFFFF"/>
        <w:spacing w:line="240" w:lineRule="auto"/>
        <w:ind w:firstLine="567"/>
        <w:rPr>
          <w:sz w:val="24"/>
          <w:szCs w:val="24"/>
        </w:rPr>
      </w:pPr>
      <w:r>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354389" w:rsidRDefault="001D0E41">
      <w:pPr>
        <w:shd w:val="clear" w:color="auto" w:fill="FFFFFF"/>
        <w:spacing w:line="240" w:lineRule="auto"/>
        <w:ind w:firstLine="567"/>
        <w:rPr>
          <w:sz w:val="24"/>
          <w:szCs w:val="24"/>
        </w:rPr>
      </w:pPr>
      <w:r>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354389" w:rsidRDefault="001D0E41">
      <w:pPr>
        <w:shd w:val="clear" w:color="auto" w:fill="FFFFFF"/>
        <w:spacing w:line="240" w:lineRule="auto"/>
        <w:ind w:firstLine="567"/>
        <w:rPr>
          <w:sz w:val="24"/>
          <w:szCs w:val="24"/>
        </w:rPr>
      </w:pPr>
      <w:r>
        <w:rPr>
          <w:sz w:val="24"/>
          <w:szCs w:val="24"/>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w:t>
      </w:r>
      <w:r>
        <w:rPr>
          <w:sz w:val="24"/>
          <w:szCs w:val="24"/>
        </w:rPr>
        <w:lastRenderedPageBreak/>
        <w:t>сл. П. Границыной; танец с платочками под рус. нар. мелодию; "Помирились", муз. Т. Вилькорейской.</w:t>
      </w:r>
    </w:p>
    <w:p w:rsidR="00354389" w:rsidRDefault="001D0E41">
      <w:pPr>
        <w:shd w:val="clear" w:color="auto" w:fill="FFFFFF"/>
        <w:spacing w:line="240" w:lineRule="auto"/>
        <w:ind w:firstLine="567"/>
        <w:rPr>
          <w:sz w:val="24"/>
          <w:szCs w:val="24"/>
        </w:rPr>
      </w:pPr>
      <w:r>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354389" w:rsidRDefault="001D0E41">
      <w:pPr>
        <w:shd w:val="clear" w:color="auto" w:fill="FFFFFF"/>
        <w:spacing w:line="240" w:lineRule="auto"/>
        <w:ind w:firstLine="567"/>
        <w:rPr>
          <w:sz w:val="24"/>
          <w:szCs w:val="24"/>
        </w:rPr>
      </w:pPr>
      <w:r>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354389" w:rsidRDefault="001D0E41">
      <w:pPr>
        <w:shd w:val="clear" w:color="auto" w:fill="FFFFFF"/>
        <w:spacing w:line="240" w:lineRule="auto"/>
        <w:ind w:firstLine="567"/>
        <w:rPr>
          <w:sz w:val="24"/>
          <w:szCs w:val="24"/>
        </w:rPr>
      </w:pPr>
      <w:r>
        <w:rPr>
          <w:sz w:val="24"/>
          <w:szCs w:val="24"/>
        </w:rPr>
        <w:t>Музыкально-дидактические игры.</w:t>
      </w:r>
    </w:p>
    <w:p w:rsidR="00354389" w:rsidRDefault="001D0E41">
      <w:pPr>
        <w:shd w:val="clear" w:color="auto" w:fill="FFFFFF"/>
        <w:spacing w:line="240" w:lineRule="auto"/>
        <w:ind w:firstLine="567"/>
        <w:rPr>
          <w:sz w:val="24"/>
          <w:szCs w:val="24"/>
        </w:rPr>
      </w:pPr>
      <w:r>
        <w:rPr>
          <w:sz w:val="24"/>
          <w:szCs w:val="24"/>
        </w:rPr>
        <w:t>Развитие звуковысотного слуха. "Птицы и птенчики", "Веселые матрешки", "Три медведя".</w:t>
      </w:r>
    </w:p>
    <w:p w:rsidR="00354389" w:rsidRDefault="001D0E41">
      <w:pPr>
        <w:shd w:val="clear" w:color="auto" w:fill="FFFFFF"/>
        <w:spacing w:line="240" w:lineRule="auto"/>
        <w:ind w:firstLine="567"/>
        <w:rPr>
          <w:sz w:val="24"/>
          <w:szCs w:val="24"/>
        </w:rPr>
      </w:pPr>
      <w:r>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354389" w:rsidRDefault="001D0E41">
      <w:pPr>
        <w:shd w:val="clear" w:color="auto" w:fill="FFFFFF"/>
        <w:spacing w:line="240" w:lineRule="auto"/>
        <w:ind w:firstLine="567"/>
        <w:rPr>
          <w:sz w:val="24"/>
          <w:szCs w:val="24"/>
        </w:rPr>
      </w:pPr>
      <w:r>
        <w:rPr>
          <w:sz w:val="24"/>
          <w:szCs w:val="24"/>
        </w:rPr>
        <w:t>Определение жанра и развитие памяти. "Что делает кукла?", "Узнай и спой песню по картинке".</w:t>
      </w:r>
    </w:p>
    <w:p w:rsidR="00354389" w:rsidRDefault="001D0E41">
      <w:pPr>
        <w:shd w:val="clear" w:color="auto" w:fill="FFFFFF"/>
        <w:spacing w:line="240" w:lineRule="auto"/>
        <w:ind w:firstLine="567"/>
        <w:rPr>
          <w:sz w:val="24"/>
          <w:szCs w:val="24"/>
        </w:rPr>
      </w:pPr>
      <w:r>
        <w:rPr>
          <w:sz w:val="24"/>
          <w:szCs w:val="24"/>
        </w:rPr>
        <w:t>Подыгрывание на детских ударных музыкальных инструментах. Народные мелодии.</w:t>
      </w:r>
    </w:p>
    <w:p w:rsidR="00354389" w:rsidRDefault="001D0E41">
      <w:pPr>
        <w:shd w:val="clear" w:color="auto" w:fill="FFFFFF"/>
        <w:spacing w:line="240" w:lineRule="auto"/>
        <w:ind w:firstLine="567"/>
        <w:rPr>
          <w:b/>
          <w:sz w:val="24"/>
          <w:szCs w:val="24"/>
        </w:rPr>
      </w:pPr>
      <w:r>
        <w:rPr>
          <w:b/>
          <w:sz w:val="24"/>
          <w:szCs w:val="24"/>
        </w:rPr>
        <w:t>От 4 лет до 5 лет.</w:t>
      </w:r>
    </w:p>
    <w:p w:rsidR="00354389" w:rsidRDefault="001D0E41">
      <w:pPr>
        <w:shd w:val="clear" w:color="auto" w:fill="FFFFFF"/>
        <w:spacing w:line="240" w:lineRule="auto"/>
        <w:ind w:firstLine="567"/>
        <w:rPr>
          <w:sz w:val="24"/>
          <w:szCs w:val="24"/>
        </w:rPr>
      </w:pPr>
      <w:r>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354389" w:rsidRDefault="001D0E41">
      <w:pPr>
        <w:shd w:val="clear" w:color="auto" w:fill="FFFFFF"/>
        <w:spacing w:line="240" w:lineRule="auto"/>
        <w:ind w:firstLine="567"/>
        <w:rPr>
          <w:sz w:val="24"/>
          <w:szCs w:val="24"/>
        </w:rPr>
      </w:pPr>
      <w:r>
        <w:rPr>
          <w:sz w:val="24"/>
          <w:szCs w:val="24"/>
        </w:rPr>
        <w:t>Пение.</w:t>
      </w:r>
    </w:p>
    <w:p w:rsidR="00354389" w:rsidRDefault="001D0E41">
      <w:pPr>
        <w:shd w:val="clear" w:color="auto" w:fill="FFFFFF"/>
        <w:spacing w:line="240" w:lineRule="auto"/>
        <w:ind w:firstLine="567"/>
        <w:rPr>
          <w:sz w:val="24"/>
          <w:szCs w:val="24"/>
        </w:rPr>
      </w:pPr>
      <w:r>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354389" w:rsidRDefault="001D0E41">
      <w:pPr>
        <w:shd w:val="clear" w:color="auto" w:fill="FFFFFF"/>
        <w:spacing w:line="240" w:lineRule="auto"/>
        <w:ind w:firstLine="567"/>
        <w:rPr>
          <w:sz w:val="24"/>
          <w:szCs w:val="24"/>
        </w:rPr>
      </w:pPr>
      <w:r>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354389" w:rsidRDefault="001D0E41">
      <w:pPr>
        <w:shd w:val="clear" w:color="auto" w:fill="FFFFFF"/>
        <w:spacing w:line="240" w:lineRule="auto"/>
        <w:ind w:firstLine="567"/>
        <w:rPr>
          <w:sz w:val="24"/>
          <w:szCs w:val="24"/>
        </w:rPr>
      </w:pPr>
      <w:r>
        <w:rPr>
          <w:sz w:val="24"/>
          <w:szCs w:val="24"/>
        </w:rPr>
        <w:t>Музыкально-ритмические движения.</w:t>
      </w:r>
    </w:p>
    <w:p w:rsidR="00354389" w:rsidRDefault="001D0E41">
      <w:pPr>
        <w:shd w:val="clear" w:color="auto" w:fill="FFFFFF"/>
        <w:spacing w:line="240" w:lineRule="auto"/>
        <w:ind w:firstLine="567"/>
        <w:rPr>
          <w:sz w:val="24"/>
          <w:szCs w:val="24"/>
        </w:rPr>
      </w:pPr>
      <w:r>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354389" w:rsidRDefault="001D0E41">
      <w:pPr>
        <w:shd w:val="clear" w:color="auto" w:fill="FFFFFF"/>
        <w:spacing w:line="240" w:lineRule="auto"/>
        <w:ind w:firstLine="567"/>
        <w:rPr>
          <w:sz w:val="24"/>
          <w:szCs w:val="24"/>
        </w:rPr>
      </w:pPr>
      <w:r>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354389" w:rsidRDefault="001D0E41">
      <w:pPr>
        <w:shd w:val="clear" w:color="auto" w:fill="FFFFFF"/>
        <w:spacing w:line="240" w:lineRule="auto"/>
        <w:ind w:firstLine="567"/>
        <w:rPr>
          <w:sz w:val="24"/>
          <w:szCs w:val="24"/>
        </w:rPr>
      </w:pPr>
      <w:r>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354389" w:rsidRDefault="001D0E41">
      <w:pPr>
        <w:shd w:val="clear" w:color="auto" w:fill="FFFFFF"/>
        <w:spacing w:line="240" w:lineRule="auto"/>
        <w:ind w:firstLine="567"/>
        <w:rPr>
          <w:sz w:val="24"/>
          <w:szCs w:val="24"/>
        </w:rPr>
      </w:pPr>
      <w:r>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354389" w:rsidRDefault="001D0E41">
      <w:pPr>
        <w:shd w:val="clear" w:color="auto" w:fill="FFFFFF"/>
        <w:spacing w:line="240" w:lineRule="auto"/>
        <w:ind w:firstLine="567"/>
        <w:rPr>
          <w:sz w:val="24"/>
          <w:szCs w:val="24"/>
        </w:rPr>
      </w:pPr>
      <w:r>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354389" w:rsidRDefault="001D0E41">
      <w:pPr>
        <w:shd w:val="clear" w:color="auto" w:fill="FFFFFF"/>
        <w:spacing w:line="240" w:lineRule="auto"/>
        <w:ind w:firstLine="567"/>
        <w:rPr>
          <w:sz w:val="24"/>
          <w:szCs w:val="24"/>
        </w:rPr>
      </w:pPr>
      <w:r>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354389" w:rsidRDefault="001D0E41">
      <w:pPr>
        <w:shd w:val="clear" w:color="auto" w:fill="FFFFFF"/>
        <w:spacing w:line="240" w:lineRule="auto"/>
        <w:ind w:firstLine="567"/>
        <w:rPr>
          <w:sz w:val="24"/>
          <w:szCs w:val="24"/>
        </w:rPr>
      </w:pPr>
      <w:r>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354389" w:rsidRDefault="001D0E41">
      <w:pPr>
        <w:shd w:val="clear" w:color="auto" w:fill="FFFFFF"/>
        <w:spacing w:line="240" w:lineRule="auto"/>
        <w:ind w:firstLine="567"/>
        <w:rPr>
          <w:sz w:val="24"/>
          <w:szCs w:val="24"/>
        </w:rPr>
      </w:pPr>
      <w:r>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354389" w:rsidRDefault="001D0E41">
      <w:pPr>
        <w:shd w:val="clear" w:color="auto" w:fill="FFFFFF"/>
        <w:spacing w:line="240" w:lineRule="auto"/>
        <w:ind w:firstLine="567"/>
        <w:rPr>
          <w:sz w:val="24"/>
          <w:szCs w:val="24"/>
        </w:rPr>
      </w:pPr>
      <w:r>
        <w:rPr>
          <w:sz w:val="24"/>
          <w:szCs w:val="24"/>
        </w:rPr>
        <w:lastRenderedPageBreak/>
        <w:t>Музыкально-дидактические игры.</w:t>
      </w:r>
    </w:p>
    <w:p w:rsidR="00354389" w:rsidRDefault="001D0E41">
      <w:pPr>
        <w:shd w:val="clear" w:color="auto" w:fill="FFFFFF"/>
        <w:spacing w:line="240" w:lineRule="auto"/>
        <w:ind w:firstLine="567"/>
        <w:rPr>
          <w:sz w:val="24"/>
          <w:szCs w:val="24"/>
        </w:rPr>
      </w:pPr>
      <w:r>
        <w:rPr>
          <w:sz w:val="24"/>
          <w:szCs w:val="24"/>
        </w:rPr>
        <w:t>Развитие звуковысотного слуха. "Птицы и птенчики", "Качели".</w:t>
      </w:r>
    </w:p>
    <w:p w:rsidR="00354389" w:rsidRDefault="001D0E41">
      <w:pPr>
        <w:shd w:val="clear" w:color="auto" w:fill="FFFFFF"/>
        <w:spacing w:line="240" w:lineRule="auto"/>
        <w:ind w:firstLine="567"/>
        <w:rPr>
          <w:sz w:val="24"/>
          <w:szCs w:val="24"/>
        </w:rPr>
      </w:pPr>
      <w:r>
        <w:rPr>
          <w:sz w:val="24"/>
          <w:szCs w:val="24"/>
        </w:rPr>
        <w:t>Развитие ритмического слуха. "Петушок, курочка и цыпленок", "Кто как идет?", "Веселые дудочки"; "Сыграй, как я".</w:t>
      </w:r>
    </w:p>
    <w:p w:rsidR="00354389" w:rsidRDefault="001D0E41">
      <w:pPr>
        <w:shd w:val="clear" w:color="auto" w:fill="FFFFFF"/>
        <w:spacing w:line="240" w:lineRule="auto"/>
        <w:ind w:firstLine="567"/>
        <w:rPr>
          <w:sz w:val="24"/>
          <w:szCs w:val="24"/>
        </w:rPr>
      </w:pPr>
      <w:r>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354389" w:rsidRDefault="001D0E41">
      <w:pPr>
        <w:shd w:val="clear" w:color="auto" w:fill="FFFFFF"/>
        <w:spacing w:line="240" w:lineRule="auto"/>
        <w:ind w:firstLine="567"/>
        <w:rPr>
          <w:sz w:val="24"/>
          <w:szCs w:val="24"/>
        </w:rPr>
      </w:pPr>
      <w:r>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354389" w:rsidRDefault="001D0E41">
      <w:pPr>
        <w:shd w:val="clear" w:color="auto" w:fill="FFFFFF"/>
        <w:spacing w:line="240" w:lineRule="auto"/>
        <w:ind w:firstLine="567"/>
        <w:rPr>
          <w:b/>
          <w:sz w:val="24"/>
          <w:szCs w:val="24"/>
        </w:rPr>
      </w:pPr>
      <w:r>
        <w:rPr>
          <w:b/>
          <w:sz w:val="24"/>
          <w:szCs w:val="24"/>
        </w:rPr>
        <w:t>От 5 лет до 6 лет.</w:t>
      </w:r>
    </w:p>
    <w:p w:rsidR="00354389" w:rsidRDefault="001D0E41">
      <w:pPr>
        <w:shd w:val="clear" w:color="auto" w:fill="FFFFFF"/>
        <w:spacing w:line="240" w:lineRule="auto"/>
        <w:ind w:firstLine="567"/>
        <w:rPr>
          <w:sz w:val="24"/>
          <w:szCs w:val="24"/>
        </w:rPr>
      </w:pPr>
      <w:r>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354389" w:rsidRDefault="001D0E41">
      <w:pPr>
        <w:shd w:val="clear" w:color="auto" w:fill="FFFFFF"/>
        <w:spacing w:line="240" w:lineRule="auto"/>
        <w:ind w:firstLine="567"/>
        <w:rPr>
          <w:sz w:val="24"/>
          <w:szCs w:val="24"/>
        </w:rPr>
      </w:pPr>
      <w:r>
        <w:rPr>
          <w:sz w:val="24"/>
          <w:szCs w:val="24"/>
        </w:rPr>
        <w:t>Пение.</w:t>
      </w:r>
    </w:p>
    <w:p w:rsidR="00354389" w:rsidRDefault="001D0E41">
      <w:pPr>
        <w:shd w:val="clear" w:color="auto" w:fill="FFFFFF"/>
        <w:spacing w:line="240" w:lineRule="auto"/>
        <w:ind w:firstLine="567"/>
        <w:rPr>
          <w:sz w:val="24"/>
          <w:szCs w:val="24"/>
        </w:rPr>
      </w:pPr>
      <w:r>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354389" w:rsidRDefault="001D0E41">
      <w:pPr>
        <w:shd w:val="clear" w:color="auto" w:fill="FFFFFF"/>
        <w:spacing w:line="240" w:lineRule="auto"/>
        <w:ind w:firstLine="567"/>
        <w:rPr>
          <w:sz w:val="24"/>
          <w:szCs w:val="24"/>
        </w:rPr>
      </w:pPr>
      <w:r>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354389" w:rsidRDefault="001D0E41">
      <w:pPr>
        <w:shd w:val="clear" w:color="auto" w:fill="FFFFFF"/>
        <w:spacing w:line="240" w:lineRule="auto"/>
        <w:ind w:firstLine="567"/>
        <w:rPr>
          <w:sz w:val="24"/>
          <w:szCs w:val="24"/>
        </w:rPr>
      </w:pPr>
      <w:r>
        <w:rPr>
          <w:sz w:val="24"/>
          <w:szCs w:val="24"/>
        </w:rPr>
        <w:t>Песенное творчество.</w:t>
      </w:r>
    </w:p>
    <w:p w:rsidR="00354389" w:rsidRDefault="001D0E41">
      <w:pPr>
        <w:shd w:val="clear" w:color="auto" w:fill="FFFFFF"/>
        <w:spacing w:line="240" w:lineRule="auto"/>
        <w:ind w:firstLine="567"/>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354389" w:rsidRDefault="001D0E41">
      <w:pPr>
        <w:shd w:val="clear" w:color="auto" w:fill="FFFFFF"/>
        <w:spacing w:line="240" w:lineRule="auto"/>
        <w:ind w:firstLine="567"/>
        <w:rPr>
          <w:sz w:val="24"/>
          <w:szCs w:val="24"/>
        </w:rPr>
      </w:pPr>
      <w:r>
        <w:rPr>
          <w:sz w:val="24"/>
          <w:szCs w:val="24"/>
        </w:rPr>
        <w:t>Музыкально-ритмические движения.</w:t>
      </w:r>
    </w:p>
    <w:p w:rsidR="00354389" w:rsidRDefault="001D0E41">
      <w:pPr>
        <w:shd w:val="clear" w:color="auto" w:fill="FFFFFF"/>
        <w:spacing w:line="240" w:lineRule="auto"/>
        <w:ind w:firstLine="567"/>
        <w:rPr>
          <w:sz w:val="24"/>
          <w:szCs w:val="24"/>
        </w:rPr>
      </w:pPr>
      <w:r>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354389" w:rsidRDefault="001D0E41">
      <w:pPr>
        <w:shd w:val="clear" w:color="auto" w:fill="FFFFFF"/>
        <w:spacing w:line="240" w:lineRule="auto"/>
        <w:ind w:firstLine="567"/>
        <w:rPr>
          <w:sz w:val="24"/>
          <w:szCs w:val="24"/>
        </w:rPr>
      </w:pPr>
      <w:r>
        <w:rPr>
          <w:sz w:val="24"/>
          <w:szCs w:val="24"/>
        </w:rPr>
        <w:t>Упражнения с предметами. "Упражнения с мячами", муз. Т. Ломовой; "Вальс", муз. Ф. Бургмюллера.</w:t>
      </w:r>
    </w:p>
    <w:p w:rsidR="00354389" w:rsidRDefault="001D0E41">
      <w:pPr>
        <w:shd w:val="clear" w:color="auto" w:fill="FFFFFF"/>
        <w:spacing w:line="240" w:lineRule="auto"/>
        <w:ind w:firstLine="567"/>
        <w:rPr>
          <w:sz w:val="24"/>
          <w:szCs w:val="24"/>
        </w:rPr>
      </w:pPr>
      <w:r>
        <w:rPr>
          <w:sz w:val="24"/>
          <w:szCs w:val="24"/>
        </w:rPr>
        <w:t>Этюды. "Тихий танец" (тема из вариаций), муз. В. Моцарта.</w:t>
      </w:r>
    </w:p>
    <w:p w:rsidR="00354389" w:rsidRDefault="001D0E41">
      <w:pPr>
        <w:shd w:val="clear" w:color="auto" w:fill="FFFFFF"/>
        <w:spacing w:line="240" w:lineRule="auto"/>
        <w:ind w:firstLine="567"/>
        <w:rPr>
          <w:sz w:val="24"/>
          <w:szCs w:val="24"/>
        </w:rPr>
      </w:pPr>
      <w:r>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354389" w:rsidRDefault="001D0E41">
      <w:pPr>
        <w:shd w:val="clear" w:color="auto" w:fill="FFFFFF"/>
        <w:spacing w:line="240" w:lineRule="auto"/>
        <w:ind w:firstLine="567"/>
        <w:rPr>
          <w:sz w:val="24"/>
          <w:szCs w:val="24"/>
        </w:rPr>
      </w:pPr>
      <w:r>
        <w:rPr>
          <w:sz w:val="24"/>
          <w:szCs w:val="24"/>
        </w:rPr>
        <w:t>Характерные танцы. "Матрешки", муз. Б. Мокроусова; "Пляска Петрушек", "Танец Снегурочки и снежинок", муз. Р. Глиэра.</w:t>
      </w:r>
    </w:p>
    <w:p w:rsidR="00354389" w:rsidRDefault="001D0E41">
      <w:pPr>
        <w:shd w:val="clear" w:color="auto" w:fill="FFFFFF"/>
        <w:spacing w:line="240" w:lineRule="auto"/>
        <w:ind w:firstLine="567"/>
        <w:rPr>
          <w:sz w:val="24"/>
          <w:szCs w:val="24"/>
        </w:rPr>
      </w:pPr>
      <w:r>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354389" w:rsidRDefault="001D0E41">
      <w:pPr>
        <w:shd w:val="clear" w:color="auto" w:fill="FFFFFF"/>
        <w:spacing w:line="240" w:lineRule="auto"/>
        <w:ind w:firstLine="567"/>
        <w:rPr>
          <w:sz w:val="24"/>
          <w:szCs w:val="24"/>
        </w:rPr>
      </w:pPr>
      <w:r>
        <w:rPr>
          <w:sz w:val="24"/>
          <w:szCs w:val="24"/>
        </w:rPr>
        <w:t>Музыкальные игры.</w:t>
      </w:r>
    </w:p>
    <w:p w:rsidR="00354389" w:rsidRDefault="001D0E41">
      <w:pPr>
        <w:shd w:val="clear" w:color="auto" w:fill="FFFFFF"/>
        <w:spacing w:line="240" w:lineRule="auto"/>
        <w:ind w:firstLine="567"/>
        <w:rPr>
          <w:sz w:val="24"/>
          <w:szCs w:val="24"/>
        </w:rPr>
      </w:pPr>
      <w:r>
        <w:rPr>
          <w:sz w:val="24"/>
          <w:szCs w:val="24"/>
        </w:rPr>
        <w:t>Игры. "Не выпустим", муз. Т. Ломовой; "Будь ловким!", муз. Н. Ладухина; "Ищи игрушку", "Найди себе пару", латв. нар. мелодия, обраб. Т. Попатенко.</w:t>
      </w:r>
    </w:p>
    <w:p w:rsidR="00354389" w:rsidRDefault="001D0E41">
      <w:pPr>
        <w:shd w:val="clear" w:color="auto" w:fill="FFFFFF"/>
        <w:spacing w:line="240" w:lineRule="auto"/>
        <w:ind w:firstLine="567"/>
        <w:rPr>
          <w:sz w:val="24"/>
          <w:szCs w:val="24"/>
        </w:rPr>
      </w:pPr>
      <w:r>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354389" w:rsidRDefault="001D0E41">
      <w:pPr>
        <w:shd w:val="clear" w:color="auto" w:fill="FFFFFF"/>
        <w:spacing w:line="240" w:lineRule="auto"/>
        <w:ind w:firstLine="567"/>
        <w:rPr>
          <w:sz w:val="24"/>
          <w:szCs w:val="24"/>
        </w:rPr>
      </w:pPr>
      <w:r>
        <w:rPr>
          <w:sz w:val="24"/>
          <w:szCs w:val="24"/>
        </w:rPr>
        <w:t>Музыкально-дидактические игры.</w:t>
      </w:r>
    </w:p>
    <w:p w:rsidR="00354389" w:rsidRDefault="001D0E41">
      <w:pPr>
        <w:shd w:val="clear" w:color="auto" w:fill="FFFFFF"/>
        <w:spacing w:line="240" w:lineRule="auto"/>
        <w:ind w:firstLine="567"/>
        <w:rPr>
          <w:sz w:val="24"/>
          <w:szCs w:val="24"/>
        </w:rPr>
      </w:pPr>
      <w:r>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354389" w:rsidRDefault="001D0E41">
      <w:pPr>
        <w:shd w:val="clear" w:color="auto" w:fill="FFFFFF"/>
        <w:spacing w:line="240" w:lineRule="auto"/>
        <w:ind w:firstLine="567"/>
        <w:rPr>
          <w:sz w:val="24"/>
          <w:szCs w:val="24"/>
        </w:rPr>
      </w:pPr>
      <w:r>
        <w:rPr>
          <w:sz w:val="24"/>
          <w:szCs w:val="24"/>
        </w:rPr>
        <w:t>Развитие тембрового слуха. "На чем играю?", "Музыкальные загадки", "Музыкальный домик".</w:t>
      </w:r>
    </w:p>
    <w:p w:rsidR="00354389" w:rsidRDefault="001D0E41">
      <w:pPr>
        <w:shd w:val="clear" w:color="auto" w:fill="FFFFFF"/>
        <w:spacing w:line="240" w:lineRule="auto"/>
        <w:ind w:firstLine="567"/>
        <w:rPr>
          <w:sz w:val="24"/>
          <w:szCs w:val="24"/>
        </w:rPr>
      </w:pPr>
      <w:r>
        <w:rPr>
          <w:sz w:val="24"/>
          <w:szCs w:val="24"/>
        </w:rPr>
        <w:t>Развитие диатонического слуха. "Громко, тихо запоем", "Звенящие колокольчики".</w:t>
      </w:r>
    </w:p>
    <w:p w:rsidR="00354389" w:rsidRDefault="001D0E41">
      <w:pPr>
        <w:shd w:val="clear" w:color="auto" w:fill="FFFFFF"/>
        <w:spacing w:line="240" w:lineRule="auto"/>
        <w:ind w:firstLine="567"/>
        <w:rPr>
          <w:sz w:val="24"/>
          <w:szCs w:val="24"/>
        </w:rPr>
      </w:pPr>
      <w:r>
        <w:rPr>
          <w:sz w:val="24"/>
          <w:szCs w:val="24"/>
        </w:rPr>
        <w:t>Развитие восприятия музыки и музыкальной памяти. "Будь внимательным", "Буратино", "Музыкальный магазин", "Времена года", "Наши песни".</w:t>
      </w:r>
    </w:p>
    <w:p w:rsidR="00354389" w:rsidRDefault="001D0E41">
      <w:pPr>
        <w:shd w:val="clear" w:color="auto" w:fill="FFFFFF"/>
        <w:spacing w:line="240" w:lineRule="auto"/>
        <w:ind w:firstLine="567"/>
        <w:rPr>
          <w:sz w:val="24"/>
          <w:szCs w:val="24"/>
        </w:rPr>
      </w:pPr>
      <w:r>
        <w:rPr>
          <w:b/>
          <w:sz w:val="24"/>
          <w:szCs w:val="24"/>
        </w:rPr>
        <w:lastRenderedPageBreak/>
        <w:t>Инсценировки и музыкальные спектакли</w:t>
      </w:r>
      <w:r>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354389" w:rsidRDefault="001D0E41">
      <w:pPr>
        <w:shd w:val="clear" w:color="auto" w:fill="FFFFFF"/>
        <w:spacing w:line="240" w:lineRule="auto"/>
        <w:ind w:firstLine="567"/>
        <w:rPr>
          <w:sz w:val="24"/>
          <w:szCs w:val="24"/>
        </w:rPr>
      </w:pPr>
      <w:r>
        <w:rPr>
          <w:b/>
          <w:sz w:val="24"/>
          <w:szCs w:val="24"/>
        </w:rPr>
        <w:t>Развитие танцевально-игрового творчества</w:t>
      </w:r>
      <w:r>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354389" w:rsidRDefault="001D0E41">
      <w:pPr>
        <w:shd w:val="clear" w:color="auto" w:fill="FFFFFF"/>
        <w:spacing w:line="240" w:lineRule="auto"/>
        <w:ind w:firstLine="567"/>
        <w:rPr>
          <w:sz w:val="24"/>
          <w:szCs w:val="24"/>
        </w:rPr>
      </w:pPr>
      <w:r>
        <w:rPr>
          <w:b/>
          <w:sz w:val="24"/>
          <w:szCs w:val="24"/>
        </w:rPr>
        <w:t>Игра на детских музыкальных инструментах</w:t>
      </w:r>
      <w:r>
        <w:rPr>
          <w:sz w:val="24"/>
          <w:szCs w:val="24"/>
        </w:rPr>
        <w:t>. "Дон-дон", рус. нар. песня, обраб. Р. Рустамова; "Гори, гори ясно!", рус. нар. мелодия; ""Часики", муз. С. Вольфензона.</w:t>
      </w:r>
    </w:p>
    <w:p w:rsidR="00354389" w:rsidRDefault="001D0E41">
      <w:pPr>
        <w:shd w:val="clear" w:color="auto" w:fill="FFFFFF"/>
        <w:spacing w:line="240" w:lineRule="auto"/>
        <w:ind w:firstLine="567"/>
        <w:rPr>
          <w:b/>
          <w:sz w:val="24"/>
          <w:szCs w:val="24"/>
        </w:rPr>
      </w:pPr>
      <w:r>
        <w:rPr>
          <w:b/>
          <w:sz w:val="24"/>
          <w:szCs w:val="24"/>
        </w:rPr>
        <w:t>От 6 лет до 7 лет.</w:t>
      </w:r>
    </w:p>
    <w:p w:rsidR="00354389" w:rsidRDefault="001D0E41">
      <w:pPr>
        <w:shd w:val="clear" w:color="auto" w:fill="FFFFFF"/>
        <w:spacing w:line="240" w:lineRule="auto"/>
        <w:ind w:firstLine="567"/>
        <w:rPr>
          <w:sz w:val="24"/>
          <w:szCs w:val="24"/>
        </w:rPr>
      </w:pPr>
      <w:r>
        <w:rPr>
          <w:b/>
          <w:sz w:val="24"/>
          <w:szCs w:val="24"/>
        </w:rPr>
        <w:t>Слушание.</w:t>
      </w:r>
      <w:r>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354389" w:rsidRDefault="001D0E41">
      <w:pPr>
        <w:shd w:val="clear" w:color="auto" w:fill="FFFFFF"/>
        <w:spacing w:line="240" w:lineRule="auto"/>
        <w:ind w:firstLine="567"/>
        <w:rPr>
          <w:b/>
          <w:sz w:val="24"/>
          <w:szCs w:val="24"/>
        </w:rPr>
      </w:pPr>
      <w:r>
        <w:rPr>
          <w:b/>
          <w:sz w:val="24"/>
          <w:szCs w:val="24"/>
        </w:rPr>
        <w:t>Пение.</w:t>
      </w:r>
    </w:p>
    <w:p w:rsidR="00354389" w:rsidRDefault="001D0E41">
      <w:pPr>
        <w:shd w:val="clear" w:color="auto" w:fill="FFFFFF"/>
        <w:spacing w:line="240" w:lineRule="auto"/>
        <w:ind w:firstLine="567"/>
        <w:rPr>
          <w:sz w:val="24"/>
          <w:szCs w:val="24"/>
        </w:rPr>
      </w:pPr>
      <w:r>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354389" w:rsidRDefault="001D0E41">
      <w:pPr>
        <w:shd w:val="clear" w:color="auto" w:fill="FFFFFF"/>
        <w:spacing w:line="240" w:lineRule="auto"/>
        <w:ind w:firstLine="567"/>
        <w:rPr>
          <w:sz w:val="24"/>
          <w:szCs w:val="24"/>
        </w:rPr>
      </w:pPr>
      <w:r>
        <w:rPr>
          <w:b/>
          <w:sz w:val="24"/>
          <w:szCs w:val="24"/>
        </w:rPr>
        <w:t>Песни.</w:t>
      </w:r>
      <w:r>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354389" w:rsidRDefault="001D0E41">
      <w:pPr>
        <w:shd w:val="clear" w:color="auto" w:fill="FFFFFF"/>
        <w:spacing w:line="240" w:lineRule="auto"/>
        <w:ind w:firstLine="567"/>
        <w:rPr>
          <w:sz w:val="24"/>
          <w:szCs w:val="24"/>
        </w:rPr>
      </w:pPr>
      <w:r>
        <w:rPr>
          <w:sz w:val="24"/>
          <w:szCs w:val="24"/>
        </w:rPr>
        <w:t>Песенное творчество. "Веселая песенка", муз. Г. Струве, сл. В. Викторова; "Плясовая", муз. Т. Ломовой; "Весной", муз. Г. Зингера.</w:t>
      </w:r>
    </w:p>
    <w:p w:rsidR="00354389" w:rsidRDefault="001D0E41">
      <w:pPr>
        <w:shd w:val="clear" w:color="auto" w:fill="FFFFFF"/>
        <w:spacing w:line="240" w:lineRule="auto"/>
        <w:ind w:firstLine="567"/>
        <w:rPr>
          <w:b/>
          <w:sz w:val="24"/>
          <w:szCs w:val="24"/>
        </w:rPr>
      </w:pPr>
      <w:r>
        <w:rPr>
          <w:b/>
          <w:sz w:val="24"/>
          <w:szCs w:val="24"/>
        </w:rPr>
        <w:t>Музыкально-ритмические движения</w:t>
      </w:r>
    </w:p>
    <w:p w:rsidR="00354389" w:rsidRDefault="001D0E41">
      <w:pPr>
        <w:shd w:val="clear" w:color="auto" w:fill="FFFFFF"/>
        <w:spacing w:line="240" w:lineRule="auto"/>
        <w:ind w:firstLine="567"/>
        <w:rPr>
          <w:sz w:val="24"/>
          <w:szCs w:val="24"/>
        </w:rPr>
      </w:pPr>
      <w:r>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354389" w:rsidRDefault="001D0E41">
      <w:pPr>
        <w:shd w:val="clear" w:color="auto" w:fill="FFFFFF"/>
        <w:spacing w:line="240" w:lineRule="auto"/>
        <w:ind w:firstLine="567"/>
        <w:rPr>
          <w:sz w:val="24"/>
          <w:szCs w:val="24"/>
        </w:rPr>
      </w:pPr>
      <w:r>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354389" w:rsidRDefault="001D0E41">
      <w:pPr>
        <w:shd w:val="clear" w:color="auto" w:fill="FFFFFF"/>
        <w:spacing w:line="240" w:lineRule="auto"/>
        <w:ind w:firstLine="567"/>
        <w:rPr>
          <w:sz w:val="24"/>
          <w:szCs w:val="24"/>
        </w:rPr>
      </w:pPr>
      <w:r>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354389" w:rsidRDefault="001D0E41">
      <w:pPr>
        <w:shd w:val="clear" w:color="auto" w:fill="FFFFFF"/>
        <w:spacing w:line="240" w:lineRule="auto"/>
        <w:ind w:firstLine="567"/>
        <w:rPr>
          <w:sz w:val="24"/>
          <w:szCs w:val="24"/>
        </w:rPr>
      </w:pPr>
      <w:r>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354389" w:rsidRDefault="001D0E41">
      <w:pPr>
        <w:shd w:val="clear" w:color="auto" w:fill="FFFFFF"/>
        <w:spacing w:line="240" w:lineRule="auto"/>
        <w:ind w:firstLine="567"/>
        <w:rPr>
          <w:sz w:val="24"/>
          <w:szCs w:val="24"/>
        </w:rPr>
      </w:pPr>
      <w:r>
        <w:rPr>
          <w:sz w:val="24"/>
          <w:szCs w:val="24"/>
        </w:rPr>
        <w:t>Хороводы. "Выйду ль я на реченьку", рус. нар. песня, обраб. В. Иванникова; "На горе-то калина", рус. нар. мелодия, обраб. А. Новикова.</w:t>
      </w:r>
    </w:p>
    <w:p w:rsidR="00354389" w:rsidRDefault="001D0E41">
      <w:pPr>
        <w:shd w:val="clear" w:color="auto" w:fill="FFFFFF"/>
        <w:spacing w:line="240" w:lineRule="auto"/>
        <w:ind w:firstLine="567"/>
        <w:rPr>
          <w:b/>
          <w:sz w:val="24"/>
          <w:szCs w:val="24"/>
        </w:rPr>
      </w:pPr>
      <w:r>
        <w:rPr>
          <w:b/>
          <w:sz w:val="24"/>
          <w:szCs w:val="24"/>
        </w:rPr>
        <w:t>Музыкальные игры.</w:t>
      </w:r>
    </w:p>
    <w:p w:rsidR="00354389" w:rsidRDefault="001D0E41">
      <w:pPr>
        <w:shd w:val="clear" w:color="auto" w:fill="FFFFFF"/>
        <w:spacing w:line="240" w:lineRule="auto"/>
        <w:ind w:firstLine="567"/>
        <w:rPr>
          <w:sz w:val="24"/>
          <w:szCs w:val="24"/>
        </w:rPr>
      </w:pPr>
      <w:r>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354389" w:rsidRDefault="001D0E41">
      <w:pPr>
        <w:shd w:val="clear" w:color="auto" w:fill="FFFFFF"/>
        <w:spacing w:line="240" w:lineRule="auto"/>
        <w:ind w:firstLine="567"/>
        <w:rPr>
          <w:sz w:val="24"/>
          <w:szCs w:val="24"/>
        </w:rPr>
      </w:pPr>
      <w:r>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354389" w:rsidRDefault="001D0E41">
      <w:pPr>
        <w:shd w:val="clear" w:color="auto" w:fill="FFFFFF"/>
        <w:spacing w:line="240" w:lineRule="auto"/>
        <w:ind w:firstLine="567"/>
        <w:rPr>
          <w:sz w:val="24"/>
          <w:szCs w:val="24"/>
        </w:rPr>
      </w:pPr>
      <w:r>
        <w:rPr>
          <w:sz w:val="24"/>
          <w:szCs w:val="24"/>
        </w:rPr>
        <w:t>Музыкально-дидактические игры.</w:t>
      </w:r>
    </w:p>
    <w:p w:rsidR="00354389" w:rsidRDefault="001D0E41">
      <w:pPr>
        <w:shd w:val="clear" w:color="auto" w:fill="FFFFFF"/>
        <w:spacing w:line="240" w:lineRule="auto"/>
        <w:ind w:firstLine="567"/>
        <w:rPr>
          <w:sz w:val="24"/>
          <w:szCs w:val="24"/>
        </w:rPr>
      </w:pPr>
      <w:r>
        <w:rPr>
          <w:sz w:val="24"/>
          <w:szCs w:val="24"/>
        </w:rPr>
        <w:t>Развитие звуковысотного слуха. "Три поросенка", "Подумай, отгадай", "Звуки разные бывают", "Веселые Петрушки".</w:t>
      </w:r>
    </w:p>
    <w:p w:rsidR="00354389" w:rsidRDefault="001D0E41">
      <w:pPr>
        <w:shd w:val="clear" w:color="auto" w:fill="FFFFFF"/>
        <w:spacing w:line="240" w:lineRule="auto"/>
        <w:ind w:firstLine="567"/>
        <w:rPr>
          <w:sz w:val="24"/>
          <w:szCs w:val="24"/>
        </w:rPr>
      </w:pPr>
      <w:r>
        <w:rPr>
          <w:sz w:val="24"/>
          <w:szCs w:val="24"/>
        </w:rPr>
        <w:lastRenderedPageBreak/>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354389" w:rsidRDefault="001D0E41">
      <w:pPr>
        <w:shd w:val="clear" w:color="auto" w:fill="FFFFFF"/>
        <w:spacing w:line="240" w:lineRule="auto"/>
        <w:ind w:firstLine="567"/>
        <w:rPr>
          <w:sz w:val="24"/>
          <w:szCs w:val="24"/>
        </w:rPr>
      </w:pPr>
      <w:r>
        <w:rPr>
          <w:sz w:val="24"/>
          <w:szCs w:val="24"/>
        </w:rPr>
        <w:t>Развитие диатонического слуха. "Громко-тихо запоем", "Звенящие колокольчики, ищи".</w:t>
      </w:r>
    </w:p>
    <w:p w:rsidR="00354389" w:rsidRDefault="001D0E41">
      <w:pPr>
        <w:shd w:val="clear" w:color="auto" w:fill="FFFFFF"/>
        <w:spacing w:line="240" w:lineRule="auto"/>
        <w:ind w:firstLine="567"/>
        <w:rPr>
          <w:sz w:val="24"/>
          <w:szCs w:val="24"/>
        </w:rPr>
      </w:pPr>
      <w:r>
        <w:rPr>
          <w:sz w:val="24"/>
          <w:szCs w:val="24"/>
        </w:rPr>
        <w:t>Развитие восприятия музыки. "На лугу", "Песня - танец - марш", "Времена года", "Наши любимые произведения".</w:t>
      </w:r>
    </w:p>
    <w:p w:rsidR="00354389" w:rsidRDefault="001D0E41">
      <w:pPr>
        <w:shd w:val="clear" w:color="auto" w:fill="FFFFFF"/>
        <w:spacing w:line="240" w:lineRule="auto"/>
        <w:ind w:firstLine="567"/>
        <w:rPr>
          <w:sz w:val="24"/>
          <w:szCs w:val="24"/>
        </w:rPr>
      </w:pPr>
      <w:r>
        <w:rPr>
          <w:sz w:val="24"/>
          <w:szCs w:val="24"/>
        </w:rPr>
        <w:t>Развитие музыкальной памяти. "Назови композитора", "Угадай песню", "Повтори мелодию", "Узнай произведение".</w:t>
      </w:r>
    </w:p>
    <w:p w:rsidR="00354389" w:rsidRDefault="001D0E41">
      <w:pPr>
        <w:shd w:val="clear" w:color="auto" w:fill="FFFFFF"/>
        <w:spacing w:line="240" w:lineRule="auto"/>
        <w:ind w:firstLine="567"/>
        <w:rPr>
          <w:sz w:val="24"/>
          <w:szCs w:val="24"/>
        </w:rPr>
      </w:pPr>
      <w:r>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354389" w:rsidRDefault="001D0E41">
      <w:pPr>
        <w:shd w:val="clear" w:color="auto" w:fill="FFFFFF"/>
        <w:spacing w:line="240" w:lineRule="auto"/>
        <w:ind w:firstLine="567"/>
        <w:rPr>
          <w:sz w:val="24"/>
          <w:szCs w:val="24"/>
        </w:rPr>
      </w:pPr>
      <w:r>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354389" w:rsidRDefault="001D0E41">
      <w:pPr>
        <w:shd w:val="clear" w:color="auto" w:fill="FFFFFF"/>
        <w:spacing w:line="240" w:lineRule="auto"/>
        <w:ind w:firstLine="567"/>
        <w:rPr>
          <w:sz w:val="24"/>
          <w:szCs w:val="24"/>
        </w:rPr>
      </w:pPr>
      <w:r>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354389" w:rsidRDefault="001D0E41">
      <w:pPr>
        <w:shd w:val="clear" w:color="auto" w:fill="FFFFFF"/>
        <w:spacing w:line="240" w:lineRule="auto"/>
        <w:ind w:firstLine="567"/>
        <w:rPr>
          <w:b/>
          <w:sz w:val="24"/>
          <w:szCs w:val="24"/>
        </w:rPr>
      </w:pPr>
      <w:r>
        <w:rPr>
          <w:b/>
          <w:sz w:val="24"/>
          <w:szCs w:val="24"/>
        </w:rPr>
        <w:t>Примерный перечень произведений изобразительного искусства.</w:t>
      </w:r>
    </w:p>
    <w:p w:rsidR="00354389" w:rsidRDefault="001D0E41">
      <w:pPr>
        <w:shd w:val="clear" w:color="auto" w:fill="FFFFFF"/>
        <w:spacing w:line="240" w:lineRule="auto"/>
        <w:ind w:firstLine="567"/>
        <w:rPr>
          <w:b/>
          <w:sz w:val="24"/>
          <w:szCs w:val="24"/>
        </w:rPr>
      </w:pPr>
      <w:r>
        <w:rPr>
          <w:b/>
          <w:sz w:val="24"/>
          <w:szCs w:val="24"/>
        </w:rPr>
        <w:t>От 2 до 3 лет.</w:t>
      </w:r>
    </w:p>
    <w:p w:rsidR="00354389" w:rsidRDefault="001D0E41">
      <w:pPr>
        <w:shd w:val="clear" w:color="auto" w:fill="FFFFFF"/>
        <w:spacing w:line="240" w:lineRule="auto"/>
        <w:ind w:firstLine="567"/>
        <w:rPr>
          <w:sz w:val="24"/>
          <w:szCs w:val="24"/>
        </w:rPr>
      </w:pPr>
      <w:r>
        <w:rPr>
          <w:b/>
          <w:sz w:val="24"/>
          <w:szCs w:val="24"/>
        </w:rPr>
        <w:t>Иллюстрации к книгам:</w:t>
      </w:r>
      <w:r>
        <w:rPr>
          <w:sz w:val="24"/>
          <w:szCs w:val="24"/>
        </w:rPr>
        <w:t xml:space="preserve"> В.Г. Сутеев "Кораблик", "Кто сказал мяу?", "Цыпленок и Утенок"; Ю.А. Васнецов к книге "Колобок", "Теремок".</w:t>
      </w:r>
    </w:p>
    <w:p w:rsidR="00354389" w:rsidRDefault="001D0E41">
      <w:pPr>
        <w:shd w:val="clear" w:color="auto" w:fill="FFFFFF"/>
        <w:spacing w:line="240" w:lineRule="auto"/>
        <w:ind w:firstLine="567"/>
        <w:rPr>
          <w:b/>
          <w:sz w:val="24"/>
          <w:szCs w:val="24"/>
        </w:rPr>
      </w:pPr>
      <w:r>
        <w:rPr>
          <w:b/>
          <w:sz w:val="24"/>
          <w:szCs w:val="24"/>
        </w:rPr>
        <w:t>От 3 до 4 лет.</w:t>
      </w:r>
    </w:p>
    <w:p w:rsidR="00354389" w:rsidRDefault="001D0E41">
      <w:pPr>
        <w:shd w:val="clear" w:color="auto" w:fill="FFFFFF"/>
        <w:spacing w:line="240" w:lineRule="auto"/>
        <w:ind w:firstLine="567"/>
        <w:rPr>
          <w:sz w:val="24"/>
          <w:szCs w:val="24"/>
        </w:rPr>
      </w:pPr>
      <w:r>
        <w:rPr>
          <w:b/>
          <w:sz w:val="24"/>
          <w:szCs w:val="24"/>
        </w:rPr>
        <w:t>Иллюстрации к книгам</w:t>
      </w:r>
      <w:r>
        <w:rPr>
          <w:sz w:val="24"/>
          <w:szCs w:val="24"/>
        </w:rPr>
        <w:t>: Е.И. Чарушин "Рассказы о животных"; Ю.А. Васнецов к книге Л.Н. Толстого "Три медведя".</w:t>
      </w:r>
    </w:p>
    <w:p w:rsidR="00354389" w:rsidRDefault="001D0E41">
      <w:pPr>
        <w:shd w:val="clear" w:color="auto" w:fill="FFFFFF"/>
        <w:spacing w:line="240" w:lineRule="auto"/>
        <w:ind w:firstLine="567"/>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354389" w:rsidRDefault="001D0E41">
      <w:pPr>
        <w:shd w:val="clear" w:color="auto" w:fill="FFFFFF"/>
        <w:spacing w:line="240" w:lineRule="auto"/>
        <w:ind w:firstLine="567"/>
        <w:rPr>
          <w:b/>
          <w:sz w:val="24"/>
          <w:szCs w:val="24"/>
        </w:rPr>
      </w:pPr>
      <w:r>
        <w:rPr>
          <w:b/>
          <w:sz w:val="24"/>
          <w:szCs w:val="24"/>
        </w:rPr>
        <w:t>От 4 до 5 лет.</w:t>
      </w:r>
    </w:p>
    <w:p w:rsidR="00354389" w:rsidRDefault="001D0E41">
      <w:pPr>
        <w:shd w:val="clear" w:color="auto" w:fill="FFFFFF"/>
        <w:spacing w:line="240" w:lineRule="auto"/>
        <w:ind w:firstLine="567"/>
        <w:rPr>
          <w:sz w:val="24"/>
          <w:szCs w:val="24"/>
        </w:rPr>
      </w:pPr>
      <w:r>
        <w:rPr>
          <w:b/>
          <w:sz w:val="24"/>
          <w:szCs w:val="24"/>
        </w:rPr>
        <w:t>Иллюстрации, репродукции картин</w:t>
      </w:r>
      <w:r>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354389" w:rsidRDefault="001D0E41">
      <w:pPr>
        <w:shd w:val="clear" w:color="auto" w:fill="FFFFFF"/>
        <w:spacing w:line="240" w:lineRule="auto"/>
        <w:ind w:firstLine="567"/>
        <w:rPr>
          <w:sz w:val="24"/>
          <w:szCs w:val="24"/>
        </w:rPr>
      </w:pPr>
      <w:r>
        <w:rPr>
          <w:sz w:val="24"/>
          <w:szCs w:val="24"/>
        </w:rPr>
        <w:t>Иллюстрации к книгам: В.В. Лебедев к книге С.Я. Маршака "Усатый-полосатый".</w:t>
      </w:r>
    </w:p>
    <w:p w:rsidR="00354389" w:rsidRDefault="001D0E41">
      <w:pPr>
        <w:shd w:val="clear" w:color="auto" w:fill="FFFFFF"/>
        <w:spacing w:line="240" w:lineRule="auto"/>
        <w:ind w:firstLine="567"/>
        <w:rPr>
          <w:b/>
          <w:sz w:val="24"/>
          <w:szCs w:val="24"/>
        </w:rPr>
      </w:pPr>
      <w:r>
        <w:rPr>
          <w:b/>
          <w:sz w:val="24"/>
          <w:szCs w:val="24"/>
        </w:rPr>
        <w:t>От 5 до 6 лет.</w:t>
      </w:r>
    </w:p>
    <w:p w:rsidR="00354389" w:rsidRDefault="001D0E41">
      <w:pPr>
        <w:shd w:val="clear" w:color="auto" w:fill="FFFFFF"/>
        <w:spacing w:line="240" w:lineRule="auto"/>
        <w:ind w:firstLine="567"/>
        <w:rPr>
          <w:sz w:val="24"/>
          <w:szCs w:val="24"/>
        </w:rPr>
      </w:pPr>
      <w:r>
        <w:rPr>
          <w:b/>
          <w:sz w:val="24"/>
          <w:szCs w:val="24"/>
        </w:rPr>
        <w:t>Иллюстрации, репродукции картин:</w:t>
      </w:r>
      <w:r>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354389" w:rsidRDefault="001D0E41">
      <w:pPr>
        <w:shd w:val="clear" w:color="auto" w:fill="FFFFFF"/>
        <w:spacing w:line="240" w:lineRule="auto"/>
        <w:ind w:firstLine="567"/>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rsidR="00354389" w:rsidRDefault="001D0E41">
      <w:pPr>
        <w:shd w:val="clear" w:color="auto" w:fill="FFFFFF"/>
        <w:spacing w:line="240" w:lineRule="auto"/>
        <w:ind w:firstLine="567"/>
        <w:rPr>
          <w:b/>
          <w:sz w:val="24"/>
          <w:szCs w:val="24"/>
        </w:rPr>
      </w:pPr>
      <w:r>
        <w:rPr>
          <w:b/>
          <w:sz w:val="24"/>
          <w:szCs w:val="24"/>
        </w:rPr>
        <w:t>От 6 до 7 лет.</w:t>
      </w:r>
    </w:p>
    <w:p w:rsidR="00354389" w:rsidRDefault="001D0E41">
      <w:pPr>
        <w:shd w:val="clear" w:color="auto" w:fill="FFFFFF"/>
        <w:spacing w:line="240" w:lineRule="auto"/>
        <w:ind w:firstLine="567"/>
        <w:rPr>
          <w:sz w:val="24"/>
          <w:szCs w:val="24"/>
        </w:rPr>
      </w:pPr>
      <w:r>
        <w:rPr>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w:t>
      </w:r>
      <w:r>
        <w:rPr>
          <w:sz w:val="24"/>
          <w:szCs w:val="24"/>
        </w:rPr>
        <w:lastRenderedPageBreak/>
        <w:t>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354389" w:rsidRDefault="001D0E41">
      <w:pPr>
        <w:shd w:val="clear" w:color="auto" w:fill="FFFFFF"/>
        <w:spacing w:line="240" w:lineRule="auto"/>
        <w:ind w:firstLine="567"/>
        <w:rPr>
          <w:sz w:val="24"/>
          <w:szCs w:val="24"/>
        </w:rPr>
      </w:pPr>
      <w:r>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354389" w:rsidRDefault="00354389">
      <w:pPr>
        <w:shd w:val="clear" w:color="auto" w:fill="FFFFFF"/>
        <w:spacing w:line="240" w:lineRule="auto"/>
        <w:ind w:firstLine="567"/>
        <w:rPr>
          <w:b/>
          <w:sz w:val="24"/>
          <w:szCs w:val="24"/>
        </w:rPr>
      </w:pPr>
    </w:p>
    <w:p w:rsidR="00354389" w:rsidRDefault="00354389">
      <w:pPr>
        <w:shd w:val="clear" w:color="auto" w:fill="FFFFFF"/>
        <w:spacing w:line="240" w:lineRule="auto"/>
        <w:ind w:firstLine="567"/>
        <w:rPr>
          <w:b/>
          <w:sz w:val="24"/>
          <w:szCs w:val="24"/>
        </w:rPr>
      </w:pPr>
    </w:p>
    <w:p w:rsidR="00354389" w:rsidRDefault="001D0E41">
      <w:pPr>
        <w:shd w:val="clear" w:color="auto" w:fill="FFFFFF"/>
        <w:spacing w:line="240" w:lineRule="auto"/>
        <w:ind w:firstLine="567"/>
        <w:rPr>
          <w:b/>
          <w:sz w:val="24"/>
          <w:szCs w:val="24"/>
        </w:rPr>
      </w:pPr>
      <w:r>
        <w:rPr>
          <w:b/>
          <w:sz w:val="24"/>
          <w:szCs w:val="24"/>
        </w:rPr>
        <w:t>Примерный перечень анимационных произведений.</w:t>
      </w:r>
    </w:p>
    <w:p w:rsidR="00354389" w:rsidRDefault="001D0E41">
      <w:pPr>
        <w:shd w:val="clear" w:color="auto" w:fill="FFFFFF"/>
        <w:spacing w:line="240" w:lineRule="auto"/>
        <w:ind w:firstLine="567"/>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354389" w:rsidRDefault="001D0E41">
      <w:pPr>
        <w:shd w:val="clear" w:color="auto" w:fill="FFFFFF"/>
        <w:spacing w:line="240" w:lineRule="auto"/>
        <w:ind w:firstLine="567"/>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354389" w:rsidRDefault="001D0E41">
      <w:pPr>
        <w:shd w:val="clear" w:color="auto" w:fill="FFFFFF"/>
        <w:spacing w:line="240" w:lineRule="auto"/>
        <w:ind w:firstLine="567"/>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sz w:val="24"/>
          <w:szCs w:val="24"/>
          <w:vertAlign w:val="superscript"/>
        </w:rPr>
        <w:t>12</w:t>
      </w:r>
      <w:r>
        <w:rPr>
          <w:sz w:val="24"/>
          <w:szCs w:val="24"/>
        </w:rPr>
        <w:t>.</w:t>
      </w:r>
    </w:p>
    <w:p w:rsidR="00354389" w:rsidRDefault="001D0E41">
      <w:pPr>
        <w:shd w:val="clear" w:color="auto" w:fill="FFFFFF"/>
        <w:spacing w:line="240" w:lineRule="auto"/>
        <w:ind w:firstLine="567"/>
        <w:rPr>
          <w:sz w:val="24"/>
          <w:szCs w:val="24"/>
        </w:rPr>
      </w:pPr>
      <w:r>
        <w:rPr>
          <w:sz w:val="24"/>
          <w:szCs w:val="24"/>
        </w:rPr>
        <w:t>Для детей дошкольного возраста (с пяти лет).</w:t>
      </w:r>
    </w:p>
    <w:p w:rsidR="00354389" w:rsidRDefault="001D0E41">
      <w:pPr>
        <w:shd w:val="clear" w:color="auto" w:fill="FFFFFF"/>
        <w:spacing w:line="240" w:lineRule="auto"/>
        <w:ind w:firstLine="567"/>
        <w:rPr>
          <w:sz w:val="24"/>
          <w:szCs w:val="24"/>
        </w:rPr>
      </w:pPr>
      <w:r>
        <w:rPr>
          <w:sz w:val="24"/>
          <w:szCs w:val="24"/>
        </w:rPr>
        <w:t>Анимационный сериал "Тима и Тома", студия "Рики", реж. А.Борисова, A. Жидков, О. Мусин, А. Бахурин и другие, 2015.</w:t>
      </w:r>
    </w:p>
    <w:p w:rsidR="00354389" w:rsidRDefault="001D0E41">
      <w:pPr>
        <w:shd w:val="clear" w:color="auto" w:fill="FFFFFF"/>
        <w:spacing w:line="240" w:lineRule="auto"/>
        <w:ind w:firstLine="567"/>
        <w:rPr>
          <w:sz w:val="24"/>
          <w:szCs w:val="24"/>
        </w:rPr>
      </w:pPr>
      <w:r>
        <w:rPr>
          <w:sz w:val="24"/>
          <w:szCs w:val="24"/>
        </w:rPr>
        <w:t>Фильм "Паровозик из Ромашкова", студия Союзмультфильм, реж. B. Дегтярев, 1967.</w:t>
      </w:r>
    </w:p>
    <w:p w:rsidR="00354389" w:rsidRDefault="001D0E41">
      <w:pPr>
        <w:shd w:val="clear" w:color="auto" w:fill="FFFFFF"/>
        <w:spacing w:line="240" w:lineRule="auto"/>
        <w:ind w:firstLine="567"/>
        <w:rPr>
          <w:sz w:val="24"/>
          <w:szCs w:val="24"/>
        </w:rPr>
      </w:pPr>
      <w:r>
        <w:rPr>
          <w:sz w:val="24"/>
          <w:szCs w:val="24"/>
        </w:rPr>
        <w:t>Фильм "Как львенок и черепаха пели песню", студия Союзмультфильм, режиссер И. Ковалевская, 1974.</w:t>
      </w:r>
    </w:p>
    <w:p w:rsidR="00354389" w:rsidRDefault="001D0E41">
      <w:pPr>
        <w:shd w:val="clear" w:color="auto" w:fill="FFFFFF"/>
        <w:spacing w:line="240" w:lineRule="auto"/>
        <w:ind w:firstLine="567"/>
        <w:rPr>
          <w:sz w:val="24"/>
          <w:szCs w:val="24"/>
        </w:rPr>
      </w:pPr>
      <w:r>
        <w:rPr>
          <w:sz w:val="24"/>
          <w:szCs w:val="24"/>
        </w:rPr>
        <w:t>Фильм "Мама для мамонтенка", студия "Союзмультфильм", режиссер О. Чуркин, 1981.</w:t>
      </w:r>
    </w:p>
    <w:p w:rsidR="00354389" w:rsidRDefault="001D0E41">
      <w:pPr>
        <w:shd w:val="clear" w:color="auto" w:fill="FFFFFF"/>
        <w:spacing w:line="240" w:lineRule="auto"/>
        <w:ind w:firstLine="567"/>
        <w:rPr>
          <w:sz w:val="24"/>
          <w:szCs w:val="24"/>
        </w:rPr>
      </w:pPr>
      <w:r>
        <w:rPr>
          <w:sz w:val="24"/>
          <w:szCs w:val="24"/>
        </w:rPr>
        <w:t>Фильм "Катерок", студия "Союзмультфильм", режиссёр И. Ковалевская, 1970.</w:t>
      </w:r>
    </w:p>
    <w:p w:rsidR="00354389" w:rsidRDefault="001D0E41">
      <w:pPr>
        <w:shd w:val="clear" w:color="auto" w:fill="FFFFFF"/>
        <w:spacing w:line="240" w:lineRule="auto"/>
        <w:ind w:firstLine="567"/>
        <w:rPr>
          <w:sz w:val="24"/>
          <w:szCs w:val="24"/>
        </w:rPr>
      </w:pPr>
      <w:r>
        <w:rPr>
          <w:sz w:val="24"/>
          <w:szCs w:val="24"/>
        </w:rPr>
        <w:t>Фильм "Мешок яблок", студия "Союзмультфильм", режиссер В. Бордзиловский, 1974.</w:t>
      </w:r>
    </w:p>
    <w:p w:rsidR="00354389" w:rsidRDefault="001D0E41">
      <w:pPr>
        <w:shd w:val="clear" w:color="auto" w:fill="FFFFFF"/>
        <w:spacing w:line="240" w:lineRule="auto"/>
        <w:ind w:firstLine="567"/>
        <w:rPr>
          <w:sz w:val="24"/>
          <w:szCs w:val="24"/>
        </w:rPr>
      </w:pPr>
      <w:r>
        <w:rPr>
          <w:sz w:val="24"/>
          <w:szCs w:val="24"/>
        </w:rPr>
        <w:t>Фильм "Крошка енот", ТО "Экран", режиссер О. Чуркин, 1974.</w:t>
      </w:r>
    </w:p>
    <w:p w:rsidR="00354389" w:rsidRDefault="001D0E41">
      <w:pPr>
        <w:shd w:val="clear" w:color="auto" w:fill="FFFFFF"/>
        <w:spacing w:line="240" w:lineRule="auto"/>
        <w:ind w:firstLine="567"/>
        <w:rPr>
          <w:sz w:val="24"/>
          <w:szCs w:val="24"/>
        </w:rPr>
      </w:pPr>
      <w:r>
        <w:rPr>
          <w:sz w:val="24"/>
          <w:szCs w:val="24"/>
        </w:rPr>
        <w:t>Фильм "Гадкий утенок", студия "Союзмультфильм", режиссер В. Дегтярев.</w:t>
      </w:r>
    </w:p>
    <w:p w:rsidR="00354389" w:rsidRDefault="001D0E41">
      <w:pPr>
        <w:shd w:val="clear" w:color="auto" w:fill="FFFFFF"/>
        <w:spacing w:line="240" w:lineRule="auto"/>
        <w:ind w:firstLine="567"/>
        <w:rPr>
          <w:sz w:val="24"/>
          <w:szCs w:val="24"/>
        </w:rPr>
      </w:pPr>
      <w:r>
        <w:rPr>
          <w:sz w:val="24"/>
          <w:szCs w:val="24"/>
        </w:rPr>
        <w:t>Фильм "Котенок по имени Гав", студия Союзмультфильм, режиссер Л. Атаманов.</w:t>
      </w:r>
    </w:p>
    <w:p w:rsidR="00354389" w:rsidRDefault="001D0E41">
      <w:pPr>
        <w:shd w:val="clear" w:color="auto" w:fill="FFFFFF"/>
        <w:spacing w:line="240" w:lineRule="auto"/>
        <w:ind w:firstLine="567"/>
        <w:rPr>
          <w:sz w:val="24"/>
          <w:szCs w:val="24"/>
        </w:rPr>
      </w:pPr>
      <w:r>
        <w:rPr>
          <w:sz w:val="24"/>
          <w:szCs w:val="24"/>
        </w:rPr>
        <w:t>Фильм "Маугли", студия "Союзмультфильм", режиссер Р. Давыдов, 1971.</w:t>
      </w:r>
    </w:p>
    <w:p w:rsidR="00354389" w:rsidRDefault="001D0E41">
      <w:pPr>
        <w:shd w:val="clear" w:color="auto" w:fill="FFFFFF"/>
        <w:spacing w:line="240" w:lineRule="auto"/>
        <w:ind w:firstLine="567"/>
        <w:rPr>
          <w:sz w:val="24"/>
          <w:szCs w:val="24"/>
        </w:rPr>
      </w:pPr>
      <w:r>
        <w:rPr>
          <w:sz w:val="24"/>
          <w:szCs w:val="24"/>
        </w:rPr>
        <w:t>Фильм "Кот Леопольд", студия "Экран", режиссер А. Резников, 1975 - 1987.</w:t>
      </w:r>
    </w:p>
    <w:p w:rsidR="00354389" w:rsidRDefault="001D0E41">
      <w:pPr>
        <w:shd w:val="clear" w:color="auto" w:fill="FFFFFF"/>
        <w:spacing w:line="240" w:lineRule="auto"/>
        <w:ind w:firstLine="567"/>
        <w:rPr>
          <w:sz w:val="24"/>
          <w:szCs w:val="24"/>
        </w:rPr>
      </w:pPr>
      <w:r>
        <w:rPr>
          <w:sz w:val="24"/>
          <w:szCs w:val="24"/>
        </w:rPr>
        <w:t>Фильм "Рикки-Тикки-Тави", студия "Союзмультфильм", режиссер A. Снежко-Блоцкой, 1965.</w:t>
      </w:r>
    </w:p>
    <w:p w:rsidR="00354389" w:rsidRDefault="001D0E41">
      <w:pPr>
        <w:shd w:val="clear" w:color="auto" w:fill="FFFFFF"/>
        <w:spacing w:line="240" w:lineRule="auto"/>
        <w:ind w:firstLine="567"/>
        <w:rPr>
          <w:sz w:val="24"/>
          <w:szCs w:val="24"/>
        </w:rPr>
      </w:pPr>
      <w:r>
        <w:rPr>
          <w:sz w:val="24"/>
          <w:szCs w:val="24"/>
        </w:rPr>
        <w:t>Фильм "Дюймовочка", студия "Союзмульфильм", режиссер Л. Амальрик, 1964.</w:t>
      </w:r>
    </w:p>
    <w:p w:rsidR="00354389" w:rsidRDefault="001D0E41">
      <w:pPr>
        <w:shd w:val="clear" w:color="auto" w:fill="FFFFFF"/>
        <w:spacing w:line="240" w:lineRule="auto"/>
        <w:ind w:firstLine="567"/>
        <w:rPr>
          <w:sz w:val="24"/>
          <w:szCs w:val="24"/>
        </w:rPr>
      </w:pPr>
      <w:r>
        <w:rPr>
          <w:sz w:val="24"/>
          <w:szCs w:val="24"/>
        </w:rPr>
        <w:t>Фильм "Пластилиновая ворона", ТО "Экран", режиссер А. Татарский, 1981.</w:t>
      </w:r>
    </w:p>
    <w:p w:rsidR="00354389" w:rsidRDefault="001D0E41">
      <w:pPr>
        <w:shd w:val="clear" w:color="auto" w:fill="FFFFFF"/>
        <w:spacing w:line="240" w:lineRule="auto"/>
        <w:ind w:firstLine="567"/>
        <w:rPr>
          <w:sz w:val="24"/>
          <w:szCs w:val="24"/>
        </w:rPr>
      </w:pPr>
      <w:r>
        <w:rPr>
          <w:sz w:val="24"/>
          <w:szCs w:val="24"/>
        </w:rPr>
        <w:t>Фильм "Каникулы Бонифация", студия "Союзмультфильм", режиссер Ф. Хитрук, 1965.</w:t>
      </w:r>
    </w:p>
    <w:p w:rsidR="00354389" w:rsidRDefault="001D0E41">
      <w:pPr>
        <w:shd w:val="clear" w:color="auto" w:fill="FFFFFF"/>
        <w:spacing w:line="240" w:lineRule="auto"/>
        <w:ind w:firstLine="567"/>
        <w:rPr>
          <w:sz w:val="24"/>
          <w:szCs w:val="24"/>
        </w:rPr>
      </w:pPr>
      <w:r>
        <w:rPr>
          <w:sz w:val="24"/>
          <w:szCs w:val="24"/>
        </w:rPr>
        <w:t>Фильм "Последний лепесток", студия "Союзмультфильм", режиссер Р. Качанов, 1977.</w:t>
      </w:r>
    </w:p>
    <w:p w:rsidR="00354389" w:rsidRDefault="001D0E41">
      <w:pPr>
        <w:shd w:val="clear" w:color="auto" w:fill="FFFFFF"/>
        <w:spacing w:line="240" w:lineRule="auto"/>
        <w:ind w:firstLine="567"/>
        <w:rPr>
          <w:sz w:val="24"/>
          <w:szCs w:val="24"/>
        </w:rPr>
      </w:pPr>
      <w:r>
        <w:rPr>
          <w:sz w:val="24"/>
          <w:szCs w:val="24"/>
        </w:rPr>
        <w:t>Фильм "Умка" и "Умка ищет друга", студия "Союзмультфильм", режиссер B. Попов, В. Пекарь, 1969, 1970.</w:t>
      </w:r>
    </w:p>
    <w:p w:rsidR="00354389" w:rsidRDefault="001D0E41">
      <w:pPr>
        <w:shd w:val="clear" w:color="auto" w:fill="FFFFFF"/>
        <w:spacing w:line="240" w:lineRule="auto"/>
        <w:ind w:firstLine="567"/>
        <w:rPr>
          <w:sz w:val="24"/>
          <w:szCs w:val="24"/>
        </w:rPr>
      </w:pPr>
      <w:r>
        <w:rPr>
          <w:sz w:val="24"/>
          <w:szCs w:val="24"/>
        </w:rPr>
        <w:t>Фильм "Умка на ёлке", студия "Союзмультфильм", режиссер А. Воробьев, 2019.</w:t>
      </w:r>
    </w:p>
    <w:p w:rsidR="00354389" w:rsidRDefault="001D0E41">
      <w:pPr>
        <w:shd w:val="clear" w:color="auto" w:fill="FFFFFF"/>
        <w:spacing w:line="240" w:lineRule="auto"/>
        <w:ind w:firstLine="567"/>
        <w:rPr>
          <w:sz w:val="24"/>
          <w:szCs w:val="24"/>
        </w:rPr>
      </w:pPr>
      <w:r>
        <w:rPr>
          <w:sz w:val="24"/>
          <w:szCs w:val="24"/>
        </w:rPr>
        <w:t>Фильм "Сладкая сказка", студия Союзмультфильм, режиссер В. Дегтярев, 1970.</w:t>
      </w:r>
    </w:p>
    <w:p w:rsidR="00354389" w:rsidRDefault="001D0E41">
      <w:pPr>
        <w:shd w:val="clear" w:color="auto" w:fill="FFFFFF"/>
        <w:spacing w:line="240" w:lineRule="auto"/>
        <w:ind w:firstLine="567"/>
        <w:rPr>
          <w:sz w:val="24"/>
          <w:szCs w:val="24"/>
        </w:rPr>
      </w:pPr>
      <w:r>
        <w:rPr>
          <w:sz w:val="24"/>
          <w:szCs w:val="24"/>
        </w:rPr>
        <w:t>Цикл фильмов "Чебурашка и крокодил Гена", студия "Союзмультфильм", режиссер Р. Качанов, 1969-1983.</w:t>
      </w:r>
    </w:p>
    <w:p w:rsidR="00354389" w:rsidRDefault="001D0E41">
      <w:pPr>
        <w:shd w:val="clear" w:color="auto" w:fill="FFFFFF"/>
        <w:spacing w:line="240" w:lineRule="auto"/>
        <w:ind w:firstLine="567"/>
        <w:rPr>
          <w:sz w:val="24"/>
          <w:szCs w:val="24"/>
        </w:rPr>
      </w:pPr>
      <w:r>
        <w:rPr>
          <w:sz w:val="24"/>
          <w:szCs w:val="24"/>
        </w:rPr>
        <w:t>Цикл фильмов "38 попугаев", студия "Союзмультфильм", режиссер И. Уфимцев, 1976-91.</w:t>
      </w:r>
    </w:p>
    <w:p w:rsidR="00354389" w:rsidRDefault="001D0E41">
      <w:pPr>
        <w:shd w:val="clear" w:color="auto" w:fill="FFFFFF"/>
        <w:spacing w:line="240" w:lineRule="auto"/>
        <w:ind w:firstLine="567"/>
        <w:rPr>
          <w:sz w:val="24"/>
          <w:szCs w:val="24"/>
        </w:rPr>
      </w:pPr>
      <w:r>
        <w:rPr>
          <w:sz w:val="24"/>
          <w:szCs w:val="24"/>
        </w:rPr>
        <w:t>Цикл фильмов "Винни-Пух", студия "Союзмультфильм", режиссер Ф.Хитрук, 1969-1972.</w:t>
      </w:r>
    </w:p>
    <w:p w:rsidR="00354389" w:rsidRDefault="001D0E41">
      <w:pPr>
        <w:shd w:val="clear" w:color="auto" w:fill="FFFFFF"/>
        <w:spacing w:line="240" w:lineRule="auto"/>
        <w:ind w:firstLine="567"/>
        <w:rPr>
          <w:sz w:val="24"/>
          <w:szCs w:val="24"/>
        </w:rPr>
      </w:pPr>
      <w:r>
        <w:rPr>
          <w:sz w:val="24"/>
          <w:szCs w:val="24"/>
        </w:rPr>
        <w:t>Фильм "Серая шейка", студия "Союзмультфильм", режиссер Л. Амальрик, В. Полковников, 1948.</w:t>
      </w:r>
    </w:p>
    <w:p w:rsidR="00354389" w:rsidRDefault="001D0E41">
      <w:pPr>
        <w:shd w:val="clear" w:color="auto" w:fill="FFFFFF"/>
        <w:spacing w:line="240" w:lineRule="auto"/>
        <w:ind w:firstLine="567"/>
        <w:rPr>
          <w:sz w:val="24"/>
          <w:szCs w:val="24"/>
        </w:rPr>
      </w:pPr>
      <w:r>
        <w:rPr>
          <w:sz w:val="24"/>
          <w:szCs w:val="24"/>
        </w:rPr>
        <w:lastRenderedPageBreak/>
        <w:t>Фильм "Золушка", студия "Союзмультфильм", режиссер И. Аксенчук, 1979.</w:t>
      </w:r>
    </w:p>
    <w:p w:rsidR="00354389" w:rsidRDefault="001D0E41">
      <w:pPr>
        <w:shd w:val="clear" w:color="auto" w:fill="FFFFFF"/>
        <w:spacing w:line="240" w:lineRule="auto"/>
        <w:ind w:firstLine="567"/>
        <w:rPr>
          <w:sz w:val="24"/>
          <w:szCs w:val="24"/>
        </w:rPr>
      </w:pPr>
      <w:r>
        <w:rPr>
          <w:sz w:val="24"/>
          <w:szCs w:val="24"/>
        </w:rPr>
        <w:t>Фильм "Новогодняя сказка", студия "Союзмультфильм", режиссер В. Дегтярев, 1972.</w:t>
      </w:r>
    </w:p>
    <w:p w:rsidR="00354389" w:rsidRDefault="001D0E41">
      <w:pPr>
        <w:shd w:val="clear" w:color="auto" w:fill="FFFFFF"/>
        <w:spacing w:line="240" w:lineRule="auto"/>
        <w:ind w:firstLine="567"/>
        <w:rPr>
          <w:sz w:val="24"/>
          <w:szCs w:val="24"/>
        </w:rPr>
      </w:pPr>
      <w:r>
        <w:rPr>
          <w:sz w:val="24"/>
          <w:szCs w:val="24"/>
        </w:rPr>
        <w:t>Фильм "Серебряное копытце", студия Союзмультфильм, режиссер Г. Сокольский, 1977.</w:t>
      </w:r>
    </w:p>
    <w:p w:rsidR="00354389" w:rsidRDefault="001D0E41">
      <w:pPr>
        <w:shd w:val="clear" w:color="auto" w:fill="FFFFFF"/>
        <w:spacing w:line="240" w:lineRule="auto"/>
        <w:ind w:firstLine="567"/>
        <w:rPr>
          <w:sz w:val="24"/>
          <w:szCs w:val="24"/>
        </w:rPr>
      </w:pPr>
      <w:r>
        <w:rPr>
          <w:sz w:val="24"/>
          <w:szCs w:val="24"/>
        </w:rPr>
        <w:t>Фильм "Щелкунчик", студия "Союзмультфильм", режиссер Б. Степанцев, 1973.</w:t>
      </w:r>
    </w:p>
    <w:p w:rsidR="00354389" w:rsidRDefault="001D0E41">
      <w:pPr>
        <w:shd w:val="clear" w:color="auto" w:fill="FFFFFF"/>
        <w:spacing w:line="240" w:lineRule="auto"/>
        <w:ind w:firstLine="567"/>
        <w:rPr>
          <w:sz w:val="24"/>
          <w:szCs w:val="24"/>
        </w:rPr>
      </w:pPr>
      <w:r>
        <w:rPr>
          <w:sz w:val="24"/>
          <w:szCs w:val="24"/>
        </w:rPr>
        <w:t>Фильм "Гуси-лебеди", студия Союзмультфильм, режиссеры И. Иванов-Вано, А. Снежко-Блоцкая, 1949.</w:t>
      </w:r>
    </w:p>
    <w:p w:rsidR="00354389" w:rsidRDefault="001D0E41">
      <w:pPr>
        <w:shd w:val="clear" w:color="auto" w:fill="FFFFFF"/>
        <w:spacing w:line="240" w:lineRule="auto"/>
        <w:ind w:firstLine="567"/>
        <w:rPr>
          <w:sz w:val="24"/>
          <w:szCs w:val="24"/>
        </w:rPr>
      </w:pPr>
      <w:r>
        <w:rPr>
          <w:sz w:val="24"/>
          <w:szCs w:val="24"/>
        </w:rPr>
        <w:t>Цикл фильмов "Приключение Незнайки и его друзей", студия "ТО Экран", режиссер коллектив авторов, 1971-1973.</w:t>
      </w:r>
    </w:p>
    <w:p w:rsidR="00354389" w:rsidRDefault="001D0E41">
      <w:pPr>
        <w:shd w:val="clear" w:color="auto" w:fill="FFFFFF"/>
        <w:spacing w:line="240" w:lineRule="auto"/>
        <w:ind w:firstLine="567"/>
        <w:rPr>
          <w:sz w:val="24"/>
          <w:szCs w:val="24"/>
        </w:rPr>
      </w:pPr>
      <w:r>
        <w:rPr>
          <w:sz w:val="24"/>
          <w:szCs w:val="24"/>
        </w:rPr>
        <w:t>. Для детей старшего дошкольного возраста (6-7 лет).</w:t>
      </w:r>
    </w:p>
    <w:p w:rsidR="00354389" w:rsidRDefault="001D0E41">
      <w:pPr>
        <w:shd w:val="clear" w:color="auto" w:fill="FFFFFF"/>
        <w:spacing w:line="240" w:lineRule="auto"/>
        <w:ind w:firstLine="567"/>
        <w:rPr>
          <w:sz w:val="24"/>
          <w:szCs w:val="24"/>
        </w:rPr>
      </w:pPr>
      <w:r>
        <w:rPr>
          <w:sz w:val="24"/>
          <w:szCs w:val="24"/>
        </w:rPr>
        <w:t>Фильм "Малыш и Карлсон", студия "Союзмультфильм", режиссер Б. Степанцев, 1969.</w:t>
      </w:r>
    </w:p>
    <w:p w:rsidR="00354389" w:rsidRDefault="001D0E41">
      <w:pPr>
        <w:shd w:val="clear" w:color="auto" w:fill="FFFFFF"/>
        <w:spacing w:line="240" w:lineRule="auto"/>
        <w:ind w:firstLine="567"/>
        <w:rPr>
          <w:sz w:val="24"/>
          <w:szCs w:val="24"/>
        </w:rPr>
      </w:pPr>
      <w:r>
        <w:rPr>
          <w:sz w:val="24"/>
          <w:szCs w:val="24"/>
        </w:rPr>
        <w:t>Фильм "Лягушка-путешественница", студия "Союзмультфильм", режиссеры В. Котеночкин, А. Трусов, 1965.</w:t>
      </w:r>
    </w:p>
    <w:p w:rsidR="00354389" w:rsidRDefault="001D0E41">
      <w:pPr>
        <w:shd w:val="clear" w:color="auto" w:fill="FFFFFF"/>
        <w:spacing w:line="240" w:lineRule="auto"/>
        <w:ind w:firstLine="567"/>
        <w:rPr>
          <w:sz w:val="24"/>
          <w:szCs w:val="24"/>
        </w:rPr>
      </w:pPr>
      <w:r>
        <w:rPr>
          <w:sz w:val="24"/>
          <w:szCs w:val="24"/>
        </w:rPr>
        <w:t>Фильм "Варежка", студия "Союзмультфильм", режиссер Р. Качанов, 1967.</w:t>
      </w:r>
    </w:p>
    <w:p w:rsidR="00354389" w:rsidRDefault="001D0E41">
      <w:pPr>
        <w:shd w:val="clear" w:color="auto" w:fill="FFFFFF"/>
        <w:spacing w:line="240" w:lineRule="auto"/>
        <w:ind w:firstLine="567"/>
        <w:rPr>
          <w:sz w:val="24"/>
          <w:szCs w:val="24"/>
        </w:rPr>
      </w:pPr>
      <w:r>
        <w:rPr>
          <w:sz w:val="24"/>
          <w:szCs w:val="24"/>
        </w:rPr>
        <w:t>Фильм "Честное слово", студия "Экран", режиссер М. Новогрудская, 1978.</w:t>
      </w:r>
    </w:p>
    <w:p w:rsidR="00354389" w:rsidRDefault="001D0E41">
      <w:pPr>
        <w:shd w:val="clear" w:color="auto" w:fill="FFFFFF"/>
        <w:spacing w:line="240" w:lineRule="auto"/>
        <w:ind w:firstLine="567"/>
        <w:rPr>
          <w:sz w:val="24"/>
          <w:szCs w:val="24"/>
        </w:rPr>
      </w:pPr>
      <w:r>
        <w:rPr>
          <w:sz w:val="24"/>
          <w:szCs w:val="24"/>
        </w:rPr>
        <w:t>Фильм "Вовка в тридевятом царстве", студия "Союзмультфильм", режиссер Б. Степанцев, 1965.</w:t>
      </w:r>
    </w:p>
    <w:p w:rsidR="00354389" w:rsidRDefault="001D0E41">
      <w:pPr>
        <w:shd w:val="clear" w:color="auto" w:fill="FFFFFF"/>
        <w:spacing w:line="240" w:lineRule="auto"/>
        <w:ind w:firstLine="567"/>
        <w:rPr>
          <w:sz w:val="24"/>
          <w:szCs w:val="24"/>
        </w:rPr>
      </w:pPr>
      <w:r>
        <w:rPr>
          <w:sz w:val="24"/>
          <w:szCs w:val="24"/>
        </w:rPr>
        <w:t>Фильм "Заколдованный мальчик", студия "Союзмультфильм", режиссер A. Снежко-Блоцкая, В.Полковников, 1955.</w:t>
      </w:r>
    </w:p>
    <w:p w:rsidR="00354389" w:rsidRDefault="001D0E41">
      <w:pPr>
        <w:shd w:val="clear" w:color="auto" w:fill="FFFFFF"/>
        <w:spacing w:line="240" w:lineRule="auto"/>
        <w:ind w:firstLine="567"/>
        <w:rPr>
          <w:sz w:val="24"/>
          <w:szCs w:val="24"/>
        </w:rPr>
      </w:pPr>
      <w:r>
        <w:rPr>
          <w:sz w:val="24"/>
          <w:szCs w:val="24"/>
        </w:rPr>
        <w:t>Фильм "Золотая антилопа", студия "Союзмультфильм", режиссер Л. Атаманов, 1954.</w:t>
      </w:r>
    </w:p>
    <w:p w:rsidR="00354389" w:rsidRDefault="001D0E41">
      <w:pPr>
        <w:shd w:val="clear" w:color="auto" w:fill="FFFFFF"/>
        <w:spacing w:line="240" w:lineRule="auto"/>
        <w:ind w:firstLine="567"/>
        <w:rPr>
          <w:sz w:val="24"/>
          <w:szCs w:val="24"/>
        </w:rPr>
      </w:pPr>
      <w:r>
        <w:rPr>
          <w:sz w:val="24"/>
          <w:szCs w:val="24"/>
        </w:rPr>
        <w:t>Фильм "Бременские музыканты", студия "Союзмультфильм", режиссер И. Ковалевская, 1969.</w:t>
      </w:r>
    </w:p>
    <w:p w:rsidR="00354389" w:rsidRDefault="001D0E41">
      <w:pPr>
        <w:shd w:val="clear" w:color="auto" w:fill="FFFFFF"/>
        <w:spacing w:line="240" w:lineRule="auto"/>
        <w:ind w:firstLine="567"/>
        <w:rPr>
          <w:sz w:val="24"/>
          <w:szCs w:val="24"/>
        </w:rPr>
      </w:pPr>
      <w:r>
        <w:rPr>
          <w:sz w:val="24"/>
          <w:szCs w:val="24"/>
        </w:rPr>
        <w:t>Фильм "Двенадцать месяцев", студия "Союзмультфильм", режиссер И. Иванов-Вано, М. Ботов, 1956.</w:t>
      </w:r>
    </w:p>
    <w:p w:rsidR="00354389" w:rsidRDefault="001D0E41">
      <w:pPr>
        <w:shd w:val="clear" w:color="auto" w:fill="FFFFFF"/>
        <w:spacing w:line="240" w:lineRule="auto"/>
        <w:ind w:firstLine="567"/>
        <w:rPr>
          <w:sz w:val="24"/>
          <w:szCs w:val="24"/>
        </w:rPr>
      </w:pPr>
      <w:r>
        <w:rPr>
          <w:sz w:val="24"/>
          <w:szCs w:val="24"/>
        </w:rPr>
        <w:t>Фильм "Ёжик в тумане", студия "Союзмультфильм", режиссер Ю. Норштейн, 1975.</w:t>
      </w:r>
    </w:p>
    <w:p w:rsidR="00354389" w:rsidRDefault="001D0E41">
      <w:pPr>
        <w:shd w:val="clear" w:color="auto" w:fill="FFFFFF"/>
        <w:spacing w:line="240" w:lineRule="auto"/>
        <w:ind w:firstLine="567"/>
        <w:rPr>
          <w:sz w:val="24"/>
          <w:szCs w:val="24"/>
        </w:rPr>
      </w:pPr>
      <w:r>
        <w:rPr>
          <w:sz w:val="24"/>
          <w:szCs w:val="24"/>
        </w:rPr>
        <w:t>Фильм "Девочка и дельфин", студия "Союзмультфильм", режиссер Р. Зельма, 1979.</w:t>
      </w:r>
    </w:p>
    <w:p w:rsidR="00354389" w:rsidRDefault="001D0E41">
      <w:pPr>
        <w:shd w:val="clear" w:color="auto" w:fill="FFFFFF"/>
        <w:spacing w:line="240" w:lineRule="auto"/>
        <w:ind w:firstLine="567"/>
        <w:rPr>
          <w:sz w:val="24"/>
          <w:szCs w:val="24"/>
        </w:rPr>
      </w:pPr>
      <w:r>
        <w:rPr>
          <w:sz w:val="24"/>
          <w:szCs w:val="24"/>
        </w:rPr>
        <w:t>Фильм "Верните Рекса", студия "Союзмультфильм", режиссер В. Пекарь, B. Попов. 1975.</w:t>
      </w:r>
    </w:p>
    <w:p w:rsidR="00354389" w:rsidRDefault="001D0E41">
      <w:pPr>
        <w:shd w:val="clear" w:color="auto" w:fill="FFFFFF"/>
        <w:spacing w:line="240" w:lineRule="auto"/>
        <w:ind w:firstLine="567"/>
        <w:rPr>
          <w:sz w:val="24"/>
          <w:szCs w:val="24"/>
        </w:rPr>
      </w:pPr>
      <w:r>
        <w:rPr>
          <w:sz w:val="24"/>
          <w:szCs w:val="24"/>
        </w:rPr>
        <w:t>Фильм "Сказка сказок", студия "Союзмультфильм", режиссер Ю. Норштейн, 1979.</w:t>
      </w:r>
    </w:p>
    <w:p w:rsidR="00354389" w:rsidRDefault="001D0E41">
      <w:pPr>
        <w:shd w:val="clear" w:color="auto" w:fill="FFFFFF"/>
        <w:spacing w:line="240" w:lineRule="auto"/>
        <w:ind w:firstLine="567"/>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rsidR="00354389" w:rsidRDefault="001D0E41">
      <w:pPr>
        <w:shd w:val="clear" w:color="auto" w:fill="FFFFFF"/>
        <w:spacing w:line="240" w:lineRule="auto"/>
        <w:ind w:firstLine="567"/>
        <w:rPr>
          <w:sz w:val="24"/>
          <w:szCs w:val="24"/>
        </w:rPr>
      </w:pPr>
      <w:r>
        <w:rPr>
          <w:sz w:val="24"/>
          <w:szCs w:val="24"/>
        </w:rPr>
        <w:t>Сериал "Смешарики", студии "Петербург", "Мастерфильм", коллектив авторов, 2004.</w:t>
      </w:r>
    </w:p>
    <w:p w:rsidR="00354389" w:rsidRDefault="001D0E41">
      <w:pPr>
        <w:shd w:val="clear" w:color="auto" w:fill="FFFFFF"/>
        <w:spacing w:line="240" w:lineRule="auto"/>
        <w:ind w:firstLine="567"/>
        <w:rPr>
          <w:sz w:val="24"/>
          <w:szCs w:val="24"/>
        </w:rPr>
      </w:pPr>
      <w:r>
        <w:rPr>
          <w:sz w:val="24"/>
          <w:szCs w:val="24"/>
        </w:rPr>
        <w:t>Сериал "Малышарики", студии "Петербург", "Мастерфильм", коллектив авторов, 2015.</w:t>
      </w:r>
    </w:p>
    <w:p w:rsidR="00354389" w:rsidRDefault="001D0E41">
      <w:pPr>
        <w:shd w:val="clear" w:color="auto" w:fill="FFFFFF"/>
        <w:spacing w:line="240" w:lineRule="auto"/>
        <w:ind w:firstLine="567"/>
        <w:rPr>
          <w:sz w:val="24"/>
          <w:szCs w:val="24"/>
        </w:rPr>
      </w:pPr>
      <w:r>
        <w:rPr>
          <w:sz w:val="24"/>
          <w:szCs w:val="24"/>
        </w:rPr>
        <w:t>Сериал "Домовенок Кузя", студия ТО "Экран", режиссер А. Зябликова, 2000-2002.</w:t>
      </w:r>
    </w:p>
    <w:p w:rsidR="00354389" w:rsidRDefault="001D0E41">
      <w:pPr>
        <w:shd w:val="clear" w:color="auto" w:fill="FFFFFF"/>
        <w:spacing w:line="240" w:lineRule="auto"/>
        <w:ind w:firstLine="567"/>
        <w:rPr>
          <w:sz w:val="24"/>
          <w:szCs w:val="24"/>
        </w:rPr>
      </w:pPr>
      <w:r>
        <w:rPr>
          <w:sz w:val="24"/>
          <w:szCs w:val="24"/>
        </w:rPr>
        <w:t>Сериал "Ну, погоди!", студия "Союзмультфильм", режиссер В. Котеночкин, 1969.</w:t>
      </w:r>
    </w:p>
    <w:p w:rsidR="00354389" w:rsidRDefault="001D0E41">
      <w:pPr>
        <w:shd w:val="clear" w:color="auto" w:fill="FFFFFF"/>
        <w:spacing w:line="240" w:lineRule="auto"/>
        <w:ind w:firstLine="567"/>
        <w:rPr>
          <w:sz w:val="24"/>
          <w:szCs w:val="24"/>
        </w:rPr>
      </w:pPr>
      <w:r>
        <w:rPr>
          <w:sz w:val="24"/>
          <w:szCs w:val="24"/>
        </w:rPr>
        <w:t>Сериал "Фиксики" (4 сезона), компания "Аэроплан", режиссер В. Бедошвили, 2010.</w:t>
      </w:r>
    </w:p>
    <w:p w:rsidR="00354389" w:rsidRDefault="001D0E41">
      <w:pPr>
        <w:shd w:val="clear" w:color="auto" w:fill="FFFFFF"/>
        <w:spacing w:line="240" w:lineRule="auto"/>
        <w:ind w:firstLine="567"/>
        <w:rPr>
          <w:sz w:val="24"/>
          <w:szCs w:val="24"/>
        </w:rPr>
      </w:pPr>
      <w:r>
        <w:rPr>
          <w:sz w:val="24"/>
          <w:szCs w:val="24"/>
        </w:rPr>
        <w:t>Сериал "Оранжевая корова" (1 сезон), студия Союзмультфильм, режиссер Е. Ернова.</w:t>
      </w:r>
    </w:p>
    <w:p w:rsidR="00354389" w:rsidRDefault="001D0E41">
      <w:pPr>
        <w:shd w:val="clear" w:color="auto" w:fill="FFFFFF"/>
        <w:spacing w:line="240" w:lineRule="auto"/>
        <w:ind w:firstLine="567"/>
        <w:rPr>
          <w:sz w:val="24"/>
          <w:szCs w:val="24"/>
        </w:rPr>
      </w:pPr>
      <w:r>
        <w:rPr>
          <w:sz w:val="24"/>
          <w:szCs w:val="24"/>
        </w:rPr>
        <w:t>Сериал "Монсики" (2 сезона), студия "Рики", режиссер А. Бахурин.</w:t>
      </w:r>
    </w:p>
    <w:p w:rsidR="00354389" w:rsidRDefault="001D0E41">
      <w:pPr>
        <w:shd w:val="clear" w:color="auto" w:fill="FFFFFF"/>
        <w:spacing w:line="240" w:lineRule="auto"/>
        <w:ind w:firstLine="567"/>
        <w:rPr>
          <w:sz w:val="24"/>
          <w:szCs w:val="24"/>
        </w:rPr>
      </w:pPr>
      <w:r>
        <w:rPr>
          <w:sz w:val="24"/>
          <w:szCs w:val="24"/>
        </w:rPr>
        <w:t>Сериал "Смешарики. ПИН-КОД", студия "Рики", режиссёры: Р. Соколов, А. Горбунов, Д. Сулейманов и другие.</w:t>
      </w:r>
    </w:p>
    <w:p w:rsidR="00354389" w:rsidRDefault="001D0E41">
      <w:pPr>
        <w:shd w:val="clear" w:color="auto" w:fill="FFFFFF"/>
        <w:spacing w:line="240" w:lineRule="auto"/>
        <w:ind w:firstLine="567"/>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rsidR="00354389" w:rsidRDefault="001D0E41">
      <w:pPr>
        <w:shd w:val="clear" w:color="auto" w:fill="FFFFFF"/>
        <w:spacing w:line="240" w:lineRule="auto"/>
        <w:ind w:firstLine="567"/>
        <w:rPr>
          <w:sz w:val="24"/>
          <w:szCs w:val="24"/>
        </w:rPr>
      </w:pPr>
      <w:r>
        <w:rPr>
          <w:sz w:val="24"/>
          <w:szCs w:val="24"/>
        </w:rPr>
        <w:t>Для детей старшего дошкольного возраста (7- 8 лет).</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"Снежная королева", студия "Союзмультфильм", режиссёр Л. Атаманов, 1957.</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"Аленький цветочек", студия "Союзмультфильм", режиссер Л. Атаманов, 1952.</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"Бемби", студия Walt Disney, режиссер Д. Хэнд, 1942.</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"Король Лев", студия Walt Disney, режиссер Р. Аллерс, 1994, США.</w:t>
      </w:r>
    </w:p>
    <w:p w:rsidR="00354389" w:rsidRDefault="001D0E41">
      <w:pPr>
        <w:shd w:val="clear" w:color="auto" w:fill="FFFFFF"/>
        <w:spacing w:line="240" w:lineRule="auto"/>
        <w:ind w:firstLine="567"/>
        <w:rPr>
          <w:sz w:val="24"/>
          <w:szCs w:val="24"/>
        </w:rPr>
      </w:pPr>
      <w:r>
        <w:rPr>
          <w:sz w:val="24"/>
          <w:szCs w:val="24"/>
        </w:rPr>
        <w:lastRenderedPageBreak/>
        <w:t>Полнометражный анимационный фильм "Мой сосед Тоторо", студия "Ghibli", режиссер X. Миядзаки,1988.</w:t>
      </w:r>
    </w:p>
    <w:p w:rsidR="00354389" w:rsidRDefault="001D0E41">
      <w:pPr>
        <w:shd w:val="clear" w:color="auto" w:fill="FFFFFF"/>
        <w:spacing w:line="240" w:lineRule="auto"/>
        <w:ind w:firstLine="567"/>
        <w:rPr>
          <w:sz w:val="24"/>
          <w:szCs w:val="24"/>
        </w:rPr>
      </w:pPr>
      <w:r>
        <w:rPr>
          <w:sz w:val="24"/>
          <w:szCs w:val="24"/>
        </w:rPr>
        <w:t>Полнометражный анимационный фильм "Рыбка Поньо на утесе", студия "Ghibli", режиссер X. Миядзаки, 2008.</w:t>
      </w:r>
    </w:p>
    <w:p w:rsidR="00354389" w:rsidRDefault="00354389">
      <w:pPr>
        <w:shd w:val="clear" w:color="auto" w:fill="FFFFFF"/>
        <w:spacing w:line="240" w:lineRule="auto"/>
        <w:rPr>
          <w:b/>
          <w:sz w:val="24"/>
          <w:szCs w:val="24"/>
        </w:rPr>
      </w:pPr>
    </w:p>
    <w:p w:rsidR="00354389" w:rsidRDefault="001D0E41">
      <w:pPr>
        <w:shd w:val="clear" w:color="auto" w:fill="FFFFFF"/>
        <w:spacing w:line="240" w:lineRule="auto"/>
        <w:rPr>
          <w:b/>
          <w:sz w:val="24"/>
          <w:szCs w:val="24"/>
        </w:rPr>
      </w:pPr>
      <w:r>
        <w:rPr>
          <w:b/>
          <w:sz w:val="24"/>
          <w:szCs w:val="24"/>
        </w:rPr>
        <w:t>3.5. Кадровые условия реализации Федеральной программы.</w:t>
      </w:r>
    </w:p>
    <w:p w:rsidR="00354389" w:rsidRDefault="001D0E41">
      <w:pPr>
        <w:shd w:val="clear" w:color="auto" w:fill="FFFFFF"/>
        <w:spacing w:line="240" w:lineRule="auto"/>
        <w:ind w:firstLine="567"/>
        <w:rPr>
          <w:sz w:val="24"/>
          <w:szCs w:val="24"/>
        </w:rPr>
      </w:pPr>
      <w:r>
        <w:rPr>
          <w:sz w:val="24"/>
          <w:szCs w:val="24"/>
        </w:rPr>
        <w:t>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354389" w:rsidRDefault="001D0E41">
      <w:pPr>
        <w:shd w:val="clear" w:color="auto" w:fill="FFFFFF"/>
        <w:spacing w:line="240" w:lineRule="auto"/>
        <w:ind w:firstLine="567"/>
        <w:rPr>
          <w:sz w:val="24"/>
          <w:szCs w:val="24"/>
        </w:rPr>
      </w:pPr>
      <w:r>
        <w:rPr>
          <w:sz w:val="24"/>
          <w:szCs w:val="24"/>
        </w:rPr>
        <w:t xml:space="preserve">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354389" w:rsidRDefault="001D0E41">
      <w:pPr>
        <w:shd w:val="clear" w:color="auto" w:fill="FFFFFF"/>
        <w:spacing w:line="240" w:lineRule="auto"/>
        <w:ind w:firstLine="567"/>
        <w:rPr>
          <w:sz w:val="24"/>
          <w:szCs w:val="24"/>
        </w:rPr>
      </w:pPr>
      <w:r>
        <w:rPr>
          <w:sz w:val="24"/>
          <w:szCs w:val="24"/>
        </w:rPr>
        <w:t>Реализация образовательной программы (наименованиеДОО)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354389" w:rsidRDefault="001D0E41">
      <w:pPr>
        <w:shd w:val="clear" w:color="auto" w:fill="FFFFFF"/>
        <w:spacing w:line="240" w:lineRule="auto"/>
        <w:ind w:firstLine="567"/>
        <w:rPr>
          <w:sz w:val="24"/>
          <w:szCs w:val="24"/>
        </w:rPr>
      </w:pPr>
      <w:r>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354389" w:rsidRDefault="001D0E41">
      <w:pPr>
        <w:shd w:val="clear" w:color="auto" w:fill="FFFFFF"/>
        <w:spacing w:line="240" w:lineRule="auto"/>
        <w:ind w:firstLine="567"/>
        <w:rPr>
          <w:sz w:val="24"/>
          <w:szCs w:val="24"/>
        </w:rPr>
      </w:pPr>
      <w:r>
        <w:rPr>
          <w:sz w:val="24"/>
          <w:szCs w:val="24"/>
        </w:rPr>
        <w:t>В целях эффективной реализац</w:t>
      </w:r>
      <w:r w:rsidR="003D2A18">
        <w:rPr>
          <w:sz w:val="24"/>
          <w:szCs w:val="24"/>
        </w:rPr>
        <w:t>ии образовательной программы МБДОУ «Детский сад №17 с.Комгарон»</w:t>
      </w:r>
      <w:r>
        <w:rPr>
          <w:sz w:val="24"/>
          <w:szCs w:val="24"/>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354389" w:rsidRDefault="00354389">
      <w:pPr>
        <w:shd w:val="clear" w:color="auto" w:fill="FFFFFF"/>
        <w:spacing w:line="240" w:lineRule="auto"/>
        <w:rPr>
          <w:b/>
          <w:sz w:val="24"/>
          <w:szCs w:val="24"/>
        </w:rPr>
      </w:pPr>
    </w:p>
    <w:p w:rsidR="00354389" w:rsidRDefault="001D0E41">
      <w:pPr>
        <w:shd w:val="clear" w:color="auto" w:fill="FFFFFF"/>
        <w:spacing w:line="240" w:lineRule="auto"/>
        <w:rPr>
          <w:b/>
          <w:sz w:val="24"/>
          <w:szCs w:val="24"/>
        </w:rPr>
      </w:pPr>
      <w:r>
        <w:rPr>
          <w:b/>
          <w:sz w:val="24"/>
          <w:szCs w:val="24"/>
        </w:rPr>
        <w:t>3.6.Примерный режим и распорядок дня в дошкольных группах.</w:t>
      </w:r>
    </w:p>
    <w:p w:rsidR="00354389" w:rsidRDefault="001D0E41">
      <w:pPr>
        <w:shd w:val="clear" w:color="auto" w:fill="FFFFFF"/>
        <w:spacing w:line="240" w:lineRule="auto"/>
        <w:ind w:firstLine="567"/>
        <w:rPr>
          <w:sz w:val="24"/>
          <w:szCs w:val="24"/>
        </w:rPr>
      </w:pPr>
      <w:r>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354389" w:rsidRDefault="001D0E41">
      <w:pPr>
        <w:shd w:val="clear" w:color="auto" w:fill="FFFFFF"/>
        <w:spacing w:line="240" w:lineRule="auto"/>
        <w:ind w:firstLine="567"/>
        <w:rPr>
          <w:sz w:val="24"/>
          <w:szCs w:val="24"/>
        </w:rPr>
      </w:pPr>
      <w:r>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354389" w:rsidRDefault="001D0E41">
      <w:pPr>
        <w:shd w:val="clear" w:color="auto" w:fill="FFFFFF"/>
        <w:spacing w:line="240" w:lineRule="auto"/>
        <w:ind w:firstLine="567"/>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rsidR="00354389" w:rsidRDefault="001D0E41" w:rsidP="007538C6">
      <w:pPr>
        <w:pStyle w:val="ac"/>
        <w:numPr>
          <w:ilvl w:val="0"/>
          <w:numId w:val="20"/>
        </w:numPr>
        <w:shd w:val="clear" w:color="auto" w:fill="FFFFFF"/>
        <w:spacing w:line="240" w:lineRule="auto"/>
        <w:ind w:left="0" w:firstLine="284"/>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rsidR="00354389" w:rsidRDefault="001D0E41" w:rsidP="007538C6">
      <w:pPr>
        <w:pStyle w:val="ac"/>
        <w:numPr>
          <w:ilvl w:val="0"/>
          <w:numId w:val="20"/>
        </w:numPr>
        <w:shd w:val="clear" w:color="auto" w:fill="FFFFFF"/>
        <w:spacing w:line="240" w:lineRule="auto"/>
        <w:ind w:left="0" w:firstLine="284"/>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354389" w:rsidRDefault="001D0E41" w:rsidP="007538C6">
      <w:pPr>
        <w:pStyle w:val="ac"/>
        <w:numPr>
          <w:ilvl w:val="0"/>
          <w:numId w:val="20"/>
        </w:numPr>
        <w:shd w:val="clear" w:color="auto" w:fill="FFFFFF"/>
        <w:spacing w:line="240" w:lineRule="auto"/>
        <w:ind w:left="0" w:firstLine="284"/>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354389" w:rsidRDefault="001D0E41" w:rsidP="007538C6">
      <w:pPr>
        <w:pStyle w:val="ac"/>
        <w:numPr>
          <w:ilvl w:val="0"/>
          <w:numId w:val="20"/>
        </w:numPr>
        <w:shd w:val="clear" w:color="auto" w:fill="FFFFFF"/>
        <w:spacing w:line="240" w:lineRule="auto"/>
        <w:ind w:left="0" w:firstLine="284"/>
        <w:rPr>
          <w:sz w:val="24"/>
          <w:szCs w:val="24"/>
        </w:rPr>
      </w:pPr>
      <w:r>
        <w:rPr>
          <w:sz w:val="24"/>
          <w:szCs w:val="24"/>
        </w:rPr>
        <w:lastRenderedPageBreak/>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354389" w:rsidRDefault="001D0E41">
      <w:pPr>
        <w:shd w:val="clear" w:color="auto" w:fill="FFFFFF"/>
        <w:spacing w:line="240" w:lineRule="auto"/>
        <w:ind w:firstLine="567"/>
        <w:rPr>
          <w:sz w:val="24"/>
          <w:szCs w:val="24"/>
        </w:rPr>
      </w:pPr>
      <w:r>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354389" w:rsidRDefault="00354389">
      <w:pPr>
        <w:shd w:val="clear" w:color="auto" w:fill="FFFFFF"/>
        <w:spacing w:line="240" w:lineRule="auto"/>
        <w:ind w:firstLine="567"/>
        <w:rPr>
          <w:sz w:val="24"/>
          <w:szCs w:val="24"/>
        </w:rPr>
      </w:pPr>
    </w:p>
    <w:p w:rsidR="00354389" w:rsidRDefault="001D0E41">
      <w:pPr>
        <w:shd w:val="clear" w:color="auto" w:fill="FFFFFF"/>
        <w:spacing w:line="240" w:lineRule="auto"/>
        <w:ind w:firstLine="567"/>
        <w:rPr>
          <w:b/>
          <w:sz w:val="24"/>
          <w:szCs w:val="24"/>
        </w:rPr>
      </w:pPr>
      <w:r>
        <w:rPr>
          <w:b/>
          <w:sz w:val="24"/>
          <w:szCs w:val="24"/>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69"/>
        <w:gridCol w:w="2075"/>
        <w:gridCol w:w="3361"/>
      </w:tblGrid>
      <w:tr w:rsidR="00354389">
        <w:trPr>
          <w:trHeight w:val="253"/>
        </w:trPr>
        <w:tc>
          <w:tcPr>
            <w:tcW w:w="4869" w:type="dxa"/>
          </w:tcPr>
          <w:p w:rsidR="00354389" w:rsidRDefault="001D0E41">
            <w:pPr>
              <w:spacing w:line="240" w:lineRule="auto"/>
              <w:ind w:firstLine="567"/>
              <w:rPr>
                <w:b/>
                <w:bCs/>
                <w:color w:val="7030A0"/>
                <w:sz w:val="24"/>
                <w:szCs w:val="24"/>
              </w:rPr>
            </w:pPr>
            <w:r>
              <w:rPr>
                <w:b/>
                <w:bCs/>
                <w:color w:val="7030A0"/>
                <w:sz w:val="24"/>
                <w:szCs w:val="24"/>
              </w:rPr>
              <w:t>Показатель</w:t>
            </w:r>
          </w:p>
        </w:tc>
        <w:tc>
          <w:tcPr>
            <w:tcW w:w="2075" w:type="dxa"/>
          </w:tcPr>
          <w:p w:rsidR="00354389" w:rsidRDefault="001D0E41">
            <w:pPr>
              <w:spacing w:line="240" w:lineRule="auto"/>
              <w:rPr>
                <w:b/>
                <w:bCs/>
                <w:color w:val="7030A0"/>
                <w:sz w:val="24"/>
                <w:szCs w:val="24"/>
              </w:rPr>
            </w:pPr>
            <w:r>
              <w:rPr>
                <w:b/>
                <w:bCs/>
                <w:color w:val="7030A0"/>
                <w:sz w:val="24"/>
                <w:szCs w:val="24"/>
              </w:rPr>
              <w:t>Возраст</w:t>
            </w:r>
          </w:p>
        </w:tc>
        <w:tc>
          <w:tcPr>
            <w:tcW w:w="0" w:type="auto"/>
          </w:tcPr>
          <w:p w:rsidR="00354389" w:rsidRDefault="001D0E41">
            <w:pPr>
              <w:spacing w:line="240" w:lineRule="auto"/>
              <w:ind w:firstLine="567"/>
              <w:rPr>
                <w:b/>
                <w:bCs/>
                <w:color w:val="7030A0"/>
                <w:sz w:val="24"/>
                <w:szCs w:val="24"/>
              </w:rPr>
            </w:pPr>
            <w:r>
              <w:rPr>
                <w:b/>
                <w:bCs/>
                <w:color w:val="7030A0"/>
                <w:sz w:val="24"/>
                <w:szCs w:val="24"/>
              </w:rPr>
              <w:t>Норматив</w:t>
            </w:r>
          </w:p>
        </w:tc>
      </w:tr>
      <w:tr w:rsidR="00354389">
        <w:trPr>
          <w:trHeight w:val="265"/>
        </w:trPr>
        <w:tc>
          <w:tcPr>
            <w:tcW w:w="0" w:type="auto"/>
            <w:gridSpan w:val="3"/>
          </w:tcPr>
          <w:p w:rsidR="00354389" w:rsidRDefault="001D0E41">
            <w:pPr>
              <w:spacing w:line="240" w:lineRule="auto"/>
              <w:ind w:right="1527" w:firstLine="142"/>
              <w:rPr>
                <w:color w:val="7030A0"/>
                <w:sz w:val="24"/>
                <w:szCs w:val="24"/>
              </w:rPr>
            </w:pPr>
            <w:r>
              <w:rPr>
                <w:color w:val="7030A0"/>
                <w:sz w:val="24"/>
                <w:szCs w:val="24"/>
              </w:rPr>
              <w:t>Требования к организации образовательного процесса</w:t>
            </w:r>
          </w:p>
        </w:tc>
      </w:tr>
      <w:tr w:rsidR="00354389">
        <w:trPr>
          <w:trHeight w:val="253"/>
        </w:trPr>
        <w:tc>
          <w:tcPr>
            <w:tcW w:w="4869" w:type="dxa"/>
          </w:tcPr>
          <w:p w:rsidR="00354389" w:rsidRDefault="001D0E41">
            <w:pPr>
              <w:spacing w:line="240" w:lineRule="auto"/>
              <w:ind w:right="597" w:firstLine="142"/>
              <w:rPr>
                <w:color w:val="7030A0"/>
                <w:sz w:val="24"/>
                <w:szCs w:val="24"/>
              </w:rPr>
            </w:pPr>
            <w:r>
              <w:rPr>
                <w:color w:val="7030A0"/>
                <w:sz w:val="24"/>
                <w:szCs w:val="24"/>
              </w:rPr>
              <w:t>Начало занятий не ранее</w:t>
            </w:r>
          </w:p>
        </w:tc>
        <w:tc>
          <w:tcPr>
            <w:tcW w:w="2075" w:type="dxa"/>
          </w:tcPr>
          <w:p w:rsidR="00354389" w:rsidRDefault="001D0E41">
            <w:pPr>
              <w:spacing w:line="240" w:lineRule="auto"/>
              <w:ind w:left="27" w:right="391" w:firstLine="142"/>
              <w:rPr>
                <w:color w:val="7030A0"/>
                <w:sz w:val="24"/>
                <w:szCs w:val="24"/>
              </w:rPr>
            </w:pPr>
            <w:r>
              <w:rPr>
                <w:color w:val="7030A0"/>
                <w:sz w:val="24"/>
                <w:szCs w:val="24"/>
              </w:rPr>
              <w:t>все возрасты</w:t>
            </w:r>
          </w:p>
        </w:tc>
        <w:tc>
          <w:tcPr>
            <w:tcW w:w="0" w:type="auto"/>
          </w:tcPr>
          <w:p w:rsidR="00354389" w:rsidRDefault="001D0E41">
            <w:pPr>
              <w:spacing w:line="240" w:lineRule="auto"/>
              <w:ind w:right="1527" w:firstLine="142"/>
              <w:rPr>
                <w:color w:val="7030A0"/>
                <w:sz w:val="24"/>
                <w:szCs w:val="24"/>
              </w:rPr>
            </w:pPr>
            <w:r>
              <w:rPr>
                <w:color w:val="7030A0"/>
                <w:sz w:val="24"/>
                <w:szCs w:val="24"/>
              </w:rPr>
              <w:t>8.00</w:t>
            </w:r>
          </w:p>
        </w:tc>
      </w:tr>
      <w:tr w:rsidR="00354389">
        <w:trPr>
          <w:trHeight w:val="265"/>
        </w:trPr>
        <w:tc>
          <w:tcPr>
            <w:tcW w:w="4869" w:type="dxa"/>
          </w:tcPr>
          <w:p w:rsidR="00354389" w:rsidRDefault="001D0E41">
            <w:pPr>
              <w:spacing w:line="240" w:lineRule="auto"/>
              <w:ind w:right="597" w:firstLine="142"/>
              <w:rPr>
                <w:color w:val="7030A0"/>
                <w:sz w:val="24"/>
                <w:szCs w:val="24"/>
              </w:rPr>
            </w:pPr>
            <w:r>
              <w:rPr>
                <w:color w:val="7030A0"/>
                <w:sz w:val="24"/>
                <w:szCs w:val="24"/>
              </w:rPr>
              <w:t>Окончание занятий, не позднее</w:t>
            </w:r>
          </w:p>
        </w:tc>
        <w:tc>
          <w:tcPr>
            <w:tcW w:w="2075" w:type="dxa"/>
          </w:tcPr>
          <w:p w:rsidR="00354389" w:rsidRDefault="001D0E41">
            <w:pPr>
              <w:spacing w:line="240" w:lineRule="auto"/>
              <w:ind w:left="27" w:right="391" w:firstLine="142"/>
              <w:rPr>
                <w:color w:val="7030A0"/>
                <w:sz w:val="24"/>
                <w:szCs w:val="24"/>
              </w:rPr>
            </w:pPr>
            <w:r>
              <w:rPr>
                <w:color w:val="7030A0"/>
                <w:sz w:val="24"/>
                <w:szCs w:val="24"/>
              </w:rPr>
              <w:t>все возрасты</w:t>
            </w:r>
          </w:p>
        </w:tc>
        <w:tc>
          <w:tcPr>
            <w:tcW w:w="0" w:type="auto"/>
          </w:tcPr>
          <w:p w:rsidR="00354389" w:rsidRDefault="001D0E41">
            <w:pPr>
              <w:spacing w:line="240" w:lineRule="auto"/>
              <w:ind w:right="1527" w:firstLine="142"/>
              <w:rPr>
                <w:color w:val="7030A0"/>
                <w:sz w:val="24"/>
                <w:szCs w:val="24"/>
              </w:rPr>
            </w:pPr>
            <w:r>
              <w:rPr>
                <w:color w:val="7030A0"/>
                <w:sz w:val="24"/>
                <w:szCs w:val="24"/>
              </w:rPr>
              <w:t>17.00</w:t>
            </w:r>
          </w:p>
        </w:tc>
      </w:tr>
      <w:tr w:rsidR="00354389">
        <w:trPr>
          <w:trHeight w:val="265"/>
        </w:trPr>
        <w:tc>
          <w:tcPr>
            <w:tcW w:w="4869" w:type="dxa"/>
            <w:vMerge w:val="restart"/>
            <w:vAlign w:val="center"/>
          </w:tcPr>
          <w:p w:rsidR="00354389" w:rsidRDefault="001D0E41">
            <w:pPr>
              <w:spacing w:line="240" w:lineRule="auto"/>
              <w:ind w:right="597" w:firstLine="142"/>
              <w:rPr>
                <w:color w:val="7030A0"/>
                <w:sz w:val="24"/>
                <w:szCs w:val="24"/>
              </w:rPr>
            </w:pPr>
            <w:r>
              <w:rPr>
                <w:color w:val="7030A0"/>
                <w:sz w:val="24"/>
                <w:szCs w:val="24"/>
              </w:rPr>
              <w:t>Продолжительность занятия для детей дошкольного возраста, не более</w:t>
            </w:r>
          </w:p>
        </w:tc>
        <w:tc>
          <w:tcPr>
            <w:tcW w:w="2075" w:type="dxa"/>
          </w:tcPr>
          <w:p w:rsidR="00354389" w:rsidRDefault="001D0E41">
            <w:pPr>
              <w:spacing w:line="240" w:lineRule="auto"/>
              <w:ind w:left="27" w:right="391" w:firstLine="142"/>
              <w:rPr>
                <w:color w:val="7030A0"/>
                <w:sz w:val="24"/>
                <w:szCs w:val="24"/>
              </w:rPr>
            </w:pPr>
            <w:r>
              <w:rPr>
                <w:color w:val="7030A0"/>
                <w:sz w:val="24"/>
                <w:szCs w:val="24"/>
              </w:rPr>
              <w:t>от 1,5 до 3 лет</w:t>
            </w:r>
          </w:p>
        </w:tc>
        <w:tc>
          <w:tcPr>
            <w:tcW w:w="0" w:type="auto"/>
          </w:tcPr>
          <w:p w:rsidR="00354389" w:rsidRDefault="001D0E41">
            <w:pPr>
              <w:spacing w:line="240" w:lineRule="auto"/>
              <w:ind w:right="1527" w:firstLine="142"/>
              <w:rPr>
                <w:color w:val="7030A0"/>
                <w:sz w:val="24"/>
                <w:szCs w:val="24"/>
              </w:rPr>
            </w:pPr>
            <w:r>
              <w:rPr>
                <w:color w:val="7030A0"/>
                <w:sz w:val="24"/>
                <w:szCs w:val="24"/>
              </w:rPr>
              <w:t>10 минут</w:t>
            </w:r>
          </w:p>
        </w:tc>
      </w:tr>
      <w:tr w:rsidR="00354389">
        <w:trPr>
          <w:trHeight w:val="289"/>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3 до 4 лет</w:t>
            </w:r>
          </w:p>
        </w:tc>
        <w:tc>
          <w:tcPr>
            <w:tcW w:w="0" w:type="auto"/>
          </w:tcPr>
          <w:p w:rsidR="00354389" w:rsidRDefault="001D0E41">
            <w:pPr>
              <w:spacing w:line="240" w:lineRule="auto"/>
              <w:ind w:right="1527" w:firstLine="142"/>
              <w:rPr>
                <w:color w:val="7030A0"/>
                <w:sz w:val="24"/>
                <w:szCs w:val="24"/>
              </w:rPr>
            </w:pPr>
            <w:r>
              <w:rPr>
                <w:color w:val="7030A0"/>
                <w:sz w:val="24"/>
                <w:szCs w:val="24"/>
              </w:rPr>
              <w:t>15 минут</w:t>
            </w:r>
          </w:p>
        </w:tc>
      </w:tr>
      <w:tr w:rsidR="00354389">
        <w:trPr>
          <w:trHeight w:val="301"/>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4 до 5 лет</w:t>
            </w:r>
          </w:p>
        </w:tc>
        <w:tc>
          <w:tcPr>
            <w:tcW w:w="0" w:type="auto"/>
          </w:tcPr>
          <w:p w:rsidR="00354389" w:rsidRDefault="001D0E41">
            <w:pPr>
              <w:spacing w:line="240" w:lineRule="auto"/>
              <w:ind w:right="1527" w:firstLine="142"/>
              <w:rPr>
                <w:color w:val="7030A0"/>
                <w:sz w:val="24"/>
                <w:szCs w:val="24"/>
              </w:rPr>
            </w:pPr>
            <w:r>
              <w:rPr>
                <w:color w:val="7030A0"/>
                <w:sz w:val="24"/>
                <w:szCs w:val="24"/>
              </w:rPr>
              <w:t>20 минут</w:t>
            </w:r>
          </w:p>
        </w:tc>
      </w:tr>
      <w:tr w:rsidR="00354389">
        <w:trPr>
          <w:trHeight w:val="289"/>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5 до 6 лет</w:t>
            </w:r>
          </w:p>
        </w:tc>
        <w:tc>
          <w:tcPr>
            <w:tcW w:w="0" w:type="auto"/>
          </w:tcPr>
          <w:p w:rsidR="00354389" w:rsidRDefault="001D0E41">
            <w:pPr>
              <w:spacing w:line="240" w:lineRule="auto"/>
              <w:ind w:right="1527" w:firstLine="142"/>
              <w:rPr>
                <w:color w:val="7030A0"/>
                <w:sz w:val="24"/>
                <w:szCs w:val="24"/>
              </w:rPr>
            </w:pPr>
            <w:r>
              <w:rPr>
                <w:color w:val="7030A0"/>
                <w:sz w:val="24"/>
                <w:szCs w:val="24"/>
              </w:rPr>
              <w:t>25 минут</w:t>
            </w:r>
          </w:p>
        </w:tc>
      </w:tr>
      <w:tr w:rsidR="00354389">
        <w:trPr>
          <w:trHeight w:val="289"/>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6 до 7 лет</w:t>
            </w:r>
          </w:p>
        </w:tc>
        <w:tc>
          <w:tcPr>
            <w:tcW w:w="0" w:type="auto"/>
          </w:tcPr>
          <w:p w:rsidR="00354389" w:rsidRDefault="001D0E41">
            <w:pPr>
              <w:spacing w:line="240" w:lineRule="auto"/>
              <w:ind w:right="1527" w:firstLine="142"/>
              <w:rPr>
                <w:color w:val="7030A0"/>
                <w:sz w:val="24"/>
                <w:szCs w:val="24"/>
              </w:rPr>
            </w:pPr>
            <w:r>
              <w:rPr>
                <w:color w:val="7030A0"/>
                <w:sz w:val="24"/>
                <w:szCs w:val="24"/>
              </w:rPr>
              <w:t>30 минут</w:t>
            </w:r>
          </w:p>
        </w:tc>
      </w:tr>
      <w:tr w:rsidR="00354389">
        <w:trPr>
          <w:trHeight w:val="265"/>
        </w:trPr>
        <w:tc>
          <w:tcPr>
            <w:tcW w:w="4869" w:type="dxa"/>
            <w:vMerge w:val="restart"/>
            <w:vAlign w:val="center"/>
          </w:tcPr>
          <w:p w:rsidR="00354389" w:rsidRDefault="001D0E41">
            <w:pPr>
              <w:spacing w:line="240" w:lineRule="auto"/>
              <w:ind w:right="597" w:firstLine="142"/>
              <w:rPr>
                <w:color w:val="7030A0"/>
                <w:sz w:val="24"/>
                <w:szCs w:val="24"/>
              </w:rPr>
            </w:pPr>
            <w:r>
              <w:rPr>
                <w:color w:val="7030A0"/>
                <w:sz w:val="24"/>
                <w:szCs w:val="24"/>
              </w:rPr>
              <w:t>Продолжительность дневной суммарной образовательной нагрузки для детей дошкольного возраста, не более</w:t>
            </w:r>
          </w:p>
        </w:tc>
        <w:tc>
          <w:tcPr>
            <w:tcW w:w="2075" w:type="dxa"/>
          </w:tcPr>
          <w:p w:rsidR="00354389" w:rsidRDefault="001D0E41">
            <w:pPr>
              <w:spacing w:line="240" w:lineRule="auto"/>
              <w:ind w:left="27" w:right="391" w:firstLine="142"/>
              <w:rPr>
                <w:color w:val="7030A0"/>
                <w:sz w:val="24"/>
                <w:szCs w:val="24"/>
              </w:rPr>
            </w:pPr>
            <w:r>
              <w:rPr>
                <w:color w:val="7030A0"/>
                <w:sz w:val="24"/>
                <w:szCs w:val="24"/>
              </w:rPr>
              <w:t>от 1,5 до 3 лет</w:t>
            </w:r>
          </w:p>
        </w:tc>
        <w:tc>
          <w:tcPr>
            <w:tcW w:w="0" w:type="auto"/>
          </w:tcPr>
          <w:p w:rsidR="00354389" w:rsidRDefault="001D0E41">
            <w:pPr>
              <w:spacing w:line="240" w:lineRule="auto"/>
              <w:ind w:right="1527" w:firstLine="142"/>
              <w:rPr>
                <w:color w:val="7030A0"/>
                <w:sz w:val="24"/>
                <w:szCs w:val="24"/>
              </w:rPr>
            </w:pPr>
            <w:r>
              <w:rPr>
                <w:color w:val="7030A0"/>
                <w:sz w:val="24"/>
                <w:szCs w:val="24"/>
              </w:rPr>
              <w:t>20 минут</w:t>
            </w:r>
          </w:p>
        </w:tc>
      </w:tr>
      <w:tr w:rsidR="00354389">
        <w:trPr>
          <w:trHeight w:val="301"/>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3 до 4 лет</w:t>
            </w:r>
          </w:p>
        </w:tc>
        <w:tc>
          <w:tcPr>
            <w:tcW w:w="0" w:type="auto"/>
          </w:tcPr>
          <w:p w:rsidR="00354389" w:rsidRDefault="001D0E41">
            <w:pPr>
              <w:spacing w:line="240" w:lineRule="auto"/>
              <w:ind w:right="1527" w:firstLine="142"/>
              <w:rPr>
                <w:color w:val="7030A0"/>
                <w:sz w:val="24"/>
                <w:szCs w:val="24"/>
              </w:rPr>
            </w:pPr>
            <w:r>
              <w:rPr>
                <w:color w:val="7030A0"/>
                <w:sz w:val="24"/>
                <w:szCs w:val="24"/>
              </w:rPr>
              <w:t>30 минут</w:t>
            </w:r>
          </w:p>
        </w:tc>
      </w:tr>
      <w:tr w:rsidR="00354389">
        <w:trPr>
          <w:trHeight w:val="289"/>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4 до 5 лет</w:t>
            </w:r>
          </w:p>
        </w:tc>
        <w:tc>
          <w:tcPr>
            <w:tcW w:w="0" w:type="auto"/>
          </w:tcPr>
          <w:p w:rsidR="00354389" w:rsidRDefault="001D0E41">
            <w:pPr>
              <w:spacing w:line="240" w:lineRule="auto"/>
              <w:ind w:right="1527" w:firstLine="142"/>
              <w:rPr>
                <w:color w:val="7030A0"/>
                <w:sz w:val="24"/>
                <w:szCs w:val="24"/>
              </w:rPr>
            </w:pPr>
            <w:r>
              <w:rPr>
                <w:color w:val="7030A0"/>
                <w:sz w:val="24"/>
                <w:szCs w:val="24"/>
              </w:rPr>
              <w:t>40 минут</w:t>
            </w:r>
          </w:p>
        </w:tc>
      </w:tr>
      <w:tr w:rsidR="00354389">
        <w:trPr>
          <w:trHeight w:val="808"/>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left="27" w:right="391" w:firstLine="142"/>
              <w:rPr>
                <w:color w:val="7030A0"/>
                <w:sz w:val="24"/>
                <w:szCs w:val="24"/>
              </w:rPr>
            </w:pPr>
            <w:r>
              <w:rPr>
                <w:color w:val="7030A0"/>
                <w:sz w:val="24"/>
                <w:szCs w:val="24"/>
              </w:rPr>
              <w:t>от 5 до 6 лет</w:t>
            </w:r>
          </w:p>
        </w:tc>
        <w:tc>
          <w:tcPr>
            <w:tcW w:w="0" w:type="auto"/>
          </w:tcPr>
          <w:p w:rsidR="00354389" w:rsidRDefault="001D0E41">
            <w:pPr>
              <w:spacing w:line="240" w:lineRule="auto"/>
              <w:ind w:right="135" w:firstLine="142"/>
              <w:rPr>
                <w:color w:val="7030A0"/>
                <w:sz w:val="24"/>
                <w:szCs w:val="24"/>
              </w:rPr>
            </w:pPr>
            <w:r>
              <w:rPr>
                <w:color w:val="7030A0"/>
                <w:sz w:val="24"/>
                <w:szCs w:val="24"/>
              </w:rPr>
              <w:t>50 минут или 75 минут при организации 1 занятия после дневного сна</w:t>
            </w:r>
          </w:p>
        </w:tc>
      </w:tr>
      <w:tr w:rsidR="00354389">
        <w:trPr>
          <w:trHeight w:val="277"/>
        </w:trPr>
        <w:tc>
          <w:tcPr>
            <w:tcW w:w="4869" w:type="dxa"/>
            <w:vMerge/>
            <w:vAlign w:val="center"/>
          </w:tcPr>
          <w:p w:rsidR="00354389" w:rsidRDefault="00354389">
            <w:pPr>
              <w:spacing w:line="240" w:lineRule="auto"/>
              <w:ind w:right="597" w:firstLine="142"/>
              <w:rPr>
                <w:color w:val="7030A0"/>
                <w:sz w:val="24"/>
                <w:szCs w:val="24"/>
              </w:rPr>
            </w:pPr>
          </w:p>
        </w:tc>
        <w:tc>
          <w:tcPr>
            <w:tcW w:w="2075" w:type="dxa"/>
          </w:tcPr>
          <w:p w:rsidR="00354389" w:rsidRDefault="001D0E41">
            <w:pPr>
              <w:spacing w:line="240" w:lineRule="auto"/>
              <w:ind w:right="96" w:firstLine="142"/>
              <w:rPr>
                <w:color w:val="7030A0"/>
                <w:sz w:val="24"/>
                <w:szCs w:val="24"/>
              </w:rPr>
            </w:pPr>
            <w:r>
              <w:rPr>
                <w:color w:val="7030A0"/>
                <w:sz w:val="24"/>
                <w:szCs w:val="24"/>
              </w:rPr>
              <w:t>от 6 до  7 лет</w:t>
            </w:r>
          </w:p>
        </w:tc>
        <w:tc>
          <w:tcPr>
            <w:tcW w:w="0" w:type="auto"/>
          </w:tcPr>
          <w:p w:rsidR="00354389" w:rsidRDefault="001D0E41">
            <w:pPr>
              <w:spacing w:line="240" w:lineRule="auto"/>
              <w:ind w:right="1527" w:firstLine="142"/>
              <w:rPr>
                <w:color w:val="7030A0"/>
                <w:sz w:val="24"/>
                <w:szCs w:val="24"/>
              </w:rPr>
            </w:pPr>
            <w:r>
              <w:rPr>
                <w:color w:val="7030A0"/>
                <w:sz w:val="24"/>
                <w:szCs w:val="24"/>
              </w:rPr>
              <w:t>90 минут</w:t>
            </w:r>
          </w:p>
        </w:tc>
      </w:tr>
      <w:tr w:rsidR="00354389">
        <w:trPr>
          <w:trHeight w:val="506"/>
        </w:trPr>
        <w:tc>
          <w:tcPr>
            <w:tcW w:w="4869" w:type="dxa"/>
          </w:tcPr>
          <w:p w:rsidR="00354389" w:rsidRDefault="001D0E41">
            <w:pPr>
              <w:spacing w:line="240" w:lineRule="auto"/>
              <w:ind w:right="597" w:firstLine="142"/>
              <w:rPr>
                <w:color w:val="7030A0"/>
                <w:sz w:val="24"/>
                <w:szCs w:val="24"/>
              </w:rPr>
            </w:pPr>
            <w:r>
              <w:rPr>
                <w:color w:val="7030A0"/>
                <w:sz w:val="24"/>
                <w:szCs w:val="24"/>
              </w:rPr>
              <w:t>Продолжительность перерывов между занятиями, не менее</w:t>
            </w:r>
          </w:p>
        </w:tc>
        <w:tc>
          <w:tcPr>
            <w:tcW w:w="2075" w:type="dxa"/>
          </w:tcPr>
          <w:p w:rsidR="00354389" w:rsidRDefault="001D0E41">
            <w:pPr>
              <w:spacing w:line="240" w:lineRule="auto"/>
              <w:ind w:right="96" w:firstLine="142"/>
              <w:rPr>
                <w:color w:val="7030A0"/>
                <w:sz w:val="24"/>
                <w:szCs w:val="24"/>
              </w:rPr>
            </w:pPr>
            <w:r>
              <w:rPr>
                <w:color w:val="7030A0"/>
                <w:sz w:val="24"/>
                <w:szCs w:val="24"/>
              </w:rPr>
              <w:t>все возрасты</w:t>
            </w:r>
          </w:p>
        </w:tc>
        <w:tc>
          <w:tcPr>
            <w:tcW w:w="0" w:type="auto"/>
          </w:tcPr>
          <w:p w:rsidR="00354389" w:rsidRDefault="001D0E41">
            <w:pPr>
              <w:spacing w:line="240" w:lineRule="auto"/>
              <w:ind w:right="1527" w:firstLine="142"/>
              <w:rPr>
                <w:color w:val="7030A0"/>
                <w:sz w:val="24"/>
                <w:szCs w:val="24"/>
              </w:rPr>
            </w:pPr>
            <w:r>
              <w:rPr>
                <w:color w:val="7030A0"/>
                <w:sz w:val="24"/>
                <w:szCs w:val="24"/>
              </w:rPr>
              <w:t>10 минут</w:t>
            </w:r>
          </w:p>
        </w:tc>
      </w:tr>
      <w:tr w:rsidR="00354389">
        <w:trPr>
          <w:trHeight w:val="519"/>
        </w:trPr>
        <w:tc>
          <w:tcPr>
            <w:tcW w:w="4869" w:type="dxa"/>
          </w:tcPr>
          <w:p w:rsidR="00354389" w:rsidRDefault="001D0E41">
            <w:pPr>
              <w:spacing w:line="240" w:lineRule="auto"/>
              <w:ind w:right="597" w:firstLine="142"/>
              <w:rPr>
                <w:color w:val="7030A0"/>
                <w:sz w:val="24"/>
                <w:szCs w:val="24"/>
              </w:rPr>
            </w:pPr>
            <w:r>
              <w:rPr>
                <w:color w:val="7030A0"/>
                <w:sz w:val="24"/>
                <w:szCs w:val="24"/>
              </w:rPr>
              <w:t>Перерыв во время занятий для гимнастики, не менее</w:t>
            </w:r>
          </w:p>
        </w:tc>
        <w:tc>
          <w:tcPr>
            <w:tcW w:w="2075" w:type="dxa"/>
          </w:tcPr>
          <w:p w:rsidR="00354389" w:rsidRDefault="001D0E41">
            <w:pPr>
              <w:spacing w:line="240" w:lineRule="auto"/>
              <w:ind w:right="96" w:firstLine="142"/>
              <w:rPr>
                <w:color w:val="7030A0"/>
                <w:sz w:val="24"/>
                <w:szCs w:val="24"/>
              </w:rPr>
            </w:pPr>
            <w:r>
              <w:rPr>
                <w:color w:val="7030A0"/>
                <w:sz w:val="24"/>
                <w:szCs w:val="24"/>
              </w:rPr>
              <w:t>все возрасты</w:t>
            </w:r>
          </w:p>
        </w:tc>
        <w:tc>
          <w:tcPr>
            <w:tcW w:w="0" w:type="auto"/>
          </w:tcPr>
          <w:p w:rsidR="00354389" w:rsidRDefault="001D0E41">
            <w:pPr>
              <w:spacing w:line="240" w:lineRule="auto"/>
              <w:ind w:right="1527" w:firstLine="142"/>
              <w:rPr>
                <w:color w:val="7030A0"/>
                <w:sz w:val="24"/>
                <w:szCs w:val="24"/>
              </w:rPr>
            </w:pPr>
            <w:r>
              <w:rPr>
                <w:color w:val="7030A0"/>
                <w:sz w:val="24"/>
                <w:szCs w:val="24"/>
              </w:rPr>
              <w:t>2-х минут</w:t>
            </w:r>
          </w:p>
        </w:tc>
      </w:tr>
      <w:tr w:rsidR="00354389">
        <w:trPr>
          <w:trHeight w:val="253"/>
        </w:trPr>
        <w:tc>
          <w:tcPr>
            <w:tcW w:w="0" w:type="auto"/>
            <w:gridSpan w:val="3"/>
          </w:tcPr>
          <w:p w:rsidR="00354389" w:rsidRDefault="001D0E41">
            <w:pPr>
              <w:spacing w:line="240" w:lineRule="auto"/>
              <w:ind w:right="1527" w:firstLine="142"/>
              <w:rPr>
                <w:color w:val="7030A0"/>
                <w:sz w:val="24"/>
                <w:szCs w:val="24"/>
              </w:rPr>
            </w:pPr>
            <w:r>
              <w:rPr>
                <w:color w:val="7030A0"/>
                <w:sz w:val="24"/>
                <w:szCs w:val="24"/>
              </w:rPr>
              <w:t>Показатели организации режима дня</w:t>
            </w:r>
          </w:p>
        </w:tc>
      </w:tr>
      <w:tr w:rsidR="00354389">
        <w:trPr>
          <w:trHeight w:val="277"/>
        </w:trPr>
        <w:tc>
          <w:tcPr>
            <w:tcW w:w="4869" w:type="dxa"/>
            <w:vMerge w:val="restart"/>
            <w:vAlign w:val="center"/>
          </w:tcPr>
          <w:p w:rsidR="00354389" w:rsidRDefault="001D0E41">
            <w:pPr>
              <w:spacing w:line="240" w:lineRule="auto"/>
              <w:ind w:right="396" w:firstLine="142"/>
              <w:rPr>
                <w:color w:val="7030A0"/>
                <w:sz w:val="24"/>
                <w:szCs w:val="24"/>
              </w:rPr>
            </w:pPr>
            <w:r>
              <w:rPr>
                <w:color w:val="7030A0"/>
                <w:sz w:val="24"/>
                <w:szCs w:val="24"/>
              </w:rPr>
              <w:t>Продолжительность ночного сна не менее</w:t>
            </w:r>
          </w:p>
        </w:tc>
        <w:tc>
          <w:tcPr>
            <w:tcW w:w="2075" w:type="dxa"/>
          </w:tcPr>
          <w:p w:rsidR="00354389" w:rsidRDefault="001D0E41">
            <w:pPr>
              <w:spacing w:line="240" w:lineRule="auto"/>
              <w:ind w:right="317" w:firstLine="142"/>
              <w:rPr>
                <w:color w:val="7030A0"/>
                <w:sz w:val="24"/>
                <w:szCs w:val="24"/>
              </w:rPr>
            </w:pPr>
            <w:r>
              <w:rPr>
                <w:color w:val="7030A0"/>
                <w:sz w:val="24"/>
                <w:szCs w:val="24"/>
              </w:rPr>
              <w:t>1-3 года</w:t>
            </w:r>
          </w:p>
        </w:tc>
        <w:tc>
          <w:tcPr>
            <w:tcW w:w="0" w:type="auto"/>
          </w:tcPr>
          <w:p w:rsidR="00354389" w:rsidRDefault="001D0E41">
            <w:pPr>
              <w:spacing w:line="240" w:lineRule="auto"/>
              <w:ind w:right="1527" w:firstLine="142"/>
              <w:rPr>
                <w:color w:val="7030A0"/>
                <w:sz w:val="24"/>
                <w:szCs w:val="24"/>
              </w:rPr>
            </w:pPr>
            <w:r>
              <w:rPr>
                <w:color w:val="7030A0"/>
                <w:sz w:val="24"/>
                <w:szCs w:val="24"/>
              </w:rPr>
              <w:t>12 часов</w:t>
            </w:r>
          </w:p>
        </w:tc>
      </w:tr>
      <w:tr w:rsidR="00354389">
        <w:trPr>
          <w:trHeight w:val="277"/>
        </w:trPr>
        <w:tc>
          <w:tcPr>
            <w:tcW w:w="4869" w:type="dxa"/>
            <w:vMerge/>
            <w:vAlign w:val="center"/>
          </w:tcPr>
          <w:p w:rsidR="00354389" w:rsidRDefault="00354389">
            <w:pPr>
              <w:spacing w:line="240" w:lineRule="auto"/>
              <w:ind w:right="396" w:firstLine="142"/>
              <w:rPr>
                <w:color w:val="7030A0"/>
                <w:sz w:val="24"/>
                <w:szCs w:val="24"/>
              </w:rPr>
            </w:pPr>
          </w:p>
        </w:tc>
        <w:tc>
          <w:tcPr>
            <w:tcW w:w="2075" w:type="dxa"/>
          </w:tcPr>
          <w:p w:rsidR="00354389" w:rsidRDefault="001D0E41">
            <w:pPr>
              <w:spacing w:line="240" w:lineRule="auto"/>
              <w:ind w:right="317" w:firstLine="142"/>
              <w:rPr>
                <w:color w:val="7030A0"/>
                <w:sz w:val="24"/>
                <w:szCs w:val="24"/>
              </w:rPr>
            </w:pPr>
            <w:r>
              <w:rPr>
                <w:color w:val="7030A0"/>
                <w:sz w:val="24"/>
                <w:szCs w:val="24"/>
              </w:rPr>
              <w:t>4-7 лет</w:t>
            </w:r>
          </w:p>
        </w:tc>
        <w:tc>
          <w:tcPr>
            <w:tcW w:w="0" w:type="auto"/>
          </w:tcPr>
          <w:p w:rsidR="00354389" w:rsidRDefault="001D0E41">
            <w:pPr>
              <w:spacing w:line="240" w:lineRule="auto"/>
              <w:ind w:right="1527" w:firstLine="142"/>
              <w:rPr>
                <w:color w:val="7030A0"/>
                <w:sz w:val="24"/>
                <w:szCs w:val="24"/>
              </w:rPr>
            </w:pPr>
            <w:r>
              <w:rPr>
                <w:color w:val="7030A0"/>
                <w:sz w:val="24"/>
                <w:szCs w:val="24"/>
              </w:rPr>
              <w:t>11 часов</w:t>
            </w:r>
          </w:p>
        </w:tc>
      </w:tr>
      <w:tr w:rsidR="00354389">
        <w:trPr>
          <w:trHeight w:val="277"/>
        </w:trPr>
        <w:tc>
          <w:tcPr>
            <w:tcW w:w="4869" w:type="dxa"/>
            <w:vMerge w:val="restart"/>
            <w:vAlign w:val="center"/>
          </w:tcPr>
          <w:p w:rsidR="00354389" w:rsidRDefault="001D0E41">
            <w:pPr>
              <w:spacing w:line="240" w:lineRule="auto"/>
              <w:ind w:right="396" w:firstLine="142"/>
              <w:rPr>
                <w:color w:val="7030A0"/>
                <w:sz w:val="24"/>
                <w:szCs w:val="24"/>
              </w:rPr>
            </w:pPr>
            <w:r>
              <w:rPr>
                <w:color w:val="7030A0"/>
                <w:sz w:val="24"/>
                <w:szCs w:val="24"/>
              </w:rPr>
              <w:t>Продолжительность дневного сна, не менее</w:t>
            </w:r>
          </w:p>
        </w:tc>
        <w:tc>
          <w:tcPr>
            <w:tcW w:w="2075" w:type="dxa"/>
          </w:tcPr>
          <w:p w:rsidR="00354389" w:rsidRDefault="001D0E41">
            <w:pPr>
              <w:spacing w:line="240" w:lineRule="auto"/>
              <w:ind w:right="317" w:firstLine="142"/>
              <w:rPr>
                <w:color w:val="7030A0"/>
                <w:sz w:val="24"/>
                <w:szCs w:val="24"/>
              </w:rPr>
            </w:pPr>
            <w:r>
              <w:rPr>
                <w:color w:val="7030A0"/>
                <w:sz w:val="24"/>
                <w:szCs w:val="24"/>
              </w:rPr>
              <w:t>1-3 года</w:t>
            </w:r>
          </w:p>
        </w:tc>
        <w:tc>
          <w:tcPr>
            <w:tcW w:w="0" w:type="auto"/>
          </w:tcPr>
          <w:p w:rsidR="00354389" w:rsidRDefault="001D0E41">
            <w:pPr>
              <w:spacing w:line="240" w:lineRule="auto"/>
              <w:ind w:right="1527" w:firstLine="142"/>
              <w:rPr>
                <w:color w:val="7030A0"/>
                <w:sz w:val="24"/>
                <w:szCs w:val="24"/>
              </w:rPr>
            </w:pPr>
            <w:r>
              <w:rPr>
                <w:color w:val="7030A0"/>
                <w:sz w:val="24"/>
                <w:szCs w:val="24"/>
              </w:rPr>
              <w:t>3 часа</w:t>
            </w:r>
          </w:p>
        </w:tc>
      </w:tr>
      <w:tr w:rsidR="00354389">
        <w:trPr>
          <w:trHeight w:val="277"/>
        </w:trPr>
        <w:tc>
          <w:tcPr>
            <w:tcW w:w="4869" w:type="dxa"/>
            <w:vMerge/>
            <w:vAlign w:val="center"/>
          </w:tcPr>
          <w:p w:rsidR="00354389" w:rsidRDefault="00354389">
            <w:pPr>
              <w:spacing w:line="240" w:lineRule="auto"/>
              <w:ind w:right="396" w:firstLine="142"/>
              <w:rPr>
                <w:color w:val="7030A0"/>
                <w:sz w:val="24"/>
                <w:szCs w:val="24"/>
              </w:rPr>
            </w:pPr>
          </w:p>
        </w:tc>
        <w:tc>
          <w:tcPr>
            <w:tcW w:w="2075" w:type="dxa"/>
          </w:tcPr>
          <w:p w:rsidR="00354389" w:rsidRDefault="001D0E41">
            <w:pPr>
              <w:spacing w:line="240" w:lineRule="auto"/>
              <w:ind w:right="317" w:firstLine="142"/>
              <w:rPr>
                <w:color w:val="7030A0"/>
                <w:sz w:val="24"/>
                <w:szCs w:val="24"/>
              </w:rPr>
            </w:pPr>
            <w:r>
              <w:rPr>
                <w:color w:val="7030A0"/>
                <w:sz w:val="24"/>
                <w:szCs w:val="24"/>
              </w:rPr>
              <w:t>4-7 лет</w:t>
            </w:r>
          </w:p>
        </w:tc>
        <w:tc>
          <w:tcPr>
            <w:tcW w:w="0" w:type="auto"/>
          </w:tcPr>
          <w:p w:rsidR="00354389" w:rsidRDefault="001D0E41">
            <w:pPr>
              <w:spacing w:line="240" w:lineRule="auto"/>
              <w:ind w:right="1527" w:firstLine="142"/>
              <w:rPr>
                <w:color w:val="7030A0"/>
                <w:sz w:val="24"/>
                <w:szCs w:val="24"/>
              </w:rPr>
            </w:pPr>
            <w:r>
              <w:rPr>
                <w:color w:val="7030A0"/>
                <w:sz w:val="24"/>
                <w:szCs w:val="24"/>
              </w:rPr>
              <w:t>2,5 часа</w:t>
            </w:r>
          </w:p>
        </w:tc>
      </w:tr>
      <w:tr w:rsidR="00354389">
        <w:trPr>
          <w:trHeight w:val="519"/>
        </w:trPr>
        <w:tc>
          <w:tcPr>
            <w:tcW w:w="4869" w:type="dxa"/>
          </w:tcPr>
          <w:p w:rsidR="00354389" w:rsidRDefault="001D0E41">
            <w:pPr>
              <w:spacing w:line="240" w:lineRule="auto"/>
              <w:ind w:right="396" w:firstLine="142"/>
              <w:rPr>
                <w:color w:val="7030A0"/>
                <w:sz w:val="24"/>
                <w:szCs w:val="24"/>
              </w:rPr>
            </w:pPr>
            <w:r>
              <w:rPr>
                <w:color w:val="7030A0"/>
                <w:sz w:val="24"/>
                <w:szCs w:val="24"/>
              </w:rPr>
              <w:t>Продолжительность прогулок, не менее</w:t>
            </w:r>
          </w:p>
        </w:tc>
        <w:tc>
          <w:tcPr>
            <w:tcW w:w="2075" w:type="dxa"/>
          </w:tcPr>
          <w:p w:rsidR="00354389" w:rsidRDefault="001D0E41">
            <w:pPr>
              <w:spacing w:line="240" w:lineRule="auto"/>
              <w:ind w:right="237" w:firstLine="142"/>
              <w:rPr>
                <w:color w:val="7030A0"/>
                <w:sz w:val="24"/>
                <w:szCs w:val="24"/>
              </w:rPr>
            </w:pPr>
            <w:r>
              <w:rPr>
                <w:color w:val="7030A0"/>
                <w:sz w:val="24"/>
                <w:szCs w:val="24"/>
              </w:rPr>
              <w:t>для детей до 7 лет</w:t>
            </w:r>
          </w:p>
        </w:tc>
        <w:tc>
          <w:tcPr>
            <w:tcW w:w="0" w:type="auto"/>
          </w:tcPr>
          <w:p w:rsidR="00354389" w:rsidRDefault="001D0E41">
            <w:pPr>
              <w:spacing w:line="240" w:lineRule="auto"/>
              <w:ind w:right="1527" w:firstLine="142"/>
              <w:rPr>
                <w:color w:val="7030A0"/>
                <w:sz w:val="24"/>
                <w:szCs w:val="24"/>
              </w:rPr>
            </w:pPr>
            <w:r>
              <w:rPr>
                <w:color w:val="7030A0"/>
                <w:sz w:val="24"/>
                <w:szCs w:val="24"/>
              </w:rPr>
              <w:t>3 часа в день</w:t>
            </w:r>
          </w:p>
        </w:tc>
      </w:tr>
      <w:tr w:rsidR="00354389">
        <w:trPr>
          <w:trHeight w:val="506"/>
        </w:trPr>
        <w:tc>
          <w:tcPr>
            <w:tcW w:w="4869" w:type="dxa"/>
          </w:tcPr>
          <w:p w:rsidR="00354389" w:rsidRDefault="001D0E41">
            <w:pPr>
              <w:spacing w:line="240" w:lineRule="auto"/>
              <w:ind w:right="396" w:firstLine="142"/>
              <w:rPr>
                <w:color w:val="7030A0"/>
                <w:sz w:val="24"/>
                <w:szCs w:val="24"/>
              </w:rPr>
            </w:pPr>
            <w:r>
              <w:rPr>
                <w:color w:val="7030A0"/>
                <w:sz w:val="24"/>
                <w:szCs w:val="24"/>
              </w:rPr>
              <w:t>Суммарный объем двигательной активности, не менее</w:t>
            </w:r>
          </w:p>
        </w:tc>
        <w:tc>
          <w:tcPr>
            <w:tcW w:w="2075" w:type="dxa"/>
          </w:tcPr>
          <w:p w:rsidR="00354389" w:rsidRDefault="001D0E41">
            <w:pPr>
              <w:spacing w:line="240" w:lineRule="auto"/>
              <w:ind w:right="355" w:firstLine="142"/>
              <w:rPr>
                <w:color w:val="7030A0"/>
                <w:sz w:val="24"/>
                <w:szCs w:val="24"/>
              </w:rPr>
            </w:pPr>
            <w:r>
              <w:rPr>
                <w:color w:val="7030A0"/>
                <w:sz w:val="24"/>
                <w:szCs w:val="24"/>
              </w:rPr>
              <w:t>все возрасты</w:t>
            </w:r>
          </w:p>
        </w:tc>
        <w:tc>
          <w:tcPr>
            <w:tcW w:w="0" w:type="auto"/>
          </w:tcPr>
          <w:p w:rsidR="00354389" w:rsidRDefault="001D0E41">
            <w:pPr>
              <w:spacing w:line="240" w:lineRule="auto"/>
              <w:ind w:right="1527" w:firstLine="142"/>
              <w:rPr>
                <w:color w:val="7030A0"/>
                <w:sz w:val="24"/>
                <w:szCs w:val="24"/>
              </w:rPr>
            </w:pPr>
            <w:r>
              <w:rPr>
                <w:color w:val="7030A0"/>
                <w:sz w:val="24"/>
                <w:szCs w:val="24"/>
              </w:rPr>
              <w:t>1 час в день</w:t>
            </w:r>
          </w:p>
        </w:tc>
      </w:tr>
      <w:tr w:rsidR="00354389">
        <w:trPr>
          <w:trHeight w:val="253"/>
        </w:trPr>
        <w:tc>
          <w:tcPr>
            <w:tcW w:w="4869" w:type="dxa"/>
          </w:tcPr>
          <w:p w:rsidR="00354389" w:rsidRDefault="001D0E41">
            <w:pPr>
              <w:spacing w:line="240" w:lineRule="auto"/>
              <w:ind w:right="396" w:firstLine="142"/>
              <w:rPr>
                <w:color w:val="7030A0"/>
                <w:sz w:val="24"/>
                <w:szCs w:val="24"/>
              </w:rPr>
            </w:pPr>
            <w:r>
              <w:rPr>
                <w:color w:val="7030A0"/>
                <w:sz w:val="24"/>
                <w:szCs w:val="24"/>
              </w:rPr>
              <w:t>Утренний подъем, не ранее</w:t>
            </w:r>
          </w:p>
        </w:tc>
        <w:tc>
          <w:tcPr>
            <w:tcW w:w="2075" w:type="dxa"/>
          </w:tcPr>
          <w:p w:rsidR="00354389" w:rsidRDefault="001D0E41">
            <w:pPr>
              <w:spacing w:line="240" w:lineRule="auto"/>
              <w:ind w:right="355" w:firstLine="142"/>
              <w:rPr>
                <w:color w:val="7030A0"/>
                <w:sz w:val="24"/>
                <w:szCs w:val="24"/>
              </w:rPr>
            </w:pPr>
            <w:r>
              <w:rPr>
                <w:color w:val="7030A0"/>
                <w:sz w:val="24"/>
                <w:szCs w:val="24"/>
              </w:rPr>
              <w:t>все возрасты</w:t>
            </w:r>
          </w:p>
        </w:tc>
        <w:tc>
          <w:tcPr>
            <w:tcW w:w="0" w:type="auto"/>
          </w:tcPr>
          <w:p w:rsidR="00354389" w:rsidRDefault="001D0E41">
            <w:pPr>
              <w:spacing w:line="240" w:lineRule="auto"/>
              <w:ind w:right="1527" w:firstLine="142"/>
              <w:rPr>
                <w:color w:val="7030A0"/>
                <w:sz w:val="24"/>
                <w:szCs w:val="24"/>
              </w:rPr>
            </w:pPr>
            <w:r>
              <w:rPr>
                <w:color w:val="7030A0"/>
                <w:sz w:val="24"/>
                <w:szCs w:val="24"/>
              </w:rPr>
              <w:t>7 ч 00 минут</w:t>
            </w:r>
          </w:p>
        </w:tc>
      </w:tr>
      <w:tr w:rsidR="00354389">
        <w:trPr>
          <w:trHeight w:val="519"/>
        </w:trPr>
        <w:tc>
          <w:tcPr>
            <w:tcW w:w="4869" w:type="dxa"/>
          </w:tcPr>
          <w:p w:rsidR="00354389" w:rsidRDefault="001D0E41">
            <w:pPr>
              <w:spacing w:line="240" w:lineRule="auto"/>
              <w:ind w:right="1527" w:firstLine="142"/>
              <w:rPr>
                <w:color w:val="7030A0"/>
                <w:sz w:val="24"/>
                <w:szCs w:val="24"/>
              </w:rPr>
            </w:pPr>
            <w:r>
              <w:rPr>
                <w:color w:val="7030A0"/>
                <w:sz w:val="24"/>
                <w:szCs w:val="24"/>
              </w:rPr>
              <w:t>Утренняя зарядка, продолжительность, не менее</w:t>
            </w:r>
          </w:p>
        </w:tc>
        <w:tc>
          <w:tcPr>
            <w:tcW w:w="2075" w:type="dxa"/>
          </w:tcPr>
          <w:p w:rsidR="00354389" w:rsidRDefault="001D0E41">
            <w:pPr>
              <w:spacing w:line="240" w:lineRule="auto"/>
              <w:ind w:right="355" w:firstLine="142"/>
              <w:rPr>
                <w:color w:val="7030A0"/>
                <w:sz w:val="24"/>
                <w:szCs w:val="24"/>
              </w:rPr>
            </w:pPr>
            <w:r>
              <w:rPr>
                <w:color w:val="7030A0"/>
                <w:sz w:val="24"/>
                <w:szCs w:val="24"/>
              </w:rPr>
              <w:t>до 7 лет</w:t>
            </w:r>
          </w:p>
        </w:tc>
        <w:tc>
          <w:tcPr>
            <w:tcW w:w="0" w:type="auto"/>
          </w:tcPr>
          <w:p w:rsidR="00354389" w:rsidRDefault="001D0E41">
            <w:pPr>
              <w:spacing w:line="240" w:lineRule="auto"/>
              <w:ind w:right="1527" w:firstLine="142"/>
              <w:rPr>
                <w:color w:val="7030A0"/>
                <w:sz w:val="24"/>
                <w:szCs w:val="24"/>
              </w:rPr>
            </w:pPr>
            <w:r>
              <w:rPr>
                <w:color w:val="7030A0"/>
                <w:sz w:val="24"/>
                <w:szCs w:val="24"/>
              </w:rPr>
              <w:t>10 минут</w:t>
            </w:r>
          </w:p>
        </w:tc>
      </w:tr>
    </w:tbl>
    <w:p w:rsidR="00354389" w:rsidRDefault="001D0E41">
      <w:pPr>
        <w:shd w:val="clear" w:color="auto" w:fill="FFFFFF"/>
        <w:spacing w:after="255" w:line="240" w:lineRule="auto"/>
        <w:ind w:firstLine="567"/>
        <w:jc w:val="center"/>
        <w:rPr>
          <w:b/>
          <w:sz w:val="24"/>
          <w:szCs w:val="24"/>
        </w:rPr>
      </w:pPr>
      <w:r>
        <w:rPr>
          <w:b/>
          <w:sz w:val="24"/>
          <w:szCs w:val="24"/>
        </w:rPr>
        <w:lastRenderedPageBreak/>
        <w:t>Количество приемов пищи в зависимости от режима функционирования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28"/>
        <w:gridCol w:w="3591"/>
        <w:gridCol w:w="3829"/>
      </w:tblGrid>
      <w:tr w:rsidR="00354389">
        <w:trPr>
          <w:trHeight w:val="987"/>
        </w:trPr>
        <w:tc>
          <w:tcPr>
            <w:tcW w:w="0" w:type="auto"/>
          </w:tcPr>
          <w:p w:rsidR="00354389" w:rsidRDefault="001D0E41">
            <w:pPr>
              <w:spacing w:line="240" w:lineRule="auto"/>
              <w:ind w:firstLine="567"/>
              <w:rPr>
                <w:b/>
                <w:bCs/>
                <w:sz w:val="24"/>
                <w:szCs w:val="24"/>
              </w:rPr>
            </w:pPr>
            <w:r>
              <w:rPr>
                <w:b/>
                <w:bCs/>
                <w:sz w:val="24"/>
                <w:szCs w:val="24"/>
              </w:rPr>
              <w:t>Вид организации</w:t>
            </w:r>
          </w:p>
        </w:tc>
        <w:tc>
          <w:tcPr>
            <w:tcW w:w="0" w:type="auto"/>
          </w:tcPr>
          <w:p w:rsidR="00354389" w:rsidRDefault="001D0E41">
            <w:pPr>
              <w:spacing w:line="240" w:lineRule="auto"/>
              <w:ind w:firstLine="567"/>
              <w:rPr>
                <w:b/>
                <w:bCs/>
                <w:sz w:val="24"/>
                <w:szCs w:val="24"/>
              </w:rPr>
            </w:pPr>
            <w:r>
              <w:rPr>
                <w:b/>
                <w:bCs/>
                <w:sz w:val="24"/>
                <w:szCs w:val="24"/>
              </w:rPr>
              <w:t>Продолжительность, либо время нахождения ребёнка в организации</w:t>
            </w:r>
          </w:p>
        </w:tc>
        <w:tc>
          <w:tcPr>
            <w:tcW w:w="0" w:type="auto"/>
          </w:tcPr>
          <w:p w:rsidR="00354389" w:rsidRDefault="001D0E41">
            <w:pPr>
              <w:spacing w:line="240" w:lineRule="auto"/>
              <w:ind w:firstLine="567"/>
              <w:rPr>
                <w:b/>
                <w:bCs/>
                <w:sz w:val="24"/>
                <w:szCs w:val="24"/>
              </w:rPr>
            </w:pPr>
            <w:r>
              <w:rPr>
                <w:b/>
                <w:bCs/>
                <w:sz w:val="24"/>
                <w:szCs w:val="24"/>
              </w:rPr>
              <w:t>Количество обязательных приемов пищи</w:t>
            </w:r>
          </w:p>
        </w:tc>
      </w:tr>
      <w:tr w:rsidR="00354389">
        <w:trPr>
          <w:trHeight w:val="1311"/>
        </w:trPr>
        <w:tc>
          <w:tcPr>
            <w:tcW w:w="0" w:type="auto"/>
            <w:vMerge w:val="restart"/>
            <w:vAlign w:val="center"/>
          </w:tcPr>
          <w:p w:rsidR="00354389" w:rsidRDefault="001D0E41">
            <w:pPr>
              <w:spacing w:line="240" w:lineRule="auto"/>
              <w:ind w:left="142" w:right="172" w:firstLine="567"/>
              <w:rPr>
                <w:sz w:val="24"/>
                <w:szCs w:val="24"/>
              </w:rPr>
            </w:pPr>
            <w:r>
              <w:rPr>
                <w:sz w:val="24"/>
                <w:szCs w:val="24"/>
              </w:rPr>
              <w:t>Дошкольные организации, организации по уходу и присмотру</w:t>
            </w:r>
          </w:p>
        </w:tc>
        <w:tc>
          <w:tcPr>
            <w:tcW w:w="0" w:type="auto"/>
          </w:tcPr>
          <w:p w:rsidR="00354389" w:rsidRDefault="001D0E41">
            <w:pPr>
              <w:spacing w:line="240" w:lineRule="auto"/>
              <w:ind w:firstLine="567"/>
              <w:rPr>
                <w:sz w:val="24"/>
                <w:szCs w:val="24"/>
              </w:rPr>
            </w:pPr>
            <w:r>
              <w:rPr>
                <w:sz w:val="24"/>
                <w:szCs w:val="24"/>
              </w:rPr>
              <w:t>до 5 часов</w:t>
            </w:r>
          </w:p>
        </w:tc>
        <w:tc>
          <w:tcPr>
            <w:tcW w:w="0" w:type="auto"/>
          </w:tcPr>
          <w:p w:rsidR="00354389" w:rsidRDefault="001D0E41">
            <w:pPr>
              <w:spacing w:line="240" w:lineRule="auto"/>
              <w:ind w:left="147" w:right="135" w:firstLine="420"/>
              <w:rPr>
                <w:sz w:val="24"/>
                <w:szCs w:val="24"/>
              </w:rPr>
            </w:pPr>
            <w:r>
              <w:rPr>
                <w:sz w:val="24"/>
                <w:szCs w:val="24"/>
              </w:rPr>
              <w:t>2 приема пищи (приемы пищи определяются фактическим временем нахождения в организации)</w:t>
            </w:r>
          </w:p>
        </w:tc>
      </w:tr>
      <w:tr w:rsidR="00354389">
        <w:trPr>
          <w:trHeight w:val="708"/>
        </w:trPr>
        <w:tc>
          <w:tcPr>
            <w:tcW w:w="0" w:type="auto"/>
            <w:vMerge/>
            <w:vAlign w:val="center"/>
          </w:tcPr>
          <w:p w:rsidR="00354389" w:rsidRDefault="00354389">
            <w:pPr>
              <w:spacing w:line="240" w:lineRule="auto"/>
              <w:ind w:firstLine="567"/>
              <w:rPr>
                <w:sz w:val="24"/>
                <w:szCs w:val="24"/>
              </w:rPr>
            </w:pPr>
          </w:p>
        </w:tc>
        <w:tc>
          <w:tcPr>
            <w:tcW w:w="0" w:type="auto"/>
          </w:tcPr>
          <w:p w:rsidR="00354389" w:rsidRDefault="001D0E41">
            <w:pPr>
              <w:spacing w:line="240" w:lineRule="auto"/>
              <w:ind w:firstLine="567"/>
              <w:rPr>
                <w:sz w:val="24"/>
                <w:szCs w:val="24"/>
              </w:rPr>
            </w:pPr>
            <w:r>
              <w:rPr>
                <w:sz w:val="24"/>
                <w:szCs w:val="24"/>
              </w:rPr>
              <w:t>8-10 часов</w:t>
            </w:r>
          </w:p>
        </w:tc>
        <w:tc>
          <w:tcPr>
            <w:tcW w:w="0" w:type="auto"/>
          </w:tcPr>
          <w:p w:rsidR="00354389" w:rsidRDefault="001D0E41">
            <w:pPr>
              <w:spacing w:line="240" w:lineRule="auto"/>
              <w:ind w:left="147" w:right="135" w:firstLine="420"/>
              <w:rPr>
                <w:sz w:val="24"/>
                <w:szCs w:val="24"/>
              </w:rPr>
            </w:pPr>
            <w:r>
              <w:rPr>
                <w:sz w:val="24"/>
                <w:szCs w:val="24"/>
              </w:rPr>
              <w:t>завтрак, второй завтрак, обед и полдник</w:t>
            </w:r>
          </w:p>
        </w:tc>
      </w:tr>
      <w:tr w:rsidR="00354389">
        <w:trPr>
          <w:trHeight w:val="693"/>
        </w:trPr>
        <w:tc>
          <w:tcPr>
            <w:tcW w:w="0" w:type="auto"/>
            <w:vMerge/>
            <w:vAlign w:val="center"/>
          </w:tcPr>
          <w:p w:rsidR="00354389" w:rsidRDefault="00354389">
            <w:pPr>
              <w:spacing w:line="240" w:lineRule="auto"/>
              <w:ind w:firstLine="567"/>
              <w:rPr>
                <w:sz w:val="24"/>
                <w:szCs w:val="24"/>
              </w:rPr>
            </w:pPr>
          </w:p>
        </w:tc>
        <w:tc>
          <w:tcPr>
            <w:tcW w:w="0" w:type="auto"/>
          </w:tcPr>
          <w:p w:rsidR="00354389" w:rsidRDefault="001D0E41">
            <w:pPr>
              <w:spacing w:line="240" w:lineRule="auto"/>
              <w:ind w:firstLine="567"/>
              <w:rPr>
                <w:sz w:val="24"/>
                <w:szCs w:val="24"/>
              </w:rPr>
            </w:pPr>
            <w:r>
              <w:rPr>
                <w:sz w:val="24"/>
                <w:szCs w:val="24"/>
              </w:rPr>
              <w:t>11-12 часов</w:t>
            </w:r>
          </w:p>
        </w:tc>
        <w:tc>
          <w:tcPr>
            <w:tcW w:w="0" w:type="auto"/>
          </w:tcPr>
          <w:p w:rsidR="00354389" w:rsidRDefault="001D0E41">
            <w:pPr>
              <w:spacing w:line="240" w:lineRule="auto"/>
              <w:ind w:left="147" w:right="135" w:firstLine="420"/>
              <w:rPr>
                <w:sz w:val="24"/>
                <w:szCs w:val="24"/>
              </w:rPr>
            </w:pPr>
            <w:r>
              <w:rPr>
                <w:sz w:val="24"/>
                <w:szCs w:val="24"/>
              </w:rPr>
              <w:t>завтрак, второй завтрак, обед, полдник и ужин</w:t>
            </w:r>
          </w:p>
        </w:tc>
      </w:tr>
      <w:tr w:rsidR="00354389">
        <w:trPr>
          <w:trHeight w:val="693"/>
        </w:trPr>
        <w:tc>
          <w:tcPr>
            <w:tcW w:w="0" w:type="auto"/>
            <w:vMerge/>
            <w:vAlign w:val="center"/>
          </w:tcPr>
          <w:p w:rsidR="00354389" w:rsidRDefault="00354389">
            <w:pPr>
              <w:spacing w:line="240" w:lineRule="auto"/>
              <w:ind w:firstLine="567"/>
              <w:rPr>
                <w:sz w:val="24"/>
                <w:szCs w:val="24"/>
              </w:rPr>
            </w:pPr>
          </w:p>
        </w:tc>
        <w:tc>
          <w:tcPr>
            <w:tcW w:w="0" w:type="auto"/>
          </w:tcPr>
          <w:p w:rsidR="00354389" w:rsidRDefault="001D0E41">
            <w:pPr>
              <w:spacing w:line="240" w:lineRule="auto"/>
              <w:ind w:firstLine="567"/>
              <w:rPr>
                <w:sz w:val="24"/>
                <w:szCs w:val="24"/>
              </w:rPr>
            </w:pPr>
            <w:r>
              <w:rPr>
                <w:sz w:val="24"/>
                <w:szCs w:val="24"/>
              </w:rPr>
              <w:t>круглосуточно</w:t>
            </w:r>
          </w:p>
        </w:tc>
        <w:tc>
          <w:tcPr>
            <w:tcW w:w="0" w:type="auto"/>
          </w:tcPr>
          <w:p w:rsidR="00354389" w:rsidRDefault="001D0E41">
            <w:pPr>
              <w:spacing w:line="240" w:lineRule="auto"/>
              <w:ind w:left="147" w:right="135" w:firstLine="420"/>
              <w:rPr>
                <w:sz w:val="24"/>
                <w:szCs w:val="24"/>
              </w:rPr>
            </w:pPr>
            <w:r>
              <w:rPr>
                <w:sz w:val="24"/>
                <w:szCs w:val="24"/>
              </w:rPr>
              <w:t>завтрак, второй завтрак, обед, полдник, ужин, второй ужин</w:t>
            </w:r>
          </w:p>
        </w:tc>
      </w:tr>
    </w:tbl>
    <w:p w:rsidR="00354389" w:rsidRDefault="001D0E41">
      <w:pPr>
        <w:shd w:val="clear" w:color="auto" w:fill="FFFFFF"/>
        <w:spacing w:line="240" w:lineRule="auto"/>
        <w:ind w:firstLine="567"/>
        <w:rPr>
          <w:sz w:val="24"/>
          <w:szCs w:val="24"/>
        </w:rPr>
      </w:pPr>
      <w:r>
        <w:rPr>
          <w:sz w:val="24"/>
          <w:szCs w:val="24"/>
        </w:rPr>
        <w:t>ДОО может самостоятельно принимать решение о наличии второго завтрака и ужина, руководствуясь пунктами 8.1.2.1 и 8.1.2.2 СанПиН 2.3/2.4.3590-20:</w:t>
      </w:r>
    </w:p>
    <w:p w:rsidR="00354389" w:rsidRDefault="001D0E41" w:rsidP="007538C6">
      <w:pPr>
        <w:pStyle w:val="ac"/>
        <w:numPr>
          <w:ilvl w:val="0"/>
          <w:numId w:val="21"/>
        </w:numPr>
        <w:shd w:val="clear" w:color="auto" w:fill="FFFFFF"/>
        <w:spacing w:line="240" w:lineRule="auto"/>
        <w:ind w:left="0" w:firstLine="284"/>
        <w:rPr>
          <w:sz w:val="24"/>
          <w:szCs w:val="24"/>
        </w:rPr>
      </w:pPr>
      <w:r>
        <w:rPr>
          <w:sz w:val="24"/>
          <w:szCs w:val="24"/>
        </w:rPr>
        <w:t>при отсутствии второго завтрака калорийность основного завтрака должна быть увеличена на 5% соответственно.</w:t>
      </w:r>
    </w:p>
    <w:p w:rsidR="00354389" w:rsidRDefault="001D0E41" w:rsidP="007538C6">
      <w:pPr>
        <w:pStyle w:val="ac"/>
        <w:numPr>
          <w:ilvl w:val="0"/>
          <w:numId w:val="21"/>
        </w:numPr>
        <w:shd w:val="clear" w:color="auto" w:fill="FFFFFF"/>
        <w:spacing w:line="240" w:lineRule="auto"/>
        <w:ind w:left="0" w:firstLine="284"/>
        <w:rPr>
          <w:sz w:val="24"/>
          <w:szCs w:val="24"/>
        </w:rPr>
      </w:pPr>
      <w:r>
        <w:rPr>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54389" w:rsidRDefault="001D0E41">
      <w:pPr>
        <w:shd w:val="clear" w:color="auto" w:fill="FFFFFF"/>
        <w:spacing w:line="240" w:lineRule="auto"/>
        <w:ind w:firstLine="567"/>
        <w:rPr>
          <w:sz w:val="24"/>
          <w:szCs w:val="24"/>
        </w:rPr>
      </w:pPr>
      <w:r>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354389" w:rsidRDefault="001D0E41">
      <w:pPr>
        <w:shd w:val="clear" w:color="auto" w:fill="FFFFFF"/>
        <w:spacing w:after="255" w:line="240" w:lineRule="auto"/>
        <w:ind w:firstLine="567"/>
        <w:jc w:val="center"/>
        <w:rPr>
          <w:b/>
          <w:color w:val="FF0000"/>
          <w:sz w:val="24"/>
          <w:szCs w:val="24"/>
        </w:rPr>
      </w:pPr>
      <w:r>
        <w:rPr>
          <w:b/>
          <w:color w:val="FF0000"/>
          <w:sz w:val="24"/>
          <w:szCs w:val="24"/>
        </w:rPr>
        <w:t>Режим сна, бодрствования и кормления детей от 0 до 1 года</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04"/>
        <w:gridCol w:w="1270"/>
        <w:gridCol w:w="1511"/>
        <w:gridCol w:w="1995"/>
        <w:gridCol w:w="2361"/>
        <w:gridCol w:w="1995"/>
      </w:tblGrid>
      <w:tr w:rsidR="00354389">
        <w:trPr>
          <w:trHeight w:val="376"/>
        </w:trPr>
        <w:tc>
          <w:tcPr>
            <w:tcW w:w="0" w:type="auto"/>
            <w:vMerge w:val="restart"/>
          </w:tcPr>
          <w:p w:rsidR="00354389" w:rsidRDefault="001D0E41">
            <w:pPr>
              <w:spacing w:line="240" w:lineRule="auto"/>
              <w:rPr>
                <w:b/>
                <w:bCs/>
                <w:color w:val="FF0000"/>
                <w:sz w:val="24"/>
                <w:szCs w:val="24"/>
              </w:rPr>
            </w:pPr>
            <w:r>
              <w:rPr>
                <w:b/>
                <w:bCs/>
                <w:color w:val="FF0000"/>
                <w:sz w:val="24"/>
                <w:szCs w:val="24"/>
              </w:rPr>
              <w:t>Возраст    </w:t>
            </w:r>
          </w:p>
        </w:tc>
        <w:tc>
          <w:tcPr>
            <w:tcW w:w="0" w:type="auto"/>
            <w:gridSpan w:val="2"/>
          </w:tcPr>
          <w:p w:rsidR="00354389" w:rsidRDefault="001D0E41">
            <w:pPr>
              <w:spacing w:line="240" w:lineRule="auto"/>
              <w:ind w:firstLine="567"/>
              <w:rPr>
                <w:b/>
                <w:bCs/>
                <w:color w:val="FF0000"/>
                <w:sz w:val="24"/>
                <w:szCs w:val="24"/>
              </w:rPr>
            </w:pPr>
            <w:r>
              <w:rPr>
                <w:b/>
                <w:bCs/>
                <w:color w:val="FF0000"/>
                <w:sz w:val="24"/>
                <w:szCs w:val="24"/>
              </w:rPr>
              <w:t>Кормление</w:t>
            </w:r>
          </w:p>
        </w:tc>
        <w:tc>
          <w:tcPr>
            <w:tcW w:w="0" w:type="auto"/>
          </w:tcPr>
          <w:p w:rsidR="00354389" w:rsidRDefault="001D0E41">
            <w:pPr>
              <w:spacing w:line="240" w:lineRule="auto"/>
              <w:rPr>
                <w:b/>
                <w:bCs/>
                <w:color w:val="FF0000"/>
                <w:sz w:val="24"/>
                <w:szCs w:val="24"/>
              </w:rPr>
            </w:pPr>
            <w:r>
              <w:rPr>
                <w:b/>
                <w:bCs/>
                <w:color w:val="FF0000"/>
                <w:sz w:val="24"/>
                <w:szCs w:val="24"/>
              </w:rPr>
              <w:t>Бодрствование</w:t>
            </w:r>
          </w:p>
        </w:tc>
        <w:tc>
          <w:tcPr>
            <w:tcW w:w="0" w:type="auto"/>
            <w:gridSpan w:val="2"/>
          </w:tcPr>
          <w:p w:rsidR="00354389" w:rsidRDefault="001D0E41">
            <w:pPr>
              <w:spacing w:line="240" w:lineRule="auto"/>
              <w:ind w:firstLine="567"/>
              <w:rPr>
                <w:b/>
                <w:bCs/>
                <w:color w:val="FF0000"/>
                <w:sz w:val="24"/>
                <w:szCs w:val="24"/>
              </w:rPr>
            </w:pPr>
            <w:r>
              <w:rPr>
                <w:b/>
                <w:bCs/>
                <w:color w:val="FF0000"/>
                <w:sz w:val="24"/>
                <w:szCs w:val="24"/>
              </w:rPr>
              <w:t>Дневной сон</w:t>
            </w:r>
          </w:p>
        </w:tc>
      </w:tr>
      <w:tr w:rsidR="00354389">
        <w:trPr>
          <w:trHeight w:val="376"/>
        </w:trPr>
        <w:tc>
          <w:tcPr>
            <w:tcW w:w="0" w:type="auto"/>
            <w:vMerge/>
            <w:vAlign w:val="center"/>
          </w:tcPr>
          <w:p w:rsidR="00354389" w:rsidRDefault="00354389">
            <w:pPr>
              <w:spacing w:line="240" w:lineRule="auto"/>
              <w:ind w:firstLine="567"/>
              <w:rPr>
                <w:b/>
                <w:bCs/>
                <w:color w:val="FF0000"/>
                <w:sz w:val="24"/>
                <w:szCs w:val="24"/>
              </w:rPr>
            </w:pPr>
          </w:p>
        </w:tc>
        <w:tc>
          <w:tcPr>
            <w:tcW w:w="0" w:type="auto"/>
          </w:tcPr>
          <w:p w:rsidR="00354389" w:rsidRDefault="001D0E41">
            <w:pPr>
              <w:spacing w:line="240" w:lineRule="auto"/>
              <w:rPr>
                <w:color w:val="FF0000"/>
                <w:sz w:val="24"/>
                <w:szCs w:val="24"/>
              </w:rPr>
            </w:pPr>
            <w:r>
              <w:rPr>
                <w:color w:val="FF0000"/>
                <w:sz w:val="24"/>
                <w:szCs w:val="24"/>
              </w:rPr>
              <w:t>количество</w:t>
            </w:r>
          </w:p>
        </w:tc>
        <w:tc>
          <w:tcPr>
            <w:tcW w:w="0" w:type="auto"/>
          </w:tcPr>
          <w:p w:rsidR="00354389" w:rsidRDefault="001D0E41">
            <w:pPr>
              <w:spacing w:line="240" w:lineRule="auto"/>
              <w:rPr>
                <w:color w:val="FF0000"/>
                <w:sz w:val="24"/>
                <w:szCs w:val="24"/>
              </w:rPr>
            </w:pPr>
            <w:r>
              <w:rPr>
                <w:color w:val="FF0000"/>
                <w:sz w:val="24"/>
                <w:szCs w:val="24"/>
              </w:rPr>
              <w:t>интервал час.</w:t>
            </w:r>
          </w:p>
        </w:tc>
        <w:tc>
          <w:tcPr>
            <w:tcW w:w="0" w:type="auto"/>
          </w:tcPr>
          <w:p w:rsidR="00354389" w:rsidRDefault="001D0E41">
            <w:pPr>
              <w:spacing w:line="240" w:lineRule="auto"/>
              <w:rPr>
                <w:color w:val="FF0000"/>
                <w:sz w:val="24"/>
                <w:szCs w:val="24"/>
              </w:rPr>
            </w:pPr>
            <w:r>
              <w:rPr>
                <w:color w:val="FF0000"/>
                <w:sz w:val="24"/>
                <w:szCs w:val="24"/>
              </w:rPr>
              <w:t>длительность час.</w:t>
            </w:r>
          </w:p>
        </w:tc>
        <w:tc>
          <w:tcPr>
            <w:tcW w:w="0" w:type="auto"/>
          </w:tcPr>
          <w:p w:rsidR="00354389" w:rsidRDefault="001D0E41">
            <w:pPr>
              <w:spacing w:line="240" w:lineRule="auto"/>
              <w:rPr>
                <w:color w:val="FF0000"/>
                <w:sz w:val="24"/>
                <w:szCs w:val="24"/>
              </w:rPr>
            </w:pPr>
            <w:r>
              <w:rPr>
                <w:color w:val="FF0000"/>
                <w:sz w:val="24"/>
                <w:szCs w:val="24"/>
              </w:rPr>
              <w:t>количество периодов</w:t>
            </w:r>
          </w:p>
        </w:tc>
        <w:tc>
          <w:tcPr>
            <w:tcW w:w="0" w:type="auto"/>
          </w:tcPr>
          <w:p w:rsidR="00354389" w:rsidRDefault="001D0E41">
            <w:pPr>
              <w:spacing w:line="240" w:lineRule="auto"/>
              <w:rPr>
                <w:color w:val="FF0000"/>
                <w:sz w:val="24"/>
                <w:szCs w:val="24"/>
              </w:rPr>
            </w:pPr>
            <w:r>
              <w:rPr>
                <w:color w:val="FF0000"/>
                <w:sz w:val="24"/>
                <w:szCs w:val="24"/>
              </w:rPr>
              <w:t>длительность час.</w:t>
            </w:r>
          </w:p>
        </w:tc>
      </w:tr>
      <w:tr w:rsidR="00354389">
        <w:trPr>
          <w:trHeight w:val="722"/>
        </w:trPr>
        <w:tc>
          <w:tcPr>
            <w:tcW w:w="0" w:type="auto"/>
          </w:tcPr>
          <w:p w:rsidR="00354389" w:rsidRDefault="001D0E41">
            <w:pPr>
              <w:spacing w:line="240" w:lineRule="auto"/>
              <w:ind w:firstLine="284"/>
              <w:rPr>
                <w:color w:val="FF0000"/>
                <w:sz w:val="24"/>
                <w:szCs w:val="24"/>
              </w:rPr>
            </w:pPr>
            <w:r>
              <w:rPr>
                <w:color w:val="FF0000"/>
                <w:sz w:val="24"/>
                <w:szCs w:val="24"/>
              </w:rPr>
              <w:t>1-3 мес.</w:t>
            </w:r>
          </w:p>
        </w:tc>
        <w:tc>
          <w:tcPr>
            <w:tcW w:w="0" w:type="auto"/>
          </w:tcPr>
          <w:p w:rsidR="00354389" w:rsidRDefault="001D0E41">
            <w:pPr>
              <w:spacing w:line="240" w:lineRule="auto"/>
              <w:ind w:firstLine="567"/>
              <w:rPr>
                <w:color w:val="FF0000"/>
                <w:sz w:val="24"/>
                <w:szCs w:val="24"/>
              </w:rPr>
            </w:pPr>
            <w:r>
              <w:rPr>
                <w:color w:val="FF0000"/>
                <w:sz w:val="24"/>
                <w:szCs w:val="24"/>
              </w:rPr>
              <w:t>7</w:t>
            </w:r>
          </w:p>
        </w:tc>
        <w:tc>
          <w:tcPr>
            <w:tcW w:w="0" w:type="auto"/>
          </w:tcPr>
          <w:p w:rsidR="00354389" w:rsidRDefault="001D0E41">
            <w:pPr>
              <w:spacing w:line="240" w:lineRule="auto"/>
              <w:ind w:firstLine="567"/>
              <w:rPr>
                <w:color w:val="FF0000"/>
                <w:sz w:val="24"/>
                <w:szCs w:val="24"/>
              </w:rPr>
            </w:pPr>
            <w:r>
              <w:rPr>
                <w:color w:val="FF0000"/>
                <w:sz w:val="24"/>
                <w:szCs w:val="24"/>
              </w:rPr>
              <w:t>3</w:t>
            </w:r>
          </w:p>
        </w:tc>
        <w:tc>
          <w:tcPr>
            <w:tcW w:w="0" w:type="auto"/>
          </w:tcPr>
          <w:p w:rsidR="00354389" w:rsidRDefault="001D0E41">
            <w:pPr>
              <w:spacing w:line="240" w:lineRule="auto"/>
              <w:ind w:firstLine="567"/>
              <w:rPr>
                <w:color w:val="FF0000"/>
                <w:sz w:val="24"/>
                <w:szCs w:val="24"/>
              </w:rPr>
            </w:pPr>
            <w:r>
              <w:rPr>
                <w:color w:val="FF0000"/>
                <w:sz w:val="24"/>
                <w:szCs w:val="24"/>
              </w:rPr>
              <w:t>1-1,5</w:t>
            </w:r>
          </w:p>
        </w:tc>
        <w:tc>
          <w:tcPr>
            <w:tcW w:w="0" w:type="auto"/>
          </w:tcPr>
          <w:p w:rsidR="00354389" w:rsidRDefault="001D0E41">
            <w:pPr>
              <w:spacing w:line="240" w:lineRule="auto"/>
              <w:ind w:firstLine="567"/>
              <w:rPr>
                <w:color w:val="FF0000"/>
                <w:sz w:val="24"/>
                <w:szCs w:val="24"/>
              </w:rPr>
            </w:pPr>
            <w:r>
              <w:rPr>
                <w:color w:val="FF0000"/>
                <w:sz w:val="24"/>
                <w:szCs w:val="24"/>
              </w:rPr>
              <w:t>4</w:t>
            </w:r>
          </w:p>
        </w:tc>
        <w:tc>
          <w:tcPr>
            <w:tcW w:w="0" w:type="auto"/>
          </w:tcPr>
          <w:p w:rsidR="00354389" w:rsidRDefault="001D0E41">
            <w:pPr>
              <w:spacing w:line="240" w:lineRule="auto"/>
              <w:ind w:firstLine="567"/>
              <w:rPr>
                <w:color w:val="FF0000"/>
                <w:sz w:val="24"/>
                <w:szCs w:val="24"/>
              </w:rPr>
            </w:pPr>
            <w:r>
              <w:rPr>
                <w:color w:val="FF0000"/>
                <w:sz w:val="24"/>
                <w:szCs w:val="24"/>
              </w:rPr>
              <w:t>1,5-2</w:t>
            </w:r>
          </w:p>
        </w:tc>
      </w:tr>
      <w:tr w:rsidR="00354389">
        <w:trPr>
          <w:trHeight w:val="722"/>
        </w:trPr>
        <w:tc>
          <w:tcPr>
            <w:tcW w:w="0" w:type="auto"/>
          </w:tcPr>
          <w:p w:rsidR="00354389" w:rsidRDefault="001D0E41">
            <w:pPr>
              <w:spacing w:line="240" w:lineRule="auto"/>
              <w:ind w:firstLine="284"/>
              <w:rPr>
                <w:color w:val="FF0000"/>
                <w:sz w:val="24"/>
                <w:szCs w:val="24"/>
              </w:rPr>
            </w:pPr>
            <w:r>
              <w:rPr>
                <w:color w:val="FF0000"/>
                <w:sz w:val="24"/>
                <w:szCs w:val="24"/>
              </w:rPr>
              <w:t>3-6 мес.</w:t>
            </w:r>
          </w:p>
        </w:tc>
        <w:tc>
          <w:tcPr>
            <w:tcW w:w="0" w:type="auto"/>
          </w:tcPr>
          <w:p w:rsidR="00354389" w:rsidRDefault="001D0E41">
            <w:pPr>
              <w:spacing w:line="240" w:lineRule="auto"/>
              <w:ind w:firstLine="567"/>
              <w:rPr>
                <w:color w:val="FF0000"/>
                <w:sz w:val="24"/>
                <w:szCs w:val="24"/>
              </w:rPr>
            </w:pPr>
            <w:r>
              <w:rPr>
                <w:color w:val="FF0000"/>
                <w:sz w:val="24"/>
                <w:szCs w:val="24"/>
              </w:rPr>
              <w:t>6</w:t>
            </w:r>
          </w:p>
        </w:tc>
        <w:tc>
          <w:tcPr>
            <w:tcW w:w="0" w:type="auto"/>
          </w:tcPr>
          <w:p w:rsidR="00354389" w:rsidRDefault="001D0E41">
            <w:pPr>
              <w:spacing w:line="240" w:lineRule="auto"/>
              <w:ind w:firstLine="567"/>
              <w:rPr>
                <w:color w:val="FF0000"/>
                <w:sz w:val="24"/>
                <w:szCs w:val="24"/>
              </w:rPr>
            </w:pPr>
            <w:r>
              <w:rPr>
                <w:color w:val="FF0000"/>
                <w:sz w:val="24"/>
                <w:szCs w:val="24"/>
              </w:rPr>
              <w:t>3,5</w:t>
            </w:r>
          </w:p>
        </w:tc>
        <w:tc>
          <w:tcPr>
            <w:tcW w:w="0" w:type="auto"/>
          </w:tcPr>
          <w:p w:rsidR="00354389" w:rsidRDefault="001D0E41">
            <w:pPr>
              <w:spacing w:line="240" w:lineRule="auto"/>
              <w:ind w:firstLine="567"/>
              <w:rPr>
                <w:color w:val="FF0000"/>
                <w:sz w:val="24"/>
                <w:szCs w:val="24"/>
              </w:rPr>
            </w:pPr>
            <w:r>
              <w:rPr>
                <w:color w:val="FF0000"/>
                <w:sz w:val="24"/>
                <w:szCs w:val="24"/>
              </w:rPr>
              <w:t>1,5-2</w:t>
            </w:r>
          </w:p>
        </w:tc>
        <w:tc>
          <w:tcPr>
            <w:tcW w:w="0" w:type="auto"/>
          </w:tcPr>
          <w:p w:rsidR="00354389" w:rsidRDefault="001D0E41">
            <w:pPr>
              <w:spacing w:line="240" w:lineRule="auto"/>
              <w:ind w:firstLine="567"/>
              <w:rPr>
                <w:color w:val="FF0000"/>
                <w:sz w:val="24"/>
                <w:szCs w:val="24"/>
              </w:rPr>
            </w:pPr>
            <w:r>
              <w:rPr>
                <w:color w:val="FF0000"/>
                <w:sz w:val="24"/>
                <w:szCs w:val="24"/>
              </w:rPr>
              <w:t>3-4</w:t>
            </w:r>
          </w:p>
        </w:tc>
        <w:tc>
          <w:tcPr>
            <w:tcW w:w="0" w:type="auto"/>
          </w:tcPr>
          <w:p w:rsidR="00354389" w:rsidRDefault="001D0E41">
            <w:pPr>
              <w:spacing w:line="240" w:lineRule="auto"/>
              <w:ind w:firstLine="567"/>
              <w:rPr>
                <w:color w:val="FF0000"/>
                <w:sz w:val="24"/>
                <w:szCs w:val="24"/>
              </w:rPr>
            </w:pPr>
            <w:r>
              <w:rPr>
                <w:color w:val="FF0000"/>
                <w:sz w:val="24"/>
                <w:szCs w:val="24"/>
              </w:rPr>
              <w:t>1,5-2</w:t>
            </w:r>
          </w:p>
        </w:tc>
      </w:tr>
      <w:tr w:rsidR="00354389">
        <w:trPr>
          <w:trHeight w:val="739"/>
        </w:trPr>
        <w:tc>
          <w:tcPr>
            <w:tcW w:w="0" w:type="auto"/>
          </w:tcPr>
          <w:p w:rsidR="00354389" w:rsidRDefault="001D0E41">
            <w:pPr>
              <w:spacing w:line="240" w:lineRule="auto"/>
              <w:ind w:firstLine="284"/>
              <w:rPr>
                <w:color w:val="FF0000"/>
                <w:sz w:val="24"/>
                <w:szCs w:val="24"/>
              </w:rPr>
            </w:pPr>
            <w:r>
              <w:rPr>
                <w:color w:val="FF0000"/>
                <w:sz w:val="24"/>
                <w:szCs w:val="24"/>
              </w:rPr>
              <w:t>6-9 мес.</w:t>
            </w:r>
          </w:p>
        </w:tc>
        <w:tc>
          <w:tcPr>
            <w:tcW w:w="0" w:type="auto"/>
          </w:tcPr>
          <w:p w:rsidR="00354389" w:rsidRDefault="001D0E41">
            <w:pPr>
              <w:spacing w:line="240" w:lineRule="auto"/>
              <w:ind w:firstLine="567"/>
              <w:rPr>
                <w:color w:val="FF0000"/>
                <w:sz w:val="24"/>
                <w:szCs w:val="24"/>
              </w:rPr>
            </w:pPr>
            <w:r>
              <w:rPr>
                <w:color w:val="FF0000"/>
                <w:sz w:val="24"/>
                <w:szCs w:val="24"/>
              </w:rPr>
              <w:t>5</w:t>
            </w:r>
          </w:p>
        </w:tc>
        <w:tc>
          <w:tcPr>
            <w:tcW w:w="0" w:type="auto"/>
          </w:tcPr>
          <w:p w:rsidR="00354389" w:rsidRDefault="001D0E41">
            <w:pPr>
              <w:spacing w:line="240" w:lineRule="auto"/>
              <w:ind w:firstLine="567"/>
              <w:rPr>
                <w:color w:val="FF0000"/>
                <w:sz w:val="24"/>
                <w:szCs w:val="24"/>
              </w:rPr>
            </w:pPr>
            <w:r>
              <w:rPr>
                <w:color w:val="FF0000"/>
                <w:sz w:val="24"/>
                <w:szCs w:val="24"/>
              </w:rPr>
              <w:t>4</w:t>
            </w:r>
          </w:p>
        </w:tc>
        <w:tc>
          <w:tcPr>
            <w:tcW w:w="0" w:type="auto"/>
          </w:tcPr>
          <w:p w:rsidR="00354389" w:rsidRDefault="001D0E41">
            <w:pPr>
              <w:spacing w:line="240" w:lineRule="auto"/>
              <w:ind w:firstLine="567"/>
              <w:rPr>
                <w:color w:val="FF0000"/>
                <w:sz w:val="24"/>
                <w:szCs w:val="24"/>
              </w:rPr>
            </w:pPr>
            <w:r>
              <w:rPr>
                <w:color w:val="FF0000"/>
                <w:sz w:val="24"/>
                <w:szCs w:val="24"/>
              </w:rPr>
              <w:t>2-2,5</w:t>
            </w:r>
          </w:p>
        </w:tc>
        <w:tc>
          <w:tcPr>
            <w:tcW w:w="0" w:type="auto"/>
          </w:tcPr>
          <w:p w:rsidR="00354389" w:rsidRDefault="001D0E41">
            <w:pPr>
              <w:spacing w:line="240" w:lineRule="auto"/>
              <w:ind w:firstLine="567"/>
              <w:rPr>
                <w:color w:val="FF0000"/>
                <w:sz w:val="24"/>
                <w:szCs w:val="24"/>
              </w:rPr>
            </w:pPr>
            <w:r>
              <w:rPr>
                <w:color w:val="FF0000"/>
                <w:sz w:val="24"/>
                <w:szCs w:val="24"/>
              </w:rPr>
              <w:t>3</w:t>
            </w:r>
          </w:p>
        </w:tc>
        <w:tc>
          <w:tcPr>
            <w:tcW w:w="0" w:type="auto"/>
          </w:tcPr>
          <w:p w:rsidR="00354389" w:rsidRDefault="001D0E41">
            <w:pPr>
              <w:spacing w:line="240" w:lineRule="auto"/>
              <w:ind w:firstLine="567"/>
              <w:rPr>
                <w:color w:val="FF0000"/>
                <w:sz w:val="24"/>
                <w:szCs w:val="24"/>
              </w:rPr>
            </w:pPr>
            <w:r>
              <w:rPr>
                <w:color w:val="FF0000"/>
                <w:sz w:val="24"/>
                <w:szCs w:val="24"/>
              </w:rPr>
              <w:t>1,5-2</w:t>
            </w:r>
          </w:p>
        </w:tc>
      </w:tr>
      <w:tr w:rsidR="00354389">
        <w:trPr>
          <w:trHeight w:val="722"/>
        </w:trPr>
        <w:tc>
          <w:tcPr>
            <w:tcW w:w="0" w:type="auto"/>
          </w:tcPr>
          <w:p w:rsidR="00354389" w:rsidRDefault="001D0E41">
            <w:pPr>
              <w:spacing w:line="240" w:lineRule="auto"/>
              <w:ind w:firstLine="284"/>
              <w:rPr>
                <w:color w:val="FF0000"/>
                <w:sz w:val="24"/>
                <w:szCs w:val="24"/>
              </w:rPr>
            </w:pPr>
            <w:r>
              <w:rPr>
                <w:color w:val="FF0000"/>
                <w:sz w:val="24"/>
                <w:szCs w:val="24"/>
              </w:rPr>
              <w:t>9-12 мес.</w:t>
            </w:r>
          </w:p>
        </w:tc>
        <w:tc>
          <w:tcPr>
            <w:tcW w:w="0" w:type="auto"/>
          </w:tcPr>
          <w:p w:rsidR="00354389" w:rsidRDefault="001D0E41">
            <w:pPr>
              <w:spacing w:line="240" w:lineRule="auto"/>
              <w:ind w:firstLine="567"/>
              <w:rPr>
                <w:color w:val="FF0000"/>
                <w:sz w:val="24"/>
                <w:szCs w:val="24"/>
              </w:rPr>
            </w:pPr>
            <w:r>
              <w:rPr>
                <w:color w:val="FF0000"/>
                <w:sz w:val="24"/>
                <w:szCs w:val="24"/>
              </w:rPr>
              <w:t>4-5</w:t>
            </w:r>
          </w:p>
        </w:tc>
        <w:tc>
          <w:tcPr>
            <w:tcW w:w="0" w:type="auto"/>
          </w:tcPr>
          <w:p w:rsidR="00354389" w:rsidRDefault="001D0E41">
            <w:pPr>
              <w:spacing w:line="240" w:lineRule="auto"/>
              <w:ind w:firstLine="567"/>
              <w:rPr>
                <w:color w:val="FF0000"/>
                <w:sz w:val="24"/>
                <w:szCs w:val="24"/>
              </w:rPr>
            </w:pPr>
            <w:r>
              <w:rPr>
                <w:color w:val="FF0000"/>
                <w:sz w:val="24"/>
                <w:szCs w:val="24"/>
              </w:rPr>
              <w:t>4-4,5</w:t>
            </w:r>
          </w:p>
        </w:tc>
        <w:tc>
          <w:tcPr>
            <w:tcW w:w="0" w:type="auto"/>
          </w:tcPr>
          <w:p w:rsidR="00354389" w:rsidRDefault="001D0E41">
            <w:pPr>
              <w:spacing w:line="240" w:lineRule="auto"/>
              <w:ind w:firstLine="567"/>
              <w:rPr>
                <w:color w:val="FF0000"/>
                <w:sz w:val="24"/>
                <w:szCs w:val="24"/>
              </w:rPr>
            </w:pPr>
            <w:r>
              <w:rPr>
                <w:color w:val="FF0000"/>
                <w:sz w:val="24"/>
                <w:szCs w:val="24"/>
              </w:rPr>
              <w:t>2,5-3</w:t>
            </w:r>
          </w:p>
        </w:tc>
        <w:tc>
          <w:tcPr>
            <w:tcW w:w="0" w:type="auto"/>
          </w:tcPr>
          <w:p w:rsidR="00354389" w:rsidRDefault="001D0E41">
            <w:pPr>
              <w:spacing w:line="240" w:lineRule="auto"/>
              <w:ind w:firstLine="567"/>
              <w:rPr>
                <w:color w:val="FF0000"/>
                <w:sz w:val="24"/>
                <w:szCs w:val="24"/>
              </w:rPr>
            </w:pPr>
            <w:r>
              <w:rPr>
                <w:color w:val="FF0000"/>
                <w:sz w:val="24"/>
                <w:szCs w:val="24"/>
              </w:rPr>
              <w:t>2</w:t>
            </w:r>
          </w:p>
        </w:tc>
        <w:tc>
          <w:tcPr>
            <w:tcW w:w="0" w:type="auto"/>
          </w:tcPr>
          <w:p w:rsidR="00354389" w:rsidRDefault="001D0E41">
            <w:pPr>
              <w:spacing w:line="240" w:lineRule="auto"/>
              <w:ind w:firstLine="567"/>
              <w:rPr>
                <w:color w:val="FF0000"/>
                <w:sz w:val="24"/>
                <w:szCs w:val="24"/>
              </w:rPr>
            </w:pPr>
            <w:r>
              <w:rPr>
                <w:color w:val="FF0000"/>
                <w:sz w:val="24"/>
                <w:szCs w:val="24"/>
              </w:rPr>
              <w:t>2-2,5</w:t>
            </w:r>
          </w:p>
        </w:tc>
      </w:tr>
    </w:tbl>
    <w:p w:rsidR="00354389" w:rsidRDefault="001D0E41">
      <w:pPr>
        <w:shd w:val="clear" w:color="auto" w:fill="FFFFFF"/>
        <w:spacing w:after="255" w:line="240" w:lineRule="auto"/>
        <w:ind w:firstLine="567"/>
        <w:jc w:val="center"/>
        <w:rPr>
          <w:b/>
          <w:color w:val="FF0000"/>
          <w:sz w:val="24"/>
          <w:szCs w:val="24"/>
        </w:rPr>
      </w:pPr>
      <w:r>
        <w:rPr>
          <w:b/>
          <w:color w:val="FF0000"/>
          <w:sz w:val="24"/>
          <w:szCs w:val="24"/>
        </w:rPr>
        <w:t>Примерный режим дня в группе детей от 1 года до 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579"/>
        <w:gridCol w:w="2245"/>
        <w:gridCol w:w="2410"/>
      </w:tblGrid>
      <w:tr w:rsidR="00354389">
        <w:tc>
          <w:tcPr>
            <w:tcW w:w="0" w:type="auto"/>
            <w:vMerge w:val="restart"/>
          </w:tcPr>
          <w:p w:rsidR="00354389" w:rsidRDefault="001D0E41">
            <w:pPr>
              <w:spacing w:line="240" w:lineRule="auto"/>
              <w:ind w:firstLine="567"/>
              <w:jc w:val="center"/>
              <w:rPr>
                <w:b/>
                <w:bCs/>
                <w:color w:val="FF0000"/>
                <w:sz w:val="24"/>
                <w:szCs w:val="24"/>
              </w:rPr>
            </w:pPr>
            <w:r>
              <w:rPr>
                <w:b/>
                <w:bCs/>
                <w:color w:val="FF0000"/>
                <w:sz w:val="24"/>
                <w:szCs w:val="24"/>
              </w:rPr>
              <w:t>Содержание</w:t>
            </w:r>
          </w:p>
        </w:tc>
        <w:tc>
          <w:tcPr>
            <w:tcW w:w="3518" w:type="dxa"/>
            <w:gridSpan w:val="2"/>
          </w:tcPr>
          <w:p w:rsidR="00354389" w:rsidRDefault="001D0E41">
            <w:pPr>
              <w:spacing w:line="240" w:lineRule="auto"/>
              <w:ind w:firstLine="567"/>
              <w:jc w:val="center"/>
              <w:rPr>
                <w:b/>
                <w:bCs/>
                <w:color w:val="FF0000"/>
                <w:sz w:val="24"/>
                <w:szCs w:val="24"/>
              </w:rPr>
            </w:pPr>
            <w:r>
              <w:rPr>
                <w:b/>
                <w:bCs/>
                <w:color w:val="FF0000"/>
                <w:sz w:val="24"/>
                <w:szCs w:val="24"/>
              </w:rPr>
              <w:t>Время</w:t>
            </w:r>
          </w:p>
        </w:tc>
      </w:tr>
      <w:tr w:rsidR="00354389">
        <w:tc>
          <w:tcPr>
            <w:tcW w:w="0" w:type="auto"/>
            <w:vMerge/>
            <w:vAlign w:val="center"/>
          </w:tcPr>
          <w:p w:rsidR="00354389" w:rsidRDefault="00354389">
            <w:pPr>
              <w:spacing w:line="240" w:lineRule="auto"/>
              <w:ind w:firstLine="567"/>
              <w:rPr>
                <w:b/>
                <w:bCs/>
                <w:color w:val="FF0000"/>
                <w:sz w:val="24"/>
                <w:szCs w:val="24"/>
              </w:rPr>
            </w:pPr>
          </w:p>
        </w:tc>
        <w:tc>
          <w:tcPr>
            <w:tcW w:w="2245" w:type="dxa"/>
          </w:tcPr>
          <w:p w:rsidR="00354389" w:rsidRDefault="001D0E41">
            <w:pPr>
              <w:spacing w:line="240" w:lineRule="auto"/>
              <w:ind w:firstLine="567"/>
              <w:rPr>
                <w:color w:val="FF0000"/>
                <w:sz w:val="24"/>
                <w:szCs w:val="24"/>
              </w:rPr>
            </w:pPr>
            <w:r>
              <w:rPr>
                <w:color w:val="FF0000"/>
                <w:sz w:val="24"/>
                <w:szCs w:val="24"/>
              </w:rPr>
              <w:t>1 год-1,5 года</w:t>
            </w:r>
          </w:p>
        </w:tc>
        <w:tc>
          <w:tcPr>
            <w:tcW w:w="0" w:type="auto"/>
          </w:tcPr>
          <w:p w:rsidR="00354389" w:rsidRDefault="001D0E41">
            <w:pPr>
              <w:spacing w:line="240" w:lineRule="auto"/>
              <w:ind w:left="52"/>
              <w:rPr>
                <w:color w:val="FF0000"/>
                <w:sz w:val="24"/>
                <w:szCs w:val="24"/>
              </w:rPr>
            </w:pPr>
            <w:r>
              <w:rPr>
                <w:color w:val="FF0000"/>
                <w:sz w:val="24"/>
                <w:szCs w:val="24"/>
              </w:rPr>
              <w:t>1,5 лет – 2 года</w:t>
            </w:r>
          </w:p>
        </w:tc>
      </w:tr>
      <w:tr w:rsidR="00354389">
        <w:tc>
          <w:tcPr>
            <w:tcW w:w="9368" w:type="dxa"/>
            <w:gridSpan w:val="3"/>
          </w:tcPr>
          <w:p w:rsidR="00354389" w:rsidRDefault="001D0E41">
            <w:pPr>
              <w:spacing w:line="240" w:lineRule="auto"/>
              <w:ind w:firstLine="567"/>
              <w:jc w:val="center"/>
              <w:rPr>
                <w:b/>
                <w:color w:val="FF0000"/>
                <w:sz w:val="24"/>
                <w:szCs w:val="24"/>
              </w:rPr>
            </w:pPr>
            <w:r>
              <w:rPr>
                <w:b/>
                <w:color w:val="FF0000"/>
                <w:sz w:val="24"/>
                <w:szCs w:val="24"/>
              </w:rPr>
              <w:lastRenderedPageBreak/>
              <w:t>Холодный период года</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Прием детей, осмотр, игры, утренняя гимнастика</w:t>
            </w:r>
          </w:p>
        </w:tc>
        <w:tc>
          <w:tcPr>
            <w:tcW w:w="2245" w:type="dxa"/>
          </w:tcPr>
          <w:p w:rsidR="00354389" w:rsidRDefault="001D0E41">
            <w:pPr>
              <w:spacing w:line="240" w:lineRule="auto"/>
              <w:ind w:firstLine="567"/>
              <w:rPr>
                <w:color w:val="FF0000"/>
                <w:sz w:val="24"/>
                <w:szCs w:val="24"/>
              </w:rPr>
            </w:pPr>
            <w:r>
              <w:rPr>
                <w:color w:val="FF0000"/>
                <w:sz w:val="24"/>
                <w:szCs w:val="24"/>
              </w:rPr>
              <w:t>7.00-8.30</w:t>
            </w:r>
          </w:p>
        </w:tc>
        <w:tc>
          <w:tcPr>
            <w:tcW w:w="0" w:type="auto"/>
          </w:tcPr>
          <w:p w:rsidR="00354389" w:rsidRDefault="001D0E41">
            <w:pPr>
              <w:spacing w:line="240" w:lineRule="auto"/>
              <w:rPr>
                <w:color w:val="FF0000"/>
                <w:sz w:val="24"/>
                <w:szCs w:val="24"/>
              </w:rPr>
            </w:pPr>
            <w:r>
              <w:rPr>
                <w:color w:val="FF0000"/>
                <w:sz w:val="24"/>
                <w:szCs w:val="24"/>
              </w:rPr>
              <w:t>7.00-8.30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 завтраку, завтрак</w:t>
            </w:r>
          </w:p>
        </w:tc>
        <w:tc>
          <w:tcPr>
            <w:tcW w:w="2245" w:type="dxa"/>
          </w:tcPr>
          <w:p w:rsidR="00354389" w:rsidRDefault="001D0E41">
            <w:pPr>
              <w:spacing w:line="240" w:lineRule="auto"/>
              <w:ind w:firstLine="567"/>
              <w:rPr>
                <w:color w:val="FF0000"/>
                <w:sz w:val="24"/>
                <w:szCs w:val="24"/>
              </w:rPr>
            </w:pPr>
            <w:r>
              <w:rPr>
                <w:color w:val="FF0000"/>
                <w:sz w:val="24"/>
                <w:szCs w:val="24"/>
              </w:rPr>
              <w:t>8.30-9.00</w:t>
            </w:r>
          </w:p>
        </w:tc>
        <w:tc>
          <w:tcPr>
            <w:tcW w:w="0" w:type="auto"/>
          </w:tcPr>
          <w:p w:rsidR="00354389" w:rsidRDefault="001D0E41">
            <w:pPr>
              <w:spacing w:line="240" w:lineRule="auto"/>
              <w:rPr>
                <w:color w:val="FF0000"/>
                <w:sz w:val="24"/>
                <w:szCs w:val="24"/>
              </w:rPr>
            </w:pPr>
            <w:r>
              <w:rPr>
                <w:color w:val="FF0000"/>
                <w:sz w:val="24"/>
                <w:szCs w:val="24"/>
              </w:rPr>
              <w:t>8.30-9.00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9.00-9.30</w:t>
            </w:r>
          </w:p>
        </w:tc>
        <w:tc>
          <w:tcPr>
            <w:tcW w:w="0" w:type="auto"/>
          </w:tcPr>
          <w:p w:rsidR="00354389" w:rsidRDefault="001D0E41">
            <w:pPr>
              <w:spacing w:line="240" w:lineRule="auto"/>
              <w:rPr>
                <w:color w:val="FF0000"/>
                <w:sz w:val="24"/>
                <w:szCs w:val="24"/>
              </w:rPr>
            </w:pPr>
            <w:r>
              <w:rPr>
                <w:color w:val="FF0000"/>
                <w:sz w:val="24"/>
                <w:szCs w:val="24"/>
              </w:rPr>
              <w:t>9.00-9.30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ко сну, первый сон</w:t>
            </w:r>
          </w:p>
        </w:tc>
        <w:tc>
          <w:tcPr>
            <w:tcW w:w="2245" w:type="dxa"/>
          </w:tcPr>
          <w:p w:rsidR="00354389" w:rsidRDefault="001D0E41">
            <w:pPr>
              <w:spacing w:line="240" w:lineRule="auto"/>
              <w:ind w:firstLine="567"/>
              <w:rPr>
                <w:color w:val="FF0000"/>
                <w:sz w:val="24"/>
                <w:szCs w:val="24"/>
              </w:rPr>
            </w:pPr>
            <w:r>
              <w:rPr>
                <w:color w:val="FF0000"/>
                <w:sz w:val="24"/>
                <w:szCs w:val="24"/>
              </w:rPr>
              <w:t>9.30-12.00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Постепенный подъем, оздоровительные и гигиенические процедуры</w:t>
            </w:r>
          </w:p>
        </w:tc>
        <w:tc>
          <w:tcPr>
            <w:tcW w:w="2245" w:type="dxa"/>
          </w:tcPr>
          <w:p w:rsidR="00354389" w:rsidRDefault="001D0E41">
            <w:pPr>
              <w:spacing w:line="240" w:lineRule="auto"/>
              <w:ind w:firstLine="567"/>
              <w:rPr>
                <w:color w:val="FF0000"/>
                <w:sz w:val="24"/>
                <w:szCs w:val="24"/>
              </w:rPr>
            </w:pPr>
            <w:r>
              <w:rPr>
                <w:color w:val="FF0000"/>
                <w:sz w:val="24"/>
                <w:szCs w:val="24"/>
              </w:rPr>
              <w:t>12.00-12.30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Занятия в игровой форме по подгруппам, 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   </w:t>
            </w:r>
          </w:p>
        </w:tc>
        <w:tc>
          <w:tcPr>
            <w:tcW w:w="0" w:type="auto"/>
          </w:tcPr>
          <w:p w:rsidR="00354389" w:rsidRDefault="001D0E41">
            <w:pPr>
              <w:spacing w:line="240" w:lineRule="auto"/>
              <w:rPr>
                <w:color w:val="FF0000"/>
                <w:sz w:val="24"/>
                <w:szCs w:val="24"/>
              </w:rPr>
            </w:pPr>
            <w:r>
              <w:rPr>
                <w:color w:val="FF0000"/>
                <w:sz w:val="24"/>
                <w:szCs w:val="24"/>
              </w:rPr>
              <w:t>9.30-9.40 9.50-10.00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Второй завтрак</w:t>
            </w:r>
            <w:r>
              <w:rPr>
                <w:color w:val="FF0000"/>
                <w:sz w:val="24"/>
                <w:szCs w:val="24"/>
                <w:vertAlign w:val="superscript"/>
              </w:rPr>
              <w:t>13</w:t>
            </w:r>
          </w:p>
        </w:tc>
        <w:tc>
          <w:tcPr>
            <w:tcW w:w="2245" w:type="dxa"/>
          </w:tcPr>
          <w:p w:rsidR="00354389" w:rsidRDefault="001D0E41">
            <w:pPr>
              <w:spacing w:line="240" w:lineRule="auto"/>
              <w:ind w:firstLine="567"/>
              <w:rPr>
                <w:color w:val="FF0000"/>
                <w:sz w:val="24"/>
                <w:szCs w:val="24"/>
              </w:rPr>
            </w:pPr>
            <w:r>
              <w:rPr>
                <w:color w:val="FF0000"/>
                <w:sz w:val="24"/>
                <w:szCs w:val="24"/>
              </w:rPr>
              <w:t>увеличивается калорийность основного завтрака</w:t>
            </w:r>
          </w:p>
        </w:tc>
        <w:tc>
          <w:tcPr>
            <w:tcW w:w="0" w:type="auto"/>
          </w:tcPr>
          <w:p w:rsidR="00354389" w:rsidRDefault="001D0E41">
            <w:pPr>
              <w:spacing w:line="240" w:lineRule="auto"/>
              <w:rPr>
                <w:color w:val="FF0000"/>
                <w:sz w:val="24"/>
                <w:szCs w:val="24"/>
              </w:rPr>
            </w:pPr>
            <w:r>
              <w:rPr>
                <w:color w:val="FF0000"/>
                <w:sz w:val="24"/>
                <w:szCs w:val="24"/>
              </w:rPr>
              <w:t>10.30-11.00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 прогулке, прогулка</w:t>
            </w:r>
          </w:p>
        </w:tc>
        <w:tc>
          <w:tcPr>
            <w:tcW w:w="2245" w:type="dxa"/>
          </w:tcPr>
          <w:p w:rsidR="00354389" w:rsidRDefault="001D0E41">
            <w:pPr>
              <w:spacing w:line="240" w:lineRule="auto"/>
              <w:ind w:firstLine="567"/>
              <w:rPr>
                <w:color w:val="FF0000"/>
                <w:sz w:val="24"/>
                <w:szCs w:val="24"/>
              </w:rPr>
            </w:pPr>
            <w:r>
              <w:rPr>
                <w:color w:val="FF0000"/>
                <w:sz w:val="24"/>
                <w:szCs w:val="24"/>
              </w:rPr>
              <w:t>-</w:t>
            </w:r>
          </w:p>
        </w:tc>
        <w:tc>
          <w:tcPr>
            <w:tcW w:w="0" w:type="auto"/>
          </w:tcPr>
          <w:p w:rsidR="00354389" w:rsidRDefault="001D0E41">
            <w:pPr>
              <w:spacing w:line="240" w:lineRule="auto"/>
              <w:rPr>
                <w:color w:val="FF0000"/>
                <w:sz w:val="24"/>
                <w:szCs w:val="24"/>
              </w:rPr>
            </w:pPr>
            <w:r>
              <w:rPr>
                <w:color w:val="FF0000"/>
                <w:sz w:val="24"/>
                <w:szCs w:val="24"/>
              </w:rPr>
              <w:t>10.00-11.30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 обеду, обед</w:t>
            </w:r>
          </w:p>
        </w:tc>
        <w:tc>
          <w:tcPr>
            <w:tcW w:w="2245" w:type="dxa"/>
          </w:tcPr>
          <w:p w:rsidR="00354389" w:rsidRDefault="001D0E41">
            <w:pPr>
              <w:spacing w:line="240" w:lineRule="auto"/>
              <w:ind w:firstLine="567"/>
              <w:rPr>
                <w:color w:val="FF0000"/>
                <w:sz w:val="24"/>
                <w:szCs w:val="24"/>
              </w:rPr>
            </w:pPr>
            <w:r>
              <w:rPr>
                <w:color w:val="FF0000"/>
                <w:sz w:val="24"/>
                <w:szCs w:val="24"/>
              </w:rPr>
              <w:t>12.30-13.00</w:t>
            </w:r>
          </w:p>
        </w:tc>
        <w:tc>
          <w:tcPr>
            <w:tcW w:w="0" w:type="auto"/>
          </w:tcPr>
          <w:p w:rsidR="00354389" w:rsidRDefault="001D0E41">
            <w:pPr>
              <w:spacing w:line="240" w:lineRule="auto"/>
              <w:rPr>
                <w:color w:val="FF0000"/>
                <w:sz w:val="24"/>
                <w:szCs w:val="24"/>
              </w:rPr>
            </w:pPr>
            <w:r>
              <w:rPr>
                <w:color w:val="FF0000"/>
                <w:sz w:val="24"/>
                <w:szCs w:val="24"/>
              </w:rPr>
              <w:t>11.30-12.30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13.00-14.30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Занятие 1 (в игровой форме по подгруппам)</w:t>
            </w:r>
          </w:p>
        </w:tc>
        <w:tc>
          <w:tcPr>
            <w:tcW w:w="2245" w:type="dxa"/>
          </w:tcPr>
          <w:p w:rsidR="00354389" w:rsidRDefault="001D0E41">
            <w:pPr>
              <w:spacing w:line="240" w:lineRule="auto"/>
              <w:rPr>
                <w:color w:val="FF0000"/>
                <w:sz w:val="24"/>
                <w:szCs w:val="24"/>
              </w:rPr>
            </w:pPr>
            <w:r>
              <w:rPr>
                <w:color w:val="FF0000"/>
                <w:sz w:val="24"/>
                <w:szCs w:val="24"/>
              </w:rPr>
              <w:t>13.00-13.10 13.20-13.30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Занятие 2 (в игровой форме по подгруппам)</w:t>
            </w:r>
          </w:p>
        </w:tc>
        <w:tc>
          <w:tcPr>
            <w:tcW w:w="2245" w:type="dxa"/>
          </w:tcPr>
          <w:p w:rsidR="00354389" w:rsidRDefault="001D0E41">
            <w:pPr>
              <w:spacing w:line="240" w:lineRule="auto"/>
              <w:ind w:firstLine="567"/>
              <w:rPr>
                <w:color w:val="FF0000"/>
                <w:sz w:val="24"/>
                <w:szCs w:val="24"/>
              </w:rPr>
            </w:pPr>
            <w:r>
              <w:rPr>
                <w:color w:val="FF0000"/>
                <w:sz w:val="24"/>
                <w:szCs w:val="24"/>
              </w:rPr>
              <w:t>13.50-14.00 14.10-14.20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ко сну, второй сон</w:t>
            </w:r>
          </w:p>
        </w:tc>
        <w:tc>
          <w:tcPr>
            <w:tcW w:w="2245" w:type="dxa"/>
          </w:tcPr>
          <w:p w:rsidR="00354389" w:rsidRDefault="001D0E41">
            <w:pPr>
              <w:spacing w:line="240" w:lineRule="auto"/>
              <w:ind w:firstLine="567"/>
              <w:rPr>
                <w:color w:val="FF0000"/>
                <w:sz w:val="24"/>
                <w:szCs w:val="24"/>
              </w:rPr>
            </w:pPr>
            <w:r>
              <w:rPr>
                <w:color w:val="FF0000"/>
                <w:sz w:val="24"/>
                <w:szCs w:val="24"/>
              </w:rPr>
              <w:t>14.30-16.00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ко сну, сон, постепенный подъем</w:t>
            </w:r>
          </w:p>
        </w:tc>
        <w:tc>
          <w:tcPr>
            <w:tcW w:w="2245" w:type="dxa"/>
          </w:tcPr>
          <w:p w:rsidR="00354389" w:rsidRDefault="001D0E41">
            <w:pPr>
              <w:spacing w:line="240" w:lineRule="auto"/>
              <w:ind w:firstLine="567"/>
              <w:rPr>
                <w:color w:val="FF0000"/>
                <w:sz w:val="24"/>
                <w:szCs w:val="24"/>
              </w:rPr>
            </w:pPr>
            <w:r>
              <w:rPr>
                <w:color w:val="FF0000"/>
                <w:sz w:val="24"/>
                <w:szCs w:val="24"/>
              </w:rPr>
              <w:t>-</w:t>
            </w:r>
          </w:p>
        </w:tc>
        <w:tc>
          <w:tcPr>
            <w:tcW w:w="0" w:type="auto"/>
          </w:tcPr>
          <w:p w:rsidR="00354389" w:rsidRDefault="001D0E41">
            <w:pPr>
              <w:spacing w:line="240" w:lineRule="auto"/>
              <w:rPr>
                <w:color w:val="FF0000"/>
                <w:sz w:val="24"/>
                <w:szCs w:val="24"/>
              </w:rPr>
            </w:pPr>
            <w:r>
              <w:rPr>
                <w:color w:val="FF0000"/>
                <w:sz w:val="24"/>
                <w:szCs w:val="24"/>
              </w:rPr>
              <w:t>12.30-15.30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Постепенный подъем, оздоровительные и гигиенические процедуры, полдник</w:t>
            </w:r>
          </w:p>
        </w:tc>
        <w:tc>
          <w:tcPr>
            <w:tcW w:w="2245" w:type="dxa"/>
          </w:tcPr>
          <w:p w:rsidR="00354389" w:rsidRDefault="001D0E41">
            <w:pPr>
              <w:spacing w:line="240" w:lineRule="auto"/>
              <w:ind w:firstLine="567"/>
              <w:rPr>
                <w:color w:val="FF0000"/>
                <w:sz w:val="24"/>
                <w:szCs w:val="24"/>
              </w:rPr>
            </w:pPr>
            <w:r>
              <w:rPr>
                <w:color w:val="FF0000"/>
                <w:sz w:val="24"/>
                <w:szCs w:val="24"/>
              </w:rPr>
              <w:t>16.00-16.30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Полдник</w:t>
            </w:r>
          </w:p>
        </w:tc>
        <w:tc>
          <w:tcPr>
            <w:tcW w:w="2245" w:type="dxa"/>
          </w:tcPr>
          <w:p w:rsidR="00354389" w:rsidRDefault="001D0E41">
            <w:pPr>
              <w:spacing w:line="240" w:lineRule="auto"/>
              <w:ind w:firstLine="567"/>
              <w:rPr>
                <w:color w:val="FF0000"/>
                <w:sz w:val="24"/>
                <w:szCs w:val="24"/>
              </w:rPr>
            </w:pPr>
            <w:r>
              <w:rPr>
                <w:color w:val="FF0000"/>
                <w:sz w:val="24"/>
                <w:szCs w:val="24"/>
              </w:rPr>
              <w:t>-</w:t>
            </w:r>
          </w:p>
        </w:tc>
        <w:tc>
          <w:tcPr>
            <w:tcW w:w="0" w:type="auto"/>
          </w:tcPr>
          <w:p w:rsidR="00354389" w:rsidRDefault="001D0E41">
            <w:pPr>
              <w:spacing w:line="240" w:lineRule="auto"/>
              <w:rPr>
                <w:color w:val="FF0000"/>
                <w:sz w:val="24"/>
                <w:szCs w:val="24"/>
              </w:rPr>
            </w:pPr>
            <w:r>
              <w:rPr>
                <w:color w:val="FF0000"/>
                <w:sz w:val="24"/>
                <w:szCs w:val="24"/>
              </w:rPr>
              <w:t>15.30-16.00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w:t>
            </w:r>
          </w:p>
        </w:tc>
        <w:tc>
          <w:tcPr>
            <w:tcW w:w="0" w:type="auto"/>
          </w:tcPr>
          <w:p w:rsidR="00354389" w:rsidRDefault="001D0E41">
            <w:pPr>
              <w:spacing w:line="240" w:lineRule="auto"/>
              <w:rPr>
                <w:color w:val="FF0000"/>
                <w:sz w:val="24"/>
                <w:szCs w:val="24"/>
              </w:rPr>
            </w:pPr>
            <w:r>
              <w:rPr>
                <w:color w:val="FF0000"/>
                <w:sz w:val="24"/>
                <w:szCs w:val="24"/>
              </w:rPr>
              <w:t>16.00-17.00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Занятия в игровой форме по подгруппам</w:t>
            </w:r>
          </w:p>
        </w:tc>
        <w:tc>
          <w:tcPr>
            <w:tcW w:w="2245" w:type="dxa"/>
          </w:tcPr>
          <w:p w:rsidR="00354389" w:rsidRDefault="001D0E41">
            <w:pPr>
              <w:spacing w:line="240" w:lineRule="auto"/>
              <w:ind w:firstLine="567"/>
              <w:rPr>
                <w:color w:val="FF0000"/>
                <w:sz w:val="24"/>
                <w:szCs w:val="24"/>
              </w:rPr>
            </w:pPr>
            <w:r>
              <w:rPr>
                <w:color w:val="FF0000"/>
                <w:sz w:val="24"/>
                <w:szCs w:val="24"/>
              </w:rPr>
              <w:t>-</w:t>
            </w:r>
          </w:p>
        </w:tc>
        <w:tc>
          <w:tcPr>
            <w:tcW w:w="0" w:type="auto"/>
          </w:tcPr>
          <w:p w:rsidR="00354389" w:rsidRDefault="001D0E41">
            <w:pPr>
              <w:spacing w:line="240" w:lineRule="auto"/>
              <w:rPr>
                <w:color w:val="FF0000"/>
                <w:sz w:val="24"/>
                <w:szCs w:val="24"/>
              </w:rPr>
            </w:pPr>
            <w:r>
              <w:rPr>
                <w:color w:val="FF0000"/>
                <w:sz w:val="24"/>
                <w:szCs w:val="24"/>
              </w:rPr>
              <w:t>16.00-16.10 16.20-16.30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 прогулке, прогулка, возвращение с прогулки</w:t>
            </w:r>
          </w:p>
        </w:tc>
        <w:tc>
          <w:tcPr>
            <w:tcW w:w="2245" w:type="dxa"/>
          </w:tcPr>
          <w:p w:rsidR="00354389" w:rsidRDefault="001D0E41">
            <w:pPr>
              <w:spacing w:line="240" w:lineRule="auto"/>
              <w:ind w:firstLine="567"/>
              <w:rPr>
                <w:color w:val="FF0000"/>
                <w:sz w:val="24"/>
                <w:szCs w:val="24"/>
              </w:rPr>
            </w:pPr>
            <w:r>
              <w:rPr>
                <w:color w:val="FF0000"/>
                <w:sz w:val="24"/>
                <w:szCs w:val="24"/>
              </w:rPr>
              <w:t>16.30-18.30</w:t>
            </w:r>
          </w:p>
        </w:tc>
        <w:tc>
          <w:tcPr>
            <w:tcW w:w="0" w:type="auto"/>
          </w:tcPr>
          <w:p w:rsidR="00354389" w:rsidRDefault="001D0E41">
            <w:pPr>
              <w:spacing w:line="240" w:lineRule="auto"/>
              <w:rPr>
                <w:color w:val="FF0000"/>
                <w:sz w:val="24"/>
                <w:szCs w:val="24"/>
              </w:rPr>
            </w:pPr>
            <w:r>
              <w:rPr>
                <w:color w:val="FF0000"/>
                <w:sz w:val="24"/>
                <w:szCs w:val="24"/>
              </w:rPr>
              <w:t>17.00-18.30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Подготовка к ужину, ужин</w:t>
            </w:r>
          </w:p>
        </w:tc>
        <w:tc>
          <w:tcPr>
            <w:tcW w:w="2245" w:type="dxa"/>
          </w:tcPr>
          <w:p w:rsidR="00354389" w:rsidRDefault="001D0E41">
            <w:pPr>
              <w:spacing w:line="240" w:lineRule="auto"/>
              <w:ind w:firstLine="567"/>
              <w:rPr>
                <w:color w:val="FF0000"/>
                <w:sz w:val="24"/>
                <w:szCs w:val="24"/>
              </w:rPr>
            </w:pPr>
            <w:r>
              <w:rPr>
                <w:color w:val="FF0000"/>
                <w:sz w:val="24"/>
                <w:szCs w:val="24"/>
              </w:rPr>
              <w:t>18.30</w:t>
            </w:r>
          </w:p>
        </w:tc>
        <w:tc>
          <w:tcPr>
            <w:tcW w:w="0" w:type="auto"/>
          </w:tcPr>
          <w:p w:rsidR="00354389" w:rsidRDefault="001D0E41">
            <w:pPr>
              <w:spacing w:line="240" w:lineRule="auto"/>
              <w:rPr>
                <w:color w:val="FF0000"/>
                <w:sz w:val="24"/>
                <w:szCs w:val="24"/>
              </w:rPr>
            </w:pPr>
            <w:r>
              <w:rPr>
                <w:color w:val="FF0000"/>
                <w:sz w:val="24"/>
                <w:szCs w:val="24"/>
              </w:rPr>
              <w:t>18.30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Уход детей домой</w:t>
            </w:r>
          </w:p>
        </w:tc>
        <w:tc>
          <w:tcPr>
            <w:tcW w:w="2245" w:type="dxa"/>
          </w:tcPr>
          <w:p w:rsidR="00354389" w:rsidRDefault="001D0E41">
            <w:pPr>
              <w:spacing w:line="240" w:lineRule="auto"/>
              <w:ind w:firstLine="567"/>
              <w:rPr>
                <w:color w:val="FF0000"/>
                <w:sz w:val="24"/>
                <w:szCs w:val="24"/>
              </w:rPr>
            </w:pPr>
            <w:r>
              <w:rPr>
                <w:color w:val="FF0000"/>
                <w:sz w:val="24"/>
                <w:szCs w:val="24"/>
              </w:rPr>
              <w:t>до 19.00</w:t>
            </w:r>
          </w:p>
        </w:tc>
        <w:tc>
          <w:tcPr>
            <w:tcW w:w="0" w:type="auto"/>
          </w:tcPr>
          <w:p w:rsidR="00354389" w:rsidRDefault="001D0E41">
            <w:pPr>
              <w:spacing w:line="240" w:lineRule="auto"/>
              <w:rPr>
                <w:color w:val="FF0000"/>
                <w:sz w:val="24"/>
                <w:szCs w:val="24"/>
              </w:rPr>
            </w:pPr>
            <w:r>
              <w:rPr>
                <w:color w:val="FF0000"/>
                <w:sz w:val="24"/>
                <w:szCs w:val="24"/>
              </w:rPr>
              <w:t>до 19.00</w:t>
            </w:r>
          </w:p>
        </w:tc>
      </w:tr>
      <w:tr w:rsidR="00354389">
        <w:tc>
          <w:tcPr>
            <w:tcW w:w="0" w:type="auto"/>
          </w:tcPr>
          <w:p w:rsidR="00354389" w:rsidRDefault="001D0E41">
            <w:pPr>
              <w:spacing w:line="240" w:lineRule="auto"/>
              <w:ind w:left="142" w:right="183" w:firstLine="142"/>
              <w:rPr>
                <w:color w:val="FF0000"/>
                <w:sz w:val="24"/>
                <w:szCs w:val="24"/>
              </w:rPr>
            </w:pPr>
            <w:r>
              <w:rPr>
                <w:color w:val="FF0000"/>
                <w:sz w:val="24"/>
                <w:szCs w:val="24"/>
              </w:rPr>
              <w:t>Прогулка с родителями (законными представителями)</w:t>
            </w:r>
          </w:p>
        </w:tc>
        <w:tc>
          <w:tcPr>
            <w:tcW w:w="2245" w:type="dxa"/>
          </w:tcPr>
          <w:p w:rsidR="00354389" w:rsidRDefault="001D0E41">
            <w:pPr>
              <w:spacing w:line="240" w:lineRule="auto"/>
              <w:ind w:firstLine="567"/>
              <w:rPr>
                <w:color w:val="FF0000"/>
                <w:sz w:val="24"/>
                <w:szCs w:val="24"/>
              </w:rPr>
            </w:pPr>
            <w:r>
              <w:rPr>
                <w:color w:val="FF0000"/>
                <w:sz w:val="24"/>
                <w:szCs w:val="24"/>
              </w:rPr>
              <w:t>19.00-20.00</w:t>
            </w:r>
          </w:p>
        </w:tc>
        <w:tc>
          <w:tcPr>
            <w:tcW w:w="0" w:type="auto"/>
          </w:tcPr>
          <w:p w:rsidR="00354389" w:rsidRDefault="001D0E41">
            <w:pPr>
              <w:spacing w:line="240" w:lineRule="auto"/>
              <w:ind w:firstLine="567"/>
              <w:rPr>
                <w:color w:val="FF0000"/>
                <w:sz w:val="24"/>
                <w:szCs w:val="24"/>
              </w:rPr>
            </w:pPr>
            <w:r>
              <w:rPr>
                <w:color w:val="FF0000"/>
                <w:sz w:val="24"/>
                <w:szCs w:val="24"/>
              </w:rPr>
              <w:t>   </w:t>
            </w:r>
          </w:p>
        </w:tc>
      </w:tr>
      <w:tr w:rsidR="00354389">
        <w:tc>
          <w:tcPr>
            <w:tcW w:w="9368" w:type="dxa"/>
            <w:gridSpan w:val="3"/>
          </w:tcPr>
          <w:p w:rsidR="00354389" w:rsidRDefault="001D0E41">
            <w:pPr>
              <w:spacing w:line="240" w:lineRule="auto"/>
              <w:ind w:firstLine="567"/>
              <w:jc w:val="center"/>
              <w:rPr>
                <w:b/>
                <w:color w:val="FF0000"/>
                <w:sz w:val="24"/>
                <w:szCs w:val="24"/>
              </w:rPr>
            </w:pPr>
            <w:r>
              <w:rPr>
                <w:b/>
                <w:color w:val="FF0000"/>
                <w:sz w:val="24"/>
                <w:szCs w:val="24"/>
              </w:rPr>
              <w:t>Теплый период года</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Прием детей, осмотр, игры, утренняя гимнастика</w:t>
            </w:r>
          </w:p>
        </w:tc>
        <w:tc>
          <w:tcPr>
            <w:tcW w:w="2245" w:type="dxa"/>
          </w:tcPr>
          <w:p w:rsidR="00354389" w:rsidRDefault="001D0E41">
            <w:pPr>
              <w:spacing w:line="240" w:lineRule="auto"/>
              <w:ind w:firstLine="567"/>
              <w:rPr>
                <w:color w:val="FF0000"/>
                <w:sz w:val="24"/>
                <w:szCs w:val="24"/>
              </w:rPr>
            </w:pPr>
            <w:r>
              <w:rPr>
                <w:color w:val="FF0000"/>
                <w:sz w:val="24"/>
                <w:szCs w:val="24"/>
              </w:rPr>
              <w:t>7.00-8.30</w:t>
            </w:r>
          </w:p>
        </w:tc>
        <w:tc>
          <w:tcPr>
            <w:tcW w:w="0" w:type="auto"/>
          </w:tcPr>
          <w:p w:rsidR="00354389" w:rsidRDefault="001D0E41">
            <w:pPr>
              <w:spacing w:line="240" w:lineRule="auto"/>
              <w:ind w:firstLine="567"/>
              <w:rPr>
                <w:color w:val="FF0000"/>
                <w:sz w:val="24"/>
                <w:szCs w:val="24"/>
              </w:rPr>
            </w:pPr>
            <w:r>
              <w:rPr>
                <w:color w:val="FF0000"/>
                <w:sz w:val="24"/>
                <w:szCs w:val="24"/>
              </w:rPr>
              <w:t>7.00-8.30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Подготовка к завтраку, завтрак</w:t>
            </w:r>
          </w:p>
        </w:tc>
        <w:tc>
          <w:tcPr>
            <w:tcW w:w="2245" w:type="dxa"/>
          </w:tcPr>
          <w:p w:rsidR="00354389" w:rsidRDefault="001D0E41">
            <w:pPr>
              <w:spacing w:line="240" w:lineRule="auto"/>
              <w:ind w:firstLine="567"/>
              <w:rPr>
                <w:color w:val="FF0000"/>
                <w:sz w:val="24"/>
                <w:szCs w:val="24"/>
              </w:rPr>
            </w:pPr>
            <w:r>
              <w:rPr>
                <w:color w:val="FF0000"/>
                <w:sz w:val="24"/>
                <w:szCs w:val="24"/>
              </w:rPr>
              <w:t>8.30-9.00</w:t>
            </w:r>
          </w:p>
        </w:tc>
        <w:tc>
          <w:tcPr>
            <w:tcW w:w="0" w:type="auto"/>
          </w:tcPr>
          <w:p w:rsidR="00354389" w:rsidRDefault="001D0E41">
            <w:pPr>
              <w:spacing w:line="240" w:lineRule="auto"/>
              <w:ind w:firstLine="567"/>
              <w:rPr>
                <w:color w:val="FF0000"/>
                <w:sz w:val="24"/>
                <w:szCs w:val="24"/>
              </w:rPr>
            </w:pPr>
            <w:r>
              <w:rPr>
                <w:color w:val="FF0000"/>
                <w:sz w:val="24"/>
                <w:szCs w:val="24"/>
              </w:rPr>
              <w:t>8.30-9.00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Подготовка к прогулке, прогулка, возвращение с прогулки</w:t>
            </w:r>
          </w:p>
        </w:tc>
        <w:tc>
          <w:tcPr>
            <w:tcW w:w="2245" w:type="dxa"/>
          </w:tcPr>
          <w:p w:rsidR="00354389" w:rsidRDefault="001D0E41">
            <w:pPr>
              <w:spacing w:line="240" w:lineRule="auto"/>
              <w:ind w:firstLine="567"/>
              <w:rPr>
                <w:color w:val="FF0000"/>
                <w:sz w:val="24"/>
                <w:szCs w:val="24"/>
              </w:rPr>
            </w:pPr>
            <w:r>
              <w:rPr>
                <w:color w:val="FF0000"/>
                <w:sz w:val="24"/>
                <w:szCs w:val="24"/>
              </w:rPr>
              <w:t>9.00-10.00</w:t>
            </w:r>
          </w:p>
        </w:tc>
        <w:tc>
          <w:tcPr>
            <w:tcW w:w="0" w:type="auto"/>
          </w:tcPr>
          <w:p w:rsidR="00354389" w:rsidRDefault="001D0E41">
            <w:pPr>
              <w:spacing w:line="240" w:lineRule="auto"/>
              <w:ind w:firstLine="567"/>
              <w:rPr>
                <w:color w:val="FF0000"/>
                <w:sz w:val="24"/>
                <w:szCs w:val="24"/>
              </w:rPr>
            </w:pPr>
            <w:r>
              <w:rPr>
                <w:color w:val="FF0000"/>
                <w:sz w:val="24"/>
                <w:szCs w:val="24"/>
              </w:rPr>
              <w:t>9.00-11.30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Занятия в игровой форме по подгруппам, 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   </w:t>
            </w:r>
          </w:p>
        </w:tc>
        <w:tc>
          <w:tcPr>
            <w:tcW w:w="0" w:type="auto"/>
          </w:tcPr>
          <w:p w:rsidR="00354389" w:rsidRDefault="001D0E41">
            <w:pPr>
              <w:spacing w:line="240" w:lineRule="auto"/>
              <w:rPr>
                <w:color w:val="FF0000"/>
                <w:sz w:val="24"/>
                <w:szCs w:val="24"/>
              </w:rPr>
            </w:pPr>
            <w:r>
              <w:rPr>
                <w:color w:val="FF0000"/>
                <w:sz w:val="24"/>
                <w:szCs w:val="24"/>
              </w:rPr>
              <w:t>9.10-9.20 9.30-9.40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Второй завтрак</w:t>
            </w:r>
            <w:r>
              <w:rPr>
                <w:color w:val="FF0000"/>
                <w:sz w:val="24"/>
                <w:szCs w:val="24"/>
                <w:vertAlign w:val="superscript"/>
              </w:rPr>
              <w:t>14</w:t>
            </w:r>
          </w:p>
        </w:tc>
        <w:tc>
          <w:tcPr>
            <w:tcW w:w="2245" w:type="dxa"/>
          </w:tcPr>
          <w:p w:rsidR="00354389" w:rsidRDefault="001D0E41">
            <w:pPr>
              <w:spacing w:line="240" w:lineRule="auto"/>
              <w:ind w:left="168" w:right="209"/>
              <w:rPr>
                <w:color w:val="FF0000"/>
                <w:sz w:val="24"/>
                <w:szCs w:val="24"/>
              </w:rPr>
            </w:pPr>
            <w:r>
              <w:rPr>
                <w:color w:val="FF0000"/>
                <w:sz w:val="24"/>
                <w:szCs w:val="24"/>
              </w:rPr>
              <w:t>увеличивается калорийность основного завтрака</w:t>
            </w:r>
          </w:p>
        </w:tc>
        <w:tc>
          <w:tcPr>
            <w:tcW w:w="0" w:type="auto"/>
          </w:tcPr>
          <w:p w:rsidR="00354389" w:rsidRDefault="001D0E41">
            <w:pPr>
              <w:spacing w:line="240" w:lineRule="auto"/>
              <w:rPr>
                <w:color w:val="FF0000"/>
                <w:sz w:val="24"/>
                <w:szCs w:val="24"/>
              </w:rPr>
            </w:pPr>
            <w:r>
              <w:rPr>
                <w:color w:val="FF0000"/>
                <w:sz w:val="24"/>
                <w:szCs w:val="24"/>
              </w:rPr>
              <w:t>10.30-11.00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 xml:space="preserve">Подготовка ко сну, первый сон, постепенный подъем, оздоровительные и гигиенические </w:t>
            </w:r>
            <w:r>
              <w:rPr>
                <w:color w:val="FF0000"/>
                <w:sz w:val="24"/>
                <w:szCs w:val="24"/>
              </w:rPr>
              <w:lastRenderedPageBreak/>
              <w:t>процедуры</w:t>
            </w:r>
          </w:p>
        </w:tc>
        <w:tc>
          <w:tcPr>
            <w:tcW w:w="2245" w:type="dxa"/>
          </w:tcPr>
          <w:p w:rsidR="00354389" w:rsidRDefault="001D0E41">
            <w:pPr>
              <w:spacing w:line="240" w:lineRule="auto"/>
              <w:ind w:firstLine="567"/>
              <w:rPr>
                <w:color w:val="FF0000"/>
                <w:sz w:val="24"/>
                <w:szCs w:val="24"/>
              </w:rPr>
            </w:pPr>
            <w:r>
              <w:rPr>
                <w:color w:val="FF0000"/>
                <w:sz w:val="24"/>
                <w:szCs w:val="24"/>
              </w:rPr>
              <w:lastRenderedPageBreak/>
              <w:t>10.00-12.30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lastRenderedPageBreak/>
              <w:t>Подготовка к обеду, обед</w:t>
            </w:r>
          </w:p>
        </w:tc>
        <w:tc>
          <w:tcPr>
            <w:tcW w:w="2245" w:type="dxa"/>
          </w:tcPr>
          <w:p w:rsidR="00354389" w:rsidRDefault="001D0E41">
            <w:pPr>
              <w:spacing w:line="240" w:lineRule="auto"/>
              <w:ind w:firstLine="567"/>
              <w:rPr>
                <w:color w:val="FF0000"/>
                <w:sz w:val="24"/>
                <w:szCs w:val="24"/>
              </w:rPr>
            </w:pPr>
            <w:r>
              <w:rPr>
                <w:color w:val="FF0000"/>
                <w:sz w:val="24"/>
                <w:szCs w:val="24"/>
              </w:rPr>
              <w:t>12.30-13.00</w:t>
            </w:r>
          </w:p>
        </w:tc>
        <w:tc>
          <w:tcPr>
            <w:tcW w:w="0" w:type="auto"/>
          </w:tcPr>
          <w:p w:rsidR="00354389" w:rsidRDefault="001D0E41">
            <w:pPr>
              <w:spacing w:line="240" w:lineRule="auto"/>
              <w:rPr>
                <w:color w:val="FF0000"/>
                <w:sz w:val="24"/>
                <w:szCs w:val="24"/>
              </w:rPr>
            </w:pPr>
            <w:r>
              <w:rPr>
                <w:color w:val="FF0000"/>
                <w:sz w:val="24"/>
                <w:szCs w:val="24"/>
              </w:rPr>
              <w:t>12.00-12.30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Подготовка к прогулке, прогулка, 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13.00-14.30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Занятие 1 (в игровой форме по подгруппам)</w:t>
            </w:r>
          </w:p>
        </w:tc>
        <w:tc>
          <w:tcPr>
            <w:tcW w:w="2245" w:type="dxa"/>
          </w:tcPr>
          <w:p w:rsidR="00354389" w:rsidRDefault="001D0E41">
            <w:pPr>
              <w:spacing w:line="240" w:lineRule="auto"/>
              <w:rPr>
                <w:color w:val="FF0000"/>
                <w:sz w:val="24"/>
                <w:szCs w:val="24"/>
              </w:rPr>
            </w:pPr>
            <w:r>
              <w:rPr>
                <w:color w:val="FF0000"/>
                <w:sz w:val="24"/>
                <w:szCs w:val="24"/>
              </w:rPr>
              <w:t>13.20-13.30 13.30-13.40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Занятие 2 (в игровой форме по подгруппам)</w:t>
            </w:r>
          </w:p>
        </w:tc>
        <w:tc>
          <w:tcPr>
            <w:tcW w:w="2245" w:type="dxa"/>
          </w:tcPr>
          <w:p w:rsidR="00354389" w:rsidRDefault="001D0E41">
            <w:pPr>
              <w:spacing w:line="240" w:lineRule="auto"/>
              <w:rPr>
                <w:color w:val="FF0000"/>
                <w:sz w:val="24"/>
                <w:szCs w:val="24"/>
              </w:rPr>
            </w:pPr>
            <w:r>
              <w:rPr>
                <w:color w:val="FF0000"/>
                <w:sz w:val="24"/>
                <w:szCs w:val="24"/>
              </w:rPr>
              <w:t>13.50-14.00 14.00-14.10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Возвращение с прогулки, водные процедуры</w:t>
            </w:r>
          </w:p>
        </w:tc>
        <w:tc>
          <w:tcPr>
            <w:tcW w:w="2245" w:type="dxa"/>
          </w:tcPr>
          <w:p w:rsidR="00354389" w:rsidRDefault="001D0E41">
            <w:pPr>
              <w:spacing w:line="240" w:lineRule="auto"/>
              <w:ind w:firstLine="567"/>
              <w:rPr>
                <w:color w:val="FF0000"/>
                <w:sz w:val="24"/>
                <w:szCs w:val="24"/>
              </w:rPr>
            </w:pPr>
            <w:r>
              <w:rPr>
                <w:color w:val="FF0000"/>
                <w:sz w:val="24"/>
                <w:szCs w:val="24"/>
              </w:rPr>
              <w:t>14.30-15.00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Подготовка ко сну, сон</w:t>
            </w:r>
          </w:p>
        </w:tc>
        <w:tc>
          <w:tcPr>
            <w:tcW w:w="2245" w:type="dxa"/>
          </w:tcPr>
          <w:p w:rsidR="00354389" w:rsidRDefault="001D0E41">
            <w:pPr>
              <w:spacing w:line="240" w:lineRule="auto"/>
              <w:ind w:firstLine="567"/>
              <w:rPr>
                <w:color w:val="FF0000"/>
                <w:sz w:val="24"/>
                <w:szCs w:val="24"/>
              </w:rPr>
            </w:pPr>
            <w:r>
              <w:rPr>
                <w:color w:val="FF0000"/>
                <w:sz w:val="24"/>
                <w:szCs w:val="24"/>
              </w:rPr>
              <w:t>15.00-16.30</w:t>
            </w:r>
          </w:p>
        </w:tc>
        <w:tc>
          <w:tcPr>
            <w:tcW w:w="0" w:type="auto"/>
          </w:tcPr>
          <w:p w:rsidR="00354389" w:rsidRDefault="001D0E41">
            <w:pPr>
              <w:spacing w:line="240" w:lineRule="auto"/>
              <w:rPr>
                <w:color w:val="FF0000"/>
                <w:sz w:val="24"/>
                <w:szCs w:val="24"/>
              </w:rPr>
            </w:pPr>
            <w:r>
              <w:rPr>
                <w:color w:val="FF0000"/>
                <w:sz w:val="24"/>
                <w:szCs w:val="24"/>
              </w:rPr>
              <w:t>12.30-15.30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Постепенный подъем, оздоровительные и гигиенические процедуры полдник</w:t>
            </w:r>
          </w:p>
        </w:tc>
        <w:tc>
          <w:tcPr>
            <w:tcW w:w="2245" w:type="dxa"/>
          </w:tcPr>
          <w:p w:rsidR="00354389" w:rsidRDefault="001D0E41">
            <w:pPr>
              <w:spacing w:line="240" w:lineRule="auto"/>
              <w:ind w:firstLine="567"/>
              <w:rPr>
                <w:color w:val="FF0000"/>
                <w:sz w:val="24"/>
                <w:szCs w:val="24"/>
              </w:rPr>
            </w:pPr>
            <w:r>
              <w:rPr>
                <w:color w:val="FF0000"/>
                <w:sz w:val="24"/>
                <w:szCs w:val="24"/>
              </w:rPr>
              <w:t>16.30-17.00</w:t>
            </w:r>
          </w:p>
        </w:tc>
        <w:tc>
          <w:tcPr>
            <w:tcW w:w="0" w:type="auto"/>
          </w:tcPr>
          <w:p w:rsidR="00354389" w:rsidRDefault="001D0E41">
            <w:pPr>
              <w:spacing w:line="240" w:lineRule="auto"/>
              <w:rPr>
                <w:color w:val="FF0000"/>
                <w:sz w:val="24"/>
                <w:szCs w:val="24"/>
              </w:rPr>
            </w:pPr>
            <w:r>
              <w:rPr>
                <w:color w:val="FF0000"/>
                <w:sz w:val="24"/>
                <w:szCs w:val="24"/>
              </w:rPr>
              <w:t>15.30-16.00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Подготовка к прогулке, прогулка</w:t>
            </w:r>
          </w:p>
        </w:tc>
        <w:tc>
          <w:tcPr>
            <w:tcW w:w="2245" w:type="dxa"/>
          </w:tcPr>
          <w:p w:rsidR="00354389" w:rsidRDefault="001D0E41">
            <w:pPr>
              <w:spacing w:line="240" w:lineRule="auto"/>
              <w:ind w:firstLine="567"/>
              <w:rPr>
                <w:color w:val="FF0000"/>
                <w:sz w:val="24"/>
                <w:szCs w:val="24"/>
              </w:rPr>
            </w:pPr>
            <w:r>
              <w:rPr>
                <w:color w:val="FF0000"/>
                <w:sz w:val="24"/>
                <w:szCs w:val="24"/>
              </w:rPr>
              <w:t>17.00-18.20</w:t>
            </w:r>
          </w:p>
        </w:tc>
        <w:tc>
          <w:tcPr>
            <w:tcW w:w="0" w:type="auto"/>
          </w:tcPr>
          <w:p w:rsidR="00354389" w:rsidRDefault="001D0E41">
            <w:pPr>
              <w:spacing w:line="240" w:lineRule="auto"/>
              <w:rPr>
                <w:color w:val="FF0000"/>
                <w:sz w:val="24"/>
                <w:szCs w:val="24"/>
              </w:rPr>
            </w:pPr>
            <w:r>
              <w:rPr>
                <w:color w:val="FF0000"/>
                <w:sz w:val="24"/>
                <w:szCs w:val="24"/>
              </w:rPr>
              <w:t>16.00-18.00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Занятия в игровой форме по подгруппам, активное бодрствование детей (игры, предметная деятельность и другое)</w:t>
            </w:r>
          </w:p>
        </w:tc>
        <w:tc>
          <w:tcPr>
            <w:tcW w:w="2245" w:type="dxa"/>
          </w:tcPr>
          <w:p w:rsidR="00354389" w:rsidRDefault="001D0E41">
            <w:pPr>
              <w:spacing w:line="240" w:lineRule="auto"/>
              <w:ind w:firstLine="567"/>
              <w:rPr>
                <w:color w:val="FF0000"/>
                <w:sz w:val="24"/>
                <w:szCs w:val="24"/>
              </w:rPr>
            </w:pPr>
            <w:r>
              <w:rPr>
                <w:color w:val="FF0000"/>
                <w:sz w:val="24"/>
                <w:szCs w:val="24"/>
              </w:rPr>
              <w:t>   </w:t>
            </w:r>
          </w:p>
        </w:tc>
        <w:tc>
          <w:tcPr>
            <w:tcW w:w="0" w:type="auto"/>
          </w:tcPr>
          <w:p w:rsidR="00354389" w:rsidRDefault="001D0E41">
            <w:pPr>
              <w:spacing w:line="240" w:lineRule="auto"/>
              <w:rPr>
                <w:color w:val="FF0000"/>
                <w:sz w:val="24"/>
                <w:szCs w:val="24"/>
              </w:rPr>
            </w:pPr>
            <w:r>
              <w:rPr>
                <w:color w:val="FF0000"/>
                <w:sz w:val="24"/>
                <w:szCs w:val="24"/>
              </w:rPr>
              <w:t>16.20-16.30 16.40-16.50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Возвращение с прогулки, подготовка к ужину</w:t>
            </w:r>
          </w:p>
        </w:tc>
        <w:tc>
          <w:tcPr>
            <w:tcW w:w="2245" w:type="dxa"/>
          </w:tcPr>
          <w:p w:rsidR="00354389" w:rsidRDefault="001D0E41">
            <w:pPr>
              <w:spacing w:line="240" w:lineRule="auto"/>
              <w:ind w:firstLine="567"/>
              <w:rPr>
                <w:color w:val="FF0000"/>
                <w:sz w:val="24"/>
                <w:szCs w:val="24"/>
              </w:rPr>
            </w:pPr>
            <w:r>
              <w:rPr>
                <w:color w:val="FF0000"/>
                <w:sz w:val="24"/>
                <w:szCs w:val="24"/>
              </w:rPr>
              <w:t>18.20-18.30</w:t>
            </w:r>
          </w:p>
        </w:tc>
        <w:tc>
          <w:tcPr>
            <w:tcW w:w="0" w:type="auto"/>
          </w:tcPr>
          <w:p w:rsidR="00354389" w:rsidRDefault="001D0E41">
            <w:pPr>
              <w:spacing w:line="240" w:lineRule="auto"/>
              <w:ind w:firstLine="567"/>
              <w:rPr>
                <w:color w:val="FF0000"/>
                <w:sz w:val="24"/>
                <w:szCs w:val="24"/>
              </w:rPr>
            </w:pPr>
            <w:r>
              <w:rPr>
                <w:color w:val="FF0000"/>
                <w:sz w:val="24"/>
                <w:szCs w:val="24"/>
              </w:rPr>
              <w:t>-</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Ужин</w:t>
            </w:r>
          </w:p>
        </w:tc>
        <w:tc>
          <w:tcPr>
            <w:tcW w:w="2245" w:type="dxa"/>
          </w:tcPr>
          <w:p w:rsidR="00354389" w:rsidRDefault="001D0E41">
            <w:pPr>
              <w:spacing w:line="240" w:lineRule="auto"/>
              <w:ind w:firstLine="567"/>
              <w:rPr>
                <w:color w:val="FF0000"/>
                <w:sz w:val="24"/>
                <w:szCs w:val="24"/>
              </w:rPr>
            </w:pPr>
            <w:r>
              <w:rPr>
                <w:color w:val="FF0000"/>
                <w:sz w:val="24"/>
                <w:szCs w:val="24"/>
              </w:rPr>
              <w:t>18.30</w:t>
            </w:r>
          </w:p>
        </w:tc>
        <w:tc>
          <w:tcPr>
            <w:tcW w:w="0" w:type="auto"/>
          </w:tcPr>
          <w:p w:rsidR="00354389" w:rsidRDefault="001D0E41">
            <w:pPr>
              <w:spacing w:line="240" w:lineRule="auto"/>
              <w:ind w:firstLine="567"/>
              <w:rPr>
                <w:color w:val="FF0000"/>
                <w:sz w:val="24"/>
                <w:szCs w:val="24"/>
              </w:rPr>
            </w:pPr>
            <w:r>
              <w:rPr>
                <w:color w:val="FF0000"/>
                <w:sz w:val="24"/>
                <w:szCs w:val="24"/>
              </w:rPr>
              <w:t>18.30</w:t>
            </w:r>
          </w:p>
        </w:tc>
      </w:tr>
      <w:tr w:rsidR="00354389">
        <w:tc>
          <w:tcPr>
            <w:tcW w:w="0" w:type="auto"/>
          </w:tcPr>
          <w:p w:rsidR="00354389" w:rsidRDefault="001D0E41">
            <w:pPr>
              <w:spacing w:line="240" w:lineRule="auto"/>
              <w:ind w:left="142" w:right="219"/>
              <w:rPr>
                <w:color w:val="FF0000"/>
                <w:sz w:val="24"/>
                <w:szCs w:val="24"/>
              </w:rPr>
            </w:pPr>
            <w:r>
              <w:rPr>
                <w:color w:val="FF0000"/>
                <w:sz w:val="24"/>
                <w:szCs w:val="24"/>
              </w:rPr>
              <w:t>Уход детей домой</w:t>
            </w:r>
          </w:p>
        </w:tc>
        <w:tc>
          <w:tcPr>
            <w:tcW w:w="2245" w:type="dxa"/>
          </w:tcPr>
          <w:p w:rsidR="00354389" w:rsidRDefault="001D0E41">
            <w:pPr>
              <w:spacing w:line="240" w:lineRule="auto"/>
              <w:ind w:firstLine="567"/>
              <w:rPr>
                <w:color w:val="FF0000"/>
                <w:sz w:val="24"/>
                <w:szCs w:val="24"/>
              </w:rPr>
            </w:pPr>
            <w:r>
              <w:rPr>
                <w:color w:val="FF0000"/>
                <w:sz w:val="24"/>
                <w:szCs w:val="24"/>
              </w:rPr>
              <w:t>до 19.00</w:t>
            </w:r>
          </w:p>
        </w:tc>
        <w:tc>
          <w:tcPr>
            <w:tcW w:w="0" w:type="auto"/>
          </w:tcPr>
          <w:p w:rsidR="00354389" w:rsidRDefault="001D0E41">
            <w:pPr>
              <w:spacing w:line="240" w:lineRule="auto"/>
              <w:ind w:firstLine="567"/>
              <w:rPr>
                <w:color w:val="FF0000"/>
                <w:sz w:val="24"/>
                <w:szCs w:val="24"/>
              </w:rPr>
            </w:pPr>
            <w:r>
              <w:rPr>
                <w:color w:val="FF0000"/>
                <w:sz w:val="24"/>
                <w:szCs w:val="24"/>
              </w:rPr>
              <w:t>до 19.00</w:t>
            </w:r>
          </w:p>
        </w:tc>
      </w:tr>
    </w:tbl>
    <w:p w:rsidR="00354389" w:rsidRDefault="001D0E41">
      <w:pPr>
        <w:shd w:val="clear" w:color="auto" w:fill="FFFFFF"/>
        <w:spacing w:after="255" w:line="240" w:lineRule="auto"/>
        <w:ind w:firstLine="567"/>
        <w:jc w:val="center"/>
        <w:rPr>
          <w:b/>
          <w:color w:val="FF0000"/>
          <w:sz w:val="24"/>
          <w:szCs w:val="24"/>
        </w:rPr>
      </w:pPr>
      <w:r>
        <w:rPr>
          <w:b/>
          <w:color w:val="FF0000"/>
          <w:sz w:val="24"/>
          <w:szCs w:val="24"/>
        </w:rPr>
        <w:t>Примерный режим дня в группе детей от 2 до 3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438"/>
        <w:gridCol w:w="1796"/>
      </w:tblGrid>
      <w:tr w:rsidR="00354389">
        <w:tc>
          <w:tcPr>
            <w:tcW w:w="0" w:type="auto"/>
          </w:tcPr>
          <w:p w:rsidR="00354389" w:rsidRDefault="001D0E41">
            <w:pPr>
              <w:spacing w:line="240" w:lineRule="auto"/>
              <w:ind w:firstLine="567"/>
              <w:rPr>
                <w:b/>
                <w:bCs/>
                <w:color w:val="FF0000"/>
                <w:sz w:val="24"/>
                <w:szCs w:val="24"/>
              </w:rPr>
            </w:pPr>
            <w:r>
              <w:rPr>
                <w:b/>
                <w:bCs/>
                <w:color w:val="FF0000"/>
                <w:sz w:val="24"/>
                <w:szCs w:val="24"/>
              </w:rPr>
              <w:t>Содержание</w:t>
            </w:r>
          </w:p>
        </w:tc>
        <w:tc>
          <w:tcPr>
            <w:tcW w:w="0" w:type="auto"/>
          </w:tcPr>
          <w:p w:rsidR="00354389" w:rsidRDefault="001D0E41">
            <w:pPr>
              <w:spacing w:line="240" w:lineRule="auto"/>
              <w:ind w:firstLine="567"/>
              <w:rPr>
                <w:b/>
                <w:bCs/>
                <w:color w:val="FF0000"/>
                <w:sz w:val="24"/>
                <w:szCs w:val="24"/>
              </w:rPr>
            </w:pPr>
            <w:r>
              <w:rPr>
                <w:b/>
                <w:bCs/>
                <w:color w:val="FF0000"/>
                <w:sz w:val="24"/>
                <w:szCs w:val="24"/>
              </w:rPr>
              <w:t>Время</w:t>
            </w:r>
          </w:p>
        </w:tc>
      </w:tr>
      <w:tr w:rsidR="00354389">
        <w:tc>
          <w:tcPr>
            <w:tcW w:w="0" w:type="auto"/>
            <w:gridSpan w:val="2"/>
          </w:tcPr>
          <w:p w:rsidR="00354389" w:rsidRDefault="001D0E41">
            <w:pPr>
              <w:spacing w:line="240" w:lineRule="auto"/>
              <w:ind w:firstLine="567"/>
              <w:jc w:val="center"/>
              <w:rPr>
                <w:b/>
                <w:color w:val="FF0000"/>
                <w:sz w:val="24"/>
                <w:szCs w:val="24"/>
              </w:rPr>
            </w:pPr>
            <w:r>
              <w:rPr>
                <w:b/>
                <w:color w:val="FF0000"/>
                <w:sz w:val="24"/>
                <w:szCs w:val="24"/>
              </w:rPr>
              <w:t>Холодный период года</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Прием детей, осмотр, самостоятельная деятельность, утренняя гимнастика</w:t>
            </w:r>
          </w:p>
        </w:tc>
        <w:tc>
          <w:tcPr>
            <w:tcW w:w="0" w:type="auto"/>
          </w:tcPr>
          <w:p w:rsidR="00354389" w:rsidRDefault="001D0E41">
            <w:pPr>
              <w:spacing w:line="240" w:lineRule="auto"/>
              <w:ind w:firstLine="567"/>
              <w:rPr>
                <w:color w:val="FF0000"/>
                <w:sz w:val="24"/>
                <w:szCs w:val="24"/>
              </w:rPr>
            </w:pPr>
            <w:r>
              <w:rPr>
                <w:color w:val="FF0000"/>
                <w:sz w:val="24"/>
                <w:szCs w:val="24"/>
              </w:rPr>
              <w:t>7.00-8.30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Подготовка к завтраку, завтрак</w:t>
            </w:r>
          </w:p>
        </w:tc>
        <w:tc>
          <w:tcPr>
            <w:tcW w:w="0" w:type="auto"/>
          </w:tcPr>
          <w:p w:rsidR="00354389" w:rsidRDefault="001D0E41">
            <w:pPr>
              <w:spacing w:line="240" w:lineRule="auto"/>
              <w:ind w:firstLine="567"/>
              <w:rPr>
                <w:color w:val="FF0000"/>
                <w:sz w:val="24"/>
                <w:szCs w:val="24"/>
              </w:rPr>
            </w:pPr>
            <w:r>
              <w:rPr>
                <w:color w:val="FF0000"/>
                <w:sz w:val="24"/>
                <w:szCs w:val="24"/>
              </w:rPr>
              <w:t>8.30-9.00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Игры, подготовка к занятиям</w:t>
            </w:r>
          </w:p>
        </w:tc>
        <w:tc>
          <w:tcPr>
            <w:tcW w:w="0" w:type="auto"/>
          </w:tcPr>
          <w:p w:rsidR="00354389" w:rsidRDefault="001D0E41">
            <w:pPr>
              <w:spacing w:line="240" w:lineRule="auto"/>
              <w:ind w:firstLine="567"/>
              <w:rPr>
                <w:color w:val="FF0000"/>
                <w:sz w:val="24"/>
                <w:szCs w:val="24"/>
              </w:rPr>
            </w:pPr>
            <w:r>
              <w:rPr>
                <w:color w:val="FF0000"/>
                <w:sz w:val="24"/>
                <w:szCs w:val="24"/>
              </w:rPr>
              <w:t>9.00-9.30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Занятия в игровой форме по подгруппам</w:t>
            </w:r>
          </w:p>
        </w:tc>
        <w:tc>
          <w:tcPr>
            <w:tcW w:w="0" w:type="auto"/>
          </w:tcPr>
          <w:p w:rsidR="00354389" w:rsidRDefault="001D0E41">
            <w:pPr>
              <w:spacing w:line="240" w:lineRule="auto"/>
              <w:jc w:val="center"/>
              <w:rPr>
                <w:color w:val="FF0000"/>
                <w:sz w:val="24"/>
                <w:szCs w:val="24"/>
              </w:rPr>
            </w:pPr>
            <w:r>
              <w:rPr>
                <w:color w:val="FF0000"/>
                <w:sz w:val="24"/>
                <w:szCs w:val="24"/>
              </w:rPr>
              <w:t>9.30-9.40</w:t>
            </w:r>
          </w:p>
          <w:p w:rsidR="00354389" w:rsidRDefault="001D0E41">
            <w:pPr>
              <w:spacing w:line="240" w:lineRule="auto"/>
              <w:jc w:val="center"/>
              <w:rPr>
                <w:color w:val="FF0000"/>
                <w:sz w:val="24"/>
                <w:szCs w:val="24"/>
              </w:rPr>
            </w:pPr>
            <w:r>
              <w:rPr>
                <w:color w:val="FF0000"/>
                <w:sz w:val="24"/>
                <w:szCs w:val="24"/>
              </w:rPr>
              <w:t>9.50-10.00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Подготовка к прогулке, прогулка</w:t>
            </w:r>
          </w:p>
        </w:tc>
        <w:tc>
          <w:tcPr>
            <w:tcW w:w="0" w:type="auto"/>
          </w:tcPr>
          <w:p w:rsidR="00354389" w:rsidRDefault="001D0E41">
            <w:pPr>
              <w:spacing w:line="240" w:lineRule="auto"/>
              <w:ind w:firstLine="567"/>
              <w:rPr>
                <w:color w:val="FF0000"/>
                <w:sz w:val="24"/>
                <w:szCs w:val="24"/>
              </w:rPr>
            </w:pPr>
            <w:r>
              <w:rPr>
                <w:color w:val="FF0000"/>
                <w:sz w:val="24"/>
                <w:szCs w:val="24"/>
              </w:rPr>
              <w:t>10.00-11.30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Второй завтрак</w:t>
            </w:r>
            <w:r>
              <w:rPr>
                <w:color w:val="FF0000"/>
                <w:sz w:val="24"/>
                <w:szCs w:val="24"/>
                <w:vertAlign w:val="superscript"/>
              </w:rPr>
              <w:t>15</w:t>
            </w:r>
          </w:p>
        </w:tc>
        <w:tc>
          <w:tcPr>
            <w:tcW w:w="0" w:type="auto"/>
          </w:tcPr>
          <w:p w:rsidR="00354389" w:rsidRDefault="001D0E41">
            <w:pPr>
              <w:spacing w:line="240" w:lineRule="auto"/>
              <w:ind w:firstLine="567"/>
              <w:rPr>
                <w:color w:val="FF0000"/>
                <w:sz w:val="24"/>
                <w:szCs w:val="24"/>
              </w:rPr>
            </w:pPr>
            <w:r>
              <w:rPr>
                <w:color w:val="FF0000"/>
                <w:sz w:val="24"/>
                <w:szCs w:val="24"/>
              </w:rPr>
              <w:t>10.30-11.00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Возвращение с прогулки, самостоятельная деятельность детей</w:t>
            </w:r>
          </w:p>
        </w:tc>
        <w:tc>
          <w:tcPr>
            <w:tcW w:w="0" w:type="auto"/>
          </w:tcPr>
          <w:p w:rsidR="00354389" w:rsidRDefault="001D0E41">
            <w:pPr>
              <w:spacing w:line="240" w:lineRule="auto"/>
              <w:ind w:firstLine="567"/>
              <w:rPr>
                <w:color w:val="FF0000"/>
                <w:sz w:val="24"/>
                <w:szCs w:val="24"/>
              </w:rPr>
            </w:pPr>
            <w:r>
              <w:rPr>
                <w:color w:val="FF0000"/>
                <w:sz w:val="24"/>
                <w:szCs w:val="24"/>
              </w:rPr>
              <w:t>11.30-12.00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Подготовка к обеду, обед</w:t>
            </w:r>
          </w:p>
        </w:tc>
        <w:tc>
          <w:tcPr>
            <w:tcW w:w="0" w:type="auto"/>
          </w:tcPr>
          <w:p w:rsidR="00354389" w:rsidRDefault="001D0E41">
            <w:pPr>
              <w:spacing w:line="240" w:lineRule="auto"/>
              <w:ind w:firstLine="567"/>
              <w:rPr>
                <w:color w:val="FF0000"/>
                <w:sz w:val="24"/>
                <w:szCs w:val="24"/>
              </w:rPr>
            </w:pPr>
            <w:r>
              <w:rPr>
                <w:color w:val="FF0000"/>
                <w:sz w:val="24"/>
                <w:szCs w:val="24"/>
              </w:rPr>
              <w:t>12.00-12.30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Подготовка ко сну, дневной сон, постепенный подъем, оздоровительные и гигиенические процедуры</w:t>
            </w:r>
          </w:p>
        </w:tc>
        <w:tc>
          <w:tcPr>
            <w:tcW w:w="0" w:type="auto"/>
          </w:tcPr>
          <w:p w:rsidR="00354389" w:rsidRDefault="001D0E41">
            <w:pPr>
              <w:spacing w:line="240" w:lineRule="auto"/>
              <w:ind w:firstLine="567"/>
              <w:rPr>
                <w:color w:val="FF0000"/>
                <w:sz w:val="24"/>
                <w:szCs w:val="24"/>
              </w:rPr>
            </w:pPr>
            <w:r>
              <w:rPr>
                <w:color w:val="FF0000"/>
                <w:sz w:val="24"/>
                <w:szCs w:val="24"/>
              </w:rPr>
              <w:t>12.30-15.30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Подготовка к полднику, полдник</w:t>
            </w:r>
          </w:p>
        </w:tc>
        <w:tc>
          <w:tcPr>
            <w:tcW w:w="0" w:type="auto"/>
          </w:tcPr>
          <w:p w:rsidR="00354389" w:rsidRDefault="001D0E41">
            <w:pPr>
              <w:spacing w:line="240" w:lineRule="auto"/>
              <w:ind w:firstLine="567"/>
              <w:rPr>
                <w:color w:val="FF0000"/>
                <w:sz w:val="24"/>
                <w:szCs w:val="24"/>
              </w:rPr>
            </w:pPr>
            <w:r>
              <w:rPr>
                <w:color w:val="FF0000"/>
                <w:sz w:val="24"/>
                <w:szCs w:val="24"/>
              </w:rPr>
              <w:t>15.30-16.00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Игры, самостоятельная деятельность детей</w:t>
            </w:r>
          </w:p>
        </w:tc>
        <w:tc>
          <w:tcPr>
            <w:tcW w:w="0" w:type="auto"/>
          </w:tcPr>
          <w:p w:rsidR="00354389" w:rsidRDefault="001D0E41">
            <w:pPr>
              <w:spacing w:line="240" w:lineRule="auto"/>
              <w:ind w:firstLine="567"/>
              <w:rPr>
                <w:color w:val="FF0000"/>
                <w:sz w:val="24"/>
                <w:szCs w:val="24"/>
              </w:rPr>
            </w:pPr>
            <w:r>
              <w:rPr>
                <w:color w:val="FF0000"/>
                <w:sz w:val="24"/>
                <w:szCs w:val="24"/>
              </w:rPr>
              <w:t>16.00-16.30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Занятия в игровой форме по подгруппам</w:t>
            </w:r>
          </w:p>
        </w:tc>
        <w:tc>
          <w:tcPr>
            <w:tcW w:w="0" w:type="auto"/>
          </w:tcPr>
          <w:p w:rsidR="00354389" w:rsidRDefault="001D0E41">
            <w:pPr>
              <w:spacing w:line="240" w:lineRule="auto"/>
              <w:jc w:val="center"/>
              <w:rPr>
                <w:color w:val="FF0000"/>
                <w:sz w:val="24"/>
                <w:szCs w:val="24"/>
              </w:rPr>
            </w:pPr>
            <w:r>
              <w:rPr>
                <w:color w:val="FF0000"/>
                <w:sz w:val="24"/>
                <w:szCs w:val="24"/>
              </w:rPr>
              <w:t>16.00-16.10</w:t>
            </w:r>
          </w:p>
          <w:p w:rsidR="00354389" w:rsidRDefault="001D0E41">
            <w:pPr>
              <w:spacing w:line="240" w:lineRule="auto"/>
              <w:jc w:val="center"/>
              <w:rPr>
                <w:color w:val="FF0000"/>
                <w:sz w:val="24"/>
                <w:szCs w:val="24"/>
              </w:rPr>
            </w:pPr>
            <w:r>
              <w:rPr>
                <w:color w:val="FF0000"/>
                <w:sz w:val="24"/>
                <w:szCs w:val="24"/>
              </w:rPr>
              <w:t>16.20-16.30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Подготовка к прогулке, прогулка, самостоятельная деятельность детей</w:t>
            </w:r>
          </w:p>
        </w:tc>
        <w:tc>
          <w:tcPr>
            <w:tcW w:w="0" w:type="auto"/>
          </w:tcPr>
          <w:p w:rsidR="00354389" w:rsidRDefault="001D0E41">
            <w:pPr>
              <w:spacing w:line="240" w:lineRule="auto"/>
              <w:ind w:firstLine="567"/>
              <w:rPr>
                <w:color w:val="FF0000"/>
                <w:sz w:val="24"/>
                <w:szCs w:val="24"/>
              </w:rPr>
            </w:pPr>
            <w:r>
              <w:rPr>
                <w:color w:val="FF0000"/>
                <w:sz w:val="24"/>
                <w:szCs w:val="24"/>
              </w:rPr>
              <w:t>16.30-18.00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Возвращение с прогулки, подготовка к ужину</w:t>
            </w:r>
          </w:p>
        </w:tc>
        <w:tc>
          <w:tcPr>
            <w:tcW w:w="0" w:type="auto"/>
          </w:tcPr>
          <w:p w:rsidR="00354389" w:rsidRDefault="001D0E41">
            <w:pPr>
              <w:spacing w:line="240" w:lineRule="auto"/>
              <w:ind w:firstLine="567"/>
              <w:rPr>
                <w:color w:val="FF0000"/>
                <w:sz w:val="24"/>
                <w:szCs w:val="24"/>
              </w:rPr>
            </w:pPr>
            <w:r>
              <w:rPr>
                <w:color w:val="FF0000"/>
                <w:sz w:val="24"/>
                <w:szCs w:val="24"/>
              </w:rPr>
              <w:t>18.00-18.30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Ужин</w:t>
            </w:r>
          </w:p>
        </w:tc>
        <w:tc>
          <w:tcPr>
            <w:tcW w:w="0" w:type="auto"/>
          </w:tcPr>
          <w:p w:rsidR="00354389" w:rsidRDefault="001D0E41">
            <w:pPr>
              <w:spacing w:line="240" w:lineRule="auto"/>
              <w:ind w:firstLine="567"/>
              <w:rPr>
                <w:color w:val="FF0000"/>
                <w:sz w:val="24"/>
                <w:szCs w:val="24"/>
              </w:rPr>
            </w:pPr>
            <w:r>
              <w:rPr>
                <w:color w:val="FF0000"/>
                <w:sz w:val="24"/>
                <w:szCs w:val="24"/>
              </w:rPr>
              <w:t>18.30-19.00</w:t>
            </w:r>
          </w:p>
        </w:tc>
      </w:tr>
      <w:tr w:rsidR="00354389">
        <w:tc>
          <w:tcPr>
            <w:tcW w:w="0" w:type="auto"/>
          </w:tcPr>
          <w:p w:rsidR="00354389" w:rsidRDefault="001D0E41">
            <w:pPr>
              <w:spacing w:line="240" w:lineRule="auto"/>
              <w:ind w:left="142" w:right="299"/>
              <w:rPr>
                <w:color w:val="FF0000"/>
                <w:sz w:val="24"/>
                <w:szCs w:val="24"/>
              </w:rPr>
            </w:pPr>
            <w:r>
              <w:rPr>
                <w:color w:val="FF0000"/>
                <w:sz w:val="24"/>
                <w:szCs w:val="24"/>
              </w:rPr>
              <w:t>Уход детей домой</w:t>
            </w:r>
          </w:p>
        </w:tc>
        <w:tc>
          <w:tcPr>
            <w:tcW w:w="0" w:type="auto"/>
          </w:tcPr>
          <w:p w:rsidR="00354389" w:rsidRDefault="001D0E41">
            <w:pPr>
              <w:spacing w:line="240" w:lineRule="auto"/>
              <w:ind w:firstLine="567"/>
              <w:rPr>
                <w:color w:val="FF0000"/>
                <w:sz w:val="24"/>
                <w:szCs w:val="24"/>
              </w:rPr>
            </w:pPr>
            <w:r>
              <w:rPr>
                <w:color w:val="FF0000"/>
                <w:sz w:val="24"/>
                <w:szCs w:val="24"/>
              </w:rPr>
              <w:t>до 19.00</w:t>
            </w:r>
          </w:p>
        </w:tc>
      </w:tr>
      <w:tr w:rsidR="00354389">
        <w:tc>
          <w:tcPr>
            <w:tcW w:w="0" w:type="auto"/>
            <w:gridSpan w:val="2"/>
          </w:tcPr>
          <w:p w:rsidR="00354389" w:rsidRDefault="001D0E41">
            <w:pPr>
              <w:spacing w:line="240" w:lineRule="auto"/>
              <w:ind w:firstLine="567"/>
              <w:jc w:val="center"/>
              <w:rPr>
                <w:b/>
                <w:color w:val="FF0000"/>
                <w:sz w:val="24"/>
                <w:szCs w:val="24"/>
              </w:rPr>
            </w:pPr>
            <w:r>
              <w:rPr>
                <w:b/>
                <w:color w:val="FF0000"/>
                <w:sz w:val="24"/>
                <w:szCs w:val="24"/>
              </w:rPr>
              <w:t>Теплый период года</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Прием детей, осмотр, самостоятельная деятельность, утренняя гимнастика</w:t>
            </w:r>
          </w:p>
        </w:tc>
        <w:tc>
          <w:tcPr>
            <w:tcW w:w="0" w:type="auto"/>
          </w:tcPr>
          <w:p w:rsidR="00354389" w:rsidRDefault="001D0E41">
            <w:pPr>
              <w:spacing w:line="240" w:lineRule="auto"/>
              <w:ind w:firstLine="567"/>
              <w:rPr>
                <w:color w:val="FF0000"/>
                <w:sz w:val="24"/>
                <w:szCs w:val="24"/>
              </w:rPr>
            </w:pPr>
            <w:r>
              <w:rPr>
                <w:color w:val="FF0000"/>
                <w:sz w:val="24"/>
                <w:szCs w:val="24"/>
              </w:rPr>
              <w:t>7.00-8.30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Подготовка к завтраку, завтрак</w:t>
            </w:r>
          </w:p>
        </w:tc>
        <w:tc>
          <w:tcPr>
            <w:tcW w:w="0" w:type="auto"/>
          </w:tcPr>
          <w:p w:rsidR="00354389" w:rsidRDefault="001D0E41">
            <w:pPr>
              <w:spacing w:line="240" w:lineRule="auto"/>
              <w:ind w:firstLine="567"/>
              <w:rPr>
                <w:color w:val="FF0000"/>
                <w:sz w:val="24"/>
                <w:szCs w:val="24"/>
              </w:rPr>
            </w:pPr>
            <w:r>
              <w:rPr>
                <w:color w:val="FF0000"/>
                <w:sz w:val="24"/>
                <w:szCs w:val="24"/>
              </w:rPr>
              <w:t>8.30-9.00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Игры, подготовка к прогулке, выход на прогулку</w:t>
            </w:r>
          </w:p>
        </w:tc>
        <w:tc>
          <w:tcPr>
            <w:tcW w:w="0" w:type="auto"/>
          </w:tcPr>
          <w:p w:rsidR="00354389" w:rsidRDefault="001D0E41">
            <w:pPr>
              <w:spacing w:line="240" w:lineRule="auto"/>
              <w:ind w:firstLine="567"/>
              <w:rPr>
                <w:color w:val="FF0000"/>
                <w:sz w:val="24"/>
                <w:szCs w:val="24"/>
              </w:rPr>
            </w:pPr>
            <w:r>
              <w:rPr>
                <w:color w:val="FF0000"/>
                <w:sz w:val="24"/>
                <w:szCs w:val="24"/>
              </w:rPr>
              <w:t>9.00-9.30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Прогулка, игры, самостоятельная деятельность детей, занятия в игровой форме по подгруппам</w:t>
            </w:r>
          </w:p>
        </w:tc>
        <w:tc>
          <w:tcPr>
            <w:tcW w:w="0" w:type="auto"/>
          </w:tcPr>
          <w:p w:rsidR="00354389" w:rsidRDefault="001D0E41">
            <w:pPr>
              <w:spacing w:line="240" w:lineRule="auto"/>
              <w:jc w:val="center"/>
              <w:rPr>
                <w:color w:val="FF0000"/>
                <w:sz w:val="24"/>
                <w:szCs w:val="24"/>
              </w:rPr>
            </w:pPr>
            <w:r>
              <w:rPr>
                <w:color w:val="FF0000"/>
                <w:sz w:val="24"/>
                <w:szCs w:val="24"/>
              </w:rPr>
              <w:t>9.30-11.30</w:t>
            </w:r>
          </w:p>
          <w:p w:rsidR="00354389" w:rsidRDefault="001D0E41">
            <w:pPr>
              <w:spacing w:line="240" w:lineRule="auto"/>
              <w:jc w:val="center"/>
              <w:rPr>
                <w:color w:val="FF0000"/>
                <w:sz w:val="24"/>
                <w:szCs w:val="24"/>
              </w:rPr>
            </w:pPr>
            <w:r>
              <w:rPr>
                <w:color w:val="FF0000"/>
                <w:sz w:val="24"/>
                <w:szCs w:val="24"/>
              </w:rPr>
              <w:t>9.40-9.50</w:t>
            </w:r>
          </w:p>
          <w:p w:rsidR="00354389" w:rsidRDefault="001D0E41">
            <w:pPr>
              <w:spacing w:line="240" w:lineRule="auto"/>
              <w:jc w:val="center"/>
              <w:rPr>
                <w:color w:val="FF0000"/>
                <w:sz w:val="24"/>
                <w:szCs w:val="24"/>
              </w:rPr>
            </w:pPr>
            <w:r>
              <w:rPr>
                <w:color w:val="FF0000"/>
                <w:sz w:val="24"/>
                <w:szCs w:val="24"/>
              </w:rPr>
              <w:lastRenderedPageBreak/>
              <w:t>10.00-10.10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lastRenderedPageBreak/>
              <w:t>Второй завтрак</w:t>
            </w:r>
            <w:r>
              <w:rPr>
                <w:color w:val="FF0000"/>
                <w:sz w:val="24"/>
                <w:szCs w:val="24"/>
                <w:vertAlign w:val="superscript"/>
              </w:rPr>
              <w:t>16</w:t>
            </w:r>
          </w:p>
        </w:tc>
        <w:tc>
          <w:tcPr>
            <w:tcW w:w="0" w:type="auto"/>
          </w:tcPr>
          <w:p w:rsidR="00354389" w:rsidRDefault="001D0E41">
            <w:pPr>
              <w:spacing w:line="240" w:lineRule="auto"/>
              <w:ind w:firstLine="211"/>
              <w:rPr>
                <w:color w:val="FF0000"/>
                <w:sz w:val="24"/>
                <w:szCs w:val="24"/>
              </w:rPr>
            </w:pPr>
            <w:r>
              <w:rPr>
                <w:color w:val="FF0000"/>
                <w:sz w:val="24"/>
                <w:szCs w:val="24"/>
              </w:rPr>
              <w:t>10.30-11.00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Возвращение с прогулки, самостоятельная деятельность</w:t>
            </w:r>
          </w:p>
        </w:tc>
        <w:tc>
          <w:tcPr>
            <w:tcW w:w="0" w:type="auto"/>
          </w:tcPr>
          <w:p w:rsidR="00354389" w:rsidRDefault="001D0E41">
            <w:pPr>
              <w:spacing w:line="240" w:lineRule="auto"/>
              <w:ind w:firstLine="211"/>
              <w:rPr>
                <w:color w:val="FF0000"/>
                <w:sz w:val="24"/>
                <w:szCs w:val="24"/>
              </w:rPr>
            </w:pPr>
            <w:r>
              <w:rPr>
                <w:color w:val="FF0000"/>
                <w:sz w:val="24"/>
                <w:szCs w:val="24"/>
              </w:rPr>
              <w:t>11.30-12.00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Подготовка к обеду, обед</w:t>
            </w:r>
          </w:p>
        </w:tc>
        <w:tc>
          <w:tcPr>
            <w:tcW w:w="0" w:type="auto"/>
          </w:tcPr>
          <w:p w:rsidR="00354389" w:rsidRDefault="001D0E41">
            <w:pPr>
              <w:spacing w:line="240" w:lineRule="auto"/>
              <w:ind w:firstLine="211"/>
              <w:rPr>
                <w:color w:val="FF0000"/>
                <w:sz w:val="24"/>
                <w:szCs w:val="24"/>
              </w:rPr>
            </w:pPr>
            <w:r>
              <w:rPr>
                <w:color w:val="FF0000"/>
                <w:sz w:val="24"/>
                <w:szCs w:val="24"/>
              </w:rPr>
              <w:t>12.00-12.30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Подготовка ко сну, дневной сон, постепенный подъем, оздоровительные и гигиенические процедуры</w:t>
            </w:r>
          </w:p>
        </w:tc>
        <w:tc>
          <w:tcPr>
            <w:tcW w:w="0" w:type="auto"/>
          </w:tcPr>
          <w:p w:rsidR="00354389" w:rsidRDefault="001D0E41">
            <w:pPr>
              <w:spacing w:line="240" w:lineRule="auto"/>
              <w:ind w:firstLine="211"/>
              <w:rPr>
                <w:color w:val="FF0000"/>
                <w:sz w:val="24"/>
                <w:szCs w:val="24"/>
              </w:rPr>
            </w:pPr>
            <w:r>
              <w:rPr>
                <w:color w:val="FF0000"/>
                <w:sz w:val="24"/>
                <w:szCs w:val="24"/>
              </w:rPr>
              <w:t>12.30-15.30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Полдник</w:t>
            </w:r>
          </w:p>
        </w:tc>
        <w:tc>
          <w:tcPr>
            <w:tcW w:w="0" w:type="auto"/>
          </w:tcPr>
          <w:p w:rsidR="00354389" w:rsidRDefault="001D0E41">
            <w:pPr>
              <w:spacing w:line="240" w:lineRule="auto"/>
              <w:ind w:firstLine="567"/>
              <w:rPr>
                <w:color w:val="FF0000"/>
                <w:sz w:val="24"/>
                <w:szCs w:val="24"/>
              </w:rPr>
            </w:pPr>
            <w:r>
              <w:rPr>
                <w:color w:val="FF0000"/>
                <w:sz w:val="24"/>
                <w:szCs w:val="24"/>
              </w:rPr>
              <w:t>15.30-16.00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Подготовка к прогулке, прогулка, самостоятельная деятельность детей, занятия в игровой форме по подгруппам</w:t>
            </w:r>
          </w:p>
        </w:tc>
        <w:tc>
          <w:tcPr>
            <w:tcW w:w="0" w:type="auto"/>
          </w:tcPr>
          <w:p w:rsidR="00354389" w:rsidRDefault="001D0E41">
            <w:pPr>
              <w:spacing w:line="240" w:lineRule="auto"/>
              <w:jc w:val="center"/>
              <w:rPr>
                <w:color w:val="FF0000"/>
                <w:sz w:val="24"/>
                <w:szCs w:val="24"/>
              </w:rPr>
            </w:pPr>
            <w:r>
              <w:rPr>
                <w:color w:val="FF0000"/>
                <w:sz w:val="24"/>
                <w:szCs w:val="24"/>
              </w:rPr>
              <w:t>16.00-18.00</w:t>
            </w:r>
          </w:p>
          <w:p w:rsidR="00354389" w:rsidRDefault="001D0E41">
            <w:pPr>
              <w:spacing w:line="240" w:lineRule="auto"/>
              <w:jc w:val="center"/>
              <w:rPr>
                <w:color w:val="FF0000"/>
                <w:sz w:val="24"/>
                <w:szCs w:val="24"/>
              </w:rPr>
            </w:pPr>
            <w:r>
              <w:rPr>
                <w:color w:val="FF0000"/>
                <w:sz w:val="24"/>
                <w:szCs w:val="24"/>
              </w:rPr>
              <w:t>16.20-16.30 16.40-16.50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Возвращение с прогулки, игры, подготовка к ужину</w:t>
            </w:r>
          </w:p>
        </w:tc>
        <w:tc>
          <w:tcPr>
            <w:tcW w:w="0" w:type="auto"/>
          </w:tcPr>
          <w:p w:rsidR="00354389" w:rsidRDefault="001D0E41">
            <w:pPr>
              <w:spacing w:line="240" w:lineRule="auto"/>
              <w:ind w:firstLine="567"/>
              <w:rPr>
                <w:color w:val="FF0000"/>
                <w:sz w:val="24"/>
                <w:szCs w:val="24"/>
              </w:rPr>
            </w:pPr>
            <w:r>
              <w:rPr>
                <w:color w:val="FF0000"/>
                <w:sz w:val="24"/>
                <w:szCs w:val="24"/>
              </w:rPr>
              <w:t>18.00-18.30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Ужин</w:t>
            </w:r>
          </w:p>
        </w:tc>
        <w:tc>
          <w:tcPr>
            <w:tcW w:w="0" w:type="auto"/>
          </w:tcPr>
          <w:p w:rsidR="00354389" w:rsidRDefault="001D0E41">
            <w:pPr>
              <w:spacing w:line="240" w:lineRule="auto"/>
              <w:ind w:firstLine="567"/>
              <w:rPr>
                <w:color w:val="FF0000"/>
                <w:sz w:val="24"/>
                <w:szCs w:val="24"/>
              </w:rPr>
            </w:pPr>
            <w:r>
              <w:rPr>
                <w:color w:val="FF0000"/>
                <w:sz w:val="24"/>
                <w:szCs w:val="24"/>
              </w:rPr>
              <w:t>18.30-19.00</w:t>
            </w:r>
          </w:p>
        </w:tc>
      </w:tr>
      <w:tr w:rsidR="00354389">
        <w:tc>
          <w:tcPr>
            <w:tcW w:w="0" w:type="auto"/>
          </w:tcPr>
          <w:p w:rsidR="00354389" w:rsidRDefault="001D0E41">
            <w:pPr>
              <w:spacing w:line="240" w:lineRule="auto"/>
              <w:ind w:left="284" w:right="121"/>
              <w:rPr>
                <w:color w:val="FF0000"/>
                <w:sz w:val="24"/>
                <w:szCs w:val="24"/>
              </w:rPr>
            </w:pPr>
            <w:r>
              <w:rPr>
                <w:color w:val="FF0000"/>
                <w:sz w:val="24"/>
                <w:szCs w:val="24"/>
              </w:rPr>
              <w:t>Уход детей домой</w:t>
            </w:r>
          </w:p>
        </w:tc>
        <w:tc>
          <w:tcPr>
            <w:tcW w:w="0" w:type="auto"/>
          </w:tcPr>
          <w:p w:rsidR="00354389" w:rsidRDefault="001D0E41">
            <w:pPr>
              <w:spacing w:line="240" w:lineRule="auto"/>
              <w:ind w:firstLine="567"/>
              <w:rPr>
                <w:color w:val="FF0000"/>
                <w:sz w:val="24"/>
                <w:szCs w:val="24"/>
              </w:rPr>
            </w:pPr>
            <w:r>
              <w:rPr>
                <w:color w:val="FF0000"/>
                <w:sz w:val="24"/>
                <w:szCs w:val="24"/>
              </w:rPr>
              <w:t>До 19.00</w:t>
            </w:r>
          </w:p>
        </w:tc>
      </w:tr>
    </w:tbl>
    <w:p w:rsidR="00354389" w:rsidRDefault="001D0E41">
      <w:pPr>
        <w:shd w:val="clear" w:color="auto" w:fill="FFFFFF"/>
        <w:spacing w:after="255" w:line="240" w:lineRule="auto"/>
        <w:ind w:firstLine="567"/>
        <w:jc w:val="center"/>
        <w:rPr>
          <w:b/>
          <w:sz w:val="24"/>
          <w:szCs w:val="24"/>
        </w:rPr>
      </w:pPr>
      <w:r>
        <w:rPr>
          <w:b/>
          <w:sz w:val="24"/>
          <w:szCs w:val="24"/>
        </w:rPr>
        <w:t>Примерный режим дня в дошкольных группах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609"/>
        <w:gridCol w:w="907"/>
        <w:gridCol w:w="906"/>
        <w:gridCol w:w="906"/>
        <w:gridCol w:w="906"/>
      </w:tblGrid>
      <w:tr w:rsidR="00354389">
        <w:tc>
          <w:tcPr>
            <w:tcW w:w="0" w:type="auto"/>
          </w:tcPr>
          <w:p w:rsidR="00354389" w:rsidRDefault="001D0E41">
            <w:pPr>
              <w:spacing w:line="240" w:lineRule="auto"/>
              <w:ind w:firstLine="567"/>
              <w:rPr>
                <w:b/>
                <w:bCs/>
                <w:sz w:val="24"/>
                <w:szCs w:val="24"/>
              </w:rPr>
            </w:pPr>
            <w:r>
              <w:rPr>
                <w:b/>
                <w:bCs/>
                <w:sz w:val="24"/>
                <w:szCs w:val="24"/>
              </w:rPr>
              <w:t>Содержание</w:t>
            </w:r>
          </w:p>
        </w:tc>
        <w:tc>
          <w:tcPr>
            <w:tcW w:w="0" w:type="auto"/>
          </w:tcPr>
          <w:p w:rsidR="00354389" w:rsidRDefault="001D0E41">
            <w:pPr>
              <w:spacing w:line="240" w:lineRule="auto"/>
              <w:rPr>
                <w:b/>
                <w:bCs/>
                <w:sz w:val="24"/>
                <w:szCs w:val="24"/>
              </w:rPr>
            </w:pPr>
            <w:r>
              <w:rPr>
                <w:b/>
                <w:bCs/>
                <w:sz w:val="24"/>
                <w:szCs w:val="24"/>
              </w:rPr>
              <w:t>3-4 года</w:t>
            </w:r>
          </w:p>
        </w:tc>
        <w:tc>
          <w:tcPr>
            <w:tcW w:w="0" w:type="auto"/>
          </w:tcPr>
          <w:p w:rsidR="00354389" w:rsidRDefault="001D0E41">
            <w:pPr>
              <w:spacing w:line="240" w:lineRule="auto"/>
              <w:rPr>
                <w:b/>
                <w:bCs/>
                <w:sz w:val="24"/>
                <w:szCs w:val="24"/>
              </w:rPr>
            </w:pPr>
            <w:r>
              <w:rPr>
                <w:b/>
                <w:bCs/>
                <w:sz w:val="24"/>
                <w:szCs w:val="24"/>
              </w:rPr>
              <w:t>4-5 лет</w:t>
            </w:r>
          </w:p>
        </w:tc>
        <w:tc>
          <w:tcPr>
            <w:tcW w:w="0" w:type="auto"/>
          </w:tcPr>
          <w:p w:rsidR="00354389" w:rsidRDefault="001D0E41">
            <w:pPr>
              <w:spacing w:line="240" w:lineRule="auto"/>
              <w:rPr>
                <w:b/>
                <w:bCs/>
                <w:sz w:val="24"/>
                <w:szCs w:val="24"/>
              </w:rPr>
            </w:pPr>
            <w:r>
              <w:rPr>
                <w:b/>
                <w:bCs/>
                <w:sz w:val="24"/>
                <w:szCs w:val="24"/>
              </w:rPr>
              <w:t>5-6 лет</w:t>
            </w:r>
          </w:p>
        </w:tc>
        <w:tc>
          <w:tcPr>
            <w:tcW w:w="0" w:type="auto"/>
          </w:tcPr>
          <w:p w:rsidR="00354389" w:rsidRDefault="001D0E41">
            <w:pPr>
              <w:spacing w:line="240" w:lineRule="auto"/>
              <w:rPr>
                <w:b/>
                <w:bCs/>
                <w:sz w:val="24"/>
                <w:szCs w:val="24"/>
              </w:rPr>
            </w:pPr>
            <w:r>
              <w:rPr>
                <w:b/>
                <w:bCs/>
                <w:sz w:val="24"/>
                <w:szCs w:val="24"/>
              </w:rPr>
              <w:t>6-7 лет</w:t>
            </w:r>
          </w:p>
        </w:tc>
      </w:tr>
      <w:tr w:rsidR="00354389">
        <w:tc>
          <w:tcPr>
            <w:tcW w:w="0" w:type="auto"/>
            <w:gridSpan w:val="5"/>
          </w:tcPr>
          <w:p w:rsidR="00354389" w:rsidRDefault="001D0E41">
            <w:pPr>
              <w:spacing w:line="240" w:lineRule="auto"/>
              <w:ind w:firstLine="567"/>
              <w:jc w:val="center"/>
              <w:rPr>
                <w:b/>
                <w:sz w:val="24"/>
                <w:szCs w:val="24"/>
              </w:rPr>
            </w:pPr>
            <w:r>
              <w:rPr>
                <w:b/>
                <w:sz w:val="24"/>
                <w:szCs w:val="24"/>
              </w:rPr>
              <w:t>Холодный период года</w:t>
            </w:r>
          </w:p>
        </w:tc>
      </w:tr>
      <w:tr w:rsidR="00354389">
        <w:tc>
          <w:tcPr>
            <w:tcW w:w="0" w:type="auto"/>
          </w:tcPr>
          <w:p w:rsidR="00354389" w:rsidRDefault="001D0E41">
            <w:pPr>
              <w:spacing w:line="240" w:lineRule="auto"/>
              <w:ind w:right="303" w:firstLine="284"/>
              <w:rPr>
                <w:sz w:val="24"/>
                <w:szCs w:val="24"/>
              </w:rPr>
            </w:pPr>
            <w:r>
              <w:rPr>
                <w:sz w:val="24"/>
                <w:szCs w:val="24"/>
              </w:rPr>
              <w:t>Утренний прием детей, игры, самостоятельная деятельность, утренняя гимнастика (не менее 10 минут)</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r>
      <w:tr w:rsidR="00354389">
        <w:tc>
          <w:tcPr>
            <w:tcW w:w="0" w:type="auto"/>
          </w:tcPr>
          <w:p w:rsidR="00354389" w:rsidRDefault="001D0E41">
            <w:pPr>
              <w:spacing w:line="240" w:lineRule="auto"/>
              <w:ind w:right="303" w:firstLine="284"/>
              <w:rPr>
                <w:sz w:val="24"/>
                <w:szCs w:val="24"/>
              </w:rPr>
            </w:pPr>
            <w:r>
              <w:rPr>
                <w:sz w:val="24"/>
                <w:szCs w:val="24"/>
              </w:rPr>
              <w:t>Завтрак</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r>
      <w:tr w:rsidR="00354389">
        <w:tc>
          <w:tcPr>
            <w:tcW w:w="0" w:type="auto"/>
          </w:tcPr>
          <w:p w:rsidR="00354389" w:rsidRDefault="001D0E41">
            <w:pPr>
              <w:spacing w:line="240" w:lineRule="auto"/>
              <w:ind w:right="303" w:firstLine="284"/>
              <w:rPr>
                <w:sz w:val="24"/>
                <w:szCs w:val="24"/>
              </w:rPr>
            </w:pPr>
            <w:r>
              <w:rPr>
                <w:sz w:val="24"/>
                <w:szCs w:val="24"/>
              </w:rPr>
              <w:t>Игры, подготовка к занятиям</w:t>
            </w:r>
          </w:p>
        </w:tc>
        <w:tc>
          <w:tcPr>
            <w:tcW w:w="0" w:type="auto"/>
          </w:tcPr>
          <w:p w:rsidR="00354389" w:rsidRDefault="001D0E41">
            <w:pPr>
              <w:spacing w:line="240" w:lineRule="auto"/>
              <w:jc w:val="center"/>
              <w:rPr>
                <w:sz w:val="24"/>
                <w:szCs w:val="24"/>
              </w:rPr>
            </w:pPr>
            <w:r>
              <w:rPr>
                <w:sz w:val="24"/>
                <w:szCs w:val="24"/>
              </w:rPr>
              <w:t>9.00-9.20</w:t>
            </w:r>
          </w:p>
        </w:tc>
        <w:tc>
          <w:tcPr>
            <w:tcW w:w="0" w:type="auto"/>
          </w:tcPr>
          <w:p w:rsidR="00354389" w:rsidRDefault="001D0E41">
            <w:pPr>
              <w:spacing w:line="240" w:lineRule="auto"/>
              <w:jc w:val="center"/>
              <w:rPr>
                <w:sz w:val="24"/>
                <w:szCs w:val="24"/>
              </w:rPr>
            </w:pPr>
            <w:r>
              <w:rPr>
                <w:sz w:val="24"/>
                <w:szCs w:val="24"/>
              </w:rPr>
              <w:t>9.00-9.15</w:t>
            </w:r>
          </w:p>
        </w:tc>
        <w:tc>
          <w:tcPr>
            <w:tcW w:w="0" w:type="auto"/>
          </w:tcPr>
          <w:p w:rsidR="00354389" w:rsidRDefault="001D0E41">
            <w:pPr>
              <w:spacing w:line="240" w:lineRule="auto"/>
              <w:jc w:val="center"/>
              <w:rPr>
                <w:sz w:val="24"/>
                <w:szCs w:val="24"/>
              </w:rPr>
            </w:pPr>
            <w:r>
              <w:rPr>
                <w:sz w:val="24"/>
                <w:szCs w:val="24"/>
              </w:rPr>
              <w:t>9.00-9.15</w:t>
            </w:r>
          </w:p>
        </w:tc>
        <w:tc>
          <w:tcPr>
            <w:tcW w:w="0" w:type="auto"/>
          </w:tcPr>
          <w:p w:rsidR="00354389" w:rsidRDefault="001D0E41">
            <w:pPr>
              <w:spacing w:line="240" w:lineRule="auto"/>
              <w:ind w:firstLine="567"/>
              <w:jc w:val="center"/>
              <w:rPr>
                <w:sz w:val="24"/>
                <w:szCs w:val="24"/>
              </w:rPr>
            </w:pPr>
            <w:r>
              <w:rPr>
                <w:sz w:val="24"/>
                <w:szCs w:val="24"/>
              </w:rPr>
              <w:t>-</w:t>
            </w:r>
          </w:p>
        </w:tc>
      </w:tr>
      <w:tr w:rsidR="00354389">
        <w:tc>
          <w:tcPr>
            <w:tcW w:w="0" w:type="auto"/>
          </w:tcPr>
          <w:p w:rsidR="00354389" w:rsidRDefault="001D0E41">
            <w:pPr>
              <w:spacing w:line="240" w:lineRule="auto"/>
              <w:ind w:right="303" w:firstLine="284"/>
              <w:rPr>
                <w:sz w:val="24"/>
                <w:szCs w:val="24"/>
              </w:rPr>
            </w:pPr>
            <w:r>
              <w:rPr>
                <w:sz w:val="24"/>
                <w:szCs w:val="24"/>
              </w:rPr>
              <w:t>Занятия (включая гимнастику в процессе занятия - 2 минуты, перерывы между занятиями, не менее 10 минут)</w:t>
            </w:r>
          </w:p>
        </w:tc>
        <w:tc>
          <w:tcPr>
            <w:tcW w:w="0" w:type="auto"/>
          </w:tcPr>
          <w:p w:rsidR="00354389" w:rsidRDefault="001D0E41">
            <w:pPr>
              <w:spacing w:line="240" w:lineRule="auto"/>
              <w:jc w:val="center"/>
              <w:rPr>
                <w:sz w:val="24"/>
                <w:szCs w:val="24"/>
              </w:rPr>
            </w:pPr>
            <w:r>
              <w:rPr>
                <w:sz w:val="24"/>
                <w:szCs w:val="24"/>
              </w:rPr>
              <w:t>9.20-10.00</w:t>
            </w:r>
          </w:p>
        </w:tc>
        <w:tc>
          <w:tcPr>
            <w:tcW w:w="0" w:type="auto"/>
          </w:tcPr>
          <w:p w:rsidR="00354389" w:rsidRDefault="001D0E41">
            <w:pPr>
              <w:spacing w:line="240" w:lineRule="auto"/>
              <w:jc w:val="center"/>
              <w:rPr>
                <w:sz w:val="24"/>
                <w:szCs w:val="24"/>
              </w:rPr>
            </w:pPr>
            <w:r>
              <w:rPr>
                <w:sz w:val="24"/>
                <w:szCs w:val="24"/>
              </w:rPr>
              <w:t>9.15-10.05</w:t>
            </w:r>
          </w:p>
        </w:tc>
        <w:tc>
          <w:tcPr>
            <w:tcW w:w="0" w:type="auto"/>
          </w:tcPr>
          <w:p w:rsidR="00354389" w:rsidRDefault="001D0E41">
            <w:pPr>
              <w:spacing w:line="240" w:lineRule="auto"/>
              <w:jc w:val="center"/>
              <w:rPr>
                <w:sz w:val="24"/>
                <w:szCs w:val="24"/>
              </w:rPr>
            </w:pPr>
            <w:r>
              <w:rPr>
                <w:sz w:val="24"/>
                <w:szCs w:val="24"/>
              </w:rPr>
              <w:t>9.15-10.15</w:t>
            </w:r>
          </w:p>
        </w:tc>
        <w:tc>
          <w:tcPr>
            <w:tcW w:w="0" w:type="auto"/>
          </w:tcPr>
          <w:p w:rsidR="00354389" w:rsidRDefault="001D0E41">
            <w:pPr>
              <w:spacing w:line="240" w:lineRule="auto"/>
              <w:jc w:val="center"/>
              <w:rPr>
                <w:sz w:val="24"/>
                <w:szCs w:val="24"/>
              </w:rPr>
            </w:pPr>
            <w:r>
              <w:rPr>
                <w:sz w:val="24"/>
                <w:szCs w:val="24"/>
              </w:rPr>
              <w:t>9.00-10.50</w:t>
            </w:r>
          </w:p>
        </w:tc>
      </w:tr>
      <w:tr w:rsidR="00354389">
        <w:tc>
          <w:tcPr>
            <w:tcW w:w="0" w:type="auto"/>
          </w:tcPr>
          <w:p w:rsidR="00354389" w:rsidRDefault="001D0E41">
            <w:pPr>
              <w:spacing w:line="240" w:lineRule="auto"/>
              <w:ind w:right="303" w:firstLine="284"/>
              <w:rPr>
                <w:sz w:val="24"/>
                <w:szCs w:val="24"/>
              </w:rPr>
            </w:pPr>
            <w:r>
              <w:rPr>
                <w:sz w:val="24"/>
                <w:szCs w:val="24"/>
              </w:rPr>
              <w:t>Подготовка к прогулке, прогулка, возвращение с прогулки</w:t>
            </w:r>
          </w:p>
        </w:tc>
        <w:tc>
          <w:tcPr>
            <w:tcW w:w="0" w:type="auto"/>
          </w:tcPr>
          <w:p w:rsidR="00354389" w:rsidRDefault="001D0E41">
            <w:pPr>
              <w:spacing w:line="240" w:lineRule="auto"/>
              <w:jc w:val="center"/>
              <w:rPr>
                <w:sz w:val="24"/>
                <w:szCs w:val="24"/>
              </w:rPr>
            </w:pPr>
            <w:r>
              <w:rPr>
                <w:sz w:val="24"/>
                <w:szCs w:val="24"/>
              </w:rPr>
              <w:t>10.00-12.00</w:t>
            </w:r>
          </w:p>
        </w:tc>
        <w:tc>
          <w:tcPr>
            <w:tcW w:w="0" w:type="auto"/>
          </w:tcPr>
          <w:p w:rsidR="00354389" w:rsidRDefault="001D0E41">
            <w:pPr>
              <w:spacing w:line="240" w:lineRule="auto"/>
              <w:jc w:val="center"/>
              <w:rPr>
                <w:sz w:val="24"/>
                <w:szCs w:val="24"/>
              </w:rPr>
            </w:pPr>
            <w:r>
              <w:rPr>
                <w:sz w:val="24"/>
                <w:szCs w:val="24"/>
              </w:rPr>
              <w:t>10.05-12.00</w:t>
            </w:r>
          </w:p>
        </w:tc>
        <w:tc>
          <w:tcPr>
            <w:tcW w:w="0" w:type="auto"/>
          </w:tcPr>
          <w:p w:rsidR="00354389" w:rsidRDefault="001D0E41">
            <w:pPr>
              <w:spacing w:line="240" w:lineRule="auto"/>
              <w:jc w:val="center"/>
              <w:rPr>
                <w:sz w:val="24"/>
                <w:szCs w:val="24"/>
              </w:rPr>
            </w:pPr>
            <w:r>
              <w:rPr>
                <w:sz w:val="24"/>
                <w:szCs w:val="24"/>
              </w:rPr>
              <w:t>10.15-12.00</w:t>
            </w:r>
          </w:p>
        </w:tc>
        <w:tc>
          <w:tcPr>
            <w:tcW w:w="0" w:type="auto"/>
          </w:tcPr>
          <w:p w:rsidR="00354389" w:rsidRDefault="001D0E41">
            <w:pPr>
              <w:spacing w:line="240" w:lineRule="auto"/>
              <w:jc w:val="center"/>
              <w:rPr>
                <w:sz w:val="24"/>
                <w:szCs w:val="24"/>
              </w:rPr>
            </w:pPr>
            <w:r>
              <w:rPr>
                <w:sz w:val="24"/>
                <w:szCs w:val="24"/>
              </w:rPr>
              <w:t>10.50-12.00</w:t>
            </w:r>
          </w:p>
        </w:tc>
      </w:tr>
      <w:tr w:rsidR="00354389">
        <w:tc>
          <w:tcPr>
            <w:tcW w:w="0" w:type="auto"/>
          </w:tcPr>
          <w:p w:rsidR="00354389" w:rsidRDefault="001D0E41">
            <w:pPr>
              <w:spacing w:line="240" w:lineRule="auto"/>
              <w:ind w:right="303" w:firstLine="284"/>
              <w:rPr>
                <w:sz w:val="24"/>
                <w:szCs w:val="24"/>
              </w:rPr>
            </w:pPr>
            <w:r>
              <w:rPr>
                <w:sz w:val="24"/>
                <w:szCs w:val="24"/>
              </w:rPr>
              <w:t>Второй завтрак</w:t>
            </w:r>
            <w:r>
              <w:rPr>
                <w:sz w:val="24"/>
                <w:szCs w:val="24"/>
                <w:vertAlign w:val="superscript"/>
              </w:rPr>
              <w:t>17</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r>
      <w:tr w:rsidR="00354389">
        <w:tc>
          <w:tcPr>
            <w:tcW w:w="0" w:type="auto"/>
          </w:tcPr>
          <w:p w:rsidR="00354389" w:rsidRDefault="001D0E41">
            <w:pPr>
              <w:spacing w:line="240" w:lineRule="auto"/>
              <w:ind w:right="303" w:firstLine="284"/>
              <w:rPr>
                <w:sz w:val="24"/>
                <w:szCs w:val="24"/>
              </w:rPr>
            </w:pPr>
            <w:r>
              <w:rPr>
                <w:sz w:val="24"/>
                <w:szCs w:val="24"/>
              </w:rPr>
              <w:t>Обед</w:t>
            </w:r>
          </w:p>
        </w:tc>
        <w:tc>
          <w:tcPr>
            <w:tcW w:w="0" w:type="auto"/>
          </w:tcPr>
          <w:p w:rsidR="00354389" w:rsidRDefault="001D0E41">
            <w:pPr>
              <w:spacing w:line="240" w:lineRule="auto"/>
              <w:jc w:val="center"/>
              <w:rPr>
                <w:sz w:val="24"/>
                <w:szCs w:val="24"/>
              </w:rPr>
            </w:pPr>
            <w:r>
              <w:rPr>
                <w:sz w:val="24"/>
                <w:szCs w:val="24"/>
              </w:rPr>
              <w:t>12.00-13.00</w:t>
            </w:r>
          </w:p>
        </w:tc>
        <w:tc>
          <w:tcPr>
            <w:tcW w:w="0" w:type="auto"/>
          </w:tcPr>
          <w:p w:rsidR="00354389" w:rsidRDefault="001D0E41">
            <w:pPr>
              <w:spacing w:line="240" w:lineRule="auto"/>
              <w:jc w:val="center"/>
              <w:rPr>
                <w:sz w:val="24"/>
                <w:szCs w:val="24"/>
              </w:rPr>
            </w:pPr>
            <w:r>
              <w:rPr>
                <w:sz w:val="24"/>
                <w:szCs w:val="24"/>
              </w:rPr>
              <w:t>12.00-13.00</w:t>
            </w:r>
          </w:p>
        </w:tc>
        <w:tc>
          <w:tcPr>
            <w:tcW w:w="0" w:type="auto"/>
          </w:tcPr>
          <w:p w:rsidR="00354389" w:rsidRDefault="001D0E41">
            <w:pPr>
              <w:spacing w:line="240" w:lineRule="auto"/>
              <w:jc w:val="center"/>
              <w:rPr>
                <w:sz w:val="24"/>
                <w:szCs w:val="24"/>
              </w:rPr>
            </w:pPr>
            <w:r>
              <w:rPr>
                <w:sz w:val="24"/>
                <w:szCs w:val="24"/>
              </w:rPr>
              <w:t>12.00-13.00</w:t>
            </w:r>
          </w:p>
        </w:tc>
        <w:tc>
          <w:tcPr>
            <w:tcW w:w="0" w:type="auto"/>
          </w:tcPr>
          <w:p w:rsidR="00354389" w:rsidRDefault="001D0E41">
            <w:pPr>
              <w:spacing w:line="240" w:lineRule="auto"/>
              <w:jc w:val="center"/>
              <w:rPr>
                <w:sz w:val="24"/>
                <w:szCs w:val="24"/>
              </w:rPr>
            </w:pPr>
            <w:r>
              <w:rPr>
                <w:sz w:val="24"/>
                <w:szCs w:val="24"/>
              </w:rPr>
              <w:t>12.00-13.00</w:t>
            </w:r>
          </w:p>
        </w:tc>
      </w:tr>
      <w:tr w:rsidR="00354389">
        <w:tc>
          <w:tcPr>
            <w:tcW w:w="0" w:type="auto"/>
          </w:tcPr>
          <w:p w:rsidR="00354389" w:rsidRDefault="001D0E41">
            <w:pPr>
              <w:spacing w:line="240" w:lineRule="auto"/>
              <w:ind w:right="303" w:firstLine="284"/>
              <w:rPr>
                <w:sz w:val="24"/>
                <w:szCs w:val="24"/>
              </w:rPr>
            </w:pPr>
            <w:r>
              <w:rPr>
                <w:sz w:val="24"/>
                <w:szCs w:val="24"/>
              </w:rPr>
              <w:t>Подготовка ко сну, сон, постепенный подъем детей, закаливающие процедуры</w:t>
            </w:r>
          </w:p>
        </w:tc>
        <w:tc>
          <w:tcPr>
            <w:tcW w:w="0" w:type="auto"/>
          </w:tcPr>
          <w:p w:rsidR="00354389" w:rsidRDefault="001D0E41">
            <w:pPr>
              <w:spacing w:line="240" w:lineRule="auto"/>
              <w:jc w:val="center"/>
              <w:rPr>
                <w:sz w:val="24"/>
                <w:szCs w:val="24"/>
              </w:rPr>
            </w:pPr>
            <w:r>
              <w:rPr>
                <w:sz w:val="24"/>
                <w:szCs w:val="24"/>
              </w:rPr>
              <w:t>13.00-15.30</w:t>
            </w:r>
          </w:p>
        </w:tc>
        <w:tc>
          <w:tcPr>
            <w:tcW w:w="0" w:type="auto"/>
          </w:tcPr>
          <w:p w:rsidR="00354389" w:rsidRDefault="001D0E41">
            <w:pPr>
              <w:spacing w:line="240" w:lineRule="auto"/>
              <w:jc w:val="center"/>
              <w:rPr>
                <w:sz w:val="24"/>
                <w:szCs w:val="24"/>
              </w:rPr>
            </w:pPr>
            <w:r>
              <w:rPr>
                <w:sz w:val="24"/>
                <w:szCs w:val="24"/>
              </w:rPr>
              <w:t>13.00-15.30</w:t>
            </w:r>
          </w:p>
        </w:tc>
        <w:tc>
          <w:tcPr>
            <w:tcW w:w="0" w:type="auto"/>
          </w:tcPr>
          <w:p w:rsidR="00354389" w:rsidRDefault="001D0E41">
            <w:pPr>
              <w:spacing w:line="240" w:lineRule="auto"/>
              <w:jc w:val="center"/>
              <w:rPr>
                <w:sz w:val="24"/>
                <w:szCs w:val="24"/>
              </w:rPr>
            </w:pPr>
            <w:r>
              <w:rPr>
                <w:sz w:val="24"/>
                <w:szCs w:val="24"/>
              </w:rPr>
              <w:t>13.00-15.30</w:t>
            </w:r>
          </w:p>
        </w:tc>
        <w:tc>
          <w:tcPr>
            <w:tcW w:w="0" w:type="auto"/>
          </w:tcPr>
          <w:p w:rsidR="00354389" w:rsidRDefault="001D0E41">
            <w:pPr>
              <w:spacing w:line="240" w:lineRule="auto"/>
              <w:jc w:val="center"/>
              <w:rPr>
                <w:sz w:val="24"/>
                <w:szCs w:val="24"/>
              </w:rPr>
            </w:pPr>
            <w:r>
              <w:rPr>
                <w:sz w:val="24"/>
                <w:szCs w:val="24"/>
              </w:rPr>
              <w:t>13.00-15.30</w:t>
            </w:r>
          </w:p>
        </w:tc>
      </w:tr>
      <w:tr w:rsidR="00354389">
        <w:tc>
          <w:tcPr>
            <w:tcW w:w="0" w:type="auto"/>
          </w:tcPr>
          <w:p w:rsidR="00354389" w:rsidRDefault="001D0E41">
            <w:pPr>
              <w:spacing w:line="240" w:lineRule="auto"/>
              <w:ind w:right="303" w:firstLine="284"/>
              <w:rPr>
                <w:sz w:val="24"/>
                <w:szCs w:val="24"/>
              </w:rPr>
            </w:pPr>
            <w:r>
              <w:rPr>
                <w:sz w:val="24"/>
                <w:szCs w:val="24"/>
              </w:rPr>
              <w:t>Полдник</w:t>
            </w:r>
          </w:p>
        </w:tc>
        <w:tc>
          <w:tcPr>
            <w:tcW w:w="0" w:type="auto"/>
          </w:tcPr>
          <w:p w:rsidR="00354389" w:rsidRDefault="001D0E41">
            <w:pPr>
              <w:spacing w:line="240" w:lineRule="auto"/>
              <w:jc w:val="center"/>
              <w:rPr>
                <w:sz w:val="24"/>
                <w:szCs w:val="24"/>
              </w:rPr>
            </w:pPr>
            <w:r>
              <w:rPr>
                <w:sz w:val="24"/>
                <w:szCs w:val="24"/>
              </w:rPr>
              <w:t>15.30-16.00</w:t>
            </w:r>
          </w:p>
        </w:tc>
        <w:tc>
          <w:tcPr>
            <w:tcW w:w="0" w:type="auto"/>
          </w:tcPr>
          <w:p w:rsidR="00354389" w:rsidRDefault="001D0E41">
            <w:pPr>
              <w:spacing w:line="240" w:lineRule="auto"/>
              <w:jc w:val="center"/>
              <w:rPr>
                <w:sz w:val="24"/>
                <w:szCs w:val="24"/>
              </w:rPr>
            </w:pPr>
            <w:r>
              <w:rPr>
                <w:sz w:val="24"/>
                <w:szCs w:val="24"/>
              </w:rPr>
              <w:t>15.30-16.00</w:t>
            </w:r>
          </w:p>
        </w:tc>
        <w:tc>
          <w:tcPr>
            <w:tcW w:w="0" w:type="auto"/>
          </w:tcPr>
          <w:p w:rsidR="00354389" w:rsidRDefault="001D0E41">
            <w:pPr>
              <w:spacing w:line="240" w:lineRule="auto"/>
              <w:jc w:val="center"/>
              <w:rPr>
                <w:sz w:val="24"/>
                <w:szCs w:val="24"/>
              </w:rPr>
            </w:pPr>
            <w:r>
              <w:rPr>
                <w:sz w:val="24"/>
                <w:szCs w:val="24"/>
              </w:rPr>
              <w:t>15.30-16.00</w:t>
            </w:r>
          </w:p>
        </w:tc>
        <w:tc>
          <w:tcPr>
            <w:tcW w:w="0" w:type="auto"/>
          </w:tcPr>
          <w:p w:rsidR="00354389" w:rsidRDefault="001D0E41">
            <w:pPr>
              <w:spacing w:line="240" w:lineRule="auto"/>
              <w:jc w:val="center"/>
              <w:rPr>
                <w:sz w:val="24"/>
                <w:szCs w:val="24"/>
              </w:rPr>
            </w:pPr>
            <w:r>
              <w:rPr>
                <w:sz w:val="24"/>
                <w:szCs w:val="24"/>
              </w:rPr>
              <w:t>15.30-16.00</w:t>
            </w:r>
          </w:p>
        </w:tc>
      </w:tr>
      <w:tr w:rsidR="00354389">
        <w:tc>
          <w:tcPr>
            <w:tcW w:w="0" w:type="auto"/>
          </w:tcPr>
          <w:p w:rsidR="00354389" w:rsidRDefault="001D0E41">
            <w:pPr>
              <w:spacing w:line="240" w:lineRule="auto"/>
              <w:ind w:right="303" w:firstLine="284"/>
              <w:rPr>
                <w:sz w:val="24"/>
                <w:szCs w:val="24"/>
              </w:rPr>
            </w:pPr>
            <w:r>
              <w:rPr>
                <w:sz w:val="24"/>
                <w:szCs w:val="24"/>
              </w:rPr>
              <w:t>Занятия (при необходимости)</w:t>
            </w:r>
          </w:p>
        </w:tc>
        <w:tc>
          <w:tcPr>
            <w:tcW w:w="0" w:type="auto"/>
          </w:tcPr>
          <w:p w:rsidR="00354389" w:rsidRDefault="001D0E41">
            <w:pPr>
              <w:spacing w:line="240" w:lineRule="auto"/>
              <w:ind w:firstLine="567"/>
              <w:jc w:val="center"/>
              <w:rPr>
                <w:sz w:val="24"/>
                <w:szCs w:val="24"/>
              </w:rPr>
            </w:pPr>
            <w:r>
              <w:rPr>
                <w:sz w:val="24"/>
                <w:szCs w:val="24"/>
              </w:rPr>
              <w:t>-</w:t>
            </w:r>
          </w:p>
        </w:tc>
        <w:tc>
          <w:tcPr>
            <w:tcW w:w="0" w:type="auto"/>
          </w:tcPr>
          <w:p w:rsidR="00354389" w:rsidRDefault="001D0E41">
            <w:pPr>
              <w:spacing w:line="240" w:lineRule="auto"/>
              <w:ind w:firstLine="567"/>
              <w:jc w:val="center"/>
              <w:rPr>
                <w:sz w:val="24"/>
                <w:szCs w:val="24"/>
              </w:rPr>
            </w:pPr>
            <w:r>
              <w:rPr>
                <w:sz w:val="24"/>
                <w:szCs w:val="24"/>
              </w:rPr>
              <w:t>-</w:t>
            </w:r>
          </w:p>
        </w:tc>
        <w:tc>
          <w:tcPr>
            <w:tcW w:w="0" w:type="auto"/>
          </w:tcPr>
          <w:p w:rsidR="00354389" w:rsidRDefault="001D0E41">
            <w:pPr>
              <w:spacing w:line="240" w:lineRule="auto"/>
              <w:jc w:val="center"/>
              <w:rPr>
                <w:sz w:val="24"/>
                <w:szCs w:val="24"/>
              </w:rPr>
            </w:pPr>
            <w:r>
              <w:rPr>
                <w:sz w:val="24"/>
                <w:szCs w:val="24"/>
              </w:rPr>
              <w:t>16.00-16.25</w:t>
            </w:r>
          </w:p>
        </w:tc>
        <w:tc>
          <w:tcPr>
            <w:tcW w:w="0" w:type="auto"/>
          </w:tcPr>
          <w:p w:rsidR="00354389" w:rsidRDefault="001D0E41">
            <w:pPr>
              <w:spacing w:line="240" w:lineRule="auto"/>
              <w:ind w:firstLine="567"/>
              <w:jc w:val="center"/>
              <w:rPr>
                <w:sz w:val="24"/>
                <w:szCs w:val="24"/>
              </w:rPr>
            </w:pPr>
            <w:r>
              <w:rPr>
                <w:sz w:val="24"/>
                <w:szCs w:val="24"/>
              </w:rPr>
              <w:t>-</w:t>
            </w:r>
          </w:p>
        </w:tc>
      </w:tr>
      <w:tr w:rsidR="00354389">
        <w:tc>
          <w:tcPr>
            <w:tcW w:w="0" w:type="auto"/>
          </w:tcPr>
          <w:p w:rsidR="00354389" w:rsidRDefault="001D0E41">
            <w:pPr>
              <w:spacing w:line="240" w:lineRule="auto"/>
              <w:ind w:right="303" w:firstLine="284"/>
              <w:rPr>
                <w:sz w:val="24"/>
                <w:szCs w:val="24"/>
              </w:rPr>
            </w:pPr>
            <w:r>
              <w:rPr>
                <w:sz w:val="24"/>
                <w:szCs w:val="24"/>
              </w:rPr>
              <w:t>Игры, самостоятельная деятельность детей</w:t>
            </w:r>
          </w:p>
        </w:tc>
        <w:tc>
          <w:tcPr>
            <w:tcW w:w="0" w:type="auto"/>
          </w:tcPr>
          <w:p w:rsidR="00354389" w:rsidRDefault="001D0E41">
            <w:pPr>
              <w:spacing w:line="240" w:lineRule="auto"/>
              <w:jc w:val="center"/>
              <w:rPr>
                <w:sz w:val="24"/>
                <w:szCs w:val="24"/>
              </w:rPr>
            </w:pPr>
            <w:r>
              <w:rPr>
                <w:sz w:val="24"/>
                <w:szCs w:val="24"/>
              </w:rPr>
              <w:t>16.00-17.00</w:t>
            </w:r>
          </w:p>
        </w:tc>
        <w:tc>
          <w:tcPr>
            <w:tcW w:w="0" w:type="auto"/>
          </w:tcPr>
          <w:p w:rsidR="00354389" w:rsidRDefault="001D0E41">
            <w:pPr>
              <w:spacing w:line="240" w:lineRule="auto"/>
              <w:jc w:val="center"/>
              <w:rPr>
                <w:sz w:val="24"/>
                <w:szCs w:val="24"/>
              </w:rPr>
            </w:pPr>
            <w:r>
              <w:rPr>
                <w:sz w:val="24"/>
                <w:szCs w:val="24"/>
              </w:rPr>
              <w:t>16.00-17.00</w:t>
            </w:r>
          </w:p>
        </w:tc>
        <w:tc>
          <w:tcPr>
            <w:tcW w:w="0" w:type="auto"/>
          </w:tcPr>
          <w:p w:rsidR="00354389" w:rsidRDefault="001D0E41">
            <w:pPr>
              <w:spacing w:line="240" w:lineRule="auto"/>
              <w:jc w:val="center"/>
              <w:rPr>
                <w:sz w:val="24"/>
                <w:szCs w:val="24"/>
              </w:rPr>
            </w:pPr>
            <w:r>
              <w:rPr>
                <w:sz w:val="24"/>
                <w:szCs w:val="24"/>
              </w:rPr>
              <w:t>16.25-17.00</w:t>
            </w:r>
          </w:p>
        </w:tc>
        <w:tc>
          <w:tcPr>
            <w:tcW w:w="0" w:type="auto"/>
          </w:tcPr>
          <w:p w:rsidR="00354389" w:rsidRDefault="001D0E41">
            <w:pPr>
              <w:spacing w:line="240" w:lineRule="auto"/>
              <w:jc w:val="center"/>
              <w:rPr>
                <w:sz w:val="24"/>
                <w:szCs w:val="24"/>
              </w:rPr>
            </w:pPr>
            <w:r>
              <w:rPr>
                <w:sz w:val="24"/>
                <w:szCs w:val="24"/>
              </w:rPr>
              <w:t>16.00-16.40</w:t>
            </w:r>
          </w:p>
        </w:tc>
      </w:tr>
      <w:tr w:rsidR="00354389">
        <w:tc>
          <w:tcPr>
            <w:tcW w:w="0" w:type="auto"/>
          </w:tcPr>
          <w:p w:rsidR="00354389" w:rsidRDefault="001D0E41">
            <w:pPr>
              <w:spacing w:line="240" w:lineRule="auto"/>
              <w:ind w:right="303" w:firstLine="284"/>
              <w:rPr>
                <w:sz w:val="24"/>
                <w:szCs w:val="24"/>
              </w:rPr>
            </w:pPr>
            <w:r>
              <w:rPr>
                <w:sz w:val="24"/>
                <w:szCs w:val="24"/>
              </w:rPr>
              <w:t>Подготовка к прогулке, прогулка, самостоятельная деятельность детей, возвращение с прогулки</w:t>
            </w:r>
          </w:p>
        </w:tc>
        <w:tc>
          <w:tcPr>
            <w:tcW w:w="0" w:type="auto"/>
          </w:tcPr>
          <w:p w:rsidR="00354389" w:rsidRDefault="001D0E41">
            <w:pPr>
              <w:spacing w:line="240" w:lineRule="auto"/>
              <w:jc w:val="center"/>
              <w:rPr>
                <w:sz w:val="24"/>
                <w:szCs w:val="24"/>
              </w:rPr>
            </w:pPr>
            <w:r>
              <w:rPr>
                <w:sz w:val="24"/>
                <w:szCs w:val="24"/>
              </w:rPr>
              <w:t>17.00-18.30</w:t>
            </w:r>
          </w:p>
        </w:tc>
        <w:tc>
          <w:tcPr>
            <w:tcW w:w="0" w:type="auto"/>
          </w:tcPr>
          <w:p w:rsidR="00354389" w:rsidRDefault="001D0E41">
            <w:pPr>
              <w:spacing w:line="240" w:lineRule="auto"/>
              <w:jc w:val="center"/>
              <w:rPr>
                <w:sz w:val="24"/>
                <w:szCs w:val="24"/>
              </w:rPr>
            </w:pPr>
            <w:r>
              <w:rPr>
                <w:sz w:val="24"/>
                <w:szCs w:val="24"/>
              </w:rPr>
              <w:t>17.00-18.30</w:t>
            </w:r>
          </w:p>
        </w:tc>
        <w:tc>
          <w:tcPr>
            <w:tcW w:w="0" w:type="auto"/>
          </w:tcPr>
          <w:p w:rsidR="00354389" w:rsidRDefault="001D0E41">
            <w:pPr>
              <w:spacing w:line="240" w:lineRule="auto"/>
              <w:jc w:val="center"/>
              <w:rPr>
                <w:sz w:val="24"/>
                <w:szCs w:val="24"/>
              </w:rPr>
            </w:pPr>
            <w:r>
              <w:rPr>
                <w:sz w:val="24"/>
                <w:szCs w:val="24"/>
              </w:rPr>
              <w:t>17.00-18.30</w:t>
            </w:r>
          </w:p>
        </w:tc>
        <w:tc>
          <w:tcPr>
            <w:tcW w:w="0" w:type="auto"/>
          </w:tcPr>
          <w:p w:rsidR="00354389" w:rsidRDefault="001D0E41">
            <w:pPr>
              <w:spacing w:line="240" w:lineRule="auto"/>
              <w:jc w:val="center"/>
              <w:rPr>
                <w:sz w:val="24"/>
                <w:szCs w:val="24"/>
              </w:rPr>
            </w:pPr>
            <w:r>
              <w:rPr>
                <w:sz w:val="24"/>
                <w:szCs w:val="24"/>
              </w:rPr>
              <w:t>16.40-18.30</w:t>
            </w:r>
          </w:p>
        </w:tc>
      </w:tr>
      <w:tr w:rsidR="00354389">
        <w:tc>
          <w:tcPr>
            <w:tcW w:w="0" w:type="auto"/>
          </w:tcPr>
          <w:p w:rsidR="00354389" w:rsidRDefault="001D0E41">
            <w:pPr>
              <w:spacing w:line="240" w:lineRule="auto"/>
              <w:ind w:right="303" w:firstLine="284"/>
              <w:rPr>
                <w:sz w:val="24"/>
                <w:szCs w:val="24"/>
              </w:rPr>
            </w:pPr>
            <w:r>
              <w:rPr>
                <w:sz w:val="24"/>
                <w:szCs w:val="24"/>
              </w:rPr>
              <w:t>Ужин</w:t>
            </w:r>
          </w:p>
        </w:tc>
        <w:tc>
          <w:tcPr>
            <w:tcW w:w="0" w:type="auto"/>
          </w:tcPr>
          <w:p w:rsidR="00354389" w:rsidRDefault="001D0E41">
            <w:pPr>
              <w:spacing w:line="240" w:lineRule="auto"/>
              <w:jc w:val="center"/>
              <w:rPr>
                <w:sz w:val="24"/>
                <w:szCs w:val="24"/>
              </w:rPr>
            </w:pPr>
            <w:r>
              <w:rPr>
                <w:sz w:val="24"/>
                <w:szCs w:val="24"/>
              </w:rPr>
              <w:t>18.30</w:t>
            </w:r>
          </w:p>
        </w:tc>
        <w:tc>
          <w:tcPr>
            <w:tcW w:w="0" w:type="auto"/>
          </w:tcPr>
          <w:p w:rsidR="00354389" w:rsidRDefault="001D0E41">
            <w:pPr>
              <w:spacing w:line="240" w:lineRule="auto"/>
              <w:jc w:val="center"/>
              <w:rPr>
                <w:sz w:val="24"/>
                <w:szCs w:val="24"/>
              </w:rPr>
            </w:pPr>
            <w:r>
              <w:rPr>
                <w:sz w:val="24"/>
                <w:szCs w:val="24"/>
              </w:rPr>
              <w:t>18.30</w:t>
            </w:r>
          </w:p>
        </w:tc>
        <w:tc>
          <w:tcPr>
            <w:tcW w:w="0" w:type="auto"/>
          </w:tcPr>
          <w:p w:rsidR="00354389" w:rsidRDefault="001D0E41">
            <w:pPr>
              <w:spacing w:line="240" w:lineRule="auto"/>
              <w:jc w:val="center"/>
              <w:rPr>
                <w:sz w:val="24"/>
                <w:szCs w:val="24"/>
              </w:rPr>
            </w:pPr>
            <w:r>
              <w:rPr>
                <w:sz w:val="24"/>
                <w:szCs w:val="24"/>
              </w:rPr>
              <w:t>18.30</w:t>
            </w:r>
          </w:p>
        </w:tc>
        <w:tc>
          <w:tcPr>
            <w:tcW w:w="0" w:type="auto"/>
          </w:tcPr>
          <w:p w:rsidR="00354389" w:rsidRDefault="001D0E41">
            <w:pPr>
              <w:spacing w:line="240" w:lineRule="auto"/>
              <w:jc w:val="center"/>
              <w:rPr>
                <w:sz w:val="24"/>
                <w:szCs w:val="24"/>
              </w:rPr>
            </w:pPr>
            <w:r>
              <w:rPr>
                <w:sz w:val="24"/>
                <w:szCs w:val="24"/>
              </w:rPr>
              <w:t>18.30</w:t>
            </w:r>
          </w:p>
        </w:tc>
      </w:tr>
      <w:tr w:rsidR="00354389">
        <w:tc>
          <w:tcPr>
            <w:tcW w:w="0" w:type="auto"/>
          </w:tcPr>
          <w:p w:rsidR="00354389" w:rsidRDefault="001D0E41">
            <w:pPr>
              <w:spacing w:line="240" w:lineRule="auto"/>
              <w:ind w:right="303" w:firstLine="284"/>
              <w:rPr>
                <w:sz w:val="24"/>
                <w:szCs w:val="24"/>
              </w:rPr>
            </w:pPr>
            <w:r>
              <w:rPr>
                <w:sz w:val="24"/>
                <w:szCs w:val="24"/>
              </w:rPr>
              <w:t>Уход домой</w:t>
            </w:r>
          </w:p>
        </w:tc>
        <w:tc>
          <w:tcPr>
            <w:tcW w:w="0" w:type="auto"/>
          </w:tcPr>
          <w:p w:rsidR="00354389" w:rsidRDefault="001D0E41">
            <w:pPr>
              <w:spacing w:line="240" w:lineRule="auto"/>
              <w:jc w:val="center"/>
              <w:rPr>
                <w:sz w:val="24"/>
                <w:szCs w:val="24"/>
              </w:rPr>
            </w:pPr>
            <w:r>
              <w:rPr>
                <w:sz w:val="24"/>
                <w:szCs w:val="24"/>
              </w:rPr>
              <w:t>до 19.00</w:t>
            </w:r>
          </w:p>
        </w:tc>
        <w:tc>
          <w:tcPr>
            <w:tcW w:w="0" w:type="auto"/>
          </w:tcPr>
          <w:p w:rsidR="00354389" w:rsidRDefault="001D0E41">
            <w:pPr>
              <w:spacing w:line="240" w:lineRule="auto"/>
              <w:jc w:val="center"/>
              <w:rPr>
                <w:sz w:val="24"/>
                <w:szCs w:val="24"/>
              </w:rPr>
            </w:pPr>
            <w:r>
              <w:rPr>
                <w:sz w:val="24"/>
                <w:szCs w:val="24"/>
              </w:rPr>
              <w:t>до 19.00</w:t>
            </w:r>
          </w:p>
        </w:tc>
        <w:tc>
          <w:tcPr>
            <w:tcW w:w="0" w:type="auto"/>
          </w:tcPr>
          <w:p w:rsidR="00354389" w:rsidRDefault="001D0E41">
            <w:pPr>
              <w:spacing w:line="240" w:lineRule="auto"/>
              <w:jc w:val="center"/>
              <w:rPr>
                <w:sz w:val="24"/>
                <w:szCs w:val="24"/>
              </w:rPr>
            </w:pPr>
            <w:r>
              <w:rPr>
                <w:sz w:val="24"/>
                <w:szCs w:val="24"/>
              </w:rPr>
              <w:t>до 19.00</w:t>
            </w:r>
          </w:p>
        </w:tc>
        <w:tc>
          <w:tcPr>
            <w:tcW w:w="0" w:type="auto"/>
          </w:tcPr>
          <w:p w:rsidR="00354389" w:rsidRDefault="001D0E41">
            <w:pPr>
              <w:spacing w:line="240" w:lineRule="auto"/>
              <w:jc w:val="center"/>
              <w:rPr>
                <w:sz w:val="24"/>
                <w:szCs w:val="24"/>
              </w:rPr>
            </w:pPr>
            <w:r>
              <w:rPr>
                <w:sz w:val="24"/>
                <w:szCs w:val="24"/>
              </w:rPr>
              <w:t>до 19.00</w:t>
            </w:r>
          </w:p>
        </w:tc>
      </w:tr>
      <w:tr w:rsidR="00354389">
        <w:tc>
          <w:tcPr>
            <w:tcW w:w="0" w:type="auto"/>
            <w:gridSpan w:val="5"/>
          </w:tcPr>
          <w:p w:rsidR="00354389" w:rsidRDefault="001D0E41">
            <w:pPr>
              <w:spacing w:line="240" w:lineRule="auto"/>
              <w:ind w:firstLine="567"/>
              <w:jc w:val="center"/>
              <w:rPr>
                <w:b/>
                <w:sz w:val="24"/>
                <w:szCs w:val="24"/>
              </w:rPr>
            </w:pPr>
            <w:r>
              <w:rPr>
                <w:b/>
                <w:sz w:val="24"/>
                <w:szCs w:val="24"/>
              </w:rPr>
              <w:t>Теплый период года</w:t>
            </w:r>
          </w:p>
        </w:tc>
      </w:tr>
      <w:tr w:rsidR="00354389">
        <w:tc>
          <w:tcPr>
            <w:tcW w:w="0" w:type="auto"/>
          </w:tcPr>
          <w:p w:rsidR="00354389" w:rsidRDefault="001D0E41">
            <w:pPr>
              <w:spacing w:line="240" w:lineRule="auto"/>
              <w:ind w:right="149" w:firstLine="142"/>
              <w:rPr>
                <w:sz w:val="24"/>
                <w:szCs w:val="24"/>
              </w:rPr>
            </w:pPr>
            <w:r>
              <w:rPr>
                <w:sz w:val="24"/>
                <w:szCs w:val="24"/>
              </w:rPr>
              <w:t>Утренний прием детей, игры, самостоятельная деятельность, утренняя гимнастика (не менее 10 минут)</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r>
      <w:tr w:rsidR="00354389">
        <w:tc>
          <w:tcPr>
            <w:tcW w:w="0" w:type="auto"/>
          </w:tcPr>
          <w:p w:rsidR="00354389" w:rsidRDefault="001D0E41">
            <w:pPr>
              <w:spacing w:line="240" w:lineRule="auto"/>
              <w:ind w:right="149" w:firstLine="142"/>
              <w:rPr>
                <w:sz w:val="24"/>
                <w:szCs w:val="24"/>
              </w:rPr>
            </w:pPr>
            <w:r>
              <w:rPr>
                <w:sz w:val="24"/>
                <w:szCs w:val="24"/>
              </w:rPr>
              <w:t>Завтрак</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r>
      <w:tr w:rsidR="00354389">
        <w:tc>
          <w:tcPr>
            <w:tcW w:w="0" w:type="auto"/>
          </w:tcPr>
          <w:p w:rsidR="00354389" w:rsidRDefault="001D0E41">
            <w:pPr>
              <w:spacing w:line="240" w:lineRule="auto"/>
              <w:ind w:right="149" w:firstLine="142"/>
              <w:rPr>
                <w:sz w:val="24"/>
                <w:szCs w:val="24"/>
              </w:rPr>
            </w:pPr>
            <w:r>
              <w:rPr>
                <w:sz w:val="24"/>
                <w:szCs w:val="24"/>
              </w:rPr>
              <w:t>Игры, самостоятельная деятельность</w:t>
            </w:r>
          </w:p>
        </w:tc>
        <w:tc>
          <w:tcPr>
            <w:tcW w:w="0" w:type="auto"/>
          </w:tcPr>
          <w:p w:rsidR="00354389" w:rsidRDefault="001D0E41">
            <w:pPr>
              <w:spacing w:line="240" w:lineRule="auto"/>
              <w:jc w:val="center"/>
              <w:rPr>
                <w:sz w:val="24"/>
                <w:szCs w:val="24"/>
              </w:rPr>
            </w:pPr>
            <w:r>
              <w:rPr>
                <w:sz w:val="24"/>
                <w:szCs w:val="24"/>
              </w:rPr>
              <w:t>9.00-9.20</w:t>
            </w:r>
          </w:p>
        </w:tc>
        <w:tc>
          <w:tcPr>
            <w:tcW w:w="0" w:type="auto"/>
          </w:tcPr>
          <w:p w:rsidR="00354389" w:rsidRDefault="001D0E41">
            <w:pPr>
              <w:spacing w:line="240" w:lineRule="auto"/>
              <w:jc w:val="center"/>
              <w:rPr>
                <w:sz w:val="24"/>
                <w:szCs w:val="24"/>
              </w:rPr>
            </w:pPr>
            <w:r>
              <w:rPr>
                <w:sz w:val="24"/>
                <w:szCs w:val="24"/>
              </w:rPr>
              <w:t>9.00-9.15</w:t>
            </w:r>
          </w:p>
        </w:tc>
        <w:tc>
          <w:tcPr>
            <w:tcW w:w="0" w:type="auto"/>
          </w:tcPr>
          <w:p w:rsidR="00354389" w:rsidRDefault="001D0E41">
            <w:pPr>
              <w:spacing w:line="240" w:lineRule="auto"/>
              <w:jc w:val="center"/>
              <w:rPr>
                <w:sz w:val="24"/>
                <w:szCs w:val="24"/>
              </w:rPr>
            </w:pPr>
            <w:r>
              <w:rPr>
                <w:sz w:val="24"/>
                <w:szCs w:val="24"/>
              </w:rPr>
              <w:t>9.00-9.15</w:t>
            </w:r>
          </w:p>
        </w:tc>
        <w:tc>
          <w:tcPr>
            <w:tcW w:w="0" w:type="auto"/>
          </w:tcPr>
          <w:p w:rsidR="00354389" w:rsidRDefault="001D0E41">
            <w:pPr>
              <w:spacing w:line="240" w:lineRule="auto"/>
              <w:ind w:firstLine="567"/>
              <w:jc w:val="center"/>
              <w:rPr>
                <w:sz w:val="24"/>
                <w:szCs w:val="24"/>
              </w:rPr>
            </w:pPr>
            <w:r>
              <w:rPr>
                <w:sz w:val="24"/>
                <w:szCs w:val="24"/>
              </w:rPr>
              <w:t>-</w:t>
            </w:r>
          </w:p>
        </w:tc>
      </w:tr>
      <w:tr w:rsidR="00354389">
        <w:tc>
          <w:tcPr>
            <w:tcW w:w="0" w:type="auto"/>
          </w:tcPr>
          <w:p w:rsidR="00354389" w:rsidRDefault="001D0E41">
            <w:pPr>
              <w:spacing w:line="240" w:lineRule="auto"/>
              <w:ind w:right="149" w:firstLine="142"/>
              <w:rPr>
                <w:sz w:val="24"/>
                <w:szCs w:val="24"/>
              </w:rPr>
            </w:pPr>
            <w:r>
              <w:rPr>
                <w:sz w:val="24"/>
                <w:szCs w:val="24"/>
              </w:rPr>
              <w:lastRenderedPageBreak/>
              <w:t>Второй завтрак</w:t>
            </w:r>
            <w:r>
              <w:rPr>
                <w:sz w:val="24"/>
                <w:szCs w:val="24"/>
                <w:vertAlign w:val="superscript"/>
              </w:rPr>
              <w:t>18</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r>
      <w:tr w:rsidR="00354389">
        <w:tc>
          <w:tcPr>
            <w:tcW w:w="0" w:type="auto"/>
          </w:tcPr>
          <w:p w:rsidR="00354389" w:rsidRDefault="001D0E41">
            <w:pPr>
              <w:spacing w:line="240" w:lineRule="auto"/>
              <w:ind w:right="149" w:firstLine="142"/>
              <w:rPr>
                <w:sz w:val="24"/>
                <w:szCs w:val="24"/>
              </w:rPr>
            </w:pPr>
            <w:r>
              <w:rPr>
                <w:sz w:val="24"/>
                <w:szCs w:val="24"/>
              </w:rPr>
              <w:t>Подготовка к прогулке, прогулка, занятия на прогулке, возвращение с прогулки</w:t>
            </w:r>
          </w:p>
        </w:tc>
        <w:tc>
          <w:tcPr>
            <w:tcW w:w="0" w:type="auto"/>
          </w:tcPr>
          <w:p w:rsidR="00354389" w:rsidRDefault="001D0E41">
            <w:pPr>
              <w:spacing w:line="240" w:lineRule="auto"/>
              <w:jc w:val="center"/>
              <w:rPr>
                <w:sz w:val="24"/>
                <w:szCs w:val="24"/>
              </w:rPr>
            </w:pPr>
            <w:r>
              <w:rPr>
                <w:sz w:val="24"/>
                <w:szCs w:val="24"/>
              </w:rPr>
              <w:t>9.20-12.00</w:t>
            </w:r>
          </w:p>
        </w:tc>
        <w:tc>
          <w:tcPr>
            <w:tcW w:w="0" w:type="auto"/>
          </w:tcPr>
          <w:p w:rsidR="00354389" w:rsidRDefault="001D0E41">
            <w:pPr>
              <w:spacing w:line="240" w:lineRule="auto"/>
              <w:jc w:val="center"/>
              <w:rPr>
                <w:sz w:val="24"/>
                <w:szCs w:val="24"/>
              </w:rPr>
            </w:pPr>
            <w:r>
              <w:rPr>
                <w:sz w:val="24"/>
                <w:szCs w:val="24"/>
              </w:rPr>
              <w:t>9.15-12.00</w:t>
            </w:r>
          </w:p>
        </w:tc>
        <w:tc>
          <w:tcPr>
            <w:tcW w:w="0" w:type="auto"/>
          </w:tcPr>
          <w:p w:rsidR="00354389" w:rsidRDefault="001D0E41">
            <w:pPr>
              <w:spacing w:line="240" w:lineRule="auto"/>
              <w:jc w:val="center"/>
              <w:rPr>
                <w:sz w:val="24"/>
                <w:szCs w:val="24"/>
              </w:rPr>
            </w:pPr>
            <w:r>
              <w:rPr>
                <w:sz w:val="24"/>
                <w:szCs w:val="24"/>
              </w:rPr>
              <w:t>9.15-12.00</w:t>
            </w:r>
          </w:p>
        </w:tc>
        <w:tc>
          <w:tcPr>
            <w:tcW w:w="0" w:type="auto"/>
          </w:tcPr>
          <w:p w:rsidR="00354389" w:rsidRDefault="001D0E41">
            <w:pPr>
              <w:spacing w:line="240" w:lineRule="auto"/>
              <w:jc w:val="center"/>
              <w:rPr>
                <w:sz w:val="24"/>
                <w:szCs w:val="24"/>
              </w:rPr>
            </w:pPr>
            <w:r>
              <w:rPr>
                <w:sz w:val="24"/>
                <w:szCs w:val="24"/>
              </w:rPr>
              <w:t>9.00-12.00</w:t>
            </w:r>
          </w:p>
        </w:tc>
      </w:tr>
      <w:tr w:rsidR="00354389">
        <w:tc>
          <w:tcPr>
            <w:tcW w:w="0" w:type="auto"/>
          </w:tcPr>
          <w:p w:rsidR="00354389" w:rsidRDefault="001D0E41">
            <w:pPr>
              <w:spacing w:line="240" w:lineRule="auto"/>
              <w:ind w:right="149" w:firstLine="142"/>
              <w:rPr>
                <w:sz w:val="24"/>
                <w:szCs w:val="24"/>
              </w:rPr>
            </w:pPr>
            <w:r>
              <w:rPr>
                <w:sz w:val="24"/>
                <w:szCs w:val="24"/>
              </w:rPr>
              <w:t>Обед</w:t>
            </w:r>
          </w:p>
        </w:tc>
        <w:tc>
          <w:tcPr>
            <w:tcW w:w="0" w:type="auto"/>
          </w:tcPr>
          <w:p w:rsidR="00354389" w:rsidRDefault="001D0E41">
            <w:pPr>
              <w:spacing w:line="240" w:lineRule="auto"/>
              <w:jc w:val="center"/>
              <w:rPr>
                <w:sz w:val="24"/>
                <w:szCs w:val="24"/>
              </w:rPr>
            </w:pPr>
            <w:r>
              <w:rPr>
                <w:sz w:val="24"/>
                <w:szCs w:val="24"/>
              </w:rPr>
              <w:t>12.00-13.00</w:t>
            </w:r>
          </w:p>
        </w:tc>
        <w:tc>
          <w:tcPr>
            <w:tcW w:w="0" w:type="auto"/>
          </w:tcPr>
          <w:p w:rsidR="00354389" w:rsidRDefault="001D0E41">
            <w:pPr>
              <w:spacing w:line="240" w:lineRule="auto"/>
              <w:jc w:val="center"/>
              <w:rPr>
                <w:sz w:val="24"/>
                <w:szCs w:val="24"/>
              </w:rPr>
            </w:pPr>
            <w:r>
              <w:rPr>
                <w:sz w:val="24"/>
                <w:szCs w:val="24"/>
              </w:rPr>
              <w:t>12.00-13.00</w:t>
            </w:r>
          </w:p>
        </w:tc>
        <w:tc>
          <w:tcPr>
            <w:tcW w:w="0" w:type="auto"/>
          </w:tcPr>
          <w:p w:rsidR="00354389" w:rsidRDefault="001D0E41">
            <w:pPr>
              <w:spacing w:line="240" w:lineRule="auto"/>
              <w:jc w:val="center"/>
              <w:rPr>
                <w:sz w:val="24"/>
                <w:szCs w:val="24"/>
              </w:rPr>
            </w:pPr>
            <w:r>
              <w:rPr>
                <w:sz w:val="24"/>
                <w:szCs w:val="24"/>
              </w:rPr>
              <w:t>12.00-13.00</w:t>
            </w:r>
          </w:p>
        </w:tc>
        <w:tc>
          <w:tcPr>
            <w:tcW w:w="0" w:type="auto"/>
          </w:tcPr>
          <w:p w:rsidR="00354389" w:rsidRDefault="001D0E41">
            <w:pPr>
              <w:spacing w:line="240" w:lineRule="auto"/>
              <w:jc w:val="center"/>
              <w:rPr>
                <w:sz w:val="24"/>
                <w:szCs w:val="24"/>
              </w:rPr>
            </w:pPr>
            <w:r>
              <w:rPr>
                <w:sz w:val="24"/>
                <w:szCs w:val="24"/>
              </w:rPr>
              <w:t>12.00-13.00</w:t>
            </w:r>
          </w:p>
        </w:tc>
      </w:tr>
      <w:tr w:rsidR="00354389">
        <w:tc>
          <w:tcPr>
            <w:tcW w:w="0" w:type="auto"/>
          </w:tcPr>
          <w:p w:rsidR="00354389" w:rsidRDefault="001D0E41">
            <w:pPr>
              <w:spacing w:line="240" w:lineRule="auto"/>
              <w:ind w:right="149" w:firstLine="142"/>
              <w:rPr>
                <w:sz w:val="24"/>
                <w:szCs w:val="24"/>
              </w:rPr>
            </w:pPr>
            <w:r>
              <w:rPr>
                <w:sz w:val="24"/>
                <w:szCs w:val="24"/>
              </w:rPr>
              <w:t>Подготовка ко сну, сон, постепенный подъем детей, закаливающие процедуры</w:t>
            </w:r>
          </w:p>
        </w:tc>
        <w:tc>
          <w:tcPr>
            <w:tcW w:w="0" w:type="auto"/>
          </w:tcPr>
          <w:p w:rsidR="00354389" w:rsidRDefault="001D0E41">
            <w:pPr>
              <w:spacing w:line="240" w:lineRule="auto"/>
              <w:jc w:val="center"/>
              <w:rPr>
                <w:sz w:val="24"/>
                <w:szCs w:val="24"/>
              </w:rPr>
            </w:pPr>
            <w:r>
              <w:rPr>
                <w:sz w:val="24"/>
                <w:szCs w:val="24"/>
              </w:rPr>
              <w:t>13.00-15.30</w:t>
            </w:r>
          </w:p>
        </w:tc>
        <w:tc>
          <w:tcPr>
            <w:tcW w:w="0" w:type="auto"/>
          </w:tcPr>
          <w:p w:rsidR="00354389" w:rsidRDefault="001D0E41">
            <w:pPr>
              <w:spacing w:line="240" w:lineRule="auto"/>
              <w:jc w:val="center"/>
              <w:rPr>
                <w:sz w:val="24"/>
                <w:szCs w:val="24"/>
              </w:rPr>
            </w:pPr>
            <w:r>
              <w:rPr>
                <w:sz w:val="24"/>
                <w:szCs w:val="24"/>
              </w:rPr>
              <w:t>13.00-15.30</w:t>
            </w:r>
          </w:p>
        </w:tc>
        <w:tc>
          <w:tcPr>
            <w:tcW w:w="0" w:type="auto"/>
          </w:tcPr>
          <w:p w:rsidR="00354389" w:rsidRDefault="001D0E41">
            <w:pPr>
              <w:spacing w:line="240" w:lineRule="auto"/>
              <w:jc w:val="center"/>
              <w:rPr>
                <w:sz w:val="24"/>
                <w:szCs w:val="24"/>
              </w:rPr>
            </w:pPr>
            <w:r>
              <w:rPr>
                <w:sz w:val="24"/>
                <w:szCs w:val="24"/>
              </w:rPr>
              <w:t>13.00-15.30</w:t>
            </w:r>
          </w:p>
        </w:tc>
        <w:tc>
          <w:tcPr>
            <w:tcW w:w="0" w:type="auto"/>
          </w:tcPr>
          <w:p w:rsidR="00354389" w:rsidRDefault="001D0E41">
            <w:pPr>
              <w:spacing w:line="240" w:lineRule="auto"/>
              <w:jc w:val="center"/>
              <w:rPr>
                <w:sz w:val="24"/>
                <w:szCs w:val="24"/>
              </w:rPr>
            </w:pPr>
            <w:r>
              <w:rPr>
                <w:sz w:val="24"/>
                <w:szCs w:val="24"/>
              </w:rPr>
              <w:t>13.00-15.30</w:t>
            </w:r>
          </w:p>
        </w:tc>
      </w:tr>
      <w:tr w:rsidR="00354389">
        <w:tc>
          <w:tcPr>
            <w:tcW w:w="0" w:type="auto"/>
          </w:tcPr>
          <w:p w:rsidR="00354389" w:rsidRDefault="001D0E41">
            <w:pPr>
              <w:spacing w:line="240" w:lineRule="auto"/>
              <w:ind w:right="149" w:firstLine="142"/>
              <w:rPr>
                <w:sz w:val="24"/>
                <w:szCs w:val="24"/>
              </w:rPr>
            </w:pPr>
            <w:r>
              <w:rPr>
                <w:sz w:val="24"/>
                <w:szCs w:val="24"/>
              </w:rPr>
              <w:t>Полдник</w:t>
            </w:r>
          </w:p>
        </w:tc>
        <w:tc>
          <w:tcPr>
            <w:tcW w:w="0" w:type="auto"/>
          </w:tcPr>
          <w:p w:rsidR="00354389" w:rsidRDefault="001D0E41">
            <w:pPr>
              <w:spacing w:line="240" w:lineRule="auto"/>
              <w:jc w:val="center"/>
              <w:rPr>
                <w:sz w:val="24"/>
                <w:szCs w:val="24"/>
              </w:rPr>
            </w:pPr>
            <w:r>
              <w:rPr>
                <w:sz w:val="24"/>
                <w:szCs w:val="24"/>
              </w:rPr>
              <w:t>15.30-16.00</w:t>
            </w:r>
          </w:p>
        </w:tc>
        <w:tc>
          <w:tcPr>
            <w:tcW w:w="0" w:type="auto"/>
          </w:tcPr>
          <w:p w:rsidR="00354389" w:rsidRDefault="001D0E41">
            <w:pPr>
              <w:spacing w:line="240" w:lineRule="auto"/>
              <w:jc w:val="center"/>
              <w:rPr>
                <w:sz w:val="24"/>
                <w:szCs w:val="24"/>
              </w:rPr>
            </w:pPr>
            <w:r>
              <w:rPr>
                <w:sz w:val="24"/>
                <w:szCs w:val="24"/>
              </w:rPr>
              <w:t>15.30-16.00</w:t>
            </w:r>
          </w:p>
        </w:tc>
        <w:tc>
          <w:tcPr>
            <w:tcW w:w="0" w:type="auto"/>
          </w:tcPr>
          <w:p w:rsidR="00354389" w:rsidRDefault="001D0E41">
            <w:pPr>
              <w:spacing w:line="240" w:lineRule="auto"/>
              <w:jc w:val="center"/>
              <w:rPr>
                <w:sz w:val="24"/>
                <w:szCs w:val="24"/>
              </w:rPr>
            </w:pPr>
            <w:r>
              <w:rPr>
                <w:sz w:val="24"/>
                <w:szCs w:val="24"/>
              </w:rPr>
              <w:t>15.30-16.00</w:t>
            </w:r>
          </w:p>
        </w:tc>
        <w:tc>
          <w:tcPr>
            <w:tcW w:w="0" w:type="auto"/>
          </w:tcPr>
          <w:p w:rsidR="00354389" w:rsidRDefault="001D0E41">
            <w:pPr>
              <w:spacing w:line="240" w:lineRule="auto"/>
              <w:jc w:val="center"/>
              <w:rPr>
                <w:sz w:val="24"/>
                <w:szCs w:val="24"/>
              </w:rPr>
            </w:pPr>
            <w:r>
              <w:rPr>
                <w:sz w:val="24"/>
                <w:szCs w:val="24"/>
              </w:rPr>
              <w:t>15.30-16.00</w:t>
            </w:r>
          </w:p>
        </w:tc>
      </w:tr>
      <w:tr w:rsidR="00354389">
        <w:tc>
          <w:tcPr>
            <w:tcW w:w="0" w:type="auto"/>
          </w:tcPr>
          <w:p w:rsidR="00354389" w:rsidRDefault="001D0E41">
            <w:pPr>
              <w:spacing w:line="240" w:lineRule="auto"/>
              <w:ind w:right="149" w:firstLine="142"/>
              <w:rPr>
                <w:sz w:val="24"/>
                <w:szCs w:val="24"/>
              </w:rPr>
            </w:pPr>
            <w:r>
              <w:rPr>
                <w:sz w:val="24"/>
                <w:szCs w:val="24"/>
              </w:rPr>
              <w:t>Игры, самостоятельная деятельность детей</w:t>
            </w:r>
          </w:p>
        </w:tc>
        <w:tc>
          <w:tcPr>
            <w:tcW w:w="0" w:type="auto"/>
          </w:tcPr>
          <w:p w:rsidR="00354389" w:rsidRDefault="001D0E41">
            <w:pPr>
              <w:spacing w:line="240" w:lineRule="auto"/>
              <w:jc w:val="center"/>
              <w:rPr>
                <w:sz w:val="24"/>
                <w:szCs w:val="24"/>
              </w:rPr>
            </w:pPr>
            <w:r>
              <w:rPr>
                <w:sz w:val="24"/>
                <w:szCs w:val="24"/>
              </w:rPr>
              <w:t>16.00-17.00</w:t>
            </w:r>
          </w:p>
        </w:tc>
        <w:tc>
          <w:tcPr>
            <w:tcW w:w="0" w:type="auto"/>
          </w:tcPr>
          <w:p w:rsidR="00354389" w:rsidRDefault="001D0E41">
            <w:pPr>
              <w:spacing w:line="240" w:lineRule="auto"/>
              <w:jc w:val="center"/>
              <w:rPr>
                <w:sz w:val="24"/>
                <w:szCs w:val="24"/>
              </w:rPr>
            </w:pPr>
            <w:r>
              <w:rPr>
                <w:sz w:val="24"/>
                <w:szCs w:val="24"/>
              </w:rPr>
              <w:t>16.00-17.00</w:t>
            </w:r>
          </w:p>
        </w:tc>
        <w:tc>
          <w:tcPr>
            <w:tcW w:w="0" w:type="auto"/>
          </w:tcPr>
          <w:p w:rsidR="00354389" w:rsidRDefault="001D0E41">
            <w:pPr>
              <w:spacing w:line="240" w:lineRule="auto"/>
              <w:jc w:val="center"/>
              <w:rPr>
                <w:sz w:val="24"/>
                <w:szCs w:val="24"/>
              </w:rPr>
            </w:pPr>
            <w:r>
              <w:rPr>
                <w:sz w:val="24"/>
                <w:szCs w:val="24"/>
              </w:rPr>
              <w:t>16.00-17.00</w:t>
            </w:r>
          </w:p>
        </w:tc>
        <w:tc>
          <w:tcPr>
            <w:tcW w:w="0" w:type="auto"/>
          </w:tcPr>
          <w:p w:rsidR="00354389" w:rsidRDefault="001D0E41">
            <w:pPr>
              <w:spacing w:line="240" w:lineRule="auto"/>
              <w:jc w:val="center"/>
              <w:rPr>
                <w:sz w:val="24"/>
                <w:szCs w:val="24"/>
              </w:rPr>
            </w:pPr>
            <w:r>
              <w:rPr>
                <w:sz w:val="24"/>
                <w:szCs w:val="24"/>
              </w:rPr>
              <w:t>16.00-17.00</w:t>
            </w:r>
          </w:p>
        </w:tc>
      </w:tr>
      <w:tr w:rsidR="00354389">
        <w:tc>
          <w:tcPr>
            <w:tcW w:w="0" w:type="auto"/>
          </w:tcPr>
          <w:p w:rsidR="00354389" w:rsidRDefault="001D0E41">
            <w:pPr>
              <w:spacing w:line="240" w:lineRule="auto"/>
              <w:ind w:right="149" w:firstLine="142"/>
              <w:rPr>
                <w:sz w:val="24"/>
                <w:szCs w:val="24"/>
              </w:rPr>
            </w:pPr>
            <w:r>
              <w:rPr>
                <w:sz w:val="24"/>
                <w:szCs w:val="24"/>
              </w:rPr>
              <w:t>Подготовка к прогулке, прогулка, самостоятельная деятельность детей</w:t>
            </w:r>
          </w:p>
        </w:tc>
        <w:tc>
          <w:tcPr>
            <w:tcW w:w="0" w:type="auto"/>
          </w:tcPr>
          <w:p w:rsidR="00354389" w:rsidRDefault="001D0E41">
            <w:pPr>
              <w:spacing w:line="240" w:lineRule="auto"/>
              <w:jc w:val="center"/>
              <w:rPr>
                <w:sz w:val="24"/>
                <w:szCs w:val="24"/>
              </w:rPr>
            </w:pPr>
            <w:r>
              <w:rPr>
                <w:sz w:val="24"/>
                <w:szCs w:val="24"/>
              </w:rPr>
              <w:t>17.00-18.30</w:t>
            </w:r>
          </w:p>
        </w:tc>
        <w:tc>
          <w:tcPr>
            <w:tcW w:w="0" w:type="auto"/>
          </w:tcPr>
          <w:p w:rsidR="00354389" w:rsidRDefault="001D0E41">
            <w:pPr>
              <w:spacing w:line="240" w:lineRule="auto"/>
              <w:jc w:val="center"/>
              <w:rPr>
                <w:sz w:val="24"/>
                <w:szCs w:val="24"/>
              </w:rPr>
            </w:pPr>
            <w:r>
              <w:rPr>
                <w:sz w:val="24"/>
                <w:szCs w:val="24"/>
              </w:rPr>
              <w:t>17.00-18.30</w:t>
            </w:r>
          </w:p>
        </w:tc>
        <w:tc>
          <w:tcPr>
            <w:tcW w:w="0" w:type="auto"/>
          </w:tcPr>
          <w:p w:rsidR="00354389" w:rsidRDefault="001D0E41">
            <w:pPr>
              <w:spacing w:line="240" w:lineRule="auto"/>
              <w:jc w:val="center"/>
              <w:rPr>
                <w:sz w:val="24"/>
                <w:szCs w:val="24"/>
              </w:rPr>
            </w:pPr>
            <w:r>
              <w:rPr>
                <w:sz w:val="24"/>
                <w:szCs w:val="24"/>
              </w:rPr>
              <w:t>17.00-18.30</w:t>
            </w:r>
          </w:p>
        </w:tc>
        <w:tc>
          <w:tcPr>
            <w:tcW w:w="0" w:type="auto"/>
          </w:tcPr>
          <w:p w:rsidR="00354389" w:rsidRDefault="001D0E41">
            <w:pPr>
              <w:spacing w:line="240" w:lineRule="auto"/>
              <w:jc w:val="center"/>
              <w:rPr>
                <w:sz w:val="24"/>
                <w:szCs w:val="24"/>
              </w:rPr>
            </w:pPr>
            <w:r>
              <w:rPr>
                <w:sz w:val="24"/>
                <w:szCs w:val="24"/>
              </w:rPr>
              <w:t>17.00-18.30</w:t>
            </w:r>
          </w:p>
        </w:tc>
      </w:tr>
      <w:tr w:rsidR="00354389">
        <w:tc>
          <w:tcPr>
            <w:tcW w:w="0" w:type="auto"/>
          </w:tcPr>
          <w:p w:rsidR="00354389" w:rsidRDefault="001D0E41">
            <w:pPr>
              <w:spacing w:line="240" w:lineRule="auto"/>
              <w:ind w:right="149" w:firstLine="142"/>
              <w:rPr>
                <w:sz w:val="24"/>
                <w:szCs w:val="24"/>
              </w:rPr>
            </w:pPr>
            <w:r>
              <w:rPr>
                <w:sz w:val="24"/>
                <w:szCs w:val="24"/>
              </w:rPr>
              <w:t>Ужин</w:t>
            </w:r>
          </w:p>
        </w:tc>
        <w:tc>
          <w:tcPr>
            <w:tcW w:w="0" w:type="auto"/>
          </w:tcPr>
          <w:p w:rsidR="00354389" w:rsidRDefault="001D0E41">
            <w:pPr>
              <w:spacing w:line="240" w:lineRule="auto"/>
              <w:jc w:val="center"/>
              <w:rPr>
                <w:sz w:val="24"/>
                <w:szCs w:val="24"/>
              </w:rPr>
            </w:pPr>
            <w:r>
              <w:rPr>
                <w:sz w:val="24"/>
                <w:szCs w:val="24"/>
              </w:rPr>
              <w:t>18.30</w:t>
            </w:r>
          </w:p>
        </w:tc>
        <w:tc>
          <w:tcPr>
            <w:tcW w:w="0" w:type="auto"/>
          </w:tcPr>
          <w:p w:rsidR="00354389" w:rsidRDefault="001D0E41">
            <w:pPr>
              <w:spacing w:line="240" w:lineRule="auto"/>
              <w:jc w:val="center"/>
              <w:rPr>
                <w:sz w:val="24"/>
                <w:szCs w:val="24"/>
              </w:rPr>
            </w:pPr>
            <w:r>
              <w:rPr>
                <w:sz w:val="24"/>
                <w:szCs w:val="24"/>
              </w:rPr>
              <w:t>18.30</w:t>
            </w:r>
          </w:p>
        </w:tc>
        <w:tc>
          <w:tcPr>
            <w:tcW w:w="0" w:type="auto"/>
          </w:tcPr>
          <w:p w:rsidR="00354389" w:rsidRDefault="001D0E41">
            <w:pPr>
              <w:spacing w:line="240" w:lineRule="auto"/>
              <w:jc w:val="center"/>
              <w:rPr>
                <w:sz w:val="24"/>
                <w:szCs w:val="24"/>
              </w:rPr>
            </w:pPr>
            <w:r>
              <w:rPr>
                <w:sz w:val="24"/>
                <w:szCs w:val="24"/>
              </w:rPr>
              <w:t>18.30</w:t>
            </w:r>
          </w:p>
        </w:tc>
        <w:tc>
          <w:tcPr>
            <w:tcW w:w="0" w:type="auto"/>
          </w:tcPr>
          <w:p w:rsidR="00354389" w:rsidRDefault="001D0E41">
            <w:pPr>
              <w:spacing w:line="240" w:lineRule="auto"/>
              <w:jc w:val="center"/>
              <w:rPr>
                <w:sz w:val="24"/>
                <w:szCs w:val="24"/>
              </w:rPr>
            </w:pPr>
            <w:r>
              <w:rPr>
                <w:sz w:val="24"/>
                <w:szCs w:val="24"/>
              </w:rPr>
              <w:t>18.30</w:t>
            </w:r>
          </w:p>
        </w:tc>
      </w:tr>
      <w:tr w:rsidR="00354389">
        <w:tc>
          <w:tcPr>
            <w:tcW w:w="0" w:type="auto"/>
          </w:tcPr>
          <w:p w:rsidR="00354389" w:rsidRDefault="001D0E41">
            <w:pPr>
              <w:spacing w:line="240" w:lineRule="auto"/>
              <w:ind w:right="149" w:firstLine="142"/>
              <w:rPr>
                <w:sz w:val="24"/>
                <w:szCs w:val="24"/>
              </w:rPr>
            </w:pPr>
            <w:r>
              <w:rPr>
                <w:sz w:val="24"/>
                <w:szCs w:val="24"/>
              </w:rPr>
              <w:t>Уход домой</w:t>
            </w:r>
          </w:p>
        </w:tc>
        <w:tc>
          <w:tcPr>
            <w:tcW w:w="0" w:type="auto"/>
          </w:tcPr>
          <w:p w:rsidR="00354389" w:rsidRDefault="001D0E41">
            <w:pPr>
              <w:spacing w:line="240" w:lineRule="auto"/>
              <w:jc w:val="center"/>
              <w:rPr>
                <w:sz w:val="24"/>
                <w:szCs w:val="24"/>
              </w:rPr>
            </w:pPr>
            <w:r>
              <w:rPr>
                <w:sz w:val="24"/>
                <w:szCs w:val="24"/>
              </w:rPr>
              <w:t>до 19.00</w:t>
            </w:r>
          </w:p>
        </w:tc>
        <w:tc>
          <w:tcPr>
            <w:tcW w:w="0" w:type="auto"/>
          </w:tcPr>
          <w:p w:rsidR="00354389" w:rsidRDefault="001D0E41">
            <w:pPr>
              <w:spacing w:line="240" w:lineRule="auto"/>
              <w:jc w:val="center"/>
              <w:rPr>
                <w:sz w:val="24"/>
                <w:szCs w:val="24"/>
              </w:rPr>
            </w:pPr>
            <w:r>
              <w:rPr>
                <w:sz w:val="24"/>
                <w:szCs w:val="24"/>
              </w:rPr>
              <w:t>до 19.00</w:t>
            </w:r>
          </w:p>
        </w:tc>
        <w:tc>
          <w:tcPr>
            <w:tcW w:w="0" w:type="auto"/>
          </w:tcPr>
          <w:p w:rsidR="00354389" w:rsidRDefault="001D0E41">
            <w:pPr>
              <w:spacing w:line="240" w:lineRule="auto"/>
              <w:jc w:val="center"/>
              <w:rPr>
                <w:sz w:val="24"/>
                <w:szCs w:val="24"/>
              </w:rPr>
            </w:pPr>
            <w:r>
              <w:rPr>
                <w:sz w:val="24"/>
                <w:szCs w:val="24"/>
              </w:rPr>
              <w:t>до 19.00</w:t>
            </w:r>
          </w:p>
        </w:tc>
        <w:tc>
          <w:tcPr>
            <w:tcW w:w="0" w:type="auto"/>
          </w:tcPr>
          <w:p w:rsidR="00354389" w:rsidRDefault="001D0E41">
            <w:pPr>
              <w:spacing w:line="240" w:lineRule="auto"/>
              <w:jc w:val="center"/>
              <w:rPr>
                <w:sz w:val="24"/>
                <w:szCs w:val="24"/>
              </w:rPr>
            </w:pPr>
            <w:r>
              <w:rPr>
                <w:sz w:val="24"/>
                <w:szCs w:val="24"/>
              </w:rPr>
              <w:t>до 19.00</w:t>
            </w:r>
          </w:p>
        </w:tc>
      </w:tr>
    </w:tbl>
    <w:p w:rsidR="00354389" w:rsidRDefault="001D0E41">
      <w:pPr>
        <w:shd w:val="clear" w:color="auto" w:fill="FFFFFF"/>
        <w:spacing w:after="255" w:line="240" w:lineRule="auto"/>
        <w:ind w:firstLine="567"/>
        <w:rPr>
          <w:b/>
          <w:sz w:val="24"/>
          <w:szCs w:val="24"/>
        </w:rPr>
      </w:pPr>
      <w:r>
        <w:rPr>
          <w:b/>
          <w:sz w:val="24"/>
          <w:szCs w:val="24"/>
        </w:rPr>
        <w:t>Примерный режим дня в группе кратковременного пребывания детей от 1,5 до 2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386"/>
        <w:gridCol w:w="2848"/>
      </w:tblGrid>
      <w:tr w:rsidR="00354389">
        <w:tc>
          <w:tcPr>
            <w:tcW w:w="7386" w:type="dxa"/>
          </w:tcPr>
          <w:p w:rsidR="00354389" w:rsidRDefault="001D0E41">
            <w:pPr>
              <w:spacing w:line="240" w:lineRule="auto"/>
              <w:ind w:firstLine="567"/>
              <w:rPr>
                <w:b/>
                <w:bCs/>
                <w:sz w:val="24"/>
                <w:szCs w:val="24"/>
              </w:rPr>
            </w:pPr>
            <w:r>
              <w:rPr>
                <w:b/>
                <w:bCs/>
                <w:sz w:val="24"/>
                <w:szCs w:val="24"/>
              </w:rPr>
              <w:t>Содержание</w:t>
            </w:r>
          </w:p>
        </w:tc>
        <w:tc>
          <w:tcPr>
            <w:tcW w:w="2848" w:type="dxa"/>
          </w:tcPr>
          <w:p w:rsidR="00354389" w:rsidRDefault="001D0E41">
            <w:pPr>
              <w:spacing w:line="240" w:lineRule="auto"/>
              <w:ind w:firstLine="567"/>
              <w:rPr>
                <w:b/>
                <w:bCs/>
                <w:sz w:val="24"/>
                <w:szCs w:val="24"/>
              </w:rPr>
            </w:pPr>
            <w:r>
              <w:rPr>
                <w:b/>
                <w:bCs/>
                <w:sz w:val="24"/>
                <w:szCs w:val="24"/>
              </w:rPr>
              <w:t>Время</w:t>
            </w:r>
          </w:p>
        </w:tc>
      </w:tr>
      <w:tr w:rsidR="00354389">
        <w:tc>
          <w:tcPr>
            <w:tcW w:w="7386" w:type="dxa"/>
          </w:tcPr>
          <w:p w:rsidR="00354389" w:rsidRDefault="001D0E41">
            <w:pPr>
              <w:spacing w:line="240" w:lineRule="auto"/>
              <w:ind w:firstLine="567"/>
              <w:rPr>
                <w:sz w:val="24"/>
                <w:szCs w:val="24"/>
              </w:rPr>
            </w:pPr>
            <w:r>
              <w:rPr>
                <w:sz w:val="24"/>
                <w:szCs w:val="24"/>
              </w:rPr>
              <w:t>Прием детей, осмотр, игры, утренняя гимнастика</w:t>
            </w:r>
          </w:p>
        </w:tc>
        <w:tc>
          <w:tcPr>
            <w:tcW w:w="2848" w:type="dxa"/>
          </w:tcPr>
          <w:p w:rsidR="00354389" w:rsidRDefault="001D0E41">
            <w:pPr>
              <w:spacing w:line="240" w:lineRule="auto"/>
              <w:ind w:firstLine="567"/>
              <w:rPr>
                <w:sz w:val="24"/>
                <w:szCs w:val="24"/>
              </w:rPr>
            </w:pPr>
            <w:r>
              <w:rPr>
                <w:sz w:val="24"/>
                <w:szCs w:val="24"/>
              </w:rPr>
              <w:t>7.00-8.30</w:t>
            </w:r>
          </w:p>
        </w:tc>
      </w:tr>
      <w:tr w:rsidR="00354389">
        <w:tc>
          <w:tcPr>
            <w:tcW w:w="7386" w:type="dxa"/>
          </w:tcPr>
          <w:p w:rsidR="00354389" w:rsidRDefault="001D0E41">
            <w:pPr>
              <w:spacing w:line="240" w:lineRule="auto"/>
              <w:ind w:firstLine="567"/>
              <w:rPr>
                <w:sz w:val="24"/>
                <w:szCs w:val="24"/>
              </w:rPr>
            </w:pPr>
            <w:r>
              <w:rPr>
                <w:sz w:val="24"/>
                <w:szCs w:val="24"/>
              </w:rPr>
              <w:t>Подготовка к завтраку, завтрак</w:t>
            </w:r>
          </w:p>
        </w:tc>
        <w:tc>
          <w:tcPr>
            <w:tcW w:w="2848" w:type="dxa"/>
          </w:tcPr>
          <w:p w:rsidR="00354389" w:rsidRDefault="001D0E41">
            <w:pPr>
              <w:spacing w:line="240" w:lineRule="auto"/>
              <w:ind w:firstLine="567"/>
              <w:rPr>
                <w:sz w:val="24"/>
                <w:szCs w:val="24"/>
              </w:rPr>
            </w:pPr>
            <w:r>
              <w:rPr>
                <w:sz w:val="24"/>
                <w:szCs w:val="24"/>
              </w:rPr>
              <w:t>8.30-9.00</w:t>
            </w:r>
          </w:p>
        </w:tc>
      </w:tr>
      <w:tr w:rsidR="00354389">
        <w:tc>
          <w:tcPr>
            <w:tcW w:w="7386" w:type="dxa"/>
          </w:tcPr>
          <w:p w:rsidR="00354389" w:rsidRDefault="001D0E41">
            <w:pPr>
              <w:spacing w:line="240" w:lineRule="auto"/>
              <w:ind w:firstLine="567"/>
              <w:rPr>
                <w:sz w:val="24"/>
                <w:szCs w:val="24"/>
              </w:rPr>
            </w:pPr>
            <w:r>
              <w:rPr>
                <w:sz w:val="24"/>
                <w:szCs w:val="24"/>
              </w:rPr>
              <w:t>Активное бодрствование детей (игры, предметная деятельность и другое)</w:t>
            </w:r>
          </w:p>
        </w:tc>
        <w:tc>
          <w:tcPr>
            <w:tcW w:w="2848" w:type="dxa"/>
          </w:tcPr>
          <w:p w:rsidR="00354389" w:rsidRDefault="001D0E41">
            <w:pPr>
              <w:spacing w:line="240" w:lineRule="auto"/>
              <w:ind w:firstLine="567"/>
              <w:rPr>
                <w:sz w:val="24"/>
                <w:szCs w:val="24"/>
              </w:rPr>
            </w:pPr>
            <w:r>
              <w:rPr>
                <w:sz w:val="24"/>
                <w:szCs w:val="24"/>
              </w:rPr>
              <w:t>9.00-9.30</w:t>
            </w:r>
          </w:p>
        </w:tc>
      </w:tr>
      <w:tr w:rsidR="00354389">
        <w:tc>
          <w:tcPr>
            <w:tcW w:w="7386" w:type="dxa"/>
          </w:tcPr>
          <w:p w:rsidR="00354389" w:rsidRDefault="001D0E41">
            <w:pPr>
              <w:spacing w:line="240" w:lineRule="auto"/>
              <w:ind w:firstLine="567"/>
              <w:rPr>
                <w:sz w:val="24"/>
                <w:szCs w:val="24"/>
              </w:rPr>
            </w:pPr>
            <w:r>
              <w:rPr>
                <w:sz w:val="24"/>
                <w:szCs w:val="24"/>
              </w:rPr>
              <w:t>Занятия</w:t>
            </w:r>
            <w:r>
              <w:rPr>
                <w:sz w:val="24"/>
                <w:szCs w:val="24"/>
                <w:vertAlign w:val="superscript"/>
              </w:rPr>
              <w:t>19 </w:t>
            </w:r>
            <w:r>
              <w:rPr>
                <w:sz w:val="24"/>
                <w:szCs w:val="24"/>
              </w:rPr>
              <w:t>в игровой форме по подгруппам, активное бодрствование детей (игры, предметная деятельность и другое)</w:t>
            </w:r>
          </w:p>
        </w:tc>
        <w:tc>
          <w:tcPr>
            <w:tcW w:w="2848" w:type="dxa"/>
          </w:tcPr>
          <w:p w:rsidR="00354389" w:rsidRDefault="001D0E41">
            <w:pPr>
              <w:spacing w:line="240" w:lineRule="auto"/>
              <w:ind w:firstLine="567"/>
              <w:rPr>
                <w:sz w:val="24"/>
                <w:szCs w:val="24"/>
              </w:rPr>
            </w:pPr>
            <w:r>
              <w:rPr>
                <w:sz w:val="24"/>
                <w:szCs w:val="24"/>
              </w:rPr>
              <w:t>9.30-9.40 9.50-10.00</w:t>
            </w:r>
          </w:p>
        </w:tc>
      </w:tr>
      <w:tr w:rsidR="00354389">
        <w:tc>
          <w:tcPr>
            <w:tcW w:w="7386" w:type="dxa"/>
          </w:tcPr>
          <w:p w:rsidR="00354389" w:rsidRDefault="001D0E41">
            <w:pPr>
              <w:spacing w:line="240" w:lineRule="auto"/>
              <w:ind w:firstLine="567"/>
              <w:rPr>
                <w:sz w:val="24"/>
                <w:szCs w:val="24"/>
              </w:rPr>
            </w:pPr>
            <w:r>
              <w:rPr>
                <w:sz w:val="24"/>
                <w:szCs w:val="24"/>
              </w:rPr>
              <w:t>Активное бодрствование детей (игры, предметная деятельность и другое)</w:t>
            </w:r>
          </w:p>
        </w:tc>
        <w:tc>
          <w:tcPr>
            <w:tcW w:w="2848" w:type="dxa"/>
          </w:tcPr>
          <w:p w:rsidR="00354389" w:rsidRDefault="001D0E41">
            <w:pPr>
              <w:spacing w:line="240" w:lineRule="auto"/>
              <w:ind w:firstLine="567"/>
              <w:rPr>
                <w:sz w:val="24"/>
                <w:szCs w:val="24"/>
              </w:rPr>
            </w:pPr>
            <w:r>
              <w:rPr>
                <w:sz w:val="24"/>
                <w:szCs w:val="24"/>
              </w:rPr>
              <w:t>10.00-10.30</w:t>
            </w:r>
          </w:p>
        </w:tc>
      </w:tr>
      <w:tr w:rsidR="00354389">
        <w:tc>
          <w:tcPr>
            <w:tcW w:w="7386" w:type="dxa"/>
          </w:tcPr>
          <w:p w:rsidR="00354389" w:rsidRDefault="001D0E41">
            <w:pPr>
              <w:spacing w:line="240" w:lineRule="auto"/>
              <w:ind w:firstLine="567"/>
              <w:rPr>
                <w:sz w:val="24"/>
                <w:szCs w:val="24"/>
              </w:rPr>
            </w:pPr>
            <w:r>
              <w:rPr>
                <w:sz w:val="24"/>
                <w:szCs w:val="24"/>
              </w:rPr>
              <w:t>Второй завтрак</w:t>
            </w:r>
          </w:p>
        </w:tc>
        <w:tc>
          <w:tcPr>
            <w:tcW w:w="2848" w:type="dxa"/>
          </w:tcPr>
          <w:p w:rsidR="00354389" w:rsidRDefault="001D0E41">
            <w:pPr>
              <w:spacing w:line="240" w:lineRule="auto"/>
              <w:ind w:firstLine="567"/>
              <w:rPr>
                <w:sz w:val="24"/>
                <w:szCs w:val="24"/>
              </w:rPr>
            </w:pPr>
            <w:r>
              <w:rPr>
                <w:sz w:val="24"/>
                <w:szCs w:val="24"/>
              </w:rPr>
              <w:t>10.30-11.00</w:t>
            </w:r>
          </w:p>
        </w:tc>
      </w:tr>
      <w:tr w:rsidR="00354389">
        <w:tc>
          <w:tcPr>
            <w:tcW w:w="7386" w:type="dxa"/>
          </w:tcPr>
          <w:p w:rsidR="00354389" w:rsidRDefault="001D0E41">
            <w:pPr>
              <w:spacing w:line="240" w:lineRule="auto"/>
              <w:ind w:firstLine="567"/>
              <w:rPr>
                <w:sz w:val="24"/>
                <w:szCs w:val="24"/>
              </w:rPr>
            </w:pPr>
            <w:r>
              <w:rPr>
                <w:sz w:val="24"/>
                <w:szCs w:val="24"/>
              </w:rPr>
              <w:t>Подготовка к прогулке, прогулка, уход домой</w:t>
            </w:r>
          </w:p>
        </w:tc>
        <w:tc>
          <w:tcPr>
            <w:tcW w:w="2848" w:type="dxa"/>
          </w:tcPr>
          <w:p w:rsidR="00354389" w:rsidRDefault="001D0E41">
            <w:pPr>
              <w:spacing w:line="240" w:lineRule="auto"/>
              <w:ind w:firstLine="567"/>
              <w:rPr>
                <w:sz w:val="24"/>
                <w:szCs w:val="24"/>
              </w:rPr>
            </w:pPr>
            <w:r>
              <w:rPr>
                <w:sz w:val="24"/>
                <w:szCs w:val="24"/>
              </w:rPr>
              <w:t>11.00-12.00</w:t>
            </w:r>
          </w:p>
        </w:tc>
      </w:tr>
    </w:tbl>
    <w:p w:rsidR="00354389" w:rsidRDefault="001D0E41">
      <w:pPr>
        <w:shd w:val="clear" w:color="auto" w:fill="FFFFFF"/>
        <w:spacing w:after="255" w:line="240" w:lineRule="auto"/>
        <w:ind w:firstLine="567"/>
        <w:rPr>
          <w:b/>
          <w:sz w:val="24"/>
          <w:szCs w:val="24"/>
        </w:rPr>
      </w:pPr>
      <w:r>
        <w:rPr>
          <w:b/>
          <w:sz w:val="24"/>
          <w:szCs w:val="24"/>
        </w:rPr>
        <w:t>Примерный режим дня в группе кратковременного пребывания детей от 2 до 3 лет</w:t>
      </w:r>
    </w:p>
    <w:tbl>
      <w:tblPr>
        <w:tblW w:w="10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446"/>
        <w:gridCol w:w="2858"/>
      </w:tblGrid>
      <w:tr w:rsidR="00354389">
        <w:trPr>
          <w:trHeight w:val="393"/>
        </w:trPr>
        <w:tc>
          <w:tcPr>
            <w:tcW w:w="7446" w:type="dxa"/>
          </w:tcPr>
          <w:p w:rsidR="00354389" w:rsidRDefault="001D0E41">
            <w:pPr>
              <w:spacing w:line="240" w:lineRule="auto"/>
              <w:ind w:firstLine="567"/>
              <w:rPr>
                <w:b/>
                <w:bCs/>
                <w:sz w:val="24"/>
                <w:szCs w:val="24"/>
              </w:rPr>
            </w:pPr>
            <w:r>
              <w:rPr>
                <w:b/>
                <w:bCs/>
                <w:sz w:val="24"/>
                <w:szCs w:val="24"/>
              </w:rPr>
              <w:t>Содержание</w:t>
            </w:r>
          </w:p>
        </w:tc>
        <w:tc>
          <w:tcPr>
            <w:tcW w:w="2858" w:type="dxa"/>
          </w:tcPr>
          <w:p w:rsidR="00354389" w:rsidRDefault="001D0E41">
            <w:pPr>
              <w:spacing w:line="240" w:lineRule="auto"/>
              <w:ind w:firstLine="567"/>
              <w:rPr>
                <w:b/>
                <w:bCs/>
                <w:sz w:val="24"/>
                <w:szCs w:val="24"/>
              </w:rPr>
            </w:pPr>
            <w:r>
              <w:rPr>
                <w:b/>
                <w:bCs/>
                <w:sz w:val="24"/>
                <w:szCs w:val="24"/>
              </w:rPr>
              <w:t>Время</w:t>
            </w:r>
          </w:p>
        </w:tc>
      </w:tr>
      <w:tr w:rsidR="00354389">
        <w:trPr>
          <w:trHeight w:val="803"/>
        </w:trPr>
        <w:tc>
          <w:tcPr>
            <w:tcW w:w="7446" w:type="dxa"/>
          </w:tcPr>
          <w:p w:rsidR="00354389" w:rsidRDefault="001D0E41">
            <w:pPr>
              <w:spacing w:line="240" w:lineRule="auto"/>
              <w:ind w:left="142" w:firstLine="567"/>
              <w:rPr>
                <w:sz w:val="24"/>
                <w:szCs w:val="24"/>
              </w:rPr>
            </w:pPr>
            <w:r>
              <w:rPr>
                <w:sz w:val="24"/>
                <w:szCs w:val="24"/>
              </w:rPr>
              <w:t>Прием детей, осмотр, самостоятельная деятельность, утренняя гимнастика</w:t>
            </w:r>
          </w:p>
        </w:tc>
        <w:tc>
          <w:tcPr>
            <w:tcW w:w="2858" w:type="dxa"/>
          </w:tcPr>
          <w:p w:rsidR="00354389" w:rsidRDefault="001D0E41">
            <w:pPr>
              <w:spacing w:line="240" w:lineRule="auto"/>
              <w:ind w:firstLine="567"/>
              <w:rPr>
                <w:sz w:val="24"/>
                <w:szCs w:val="24"/>
              </w:rPr>
            </w:pPr>
            <w:r>
              <w:rPr>
                <w:sz w:val="24"/>
                <w:szCs w:val="24"/>
              </w:rPr>
              <w:t>7.00-8.30</w:t>
            </w:r>
          </w:p>
        </w:tc>
      </w:tr>
      <w:tr w:rsidR="00354389">
        <w:trPr>
          <w:trHeight w:val="393"/>
        </w:trPr>
        <w:tc>
          <w:tcPr>
            <w:tcW w:w="7446" w:type="dxa"/>
          </w:tcPr>
          <w:p w:rsidR="00354389" w:rsidRDefault="001D0E41">
            <w:pPr>
              <w:spacing w:line="240" w:lineRule="auto"/>
              <w:ind w:firstLine="567"/>
              <w:rPr>
                <w:sz w:val="24"/>
                <w:szCs w:val="24"/>
              </w:rPr>
            </w:pPr>
            <w:r>
              <w:rPr>
                <w:sz w:val="24"/>
                <w:szCs w:val="24"/>
              </w:rPr>
              <w:t>Подготовка к завтраку, завтрак</w:t>
            </w:r>
          </w:p>
        </w:tc>
        <w:tc>
          <w:tcPr>
            <w:tcW w:w="2858" w:type="dxa"/>
          </w:tcPr>
          <w:p w:rsidR="00354389" w:rsidRDefault="001D0E41">
            <w:pPr>
              <w:spacing w:line="240" w:lineRule="auto"/>
              <w:ind w:firstLine="567"/>
              <w:rPr>
                <w:sz w:val="24"/>
                <w:szCs w:val="24"/>
              </w:rPr>
            </w:pPr>
            <w:r>
              <w:rPr>
                <w:sz w:val="24"/>
                <w:szCs w:val="24"/>
              </w:rPr>
              <w:t>8.30-9.00</w:t>
            </w:r>
          </w:p>
        </w:tc>
      </w:tr>
      <w:tr w:rsidR="00354389">
        <w:trPr>
          <w:trHeight w:val="393"/>
        </w:trPr>
        <w:tc>
          <w:tcPr>
            <w:tcW w:w="7446" w:type="dxa"/>
          </w:tcPr>
          <w:p w:rsidR="00354389" w:rsidRDefault="001D0E41">
            <w:pPr>
              <w:spacing w:line="240" w:lineRule="auto"/>
              <w:ind w:firstLine="567"/>
              <w:rPr>
                <w:sz w:val="24"/>
                <w:szCs w:val="24"/>
              </w:rPr>
            </w:pPr>
            <w:r>
              <w:rPr>
                <w:sz w:val="24"/>
                <w:szCs w:val="24"/>
              </w:rPr>
              <w:t>Игры, подготовка к занятиям</w:t>
            </w:r>
          </w:p>
        </w:tc>
        <w:tc>
          <w:tcPr>
            <w:tcW w:w="2858" w:type="dxa"/>
          </w:tcPr>
          <w:p w:rsidR="00354389" w:rsidRDefault="001D0E41">
            <w:pPr>
              <w:spacing w:line="240" w:lineRule="auto"/>
              <w:ind w:firstLine="567"/>
              <w:rPr>
                <w:sz w:val="24"/>
                <w:szCs w:val="24"/>
              </w:rPr>
            </w:pPr>
            <w:r>
              <w:rPr>
                <w:sz w:val="24"/>
                <w:szCs w:val="24"/>
              </w:rPr>
              <w:t>9.00-9.30</w:t>
            </w:r>
          </w:p>
        </w:tc>
      </w:tr>
      <w:tr w:rsidR="00354389">
        <w:trPr>
          <w:trHeight w:val="410"/>
        </w:trPr>
        <w:tc>
          <w:tcPr>
            <w:tcW w:w="7446" w:type="dxa"/>
          </w:tcPr>
          <w:p w:rsidR="00354389" w:rsidRDefault="001D0E41">
            <w:pPr>
              <w:spacing w:line="240" w:lineRule="auto"/>
              <w:ind w:firstLine="567"/>
              <w:rPr>
                <w:sz w:val="24"/>
                <w:szCs w:val="24"/>
              </w:rPr>
            </w:pPr>
            <w:r>
              <w:rPr>
                <w:sz w:val="24"/>
                <w:szCs w:val="24"/>
              </w:rPr>
              <w:t>Занятия в игровой форме по подгруппам</w:t>
            </w:r>
          </w:p>
        </w:tc>
        <w:tc>
          <w:tcPr>
            <w:tcW w:w="2858" w:type="dxa"/>
          </w:tcPr>
          <w:p w:rsidR="00354389" w:rsidRDefault="001D0E41">
            <w:pPr>
              <w:spacing w:line="240" w:lineRule="auto"/>
              <w:ind w:firstLine="567"/>
              <w:rPr>
                <w:sz w:val="24"/>
                <w:szCs w:val="24"/>
              </w:rPr>
            </w:pPr>
            <w:r>
              <w:rPr>
                <w:sz w:val="24"/>
                <w:szCs w:val="24"/>
              </w:rPr>
              <w:t>9.30-9.40 9.50-10.00</w:t>
            </w:r>
          </w:p>
        </w:tc>
      </w:tr>
      <w:tr w:rsidR="00354389">
        <w:trPr>
          <w:trHeight w:val="393"/>
        </w:trPr>
        <w:tc>
          <w:tcPr>
            <w:tcW w:w="7446" w:type="dxa"/>
          </w:tcPr>
          <w:p w:rsidR="00354389" w:rsidRDefault="001D0E41">
            <w:pPr>
              <w:spacing w:line="240" w:lineRule="auto"/>
              <w:ind w:firstLine="567"/>
              <w:rPr>
                <w:sz w:val="24"/>
                <w:szCs w:val="24"/>
              </w:rPr>
            </w:pPr>
            <w:r>
              <w:rPr>
                <w:sz w:val="24"/>
                <w:szCs w:val="24"/>
              </w:rPr>
              <w:t>Игры</w:t>
            </w:r>
          </w:p>
        </w:tc>
        <w:tc>
          <w:tcPr>
            <w:tcW w:w="2858" w:type="dxa"/>
          </w:tcPr>
          <w:p w:rsidR="00354389" w:rsidRDefault="001D0E41">
            <w:pPr>
              <w:spacing w:line="240" w:lineRule="auto"/>
              <w:ind w:firstLine="567"/>
              <w:rPr>
                <w:sz w:val="24"/>
                <w:szCs w:val="24"/>
              </w:rPr>
            </w:pPr>
            <w:r>
              <w:rPr>
                <w:sz w:val="24"/>
                <w:szCs w:val="24"/>
              </w:rPr>
              <w:t>10.00-10.30</w:t>
            </w:r>
          </w:p>
        </w:tc>
      </w:tr>
      <w:tr w:rsidR="00354389">
        <w:trPr>
          <w:trHeight w:val="393"/>
        </w:trPr>
        <w:tc>
          <w:tcPr>
            <w:tcW w:w="7446" w:type="dxa"/>
          </w:tcPr>
          <w:p w:rsidR="00354389" w:rsidRDefault="001D0E41">
            <w:pPr>
              <w:spacing w:line="240" w:lineRule="auto"/>
              <w:ind w:firstLine="567"/>
              <w:rPr>
                <w:sz w:val="24"/>
                <w:szCs w:val="24"/>
              </w:rPr>
            </w:pPr>
            <w:r>
              <w:rPr>
                <w:sz w:val="24"/>
                <w:szCs w:val="24"/>
              </w:rPr>
              <w:t>Второй завтрак</w:t>
            </w:r>
          </w:p>
        </w:tc>
        <w:tc>
          <w:tcPr>
            <w:tcW w:w="2858" w:type="dxa"/>
          </w:tcPr>
          <w:p w:rsidR="00354389" w:rsidRDefault="001D0E41">
            <w:pPr>
              <w:spacing w:line="240" w:lineRule="auto"/>
              <w:ind w:firstLine="567"/>
              <w:rPr>
                <w:sz w:val="24"/>
                <w:szCs w:val="24"/>
              </w:rPr>
            </w:pPr>
            <w:r>
              <w:rPr>
                <w:sz w:val="24"/>
                <w:szCs w:val="24"/>
              </w:rPr>
              <w:t>10.30-11.00</w:t>
            </w:r>
          </w:p>
        </w:tc>
      </w:tr>
      <w:tr w:rsidR="00354389">
        <w:trPr>
          <w:trHeight w:val="393"/>
        </w:trPr>
        <w:tc>
          <w:tcPr>
            <w:tcW w:w="7446" w:type="dxa"/>
          </w:tcPr>
          <w:p w:rsidR="00354389" w:rsidRDefault="001D0E41">
            <w:pPr>
              <w:spacing w:line="240" w:lineRule="auto"/>
              <w:ind w:firstLine="567"/>
              <w:rPr>
                <w:sz w:val="24"/>
                <w:szCs w:val="24"/>
              </w:rPr>
            </w:pPr>
            <w:r>
              <w:rPr>
                <w:sz w:val="24"/>
                <w:szCs w:val="24"/>
              </w:rPr>
              <w:t>Подготовка к прогулке, прогулка, уход детей домой</w:t>
            </w:r>
          </w:p>
        </w:tc>
        <w:tc>
          <w:tcPr>
            <w:tcW w:w="2858" w:type="dxa"/>
          </w:tcPr>
          <w:p w:rsidR="00354389" w:rsidRDefault="001D0E41">
            <w:pPr>
              <w:spacing w:line="240" w:lineRule="auto"/>
              <w:ind w:firstLine="567"/>
              <w:rPr>
                <w:sz w:val="24"/>
                <w:szCs w:val="24"/>
              </w:rPr>
            </w:pPr>
            <w:r>
              <w:rPr>
                <w:sz w:val="24"/>
                <w:szCs w:val="24"/>
              </w:rPr>
              <w:t>11.00-12.00</w:t>
            </w:r>
          </w:p>
        </w:tc>
      </w:tr>
    </w:tbl>
    <w:p w:rsidR="00354389" w:rsidRDefault="001D0E41">
      <w:pPr>
        <w:shd w:val="clear" w:color="auto" w:fill="FFFFFF"/>
        <w:spacing w:after="255" w:line="240" w:lineRule="auto"/>
        <w:ind w:firstLine="567"/>
        <w:rPr>
          <w:b/>
          <w:sz w:val="24"/>
          <w:szCs w:val="24"/>
        </w:rPr>
      </w:pPr>
      <w:r>
        <w:rPr>
          <w:b/>
          <w:sz w:val="24"/>
          <w:szCs w:val="24"/>
        </w:rPr>
        <w:t>Примерный режим дня в дошкольных группах кратковременного пребывания</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025"/>
        <w:gridCol w:w="1314"/>
        <w:gridCol w:w="1314"/>
        <w:gridCol w:w="1314"/>
        <w:gridCol w:w="1314"/>
      </w:tblGrid>
      <w:tr w:rsidR="00354389">
        <w:trPr>
          <w:trHeight w:val="280"/>
        </w:trPr>
        <w:tc>
          <w:tcPr>
            <w:tcW w:w="5025" w:type="dxa"/>
          </w:tcPr>
          <w:p w:rsidR="00354389" w:rsidRDefault="001D0E41">
            <w:pPr>
              <w:spacing w:line="240" w:lineRule="auto"/>
              <w:ind w:firstLine="567"/>
              <w:rPr>
                <w:b/>
                <w:bCs/>
                <w:sz w:val="24"/>
                <w:szCs w:val="24"/>
              </w:rPr>
            </w:pPr>
            <w:r>
              <w:rPr>
                <w:b/>
                <w:bCs/>
                <w:sz w:val="24"/>
                <w:szCs w:val="24"/>
              </w:rPr>
              <w:t>Содержание</w:t>
            </w:r>
          </w:p>
        </w:tc>
        <w:tc>
          <w:tcPr>
            <w:tcW w:w="0" w:type="auto"/>
          </w:tcPr>
          <w:p w:rsidR="00354389" w:rsidRDefault="001D0E41">
            <w:pPr>
              <w:spacing w:line="240" w:lineRule="auto"/>
              <w:rPr>
                <w:b/>
                <w:bCs/>
                <w:sz w:val="24"/>
                <w:szCs w:val="24"/>
              </w:rPr>
            </w:pPr>
            <w:r>
              <w:rPr>
                <w:b/>
                <w:bCs/>
                <w:sz w:val="24"/>
                <w:szCs w:val="24"/>
              </w:rPr>
              <w:t>3-4 года</w:t>
            </w:r>
          </w:p>
        </w:tc>
        <w:tc>
          <w:tcPr>
            <w:tcW w:w="0" w:type="auto"/>
          </w:tcPr>
          <w:p w:rsidR="00354389" w:rsidRDefault="001D0E41">
            <w:pPr>
              <w:spacing w:line="240" w:lineRule="auto"/>
              <w:rPr>
                <w:b/>
                <w:bCs/>
                <w:sz w:val="24"/>
                <w:szCs w:val="24"/>
              </w:rPr>
            </w:pPr>
            <w:r>
              <w:rPr>
                <w:b/>
                <w:bCs/>
                <w:sz w:val="24"/>
                <w:szCs w:val="24"/>
              </w:rPr>
              <w:t>4-5 лет</w:t>
            </w:r>
          </w:p>
        </w:tc>
        <w:tc>
          <w:tcPr>
            <w:tcW w:w="0" w:type="auto"/>
          </w:tcPr>
          <w:p w:rsidR="00354389" w:rsidRDefault="001D0E41">
            <w:pPr>
              <w:spacing w:line="240" w:lineRule="auto"/>
              <w:rPr>
                <w:b/>
                <w:bCs/>
                <w:sz w:val="24"/>
                <w:szCs w:val="24"/>
              </w:rPr>
            </w:pPr>
            <w:r>
              <w:rPr>
                <w:b/>
                <w:bCs/>
                <w:sz w:val="24"/>
                <w:szCs w:val="24"/>
              </w:rPr>
              <w:t>5-6 лет</w:t>
            </w:r>
          </w:p>
        </w:tc>
        <w:tc>
          <w:tcPr>
            <w:tcW w:w="0" w:type="auto"/>
          </w:tcPr>
          <w:p w:rsidR="00354389" w:rsidRDefault="001D0E41">
            <w:pPr>
              <w:spacing w:line="240" w:lineRule="auto"/>
              <w:rPr>
                <w:b/>
                <w:bCs/>
                <w:sz w:val="24"/>
                <w:szCs w:val="24"/>
              </w:rPr>
            </w:pPr>
            <w:r>
              <w:rPr>
                <w:b/>
                <w:bCs/>
                <w:sz w:val="24"/>
                <w:szCs w:val="24"/>
              </w:rPr>
              <w:t>6-7 лет</w:t>
            </w:r>
          </w:p>
        </w:tc>
      </w:tr>
      <w:tr w:rsidR="00354389">
        <w:trPr>
          <w:trHeight w:val="854"/>
        </w:trPr>
        <w:tc>
          <w:tcPr>
            <w:tcW w:w="5025" w:type="dxa"/>
          </w:tcPr>
          <w:p w:rsidR="00354389" w:rsidRDefault="001D0E41">
            <w:pPr>
              <w:spacing w:line="240" w:lineRule="auto"/>
              <w:ind w:left="142" w:right="128"/>
              <w:rPr>
                <w:sz w:val="24"/>
                <w:szCs w:val="24"/>
              </w:rPr>
            </w:pPr>
            <w:r>
              <w:rPr>
                <w:sz w:val="24"/>
                <w:szCs w:val="24"/>
              </w:rPr>
              <w:t>Утренний прием детей, игры, самостоятельная деятельность, утренняя гимнастика (не менее 10 минут)</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c>
          <w:tcPr>
            <w:tcW w:w="0" w:type="auto"/>
          </w:tcPr>
          <w:p w:rsidR="00354389" w:rsidRDefault="001D0E41">
            <w:pPr>
              <w:spacing w:line="240" w:lineRule="auto"/>
              <w:jc w:val="center"/>
              <w:rPr>
                <w:sz w:val="24"/>
                <w:szCs w:val="24"/>
              </w:rPr>
            </w:pPr>
            <w:r>
              <w:rPr>
                <w:sz w:val="24"/>
                <w:szCs w:val="24"/>
              </w:rPr>
              <w:t>7.00-8.30</w:t>
            </w:r>
          </w:p>
        </w:tc>
      </w:tr>
      <w:tr w:rsidR="00354389">
        <w:trPr>
          <w:trHeight w:val="280"/>
        </w:trPr>
        <w:tc>
          <w:tcPr>
            <w:tcW w:w="5025" w:type="dxa"/>
          </w:tcPr>
          <w:p w:rsidR="00354389" w:rsidRDefault="001D0E41">
            <w:pPr>
              <w:spacing w:line="240" w:lineRule="auto"/>
              <w:ind w:left="142" w:right="128"/>
              <w:rPr>
                <w:sz w:val="24"/>
                <w:szCs w:val="24"/>
              </w:rPr>
            </w:pPr>
            <w:r>
              <w:rPr>
                <w:sz w:val="24"/>
                <w:szCs w:val="24"/>
              </w:rPr>
              <w:t>Завтрак</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c>
          <w:tcPr>
            <w:tcW w:w="0" w:type="auto"/>
          </w:tcPr>
          <w:p w:rsidR="00354389" w:rsidRDefault="001D0E41">
            <w:pPr>
              <w:spacing w:line="240" w:lineRule="auto"/>
              <w:jc w:val="center"/>
              <w:rPr>
                <w:sz w:val="24"/>
                <w:szCs w:val="24"/>
              </w:rPr>
            </w:pPr>
            <w:r>
              <w:rPr>
                <w:sz w:val="24"/>
                <w:szCs w:val="24"/>
              </w:rPr>
              <w:t>8.30-9.00</w:t>
            </w:r>
          </w:p>
        </w:tc>
      </w:tr>
      <w:tr w:rsidR="00354389">
        <w:trPr>
          <w:trHeight w:val="841"/>
        </w:trPr>
        <w:tc>
          <w:tcPr>
            <w:tcW w:w="5025" w:type="dxa"/>
          </w:tcPr>
          <w:p w:rsidR="00354389" w:rsidRDefault="001D0E41">
            <w:pPr>
              <w:spacing w:line="240" w:lineRule="auto"/>
              <w:ind w:left="142" w:right="128"/>
              <w:rPr>
                <w:sz w:val="24"/>
                <w:szCs w:val="24"/>
              </w:rPr>
            </w:pPr>
            <w:r>
              <w:rPr>
                <w:sz w:val="24"/>
                <w:szCs w:val="24"/>
              </w:rPr>
              <w:lastRenderedPageBreak/>
              <w:t>Занятия (включая гимнастику в процессе занятия - 2 минуты, перерывы между занятиями, не менее 10 минут)</w:t>
            </w:r>
          </w:p>
        </w:tc>
        <w:tc>
          <w:tcPr>
            <w:tcW w:w="0" w:type="auto"/>
          </w:tcPr>
          <w:p w:rsidR="00354389" w:rsidRDefault="001D0E41">
            <w:pPr>
              <w:spacing w:line="240" w:lineRule="auto"/>
              <w:jc w:val="center"/>
              <w:rPr>
                <w:sz w:val="24"/>
                <w:szCs w:val="24"/>
              </w:rPr>
            </w:pPr>
            <w:r>
              <w:rPr>
                <w:sz w:val="24"/>
                <w:szCs w:val="24"/>
              </w:rPr>
              <w:t>9.00-9.40</w:t>
            </w:r>
          </w:p>
        </w:tc>
        <w:tc>
          <w:tcPr>
            <w:tcW w:w="0" w:type="auto"/>
          </w:tcPr>
          <w:p w:rsidR="00354389" w:rsidRDefault="001D0E41">
            <w:pPr>
              <w:spacing w:line="240" w:lineRule="auto"/>
              <w:jc w:val="center"/>
              <w:rPr>
                <w:sz w:val="24"/>
                <w:szCs w:val="24"/>
              </w:rPr>
            </w:pPr>
            <w:r>
              <w:rPr>
                <w:sz w:val="24"/>
                <w:szCs w:val="24"/>
              </w:rPr>
              <w:t>9.00-9.50</w:t>
            </w:r>
          </w:p>
        </w:tc>
        <w:tc>
          <w:tcPr>
            <w:tcW w:w="0" w:type="auto"/>
          </w:tcPr>
          <w:p w:rsidR="00354389" w:rsidRDefault="001D0E41">
            <w:pPr>
              <w:spacing w:line="240" w:lineRule="auto"/>
              <w:jc w:val="center"/>
              <w:rPr>
                <w:sz w:val="24"/>
                <w:szCs w:val="24"/>
              </w:rPr>
            </w:pPr>
            <w:r>
              <w:rPr>
                <w:sz w:val="24"/>
                <w:szCs w:val="24"/>
              </w:rPr>
              <w:t>9.00-10.00</w:t>
            </w:r>
          </w:p>
        </w:tc>
        <w:tc>
          <w:tcPr>
            <w:tcW w:w="0" w:type="auto"/>
          </w:tcPr>
          <w:p w:rsidR="00354389" w:rsidRDefault="001D0E41">
            <w:pPr>
              <w:spacing w:line="240" w:lineRule="auto"/>
              <w:jc w:val="center"/>
              <w:rPr>
                <w:sz w:val="24"/>
                <w:szCs w:val="24"/>
              </w:rPr>
            </w:pPr>
            <w:r>
              <w:rPr>
                <w:sz w:val="24"/>
                <w:szCs w:val="24"/>
              </w:rPr>
              <w:t>9.00-10.50</w:t>
            </w:r>
          </w:p>
        </w:tc>
      </w:tr>
      <w:tr w:rsidR="00354389">
        <w:trPr>
          <w:trHeight w:val="292"/>
        </w:trPr>
        <w:tc>
          <w:tcPr>
            <w:tcW w:w="5025" w:type="dxa"/>
          </w:tcPr>
          <w:p w:rsidR="00354389" w:rsidRDefault="001D0E41">
            <w:pPr>
              <w:spacing w:line="240" w:lineRule="auto"/>
              <w:ind w:left="142" w:right="128"/>
              <w:rPr>
                <w:sz w:val="24"/>
                <w:szCs w:val="24"/>
              </w:rPr>
            </w:pPr>
            <w:r>
              <w:rPr>
                <w:sz w:val="24"/>
                <w:szCs w:val="24"/>
              </w:rPr>
              <w:t>Игры</w:t>
            </w:r>
          </w:p>
        </w:tc>
        <w:tc>
          <w:tcPr>
            <w:tcW w:w="0" w:type="auto"/>
          </w:tcPr>
          <w:p w:rsidR="00354389" w:rsidRDefault="001D0E41">
            <w:pPr>
              <w:spacing w:line="240" w:lineRule="auto"/>
              <w:jc w:val="center"/>
              <w:rPr>
                <w:sz w:val="24"/>
                <w:szCs w:val="24"/>
              </w:rPr>
            </w:pPr>
            <w:r>
              <w:rPr>
                <w:sz w:val="24"/>
                <w:szCs w:val="24"/>
              </w:rPr>
              <w:t>9.40-10.30</w:t>
            </w:r>
          </w:p>
        </w:tc>
        <w:tc>
          <w:tcPr>
            <w:tcW w:w="0" w:type="auto"/>
          </w:tcPr>
          <w:p w:rsidR="00354389" w:rsidRDefault="001D0E41">
            <w:pPr>
              <w:spacing w:line="240" w:lineRule="auto"/>
              <w:jc w:val="center"/>
              <w:rPr>
                <w:sz w:val="24"/>
                <w:szCs w:val="24"/>
              </w:rPr>
            </w:pPr>
            <w:r>
              <w:rPr>
                <w:sz w:val="24"/>
                <w:szCs w:val="24"/>
              </w:rPr>
              <w:t>9.50-10.30</w:t>
            </w:r>
          </w:p>
        </w:tc>
        <w:tc>
          <w:tcPr>
            <w:tcW w:w="0" w:type="auto"/>
          </w:tcPr>
          <w:p w:rsidR="00354389" w:rsidRDefault="001D0E41">
            <w:pPr>
              <w:spacing w:line="240" w:lineRule="auto"/>
              <w:jc w:val="center"/>
              <w:rPr>
                <w:sz w:val="24"/>
                <w:szCs w:val="24"/>
              </w:rPr>
            </w:pPr>
            <w:r>
              <w:rPr>
                <w:sz w:val="24"/>
                <w:szCs w:val="24"/>
              </w:rPr>
              <w:t>10.00-10.30</w:t>
            </w:r>
          </w:p>
        </w:tc>
        <w:tc>
          <w:tcPr>
            <w:tcW w:w="0" w:type="auto"/>
          </w:tcPr>
          <w:p w:rsidR="00354389" w:rsidRDefault="001D0E41">
            <w:pPr>
              <w:spacing w:line="240" w:lineRule="auto"/>
              <w:ind w:firstLine="567"/>
              <w:jc w:val="center"/>
              <w:rPr>
                <w:sz w:val="24"/>
                <w:szCs w:val="24"/>
              </w:rPr>
            </w:pPr>
            <w:r>
              <w:rPr>
                <w:sz w:val="24"/>
                <w:szCs w:val="24"/>
              </w:rPr>
              <w:t>-</w:t>
            </w:r>
          </w:p>
        </w:tc>
      </w:tr>
      <w:tr w:rsidR="00354389">
        <w:trPr>
          <w:trHeight w:val="280"/>
        </w:trPr>
        <w:tc>
          <w:tcPr>
            <w:tcW w:w="5025" w:type="dxa"/>
          </w:tcPr>
          <w:p w:rsidR="00354389" w:rsidRDefault="001D0E41">
            <w:pPr>
              <w:spacing w:line="240" w:lineRule="auto"/>
              <w:ind w:left="142" w:right="128"/>
              <w:rPr>
                <w:sz w:val="24"/>
                <w:szCs w:val="24"/>
              </w:rPr>
            </w:pPr>
            <w:r>
              <w:rPr>
                <w:sz w:val="24"/>
                <w:szCs w:val="24"/>
              </w:rPr>
              <w:t>Второй завтрак</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c>
          <w:tcPr>
            <w:tcW w:w="0" w:type="auto"/>
          </w:tcPr>
          <w:p w:rsidR="00354389" w:rsidRDefault="001D0E41">
            <w:pPr>
              <w:spacing w:line="240" w:lineRule="auto"/>
              <w:jc w:val="center"/>
              <w:rPr>
                <w:sz w:val="24"/>
                <w:szCs w:val="24"/>
              </w:rPr>
            </w:pPr>
            <w:r>
              <w:rPr>
                <w:sz w:val="24"/>
                <w:szCs w:val="24"/>
              </w:rPr>
              <w:t>10.30-11.00</w:t>
            </w:r>
          </w:p>
        </w:tc>
      </w:tr>
      <w:tr w:rsidR="00354389">
        <w:trPr>
          <w:trHeight w:val="561"/>
        </w:trPr>
        <w:tc>
          <w:tcPr>
            <w:tcW w:w="5025" w:type="dxa"/>
          </w:tcPr>
          <w:p w:rsidR="00354389" w:rsidRDefault="001D0E41">
            <w:pPr>
              <w:spacing w:line="240" w:lineRule="auto"/>
              <w:ind w:left="142" w:right="128"/>
              <w:rPr>
                <w:sz w:val="24"/>
                <w:szCs w:val="24"/>
              </w:rPr>
            </w:pPr>
            <w:r>
              <w:rPr>
                <w:sz w:val="24"/>
                <w:szCs w:val="24"/>
              </w:rPr>
              <w:t>Подготовка к прогулке, прогулка, уход домой</w:t>
            </w:r>
          </w:p>
        </w:tc>
        <w:tc>
          <w:tcPr>
            <w:tcW w:w="0" w:type="auto"/>
          </w:tcPr>
          <w:p w:rsidR="00354389" w:rsidRDefault="001D0E41">
            <w:pPr>
              <w:spacing w:line="240" w:lineRule="auto"/>
              <w:jc w:val="center"/>
              <w:rPr>
                <w:sz w:val="24"/>
                <w:szCs w:val="24"/>
              </w:rPr>
            </w:pPr>
            <w:r>
              <w:rPr>
                <w:sz w:val="24"/>
                <w:szCs w:val="24"/>
              </w:rPr>
              <w:t>11.00-12.00</w:t>
            </w:r>
          </w:p>
        </w:tc>
        <w:tc>
          <w:tcPr>
            <w:tcW w:w="0" w:type="auto"/>
          </w:tcPr>
          <w:p w:rsidR="00354389" w:rsidRDefault="001D0E41">
            <w:pPr>
              <w:spacing w:line="240" w:lineRule="auto"/>
              <w:jc w:val="center"/>
              <w:rPr>
                <w:sz w:val="24"/>
                <w:szCs w:val="24"/>
              </w:rPr>
            </w:pPr>
            <w:r>
              <w:rPr>
                <w:sz w:val="24"/>
                <w:szCs w:val="24"/>
              </w:rPr>
              <w:t>11.00-12.00</w:t>
            </w:r>
          </w:p>
        </w:tc>
        <w:tc>
          <w:tcPr>
            <w:tcW w:w="0" w:type="auto"/>
          </w:tcPr>
          <w:p w:rsidR="00354389" w:rsidRDefault="001D0E41">
            <w:pPr>
              <w:spacing w:line="240" w:lineRule="auto"/>
              <w:jc w:val="center"/>
              <w:rPr>
                <w:sz w:val="24"/>
                <w:szCs w:val="24"/>
              </w:rPr>
            </w:pPr>
            <w:r>
              <w:rPr>
                <w:sz w:val="24"/>
                <w:szCs w:val="24"/>
              </w:rPr>
              <w:t>11.00-12.00</w:t>
            </w:r>
          </w:p>
        </w:tc>
        <w:tc>
          <w:tcPr>
            <w:tcW w:w="0" w:type="auto"/>
          </w:tcPr>
          <w:p w:rsidR="00354389" w:rsidRDefault="001D0E41">
            <w:pPr>
              <w:spacing w:line="240" w:lineRule="auto"/>
              <w:jc w:val="center"/>
              <w:rPr>
                <w:sz w:val="24"/>
                <w:szCs w:val="24"/>
              </w:rPr>
            </w:pPr>
            <w:r>
              <w:rPr>
                <w:sz w:val="24"/>
                <w:szCs w:val="24"/>
              </w:rPr>
              <w:t>11.00-12.00</w:t>
            </w:r>
          </w:p>
        </w:tc>
      </w:tr>
    </w:tbl>
    <w:p w:rsidR="00354389" w:rsidRDefault="00354389">
      <w:pPr>
        <w:shd w:val="clear" w:color="auto" w:fill="FFFFFF"/>
        <w:spacing w:after="255" w:line="240" w:lineRule="auto"/>
        <w:ind w:firstLine="567"/>
        <w:rPr>
          <w:b/>
          <w:sz w:val="24"/>
          <w:szCs w:val="24"/>
        </w:rPr>
      </w:pPr>
    </w:p>
    <w:p w:rsidR="00354389" w:rsidRDefault="00354389">
      <w:pPr>
        <w:shd w:val="clear" w:color="auto" w:fill="FFFFFF"/>
        <w:spacing w:after="255" w:line="240" w:lineRule="auto"/>
        <w:ind w:firstLine="567"/>
        <w:rPr>
          <w:b/>
          <w:sz w:val="24"/>
          <w:szCs w:val="24"/>
        </w:rPr>
      </w:pPr>
    </w:p>
    <w:p w:rsidR="00354389" w:rsidRDefault="00354389">
      <w:pPr>
        <w:shd w:val="clear" w:color="auto" w:fill="FFFFFF"/>
        <w:spacing w:after="255" w:line="240" w:lineRule="auto"/>
        <w:ind w:firstLine="567"/>
        <w:rPr>
          <w:sz w:val="24"/>
          <w:szCs w:val="24"/>
        </w:rPr>
        <w:sectPr w:rsidR="00354389">
          <w:pgSz w:w="11906" w:h="16838"/>
          <w:pgMar w:top="426" w:right="851" w:bottom="851" w:left="851" w:header="709" w:footer="709" w:gutter="0"/>
          <w:cols w:space="708"/>
        </w:sectPr>
      </w:pPr>
    </w:p>
    <w:p w:rsidR="00354389" w:rsidRDefault="001D0E41">
      <w:pPr>
        <w:pStyle w:val="Heading1"/>
        <w:spacing w:before="0" w:after="0" w:line="240" w:lineRule="auto"/>
        <w:ind w:firstLine="567"/>
        <w:rPr>
          <w:rFonts w:cs="Times New Roman"/>
          <w:sz w:val="24"/>
          <w:szCs w:val="24"/>
        </w:rPr>
      </w:pPr>
      <w:r>
        <w:rPr>
          <w:rFonts w:cs="Times New Roman"/>
          <w:sz w:val="24"/>
          <w:szCs w:val="24"/>
        </w:rPr>
        <w:lastRenderedPageBreak/>
        <w:t>ЛИТЕРАТУРа</w:t>
      </w:r>
      <w:bookmarkEnd w:id="12"/>
      <w:bookmarkEnd w:id="13"/>
    </w:p>
    <w:p w:rsidR="00354389" w:rsidRDefault="001D0E41">
      <w:pPr>
        <w:pStyle w:val="ac"/>
        <w:spacing w:line="240" w:lineRule="auto"/>
        <w:ind w:left="0" w:firstLine="567"/>
        <w:contextualSpacing w:val="0"/>
        <w:rPr>
          <w:sz w:val="24"/>
          <w:szCs w:val="24"/>
        </w:rPr>
      </w:pPr>
      <w:r>
        <w:rPr>
          <w:sz w:val="24"/>
          <w:szCs w:val="24"/>
        </w:rPr>
        <w:t xml:space="preserve">1. </w:t>
      </w:r>
      <w:r>
        <w:rPr>
          <w:i/>
          <w:sz w:val="24"/>
          <w:szCs w:val="24"/>
        </w:rPr>
        <w:t>Асмолов, А. Г.</w:t>
      </w:r>
      <w:r>
        <w:rPr>
          <w:sz w:val="24"/>
          <w:szCs w:val="24"/>
        </w:rPr>
        <w:t xml:space="preserve"> Психология личности / А. Г. Асмолов. – М. : Изд-во МГУ, 1990. </w:t>
      </w:r>
    </w:p>
    <w:p w:rsidR="00354389" w:rsidRDefault="001D0E41">
      <w:pPr>
        <w:pStyle w:val="ac"/>
        <w:spacing w:line="240" w:lineRule="auto"/>
        <w:ind w:left="0" w:firstLine="567"/>
        <w:contextualSpacing w:val="0"/>
        <w:rPr>
          <w:sz w:val="24"/>
          <w:szCs w:val="24"/>
        </w:rPr>
      </w:pPr>
      <w:r>
        <w:rPr>
          <w:spacing w:val="-2"/>
          <w:sz w:val="24"/>
          <w:szCs w:val="24"/>
        </w:rPr>
        <w:t>2.</w:t>
      </w:r>
      <w:r>
        <w:rPr>
          <w:i/>
          <w:spacing w:val="-2"/>
          <w:sz w:val="24"/>
          <w:szCs w:val="24"/>
        </w:rPr>
        <w:t xml:space="preserve"> Брунер. Дж.</w:t>
      </w:r>
      <w:r>
        <w:rPr>
          <w:spacing w:val="-2"/>
          <w:sz w:val="24"/>
          <w:szCs w:val="24"/>
        </w:rPr>
        <w:t xml:space="preserve"> Психология познания. За пределами непосредственной информации / Дж. Брунер. –</w:t>
      </w:r>
      <w:r>
        <w:rPr>
          <w:sz w:val="24"/>
          <w:szCs w:val="24"/>
        </w:rPr>
        <w:t xml:space="preserve"> М. : Прогресс, 1977. </w:t>
      </w:r>
    </w:p>
    <w:p w:rsidR="00354389" w:rsidRDefault="001D0E41">
      <w:pPr>
        <w:pStyle w:val="ac"/>
        <w:spacing w:line="240" w:lineRule="auto"/>
        <w:ind w:left="0" w:firstLine="567"/>
        <w:contextualSpacing w:val="0"/>
        <w:rPr>
          <w:sz w:val="24"/>
          <w:szCs w:val="24"/>
        </w:rPr>
      </w:pPr>
      <w:r>
        <w:rPr>
          <w:sz w:val="24"/>
          <w:szCs w:val="24"/>
        </w:rPr>
        <w:t xml:space="preserve">3. Выготский, Л. С. Мышление и речь / Л. С. Выготский. – М. : Лабиринт, 1999. </w:t>
      </w:r>
    </w:p>
    <w:p w:rsidR="00354389" w:rsidRDefault="001D0E41">
      <w:pPr>
        <w:pStyle w:val="ac"/>
        <w:spacing w:line="240" w:lineRule="auto"/>
        <w:ind w:left="0" w:firstLine="567"/>
        <w:contextualSpacing w:val="0"/>
        <w:rPr>
          <w:sz w:val="24"/>
          <w:szCs w:val="24"/>
        </w:rPr>
      </w:pPr>
      <w:r>
        <w:rPr>
          <w:sz w:val="24"/>
          <w:szCs w:val="24"/>
        </w:rPr>
        <w:t xml:space="preserve">4. ГОСТ 19301.1-94. Мебель детская дошкольная. Функциональные размеры столов. – М., 1995. </w:t>
      </w:r>
    </w:p>
    <w:p w:rsidR="00354389" w:rsidRDefault="001D0E41">
      <w:pPr>
        <w:pStyle w:val="ac"/>
        <w:spacing w:line="240" w:lineRule="auto"/>
        <w:ind w:left="0" w:firstLine="567"/>
        <w:contextualSpacing w:val="0"/>
        <w:rPr>
          <w:sz w:val="24"/>
          <w:szCs w:val="24"/>
        </w:rPr>
      </w:pPr>
      <w:r>
        <w:rPr>
          <w:sz w:val="24"/>
          <w:szCs w:val="24"/>
        </w:rPr>
        <w:t xml:space="preserve">5. ГОСТ 19301.1-94. Мебель детская дошкольная. Функциональные размеры стульев. – М., 1995. </w:t>
      </w:r>
    </w:p>
    <w:p w:rsidR="00354389" w:rsidRDefault="001D0E41">
      <w:pPr>
        <w:pStyle w:val="ac"/>
        <w:spacing w:line="240" w:lineRule="auto"/>
        <w:ind w:left="0" w:firstLine="567"/>
        <w:contextualSpacing w:val="0"/>
        <w:rPr>
          <w:sz w:val="24"/>
          <w:szCs w:val="24"/>
        </w:rPr>
      </w:pPr>
      <w:r>
        <w:rPr>
          <w:sz w:val="24"/>
          <w:szCs w:val="24"/>
        </w:rPr>
        <w:t xml:space="preserve">6. </w:t>
      </w:r>
      <w:r>
        <w:rPr>
          <w:i/>
          <w:sz w:val="24"/>
          <w:szCs w:val="24"/>
        </w:rPr>
        <w:t xml:space="preserve">Доронова, Т. Н. </w:t>
      </w:r>
      <w:r>
        <w:rPr>
          <w:sz w:val="24"/>
          <w:szCs w:val="24"/>
        </w:rPr>
        <w:t xml:space="preserve">Изобразительное искусство: пособие для детей 4–7 лет / Т. Н. Доронова. – М. : Просвещение, 2012. </w:t>
      </w:r>
    </w:p>
    <w:p w:rsidR="00354389" w:rsidRDefault="001D0E41">
      <w:pPr>
        <w:pStyle w:val="ac"/>
        <w:spacing w:line="240" w:lineRule="auto"/>
        <w:ind w:left="0" w:firstLine="567"/>
        <w:contextualSpacing w:val="0"/>
        <w:rPr>
          <w:sz w:val="24"/>
          <w:szCs w:val="24"/>
        </w:rPr>
      </w:pPr>
      <w:r>
        <w:rPr>
          <w:sz w:val="24"/>
          <w:szCs w:val="24"/>
        </w:rPr>
        <w:t xml:space="preserve">7. </w:t>
      </w:r>
      <w:r>
        <w:rPr>
          <w:i/>
          <w:sz w:val="24"/>
          <w:szCs w:val="24"/>
        </w:rPr>
        <w:t xml:space="preserve">Доронова, Т. Н. </w:t>
      </w:r>
      <w:r>
        <w:rPr>
          <w:sz w:val="24"/>
          <w:szCs w:val="24"/>
        </w:rPr>
        <w:t xml:space="preserve">Наша мастерская: пособие для детей 3–4 лет / Т. Н. Доронова. – М. : Просвещение, 2012. </w:t>
      </w:r>
    </w:p>
    <w:p w:rsidR="00354389" w:rsidRDefault="001D0E41">
      <w:pPr>
        <w:pStyle w:val="ac"/>
        <w:spacing w:line="240" w:lineRule="auto"/>
        <w:ind w:left="0" w:firstLine="567"/>
        <w:contextualSpacing w:val="0"/>
        <w:rPr>
          <w:sz w:val="24"/>
          <w:szCs w:val="24"/>
        </w:rPr>
      </w:pPr>
      <w:r>
        <w:rPr>
          <w:sz w:val="24"/>
          <w:szCs w:val="24"/>
        </w:rPr>
        <w:t xml:space="preserve">8. </w:t>
      </w:r>
      <w:r>
        <w:rPr>
          <w:i/>
          <w:sz w:val="24"/>
          <w:szCs w:val="24"/>
        </w:rPr>
        <w:t>Доронова, Т. Н.</w:t>
      </w:r>
      <w:r>
        <w:rPr>
          <w:sz w:val="24"/>
          <w:szCs w:val="24"/>
        </w:rPr>
        <w:t xml:space="preserve"> Наша мастерская: пособие для детей 4–5 лет / Т. Н. Доронова. – М. : Просвещение, 2012.</w:t>
      </w:r>
    </w:p>
    <w:p w:rsidR="00354389" w:rsidRDefault="001D0E41">
      <w:pPr>
        <w:pStyle w:val="ac"/>
        <w:spacing w:line="240" w:lineRule="auto"/>
        <w:ind w:left="0" w:firstLine="567"/>
        <w:contextualSpacing w:val="0"/>
        <w:rPr>
          <w:sz w:val="24"/>
          <w:szCs w:val="24"/>
        </w:rPr>
      </w:pPr>
      <w:r>
        <w:rPr>
          <w:sz w:val="24"/>
          <w:szCs w:val="24"/>
        </w:rPr>
        <w:t xml:space="preserve">9. </w:t>
      </w:r>
      <w:r>
        <w:rPr>
          <w:i/>
          <w:sz w:val="24"/>
          <w:szCs w:val="24"/>
        </w:rPr>
        <w:t>Доронова, Т. Н.</w:t>
      </w:r>
      <w:r>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54389" w:rsidRDefault="001D0E41">
      <w:pPr>
        <w:pStyle w:val="ac"/>
        <w:spacing w:line="240" w:lineRule="auto"/>
        <w:ind w:left="0" w:firstLine="567"/>
        <w:contextualSpacing w:val="0"/>
        <w:rPr>
          <w:sz w:val="24"/>
          <w:szCs w:val="24"/>
        </w:rPr>
      </w:pPr>
      <w:r>
        <w:rPr>
          <w:sz w:val="24"/>
          <w:szCs w:val="24"/>
        </w:rPr>
        <w:t xml:space="preserve">10. </w:t>
      </w:r>
      <w:r>
        <w:rPr>
          <w:i/>
          <w:sz w:val="24"/>
          <w:szCs w:val="24"/>
        </w:rPr>
        <w:t>Короткова, Н. А.</w:t>
      </w:r>
      <w:r>
        <w:rPr>
          <w:sz w:val="24"/>
          <w:szCs w:val="24"/>
        </w:rPr>
        <w:t xml:space="preserve"> Формы игры в образовательном процессе детского сада / Н. А. Короткова // Ребенок в детском саду. – 2010. – № 4. </w:t>
      </w:r>
    </w:p>
    <w:p w:rsidR="00354389" w:rsidRDefault="001D0E41">
      <w:pPr>
        <w:pStyle w:val="ac"/>
        <w:spacing w:line="240" w:lineRule="auto"/>
        <w:ind w:left="0" w:firstLine="567"/>
        <w:contextualSpacing w:val="0"/>
        <w:rPr>
          <w:sz w:val="24"/>
          <w:szCs w:val="24"/>
        </w:rPr>
      </w:pPr>
      <w:r>
        <w:rPr>
          <w:sz w:val="24"/>
          <w:szCs w:val="24"/>
        </w:rPr>
        <w:t xml:space="preserve">11. </w:t>
      </w:r>
      <w:r>
        <w:rPr>
          <w:i/>
          <w:sz w:val="24"/>
          <w:szCs w:val="24"/>
        </w:rPr>
        <w:t>Короткова, Н. А.</w:t>
      </w:r>
      <w:r>
        <w:rPr>
          <w:sz w:val="24"/>
          <w:szCs w:val="24"/>
        </w:rPr>
        <w:t xml:space="preserve"> Образовательный процесс в группах старшего дошкольного возраста / Н. А. Короткова. – М.: Линка-Пресс, 2009. </w:t>
      </w:r>
    </w:p>
    <w:p w:rsidR="00354389" w:rsidRDefault="001D0E41">
      <w:pPr>
        <w:pStyle w:val="ac"/>
        <w:spacing w:line="240" w:lineRule="auto"/>
        <w:ind w:left="0" w:firstLine="567"/>
        <w:contextualSpacing w:val="0"/>
        <w:rPr>
          <w:sz w:val="24"/>
          <w:szCs w:val="24"/>
        </w:rPr>
      </w:pPr>
      <w:r>
        <w:rPr>
          <w:sz w:val="24"/>
          <w:szCs w:val="24"/>
        </w:rPr>
        <w:t xml:space="preserve">12. </w:t>
      </w:r>
      <w:r>
        <w:rPr>
          <w:i/>
          <w:sz w:val="24"/>
          <w:szCs w:val="24"/>
        </w:rPr>
        <w:t>Короткова, Н. А.</w:t>
      </w:r>
      <w:r>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54389" w:rsidRDefault="001D0E41">
      <w:pPr>
        <w:pStyle w:val="ac"/>
        <w:spacing w:line="240" w:lineRule="auto"/>
        <w:ind w:left="0" w:firstLine="567"/>
        <w:contextualSpacing w:val="0"/>
        <w:rPr>
          <w:sz w:val="24"/>
          <w:szCs w:val="24"/>
        </w:rPr>
      </w:pPr>
      <w:r>
        <w:rPr>
          <w:sz w:val="24"/>
          <w:szCs w:val="24"/>
        </w:rPr>
        <w:t xml:space="preserve">13. </w:t>
      </w:r>
      <w:r>
        <w:rPr>
          <w:i/>
          <w:sz w:val="24"/>
          <w:szCs w:val="24"/>
        </w:rPr>
        <w:t>Короткова, Н. А.</w:t>
      </w:r>
      <w:r>
        <w:rPr>
          <w:sz w:val="24"/>
          <w:szCs w:val="24"/>
        </w:rPr>
        <w:t xml:space="preserve"> Предметно-пространственная среда детского сада: старший дошколь</w:t>
      </w:r>
      <w:r>
        <w:rPr>
          <w:spacing w:val="-2"/>
          <w:sz w:val="24"/>
          <w:szCs w:val="24"/>
        </w:rPr>
        <w:t>ный возраст : пособие для воспитателей / Н. А. Короткова, Г. В. Глушкова, С. И. Мусиенко. – М. :</w:t>
      </w:r>
      <w:r>
        <w:rPr>
          <w:sz w:val="24"/>
          <w:szCs w:val="24"/>
        </w:rPr>
        <w:t xml:space="preserve"> Линка-Пресс, 2009. </w:t>
      </w:r>
    </w:p>
    <w:p w:rsidR="00354389" w:rsidRDefault="001D0E41">
      <w:pPr>
        <w:pStyle w:val="ac"/>
        <w:spacing w:line="240" w:lineRule="auto"/>
        <w:ind w:left="0" w:firstLine="567"/>
        <w:contextualSpacing w:val="0"/>
        <w:rPr>
          <w:sz w:val="24"/>
          <w:szCs w:val="24"/>
        </w:rPr>
      </w:pPr>
      <w:r>
        <w:rPr>
          <w:sz w:val="24"/>
          <w:szCs w:val="24"/>
        </w:rPr>
        <w:t xml:space="preserve">14. </w:t>
      </w:r>
      <w:r>
        <w:rPr>
          <w:i/>
          <w:sz w:val="24"/>
          <w:szCs w:val="24"/>
        </w:rPr>
        <w:t>Короткова, Н. А.</w:t>
      </w:r>
      <w:r>
        <w:rPr>
          <w:sz w:val="24"/>
          <w:szCs w:val="24"/>
        </w:rPr>
        <w:t xml:space="preserve"> Наблюдение за развитием детей в дошкольных группах / Н. А. Короткова, П. Г. Нежнов. – М., 2002. </w:t>
      </w:r>
    </w:p>
    <w:p w:rsidR="00354389" w:rsidRDefault="001D0E41">
      <w:pPr>
        <w:pStyle w:val="ac"/>
        <w:spacing w:line="240" w:lineRule="auto"/>
        <w:ind w:left="0" w:firstLine="567"/>
        <w:contextualSpacing w:val="0"/>
        <w:rPr>
          <w:sz w:val="24"/>
          <w:szCs w:val="24"/>
        </w:rPr>
      </w:pPr>
      <w:r>
        <w:rPr>
          <w:sz w:val="24"/>
          <w:szCs w:val="24"/>
        </w:rPr>
        <w:t xml:space="preserve">15. </w:t>
      </w:r>
      <w:r>
        <w:rPr>
          <w:i/>
          <w:sz w:val="24"/>
          <w:szCs w:val="24"/>
        </w:rPr>
        <w:t>Материалы</w:t>
      </w:r>
      <w:r>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54389" w:rsidRDefault="001D0E41">
      <w:pPr>
        <w:pStyle w:val="ac"/>
        <w:spacing w:line="240" w:lineRule="auto"/>
        <w:ind w:left="0" w:firstLine="567"/>
        <w:contextualSpacing w:val="0"/>
        <w:rPr>
          <w:sz w:val="24"/>
          <w:szCs w:val="24"/>
        </w:rPr>
      </w:pPr>
      <w:r>
        <w:rPr>
          <w:spacing w:val="-2"/>
          <w:sz w:val="24"/>
          <w:szCs w:val="24"/>
        </w:rPr>
        <w:t xml:space="preserve">16. </w:t>
      </w:r>
      <w:r>
        <w:rPr>
          <w:i/>
          <w:spacing w:val="-2"/>
          <w:sz w:val="24"/>
          <w:szCs w:val="24"/>
        </w:rPr>
        <w:t>Михайленко, Н. Я.</w:t>
      </w:r>
      <w:r>
        <w:rPr>
          <w:spacing w:val="-2"/>
          <w:sz w:val="24"/>
          <w:szCs w:val="24"/>
        </w:rPr>
        <w:t xml:space="preserve"> Игра с правилами в дошкольном возрасте / Н. Я. Михайленко, Н. А. Короткова. –</w:t>
      </w:r>
      <w:r>
        <w:rPr>
          <w:sz w:val="24"/>
          <w:szCs w:val="24"/>
        </w:rPr>
        <w:t xml:space="preserve"> М. : Академический проект, 2002. </w:t>
      </w:r>
    </w:p>
    <w:p w:rsidR="00354389" w:rsidRDefault="001D0E41">
      <w:pPr>
        <w:pStyle w:val="ac"/>
        <w:spacing w:line="240" w:lineRule="auto"/>
        <w:ind w:left="0" w:firstLine="567"/>
        <w:contextualSpacing w:val="0"/>
        <w:rPr>
          <w:sz w:val="24"/>
          <w:szCs w:val="24"/>
        </w:rPr>
      </w:pPr>
      <w:r>
        <w:rPr>
          <w:sz w:val="24"/>
          <w:szCs w:val="24"/>
        </w:rPr>
        <w:t xml:space="preserve">17. </w:t>
      </w:r>
      <w:r>
        <w:rPr>
          <w:i/>
          <w:sz w:val="24"/>
          <w:szCs w:val="24"/>
        </w:rPr>
        <w:t>Михайленко, Н. Я.</w:t>
      </w:r>
      <w:r>
        <w:rPr>
          <w:sz w:val="24"/>
          <w:szCs w:val="24"/>
        </w:rPr>
        <w:t xml:space="preserve"> Как играть с ребенком / Н. Я. Михайленко, Н. А. Короткова. – М. : Линка-Пресс, 2012.</w:t>
      </w:r>
    </w:p>
    <w:p w:rsidR="00354389" w:rsidRDefault="001D0E41">
      <w:pPr>
        <w:pStyle w:val="ac"/>
        <w:spacing w:line="240" w:lineRule="auto"/>
        <w:ind w:left="0" w:firstLine="567"/>
        <w:contextualSpacing w:val="0"/>
        <w:rPr>
          <w:sz w:val="24"/>
          <w:szCs w:val="24"/>
        </w:rPr>
      </w:pPr>
      <w:r>
        <w:rPr>
          <w:sz w:val="24"/>
          <w:szCs w:val="24"/>
        </w:rPr>
        <w:t xml:space="preserve">18. </w:t>
      </w:r>
      <w:r>
        <w:rPr>
          <w:i/>
          <w:sz w:val="24"/>
          <w:szCs w:val="24"/>
        </w:rPr>
        <w:t>Михайленко, Н. Я.</w:t>
      </w:r>
      <w:r>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54389" w:rsidRDefault="001D0E41">
      <w:pPr>
        <w:pStyle w:val="ac"/>
        <w:spacing w:line="240" w:lineRule="auto"/>
        <w:ind w:left="0" w:firstLine="567"/>
        <w:contextualSpacing w:val="0"/>
        <w:rPr>
          <w:sz w:val="24"/>
          <w:szCs w:val="24"/>
        </w:rPr>
      </w:pPr>
      <w:r>
        <w:rPr>
          <w:sz w:val="24"/>
          <w:szCs w:val="24"/>
        </w:rPr>
        <w:t xml:space="preserve">19. </w:t>
      </w:r>
      <w:r>
        <w:rPr>
          <w:i/>
          <w:sz w:val="24"/>
          <w:szCs w:val="24"/>
        </w:rPr>
        <w:t>Пиаже, Ж.</w:t>
      </w:r>
      <w:r>
        <w:rPr>
          <w:sz w:val="24"/>
          <w:szCs w:val="24"/>
        </w:rPr>
        <w:t xml:space="preserve"> Моральное суждение у ребенка / Ж. Пиаже. – М. : Академические технологии, 2006. </w:t>
      </w:r>
    </w:p>
    <w:p w:rsidR="00354389" w:rsidRDefault="001D0E41">
      <w:pPr>
        <w:pStyle w:val="ac"/>
        <w:spacing w:line="240" w:lineRule="auto"/>
        <w:ind w:left="0" w:firstLine="567"/>
        <w:contextualSpacing w:val="0"/>
        <w:rPr>
          <w:sz w:val="24"/>
          <w:szCs w:val="24"/>
        </w:rPr>
      </w:pPr>
      <w:r>
        <w:rPr>
          <w:sz w:val="24"/>
          <w:szCs w:val="24"/>
        </w:rPr>
        <w:t xml:space="preserve">20. </w:t>
      </w:r>
      <w:r>
        <w:rPr>
          <w:i/>
          <w:sz w:val="24"/>
          <w:szCs w:val="24"/>
        </w:rPr>
        <w:t>Пиаже, Ж.</w:t>
      </w:r>
      <w:r>
        <w:rPr>
          <w:sz w:val="24"/>
          <w:szCs w:val="24"/>
        </w:rPr>
        <w:t xml:space="preserve"> Психология интеллекта / Ж. Пиаже // Избранные психологические труды. – М., 1965.</w:t>
      </w:r>
    </w:p>
    <w:p w:rsidR="00354389" w:rsidRDefault="001D0E41">
      <w:pPr>
        <w:pStyle w:val="ac"/>
        <w:spacing w:line="240" w:lineRule="auto"/>
        <w:ind w:left="0" w:firstLine="567"/>
        <w:contextualSpacing w:val="0"/>
        <w:rPr>
          <w:sz w:val="24"/>
          <w:szCs w:val="24"/>
        </w:rPr>
      </w:pPr>
      <w:r>
        <w:rPr>
          <w:sz w:val="24"/>
          <w:szCs w:val="24"/>
        </w:rPr>
        <w:t xml:space="preserve">21. </w:t>
      </w:r>
      <w:r>
        <w:rPr>
          <w:i/>
          <w:sz w:val="24"/>
          <w:szCs w:val="24"/>
        </w:rPr>
        <w:t>Пиаже, Ж.,</w:t>
      </w:r>
      <w:r>
        <w:rPr>
          <w:sz w:val="24"/>
          <w:szCs w:val="24"/>
        </w:rPr>
        <w:t xml:space="preserve"> Психология ребенка / Ж. Пиаже,. Б. Инельдер. – СПб. : Питер, 2003.</w:t>
      </w:r>
    </w:p>
    <w:p w:rsidR="00354389" w:rsidRDefault="001D0E41">
      <w:pPr>
        <w:pStyle w:val="ac"/>
        <w:spacing w:line="240" w:lineRule="auto"/>
        <w:ind w:left="0" w:firstLine="567"/>
        <w:contextualSpacing w:val="0"/>
        <w:rPr>
          <w:sz w:val="24"/>
          <w:szCs w:val="24"/>
        </w:rPr>
      </w:pPr>
      <w:r>
        <w:rPr>
          <w:sz w:val="24"/>
          <w:szCs w:val="24"/>
        </w:rPr>
        <w:t xml:space="preserve">22. </w:t>
      </w:r>
      <w:r>
        <w:rPr>
          <w:i/>
          <w:sz w:val="24"/>
          <w:szCs w:val="24"/>
        </w:rPr>
        <w:t>Поддьяков, Н. Н.</w:t>
      </w:r>
      <w:r>
        <w:rPr>
          <w:sz w:val="24"/>
          <w:szCs w:val="24"/>
        </w:rPr>
        <w:t xml:space="preserve"> Психическое развитие и саморазвитие ребенка-дошкольника. Ближние и дальние горизонты / Н. Н. Поддьяков. – М. : Обруч, 2014.</w:t>
      </w:r>
    </w:p>
    <w:p w:rsidR="00354389" w:rsidRDefault="001D0E41">
      <w:pPr>
        <w:pStyle w:val="ac"/>
        <w:spacing w:line="240" w:lineRule="auto"/>
        <w:ind w:left="0" w:firstLine="567"/>
        <w:contextualSpacing w:val="0"/>
        <w:rPr>
          <w:b/>
          <w:sz w:val="24"/>
          <w:szCs w:val="24"/>
        </w:rPr>
      </w:pPr>
      <w:r>
        <w:rPr>
          <w:spacing w:val="-4"/>
          <w:sz w:val="24"/>
          <w:szCs w:val="24"/>
        </w:rPr>
        <w:t xml:space="preserve">23. </w:t>
      </w:r>
      <w:r>
        <w:rPr>
          <w:i/>
          <w:spacing w:val="-4"/>
          <w:sz w:val="24"/>
          <w:szCs w:val="24"/>
        </w:rPr>
        <w:t>Постановление</w:t>
      </w:r>
      <w:r>
        <w:rPr>
          <w:spacing w:val="-4"/>
          <w:sz w:val="24"/>
          <w:szCs w:val="24"/>
        </w:rPr>
        <w:t xml:space="preserve"> Главного государственного санитарного врача РФ от 15 мая 2013 г. № 26 «Об утверждении</w:t>
      </w:r>
      <w:r>
        <w:rPr>
          <w:sz w:val="24"/>
          <w:szCs w:val="24"/>
        </w:rPr>
        <w:t xml:space="preserve"> СанПиН 2.4.1.3049-13 «Санитарно-эпидемиологические требования к устройству, содержанию </w:t>
      </w:r>
      <w:r>
        <w:rPr>
          <w:sz w:val="24"/>
          <w:szCs w:val="24"/>
        </w:rPr>
        <w:br/>
        <w:t>и организации режима работы дошкольных образовательных организаций».</w:t>
      </w:r>
    </w:p>
    <w:p w:rsidR="00354389" w:rsidRDefault="001D0E41">
      <w:pPr>
        <w:pStyle w:val="ac"/>
        <w:spacing w:line="240" w:lineRule="auto"/>
        <w:ind w:left="0" w:firstLine="567"/>
        <w:contextualSpacing w:val="0"/>
        <w:rPr>
          <w:sz w:val="24"/>
          <w:szCs w:val="24"/>
        </w:rPr>
      </w:pPr>
      <w:r>
        <w:rPr>
          <w:sz w:val="24"/>
          <w:szCs w:val="24"/>
        </w:rPr>
        <w:t xml:space="preserve">24. </w:t>
      </w:r>
      <w:r>
        <w:rPr>
          <w:i/>
          <w:sz w:val="24"/>
          <w:szCs w:val="24"/>
        </w:rPr>
        <w:t>Приказ</w:t>
      </w:r>
      <w:r>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54389" w:rsidRDefault="001D0E41">
      <w:pPr>
        <w:pStyle w:val="ac"/>
        <w:spacing w:line="240" w:lineRule="auto"/>
        <w:ind w:left="0" w:firstLine="567"/>
        <w:contextualSpacing w:val="0"/>
        <w:rPr>
          <w:sz w:val="24"/>
          <w:szCs w:val="24"/>
        </w:rPr>
      </w:pPr>
      <w:r>
        <w:rPr>
          <w:sz w:val="24"/>
          <w:szCs w:val="24"/>
        </w:rPr>
        <w:lastRenderedPageBreak/>
        <w:t xml:space="preserve">25. </w:t>
      </w:r>
      <w:r>
        <w:rPr>
          <w:i/>
          <w:sz w:val="24"/>
          <w:szCs w:val="24"/>
        </w:rPr>
        <w:t>Приказ</w:t>
      </w:r>
      <w:r>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54389" w:rsidRDefault="001D0E41">
      <w:pPr>
        <w:pStyle w:val="ac"/>
        <w:spacing w:line="240" w:lineRule="auto"/>
        <w:ind w:left="0" w:firstLine="567"/>
        <w:contextualSpacing w:val="0"/>
        <w:rPr>
          <w:sz w:val="24"/>
          <w:szCs w:val="24"/>
        </w:rPr>
      </w:pPr>
      <w:r>
        <w:rPr>
          <w:sz w:val="24"/>
          <w:szCs w:val="24"/>
        </w:rPr>
        <w:t xml:space="preserve">26. </w:t>
      </w:r>
      <w:r>
        <w:rPr>
          <w:i/>
          <w:sz w:val="24"/>
          <w:szCs w:val="24"/>
        </w:rPr>
        <w:t xml:space="preserve">Слободчиков, В. И. </w:t>
      </w:r>
      <w:r>
        <w:rPr>
          <w:sz w:val="24"/>
          <w:szCs w:val="24"/>
        </w:rPr>
        <w:t xml:space="preserve">Категория возраста в психологии и педагогике развития / В. И. Слободчиков // Вопросы психологии. – 1991. – № 2. </w:t>
      </w:r>
    </w:p>
    <w:p w:rsidR="00354389" w:rsidRDefault="001D0E41">
      <w:pPr>
        <w:pStyle w:val="ac"/>
        <w:spacing w:line="240" w:lineRule="auto"/>
        <w:ind w:left="0" w:firstLine="567"/>
        <w:contextualSpacing w:val="0"/>
        <w:rPr>
          <w:sz w:val="24"/>
          <w:szCs w:val="24"/>
        </w:rPr>
      </w:pPr>
      <w:r>
        <w:rPr>
          <w:sz w:val="24"/>
          <w:szCs w:val="24"/>
        </w:rPr>
        <w:t xml:space="preserve">27. </w:t>
      </w:r>
      <w:r>
        <w:rPr>
          <w:i/>
          <w:sz w:val="24"/>
          <w:szCs w:val="24"/>
        </w:rPr>
        <w:t>Федеральный</w:t>
      </w:r>
      <w:r>
        <w:rPr>
          <w:sz w:val="24"/>
          <w:szCs w:val="24"/>
        </w:rPr>
        <w:t xml:space="preserve"> Закон «Об образовании в Российской Федерации» от 29 декабря 2012 г. </w:t>
      </w:r>
      <w:r>
        <w:rPr>
          <w:sz w:val="24"/>
          <w:szCs w:val="24"/>
        </w:rPr>
        <w:br/>
        <w:t xml:space="preserve">№ 273-ФЗ // сост. : А.А. Кельцева, О.О. Маловицина, Н.А. Наххас. – М. : ЭКСМО. 2013. 716 с. </w:t>
      </w:r>
    </w:p>
    <w:p w:rsidR="00354389" w:rsidRDefault="001D0E41">
      <w:pPr>
        <w:pStyle w:val="ac"/>
        <w:spacing w:line="240" w:lineRule="auto"/>
        <w:ind w:left="0" w:firstLine="567"/>
        <w:contextualSpacing w:val="0"/>
        <w:rPr>
          <w:sz w:val="24"/>
          <w:szCs w:val="24"/>
        </w:rPr>
      </w:pPr>
      <w:r>
        <w:rPr>
          <w:sz w:val="24"/>
          <w:szCs w:val="24"/>
        </w:rPr>
        <w:t xml:space="preserve">28. </w:t>
      </w:r>
      <w:r>
        <w:rPr>
          <w:i/>
          <w:sz w:val="24"/>
          <w:szCs w:val="24"/>
        </w:rPr>
        <w:t>Флёрина, Е. А.</w:t>
      </w:r>
      <w:r>
        <w:rPr>
          <w:sz w:val="24"/>
          <w:szCs w:val="24"/>
        </w:rPr>
        <w:t xml:space="preserve"> Игра и игрушка : пособие для воспитателя детского сада / Е. А. Флёрина. – М. : Просвещение, 1973. </w:t>
      </w:r>
    </w:p>
    <w:p w:rsidR="00354389" w:rsidRDefault="001D0E41">
      <w:pPr>
        <w:pStyle w:val="ac"/>
        <w:spacing w:line="240" w:lineRule="auto"/>
        <w:ind w:left="0" w:firstLine="567"/>
        <w:contextualSpacing w:val="0"/>
        <w:rPr>
          <w:sz w:val="24"/>
          <w:szCs w:val="24"/>
        </w:rPr>
      </w:pPr>
      <w:r>
        <w:rPr>
          <w:sz w:val="24"/>
          <w:szCs w:val="24"/>
        </w:rPr>
        <w:t xml:space="preserve">29. </w:t>
      </w:r>
      <w:r>
        <w:rPr>
          <w:i/>
          <w:sz w:val="24"/>
          <w:szCs w:val="24"/>
        </w:rPr>
        <w:t>Эльконин, Д. Б.</w:t>
      </w:r>
      <w:r>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354389" w:rsidRDefault="001D0E41">
      <w:pPr>
        <w:pStyle w:val="ac"/>
        <w:spacing w:line="240" w:lineRule="auto"/>
        <w:ind w:left="0" w:firstLine="567"/>
        <w:contextualSpacing w:val="0"/>
        <w:rPr>
          <w:sz w:val="24"/>
          <w:szCs w:val="24"/>
        </w:rPr>
      </w:pPr>
      <w:r>
        <w:rPr>
          <w:sz w:val="24"/>
          <w:szCs w:val="24"/>
        </w:rPr>
        <w:t xml:space="preserve">30. </w:t>
      </w:r>
      <w:r>
        <w:rPr>
          <w:i/>
          <w:sz w:val="24"/>
          <w:szCs w:val="24"/>
        </w:rPr>
        <w:t>Эриксон, Э.</w:t>
      </w:r>
      <w:r>
        <w:rPr>
          <w:sz w:val="24"/>
          <w:szCs w:val="24"/>
        </w:rPr>
        <w:t xml:space="preserve"> Детство и общество / Э. Эриксон. – СПб. : ИТД «Летний сад», 2000. </w:t>
      </w:r>
    </w:p>
    <w:p w:rsidR="00354389" w:rsidRDefault="00354389">
      <w:pPr>
        <w:pStyle w:val="ac"/>
        <w:spacing w:line="240" w:lineRule="auto"/>
        <w:ind w:left="0" w:firstLine="567"/>
        <w:contextualSpacing w:val="0"/>
        <w:rPr>
          <w:sz w:val="24"/>
          <w:szCs w:val="24"/>
        </w:rPr>
      </w:pPr>
    </w:p>
    <w:p w:rsidR="00354389" w:rsidRDefault="00354389">
      <w:pPr>
        <w:pStyle w:val="Default"/>
        <w:rPr>
          <w:color w:val="auto"/>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354389">
      <w:pPr>
        <w:pStyle w:val="ac"/>
        <w:spacing w:line="240" w:lineRule="auto"/>
        <w:ind w:left="0" w:firstLine="567"/>
        <w:contextualSpacing w:val="0"/>
        <w:rPr>
          <w:sz w:val="24"/>
          <w:szCs w:val="24"/>
        </w:rPr>
      </w:pPr>
    </w:p>
    <w:p w:rsidR="00354389" w:rsidRDefault="001D0E41">
      <w:pPr>
        <w:pStyle w:val="ac"/>
        <w:spacing w:line="240" w:lineRule="auto"/>
        <w:ind w:left="0" w:firstLine="567"/>
        <w:contextualSpacing w:val="0"/>
        <w:jc w:val="center"/>
        <w:rPr>
          <w:sz w:val="24"/>
          <w:szCs w:val="24"/>
        </w:rPr>
      </w:pPr>
      <w:r>
        <w:rPr>
          <w:sz w:val="24"/>
          <w:szCs w:val="24"/>
        </w:rPr>
        <w:t xml:space="preserve">ПРИЛОЖЕНИЕ </w:t>
      </w:r>
    </w:p>
    <w:p w:rsidR="00354389" w:rsidRDefault="001D0E41">
      <w:pPr>
        <w:pStyle w:val="ac"/>
        <w:spacing w:line="240" w:lineRule="auto"/>
        <w:ind w:left="0" w:firstLine="567"/>
        <w:contextualSpacing w:val="0"/>
        <w:jc w:val="right"/>
        <w:rPr>
          <w:b/>
          <w:sz w:val="24"/>
          <w:szCs w:val="24"/>
        </w:rPr>
      </w:pPr>
      <w:r>
        <w:rPr>
          <w:b/>
          <w:sz w:val="24"/>
          <w:szCs w:val="24"/>
        </w:rPr>
        <w:t>Приложение № 1</w:t>
      </w:r>
    </w:p>
    <w:p w:rsidR="00354389" w:rsidRDefault="001D0E41">
      <w:pPr>
        <w:pStyle w:val="ac"/>
        <w:spacing w:line="240" w:lineRule="auto"/>
        <w:ind w:left="0" w:firstLine="567"/>
        <w:contextualSpacing w:val="0"/>
        <w:jc w:val="center"/>
        <w:rPr>
          <w:b/>
          <w:sz w:val="24"/>
          <w:szCs w:val="24"/>
        </w:rPr>
      </w:pPr>
      <w:r>
        <w:rPr>
          <w:b/>
          <w:sz w:val="24"/>
          <w:szCs w:val="24"/>
        </w:rPr>
        <w:t>Примеры диагностического инструментария и положение для педагогической диагностики в ДОО</w:t>
      </w:r>
    </w:p>
    <w:p w:rsidR="00354389" w:rsidRDefault="00354389">
      <w:pPr>
        <w:spacing w:line="240" w:lineRule="auto"/>
        <w:rPr>
          <w:sz w:val="24"/>
          <w:szCs w:val="24"/>
        </w:rPr>
      </w:pPr>
    </w:p>
    <w:p w:rsidR="00354389" w:rsidRDefault="001D0E41">
      <w:pPr>
        <w:shd w:val="clear" w:color="auto" w:fill="FFFFFF"/>
        <w:spacing w:after="255" w:line="240" w:lineRule="auto"/>
        <w:ind w:firstLine="567"/>
        <w:rPr>
          <w:b/>
          <w:bCs/>
          <w:sz w:val="24"/>
          <w:szCs w:val="24"/>
        </w:rPr>
      </w:pPr>
      <w:r>
        <w:rPr>
          <w:b/>
          <w:sz w:val="24"/>
          <w:szCs w:val="24"/>
          <w:highlight w:val="yellow"/>
        </w:rPr>
        <w:t>ПРИМЕР №1 ДЛЯ РПВ</w:t>
      </w:r>
      <w:r>
        <w:rPr>
          <w:b/>
          <w:bCs/>
          <w:sz w:val="24"/>
          <w:szCs w:val="24"/>
        </w:rPr>
        <w:t xml:space="preserve"> </w:t>
      </w:r>
      <w:r>
        <w:rPr>
          <w:sz w:val="24"/>
          <w:szCs w:val="24"/>
        </w:rPr>
        <w:t>на основе  методического комплексного диагностического интструментария созданного в ООО ИЗДАТЕЛЬСТВЕ «УЧИТЕЛЬ»</w:t>
      </w:r>
    </w:p>
    <w:p w:rsidR="00354389" w:rsidRDefault="001D0E41">
      <w:pPr>
        <w:pStyle w:val="C0"/>
        <w:shd w:val="clear" w:color="auto" w:fill="FFFFFF"/>
        <w:spacing w:before="0" w:after="0"/>
        <w:ind w:firstLine="567"/>
        <w:jc w:val="both"/>
        <w:rPr>
          <w:b/>
        </w:rPr>
      </w:pPr>
      <w:r>
        <w:rPr>
          <w:b/>
        </w:rPr>
        <w:t>Методологическая основа педагогической диагностики обеспечивается при помощи методик:</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математической деятельности детей 2-3 лет, 3-4 лет, 4-5 лет, 5-6 лет, 6-7 лет» Н.А Мурченко</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речевой деятельности детей 2-3 лет, 3-4 лет, 4-5 лет, 5-6 лет, 6-7 лет» Ничепорчук Т.П.</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игровой деятельности детей 2-3 лет, 3-4 лет, 4-5 лет, 5-6 лет, 6-7 лет» Балберова О.Б.</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физического развития детей 2-3 лет, 3-4 лет, 4-5 лет, 5-6 лет, 6-7 лет» Недомеркова И.Н..</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речевой деятельности детей 2-3 лет, 3-4 лет, 4-5 лет, 5-6 лет, 6-7 лет» Ничепорчук Т.П.</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ЗОЖ детей 2-3 лет, 3-4 лет, 4-5 лет, 5-6 лет, 6-7 лет» Мурченко Н.А.</w:t>
      </w:r>
    </w:p>
    <w:p w:rsidR="00354389" w:rsidRDefault="001D0E41">
      <w:pPr>
        <w:pStyle w:val="C9"/>
        <w:numPr>
          <w:ilvl w:val="0"/>
          <w:numId w:val="3"/>
        </w:numPr>
        <w:shd w:val="clear" w:color="auto" w:fill="FFFFFF"/>
        <w:spacing w:before="0" w:after="0"/>
        <w:ind w:left="0" w:firstLine="567"/>
      </w:pPr>
      <w:r>
        <w:lastRenderedPageBreak/>
        <w:t>Комплексный диагностический инструментарий. Мониторинг ОБЖ детей 2-3 лет, 3-4 лет, 4-5 лет, 5-6 лет, 6-7 лет» Ничепорчук Т.П.</w:t>
      </w:r>
    </w:p>
    <w:p w:rsidR="00354389" w:rsidRDefault="001D0E41">
      <w:pPr>
        <w:pStyle w:val="C9"/>
        <w:numPr>
          <w:ilvl w:val="0"/>
          <w:numId w:val="3"/>
        </w:numPr>
        <w:shd w:val="clear" w:color="auto" w:fill="FFFFFF"/>
        <w:spacing w:before="0" w:after="0"/>
        <w:ind w:left="0" w:firstLine="567"/>
      </w:pPr>
      <w:r>
        <w:t>Комплексный диагностический инструментарий. Мониторинг музыкальной деятельности детей 2-3 лет, 3-4 лет, 4-5 лет, 5-6 лет, 6-7 лет» Ничепорчук Т.П.</w:t>
      </w:r>
    </w:p>
    <w:p w:rsidR="00354389" w:rsidRDefault="00354389">
      <w:pPr>
        <w:spacing w:line="240" w:lineRule="auto"/>
        <w:ind w:firstLine="567"/>
        <w:rPr>
          <w:b/>
          <w:sz w:val="24"/>
          <w:szCs w:val="24"/>
          <w:highlight w:val="green"/>
        </w:rPr>
      </w:pPr>
    </w:p>
    <w:p w:rsidR="00354389" w:rsidRDefault="001D0E41">
      <w:pPr>
        <w:spacing w:line="240" w:lineRule="auto"/>
        <w:ind w:firstLine="567"/>
        <w:rPr>
          <w:b/>
          <w:sz w:val="24"/>
          <w:szCs w:val="24"/>
        </w:rPr>
      </w:pPr>
      <w:r>
        <w:rPr>
          <w:b/>
          <w:sz w:val="24"/>
          <w:szCs w:val="24"/>
          <w:highlight w:val="green"/>
        </w:rPr>
        <w:t>ПРИМЕР № 2:</w:t>
      </w:r>
      <w:r>
        <w:rPr>
          <w:b/>
          <w:sz w:val="24"/>
          <w:szCs w:val="24"/>
        </w:rPr>
        <w:t xml:space="preserve"> </w:t>
      </w:r>
    </w:p>
    <w:tbl>
      <w:tblPr>
        <w:tblpPr w:leftFromText="180" w:rightFromText="180" w:vertAnchor="text" w:horzAnchor="margin" w:tblpY="159"/>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440"/>
        <w:gridCol w:w="6663"/>
      </w:tblGrid>
      <w:tr w:rsidR="00354389">
        <w:trPr>
          <w:trHeight w:val="895"/>
        </w:trPr>
        <w:tc>
          <w:tcPr>
            <w:tcW w:w="3440" w:type="dxa"/>
          </w:tcPr>
          <w:p w:rsidR="00354389" w:rsidRDefault="001D0E41">
            <w:pPr>
              <w:spacing w:line="240" w:lineRule="auto"/>
              <w:rPr>
                <w:rFonts w:eastAsiaTheme="minorHAnsi"/>
                <w:sz w:val="24"/>
                <w:szCs w:val="24"/>
              </w:rPr>
            </w:pPr>
            <w:r>
              <w:rPr>
                <w:rFonts w:eastAsiaTheme="minorHAnsi"/>
                <w:sz w:val="24"/>
                <w:szCs w:val="24"/>
              </w:rPr>
              <w:t>М.И. Кузнецова,</w:t>
            </w:r>
          </w:p>
          <w:p w:rsidR="00354389" w:rsidRDefault="001D0E41">
            <w:pPr>
              <w:pStyle w:val="Heading2"/>
              <w:spacing w:line="240" w:lineRule="auto"/>
              <w:rPr>
                <w:rFonts w:ascii="Times New Roman" w:eastAsiaTheme="minorHAnsi" w:hAnsi="Times New Roman" w:cs="Times New Roman"/>
                <w:b/>
                <w:bCs/>
                <w:iCs/>
                <w:color w:val="auto"/>
                <w:sz w:val="24"/>
                <w:szCs w:val="24"/>
              </w:rPr>
            </w:pPr>
            <w:r>
              <w:rPr>
                <w:rFonts w:ascii="Times New Roman" w:eastAsiaTheme="minorHAnsi" w:hAnsi="Times New Roman" w:cs="Times New Roman"/>
                <w:b/>
                <w:bCs/>
                <w:iCs/>
                <w:color w:val="auto"/>
                <w:sz w:val="24"/>
                <w:szCs w:val="24"/>
              </w:rPr>
              <w:t xml:space="preserve">Е.Э. Кочурова под редакцией </w:t>
            </w:r>
          </w:p>
          <w:p w:rsidR="00354389" w:rsidRDefault="001D0E41">
            <w:pPr>
              <w:pStyle w:val="Heading2"/>
              <w:spacing w:line="240" w:lineRule="auto"/>
              <w:rPr>
                <w:rFonts w:ascii="Times New Roman" w:eastAsiaTheme="minorHAnsi" w:hAnsi="Times New Roman" w:cs="Times New Roman"/>
                <w:b/>
                <w:bCs/>
                <w:iCs/>
                <w:color w:val="auto"/>
                <w:sz w:val="24"/>
                <w:szCs w:val="24"/>
              </w:rPr>
            </w:pPr>
            <w:r>
              <w:rPr>
                <w:rFonts w:ascii="Times New Roman" w:eastAsiaTheme="minorHAnsi" w:hAnsi="Times New Roman" w:cs="Times New Roman"/>
                <w:b/>
                <w:bCs/>
                <w:iCs/>
                <w:color w:val="auto"/>
                <w:sz w:val="24"/>
                <w:szCs w:val="24"/>
              </w:rPr>
              <w:t>Л.Е. Журовой</w:t>
            </w:r>
          </w:p>
        </w:tc>
        <w:tc>
          <w:tcPr>
            <w:tcW w:w="6663" w:type="dxa"/>
          </w:tcPr>
          <w:p w:rsidR="00354389" w:rsidRDefault="001D0E41">
            <w:pPr>
              <w:spacing w:line="240" w:lineRule="auto"/>
              <w:rPr>
                <w:rFonts w:eastAsiaTheme="minorHAnsi"/>
                <w:sz w:val="24"/>
                <w:szCs w:val="24"/>
              </w:rPr>
            </w:pPr>
            <w:r>
              <w:rPr>
                <w:rFonts w:eastAsiaTheme="minorHAnsi"/>
                <w:sz w:val="24"/>
                <w:szCs w:val="24"/>
              </w:rPr>
              <w:t xml:space="preserve">Педагогическая диагностика готовности детей к обучению в школе </w:t>
            </w:r>
          </w:p>
          <w:p w:rsidR="00354389" w:rsidRDefault="00354389">
            <w:pPr>
              <w:spacing w:line="240" w:lineRule="auto"/>
              <w:ind w:firstLine="567"/>
              <w:rPr>
                <w:rFonts w:eastAsiaTheme="minorHAnsi"/>
                <w:sz w:val="24"/>
                <w:szCs w:val="24"/>
              </w:rPr>
            </w:pPr>
          </w:p>
        </w:tc>
      </w:tr>
      <w:tr w:rsidR="00354389">
        <w:trPr>
          <w:trHeight w:val="1152"/>
        </w:trPr>
        <w:tc>
          <w:tcPr>
            <w:tcW w:w="3440" w:type="dxa"/>
          </w:tcPr>
          <w:p w:rsidR="00354389" w:rsidRDefault="001D0E41">
            <w:pPr>
              <w:spacing w:line="240" w:lineRule="auto"/>
              <w:rPr>
                <w:rFonts w:eastAsiaTheme="minorHAnsi"/>
                <w:sz w:val="24"/>
                <w:szCs w:val="24"/>
              </w:rPr>
            </w:pPr>
            <w:r>
              <w:rPr>
                <w:rFonts w:eastAsiaTheme="minorHAnsi"/>
                <w:sz w:val="24"/>
                <w:szCs w:val="24"/>
              </w:rPr>
              <w:t>Под ред. Петерсон Л.Г., Лыковой И.А.</w:t>
            </w:r>
          </w:p>
        </w:tc>
        <w:tc>
          <w:tcPr>
            <w:tcW w:w="6663" w:type="dxa"/>
          </w:tcPr>
          <w:p w:rsidR="00354389" w:rsidRDefault="001D0E41">
            <w:pPr>
              <w:spacing w:line="240" w:lineRule="auto"/>
              <w:rPr>
                <w:rFonts w:eastAsiaTheme="minorHAnsi"/>
                <w:sz w:val="24"/>
                <w:szCs w:val="24"/>
              </w:rPr>
            </w:pPr>
            <w:r>
              <w:rPr>
                <w:rFonts w:eastAsiaTheme="minorHAnsi"/>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354389" w:rsidRDefault="00354389">
      <w:pPr>
        <w:spacing w:line="240" w:lineRule="auto"/>
        <w:ind w:firstLine="567"/>
        <w:rPr>
          <w:b/>
          <w:sz w:val="24"/>
          <w:szCs w:val="24"/>
        </w:rPr>
      </w:pPr>
    </w:p>
    <w:p w:rsidR="00354389" w:rsidRDefault="001D0E41">
      <w:pPr>
        <w:shd w:val="clear" w:color="auto" w:fill="FFFFFF"/>
        <w:spacing w:line="240" w:lineRule="auto"/>
        <w:jc w:val="left"/>
        <w:rPr>
          <w:b/>
          <w:sz w:val="24"/>
          <w:szCs w:val="24"/>
        </w:rPr>
      </w:pPr>
      <w:r>
        <w:rPr>
          <w:b/>
          <w:sz w:val="24"/>
          <w:szCs w:val="24"/>
        </w:rPr>
        <w:t>Пособия, используемые для проведения педагогической диагностики:</w:t>
      </w:r>
    </w:p>
    <w:p w:rsidR="00354389" w:rsidRDefault="001D0E41">
      <w:pPr>
        <w:shd w:val="clear" w:color="auto" w:fill="FFFFFF"/>
        <w:spacing w:line="240" w:lineRule="auto"/>
        <w:jc w:val="left"/>
        <w:rPr>
          <w:sz w:val="24"/>
          <w:szCs w:val="24"/>
        </w:rPr>
      </w:pPr>
      <w:r>
        <w:rPr>
          <w:sz w:val="24"/>
          <w:szCs w:val="24"/>
        </w:rPr>
        <w:sym w:font="Symbol" w:char="F0B7"/>
      </w:r>
    </w:p>
    <w:p w:rsidR="00354389" w:rsidRDefault="001D0E41">
      <w:pPr>
        <w:shd w:val="clear" w:color="auto" w:fill="FFFFFF"/>
        <w:spacing w:line="240" w:lineRule="auto"/>
        <w:jc w:val="left"/>
        <w:rPr>
          <w:sz w:val="24"/>
          <w:szCs w:val="24"/>
        </w:rPr>
      </w:pPr>
      <w:r>
        <w:rPr>
          <w:sz w:val="24"/>
          <w:szCs w:val="24"/>
        </w:rPr>
        <w:t>Н.В. Верещагина: «Диагностика педагогического процесса в первой младшей</w:t>
      </w:r>
    </w:p>
    <w:p w:rsidR="00354389" w:rsidRDefault="001D0E41">
      <w:pPr>
        <w:shd w:val="clear" w:color="auto" w:fill="FFFFFF"/>
        <w:spacing w:line="240" w:lineRule="auto"/>
        <w:jc w:val="left"/>
        <w:rPr>
          <w:sz w:val="24"/>
          <w:szCs w:val="24"/>
        </w:rPr>
      </w:pPr>
      <w:r>
        <w:rPr>
          <w:sz w:val="24"/>
          <w:szCs w:val="24"/>
        </w:rPr>
        <w:t>группе (с 2 до 3 лет) дошкольной образовательной организации.</w:t>
      </w:r>
    </w:p>
    <w:p w:rsidR="00354389" w:rsidRDefault="001D0E41">
      <w:pPr>
        <w:shd w:val="clear" w:color="auto" w:fill="FFFFFF"/>
        <w:spacing w:line="240" w:lineRule="auto"/>
        <w:jc w:val="left"/>
        <w:rPr>
          <w:sz w:val="24"/>
          <w:szCs w:val="24"/>
        </w:rPr>
      </w:pPr>
      <w:r>
        <w:rPr>
          <w:sz w:val="24"/>
          <w:szCs w:val="24"/>
        </w:rPr>
        <w:t>Разработано в соответствии с ФГОС».</w:t>
      </w:r>
    </w:p>
    <w:p w:rsidR="00354389" w:rsidRDefault="001D0E41">
      <w:pPr>
        <w:shd w:val="clear" w:color="auto" w:fill="FFFFFF"/>
        <w:spacing w:line="240" w:lineRule="auto"/>
        <w:jc w:val="left"/>
        <w:rPr>
          <w:sz w:val="24"/>
          <w:szCs w:val="24"/>
        </w:rPr>
      </w:pPr>
      <w:r>
        <w:rPr>
          <w:sz w:val="24"/>
          <w:szCs w:val="24"/>
        </w:rPr>
        <w:sym w:font="Symbol" w:char="F0B7"/>
      </w:r>
    </w:p>
    <w:p w:rsidR="00354389" w:rsidRDefault="001D0E41">
      <w:pPr>
        <w:shd w:val="clear" w:color="auto" w:fill="FFFFFF"/>
        <w:spacing w:line="240" w:lineRule="auto"/>
        <w:jc w:val="left"/>
        <w:rPr>
          <w:sz w:val="24"/>
          <w:szCs w:val="24"/>
        </w:rPr>
      </w:pPr>
      <w:r>
        <w:rPr>
          <w:sz w:val="24"/>
          <w:szCs w:val="24"/>
        </w:rPr>
        <w:t>Н.В. Верещагина: «Диагностика педагогического процесса во второй</w:t>
      </w:r>
    </w:p>
    <w:p w:rsidR="00354389" w:rsidRDefault="001D0E41">
      <w:pPr>
        <w:shd w:val="clear" w:color="auto" w:fill="FFFFFF"/>
        <w:spacing w:line="240" w:lineRule="auto"/>
        <w:jc w:val="left"/>
        <w:rPr>
          <w:sz w:val="24"/>
          <w:szCs w:val="24"/>
        </w:rPr>
      </w:pPr>
      <w:r>
        <w:rPr>
          <w:sz w:val="24"/>
          <w:szCs w:val="24"/>
        </w:rPr>
        <w:t>младшей группе (с 3 до 4 лет) дошкольной образовательной организации. Разработано в</w:t>
      </w:r>
    </w:p>
    <w:p w:rsidR="00354389" w:rsidRDefault="001D0E41">
      <w:pPr>
        <w:shd w:val="clear" w:color="auto" w:fill="FFFFFF"/>
        <w:spacing w:line="240" w:lineRule="auto"/>
        <w:jc w:val="left"/>
        <w:rPr>
          <w:sz w:val="24"/>
          <w:szCs w:val="24"/>
        </w:rPr>
      </w:pPr>
      <w:r>
        <w:rPr>
          <w:sz w:val="24"/>
          <w:szCs w:val="24"/>
        </w:rPr>
        <w:t>соответствии с ФГОС».</w:t>
      </w:r>
    </w:p>
    <w:p w:rsidR="00354389" w:rsidRDefault="001D0E41">
      <w:pPr>
        <w:shd w:val="clear" w:color="auto" w:fill="FFFFFF"/>
        <w:spacing w:line="240" w:lineRule="auto"/>
        <w:jc w:val="left"/>
        <w:rPr>
          <w:sz w:val="24"/>
          <w:szCs w:val="24"/>
        </w:rPr>
      </w:pPr>
      <w:r>
        <w:rPr>
          <w:sz w:val="24"/>
          <w:szCs w:val="24"/>
        </w:rPr>
        <w:sym w:font="Symbol" w:char="F0B7"/>
      </w:r>
    </w:p>
    <w:p w:rsidR="00354389" w:rsidRDefault="001D0E41">
      <w:pPr>
        <w:shd w:val="clear" w:color="auto" w:fill="FFFFFF"/>
        <w:spacing w:line="240" w:lineRule="auto"/>
        <w:jc w:val="left"/>
        <w:rPr>
          <w:sz w:val="24"/>
          <w:szCs w:val="24"/>
        </w:rPr>
      </w:pPr>
      <w:r>
        <w:rPr>
          <w:sz w:val="24"/>
          <w:szCs w:val="24"/>
        </w:rPr>
        <w:t>Н.В. Верещагина: «Диагностика педагогического процесса в средней группе</w:t>
      </w:r>
    </w:p>
    <w:p w:rsidR="00354389" w:rsidRDefault="001D0E41">
      <w:pPr>
        <w:shd w:val="clear" w:color="auto" w:fill="FFFFFF"/>
        <w:spacing w:line="240" w:lineRule="auto"/>
        <w:jc w:val="left"/>
        <w:rPr>
          <w:sz w:val="24"/>
          <w:szCs w:val="24"/>
        </w:rPr>
      </w:pPr>
      <w:r>
        <w:rPr>
          <w:sz w:val="24"/>
          <w:szCs w:val="24"/>
        </w:rPr>
        <w:t>(с 4 до 5 лет) дошкольной образовательной организации.</w:t>
      </w:r>
    </w:p>
    <w:p w:rsidR="00354389" w:rsidRDefault="001D0E41">
      <w:pPr>
        <w:shd w:val="clear" w:color="auto" w:fill="FFFFFF"/>
        <w:spacing w:line="240" w:lineRule="auto"/>
        <w:jc w:val="left"/>
        <w:rPr>
          <w:sz w:val="24"/>
          <w:szCs w:val="24"/>
        </w:rPr>
      </w:pPr>
      <w:r>
        <w:rPr>
          <w:sz w:val="24"/>
          <w:szCs w:val="24"/>
        </w:rPr>
        <w:t>Разработано в соответствии с ФГОС».</w:t>
      </w:r>
    </w:p>
    <w:p w:rsidR="00354389" w:rsidRDefault="001D0E41">
      <w:pPr>
        <w:shd w:val="clear" w:color="auto" w:fill="FFFFFF"/>
        <w:spacing w:line="240" w:lineRule="auto"/>
        <w:jc w:val="left"/>
        <w:rPr>
          <w:sz w:val="24"/>
          <w:szCs w:val="24"/>
        </w:rPr>
      </w:pPr>
      <w:r>
        <w:rPr>
          <w:sz w:val="24"/>
          <w:szCs w:val="24"/>
        </w:rPr>
        <w:sym w:font="Symbol" w:char="F0B7"/>
      </w:r>
    </w:p>
    <w:p w:rsidR="00354389" w:rsidRDefault="001D0E41">
      <w:pPr>
        <w:shd w:val="clear" w:color="auto" w:fill="FFFFFF"/>
        <w:spacing w:line="240" w:lineRule="auto"/>
        <w:jc w:val="left"/>
        <w:rPr>
          <w:sz w:val="24"/>
          <w:szCs w:val="24"/>
        </w:rPr>
      </w:pPr>
      <w:r>
        <w:rPr>
          <w:sz w:val="24"/>
          <w:szCs w:val="24"/>
        </w:rPr>
        <w:t>Н.В. Верещагина: «Диагностика педагогического процесса в старшей группе</w:t>
      </w:r>
    </w:p>
    <w:p w:rsidR="00354389" w:rsidRDefault="001D0E41">
      <w:pPr>
        <w:shd w:val="clear" w:color="auto" w:fill="FFFFFF"/>
        <w:spacing w:line="240" w:lineRule="auto"/>
        <w:jc w:val="left"/>
        <w:rPr>
          <w:sz w:val="24"/>
          <w:szCs w:val="24"/>
        </w:rPr>
      </w:pPr>
      <w:r>
        <w:rPr>
          <w:sz w:val="24"/>
          <w:szCs w:val="24"/>
        </w:rPr>
        <w:t>(с 5 до 6 лет) дошкольной образовательной организации.</w:t>
      </w:r>
    </w:p>
    <w:p w:rsidR="00354389" w:rsidRDefault="001D0E41">
      <w:pPr>
        <w:shd w:val="clear" w:color="auto" w:fill="FFFFFF"/>
        <w:spacing w:line="240" w:lineRule="auto"/>
        <w:jc w:val="left"/>
        <w:rPr>
          <w:sz w:val="24"/>
          <w:szCs w:val="24"/>
        </w:rPr>
      </w:pPr>
      <w:r>
        <w:rPr>
          <w:sz w:val="24"/>
          <w:szCs w:val="24"/>
        </w:rPr>
        <w:t>Разработано в соответствии с ФГОС».</w:t>
      </w:r>
    </w:p>
    <w:p w:rsidR="00354389" w:rsidRDefault="001D0E41">
      <w:pPr>
        <w:shd w:val="clear" w:color="auto" w:fill="FFFFFF"/>
        <w:spacing w:line="240" w:lineRule="auto"/>
        <w:jc w:val="left"/>
        <w:rPr>
          <w:sz w:val="24"/>
          <w:szCs w:val="24"/>
        </w:rPr>
      </w:pPr>
      <w:r>
        <w:rPr>
          <w:sz w:val="24"/>
          <w:szCs w:val="24"/>
        </w:rPr>
        <w:sym w:font="Symbol" w:char="F0B7"/>
      </w:r>
    </w:p>
    <w:p w:rsidR="00354389" w:rsidRDefault="001D0E41">
      <w:pPr>
        <w:shd w:val="clear" w:color="auto" w:fill="FFFFFF"/>
        <w:spacing w:line="240" w:lineRule="auto"/>
        <w:jc w:val="left"/>
        <w:rPr>
          <w:sz w:val="24"/>
          <w:szCs w:val="24"/>
        </w:rPr>
      </w:pPr>
      <w:r>
        <w:rPr>
          <w:sz w:val="24"/>
          <w:szCs w:val="24"/>
        </w:rPr>
        <w:t>Н.В.Верещагина:«Диагностика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w:t>
      </w:r>
    </w:p>
    <w:p w:rsidR="00354389" w:rsidRDefault="00354389">
      <w:pPr>
        <w:spacing w:line="240" w:lineRule="auto"/>
        <w:ind w:firstLine="567"/>
        <w:rPr>
          <w:sz w:val="24"/>
          <w:szCs w:val="24"/>
        </w:rPr>
      </w:pPr>
    </w:p>
    <w:p w:rsidR="00354389" w:rsidRDefault="00354389">
      <w:pPr>
        <w:spacing w:line="240" w:lineRule="auto"/>
        <w:ind w:firstLine="567"/>
        <w:jc w:val="right"/>
        <w:rPr>
          <w:b/>
          <w:sz w:val="24"/>
          <w:szCs w:val="24"/>
        </w:rPr>
      </w:pPr>
    </w:p>
    <w:tbl>
      <w:tblPr>
        <w:tblW w:w="10564" w:type="dxa"/>
        <w:tblLook w:val="04A0"/>
      </w:tblPr>
      <w:tblGrid>
        <w:gridCol w:w="5495"/>
        <w:gridCol w:w="5069"/>
      </w:tblGrid>
      <w:tr w:rsidR="00354389">
        <w:tc>
          <w:tcPr>
            <w:tcW w:w="5495" w:type="dxa"/>
          </w:tcPr>
          <w:p w:rsidR="00354389" w:rsidRDefault="001D0E41">
            <w:pPr>
              <w:tabs>
                <w:tab w:val="left" w:pos="6379"/>
              </w:tabs>
              <w:spacing w:line="240" w:lineRule="auto"/>
              <w:rPr>
                <w:sz w:val="24"/>
                <w:szCs w:val="24"/>
              </w:rPr>
            </w:pPr>
            <w:r>
              <w:rPr>
                <w:bCs/>
                <w:sz w:val="24"/>
                <w:szCs w:val="24"/>
              </w:rPr>
              <w:t>Согласовано</w:t>
            </w:r>
            <w:r>
              <w:rPr>
                <w:sz w:val="24"/>
                <w:szCs w:val="24"/>
              </w:rPr>
              <w:t xml:space="preserve"> </w:t>
            </w:r>
          </w:p>
          <w:p w:rsidR="00354389" w:rsidRDefault="001D0E41">
            <w:pPr>
              <w:tabs>
                <w:tab w:val="left" w:pos="6379"/>
              </w:tabs>
              <w:spacing w:line="240" w:lineRule="auto"/>
              <w:rPr>
                <w:sz w:val="24"/>
                <w:szCs w:val="24"/>
              </w:rPr>
            </w:pPr>
            <w:r>
              <w:rPr>
                <w:sz w:val="24"/>
                <w:szCs w:val="24"/>
              </w:rPr>
              <w:t xml:space="preserve">на педагогическом совете </w:t>
            </w:r>
          </w:p>
          <w:p w:rsidR="00354389" w:rsidRDefault="001D0E41">
            <w:pPr>
              <w:tabs>
                <w:tab w:val="left" w:pos="6379"/>
              </w:tabs>
              <w:spacing w:line="240" w:lineRule="auto"/>
              <w:rPr>
                <w:bCs/>
                <w:sz w:val="24"/>
                <w:szCs w:val="24"/>
              </w:rPr>
            </w:pPr>
            <w:r>
              <w:rPr>
                <w:sz w:val="24"/>
                <w:szCs w:val="24"/>
              </w:rPr>
              <w:t>(Протокол от</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u w:val="single"/>
              </w:rPr>
              <w:t>____________№_____</w:t>
            </w:r>
            <w:r>
              <w:rPr>
                <w:sz w:val="24"/>
                <w:szCs w:val="24"/>
              </w:rPr>
              <w:t>)</w:t>
            </w:r>
          </w:p>
        </w:tc>
        <w:tc>
          <w:tcPr>
            <w:tcW w:w="5069" w:type="dxa"/>
          </w:tcPr>
          <w:p w:rsidR="00354389" w:rsidRDefault="001D0E41">
            <w:pPr>
              <w:tabs>
                <w:tab w:val="left" w:pos="6379"/>
              </w:tabs>
              <w:spacing w:line="240" w:lineRule="auto"/>
              <w:rPr>
                <w:bCs/>
                <w:sz w:val="24"/>
                <w:szCs w:val="24"/>
              </w:rPr>
            </w:pPr>
            <w:r>
              <w:rPr>
                <w:bCs/>
                <w:sz w:val="24"/>
                <w:szCs w:val="24"/>
              </w:rPr>
              <w:t>Утверждаю</w:t>
            </w:r>
          </w:p>
          <w:p w:rsidR="00354389" w:rsidRDefault="001D0E41">
            <w:pPr>
              <w:tabs>
                <w:tab w:val="left" w:pos="6379"/>
              </w:tabs>
              <w:spacing w:line="240" w:lineRule="auto"/>
              <w:rPr>
                <w:bCs/>
                <w:sz w:val="24"/>
                <w:szCs w:val="24"/>
              </w:rPr>
            </w:pPr>
            <w:r>
              <w:rPr>
                <w:bCs/>
                <w:sz w:val="24"/>
                <w:szCs w:val="24"/>
              </w:rPr>
              <w:t>Руководитель ______________/ФИО/</w:t>
            </w:r>
          </w:p>
          <w:p w:rsidR="00354389" w:rsidRDefault="001D0E41">
            <w:pPr>
              <w:tabs>
                <w:tab w:val="left" w:pos="6379"/>
              </w:tabs>
              <w:spacing w:line="240" w:lineRule="auto"/>
              <w:rPr>
                <w:bCs/>
                <w:sz w:val="24"/>
                <w:szCs w:val="24"/>
              </w:rPr>
            </w:pPr>
            <w:r>
              <w:rPr>
                <w:bCs/>
                <w:sz w:val="24"/>
                <w:szCs w:val="24"/>
              </w:rPr>
              <w:t xml:space="preserve">              </w:t>
            </w:r>
            <w:r>
              <w:rPr>
                <w:sz w:val="24"/>
                <w:szCs w:val="24"/>
              </w:rPr>
              <w:t>(подпись руководителя ОУ)</w:t>
            </w:r>
          </w:p>
          <w:p w:rsidR="00354389" w:rsidRDefault="001D0E41">
            <w:pPr>
              <w:tabs>
                <w:tab w:val="left" w:pos="6379"/>
              </w:tabs>
              <w:spacing w:line="240" w:lineRule="auto"/>
              <w:rPr>
                <w:bCs/>
                <w:sz w:val="24"/>
                <w:szCs w:val="24"/>
              </w:rPr>
            </w:pPr>
            <w:r>
              <w:rPr>
                <w:sz w:val="24"/>
                <w:szCs w:val="24"/>
              </w:rPr>
              <w:t>приказ от ____________ №_________</w:t>
            </w:r>
          </w:p>
        </w:tc>
      </w:tr>
    </w:tbl>
    <w:p w:rsidR="00354389" w:rsidRDefault="00354389">
      <w:pPr>
        <w:spacing w:line="240" w:lineRule="auto"/>
        <w:ind w:firstLine="567"/>
        <w:jc w:val="center"/>
        <w:rPr>
          <w:i/>
          <w:sz w:val="24"/>
          <w:szCs w:val="24"/>
        </w:rPr>
      </w:pPr>
    </w:p>
    <w:p w:rsidR="00354389" w:rsidRDefault="001D0E41">
      <w:pPr>
        <w:spacing w:line="240" w:lineRule="auto"/>
        <w:ind w:firstLine="567"/>
        <w:jc w:val="center"/>
        <w:rPr>
          <w:i/>
          <w:sz w:val="24"/>
          <w:szCs w:val="24"/>
        </w:rPr>
      </w:pPr>
      <w:r>
        <w:rPr>
          <w:i/>
          <w:sz w:val="24"/>
          <w:szCs w:val="24"/>
        </w:rPr>
        <w:t xml:space="preserve">Примерное </w:t>
      </w:r>
    </w:p>
    <w:p w:rsidR="00354389" w:rsidRDefault="001D0E41">
      <w:pPr>
        <w:spacing w:line="240" w:lineRule="auto"/>
        <w:ind w:firstLine="567"/>
        <w:jc w:val="center"/>
        <w:rPr>
          <w:b/>
          <w:sz w:val="24"/>
          <w:szCs w:val="24"/>
        </w:rPr>
      </w:pPr>
      <w:r>
        <w:rPr>
          <w:b/>
          <w:sz w:val="24"/>
          <w:szCs w:val="24"/>
        </w:rPr>
        <w:t>Положение о педагогической диагностике</w:t>
      </w:r>
    </w:p>
    <w:p w:rsidR="00354389" w:rsidRDefault="001D0E41">
      <w:pPr>
        <w:spacing w:line="240" w:lineRule="auto"/>
        <w:ind w:firstLine="567"/>
        <w:jc w:val="center"/>
        <w:rPr>
          <w:sz w:val="24"/>
          <w:szCs w:val="24"/>
        </w:rPr>
      </w:pPr>
      <w:r>
        <w:rPr>
          <w:sz w:val="24"/>
          <w:szCs w:val="24"/>
        </w:rPr>
        <w:t>__________________________________________________________________</w:t>
      </w:r>
    </w:p>
    <w:p w:rsidR="00354389" w:rsidRDefault="001D0E41">
      <w:pPr>
        <w:spacing w:line="240" w:lineRule="auto"/>
        <w:ind w:firstLine="567"/>
        <w:jc w:val="center"/>
        <w:rPr>
          <w:i/>
          <w:sz w:val="24"/>
          <w:szCs w:val="24"/>
        </w:rPr>
      </w:pPr>
      <w:r>
        <w:rPr>
          <w:i/>
          <w:sz w:val="24"/>
          <w:szCs w:val="24"/>
        </w:rPr>
        <w:t>Наименование ДОУ по уставу</w:t>
      </w:r>
    </w:p>
    <w:p w:rsidR="00354389" w:rsidRDefault="00354389">
      <w:pPr>
        <w:spacing w:line="240" w:lineRule="auto"/>
        <w:ind w:firstLine="567"/>
        <w:jc w:val="right"/>
        <w:rPr>
          <w:sz w:val="24"/>
          <w:szCs w:val="24"/>
        </w:rPr>
      </w:pPr>
    </w:p>
    <w:p w:rsidR="00354389" w:rsidRDefault="001D0E41">
      <w:pPr>
        <w:spacing w:line="240" w:lineRule="auto"/>
        <w:ind w:firstLine="567"/>
        <w:rPr>
          <w:b/>
          <w:sz w:val="24"/>
          <w:szCs w:val="24"/>
        </w:rPr>
      </w:pPr>
      <w:r>
        <w:rPr>
          <w:b/>
          <w:sz w:val="24"/>
          <w:szCs w:val="24"/>
          <w:shd w:val="clear" w:color="auto" w:fill="FFFFFF"/>
        </w:rPr>
        <w:t>1. Общие положения</w:t>
      </w:r>
    </w:p>
    <w:p w:rsidR="00354389" w:rsidRDefault="001D0E41" w:rsidP="007538C6">
      <w:pPr>
        <w:pStyle w:val="ac"/>
        <w:numPr>
          <w:ilvl w:val="1"/>
          <w:numId w:val="24"/>
        </w:numPr>
        <w:shd w:val="clear" w:color="auto" w:fill="FFFFFF"/>
        <w:spacing w:line="240" w:lineRule="auto"/>
        <w:ind w:left="0" w:firstLine="567"/>
        <w:rPr>
          <w:sz w:val="24"/>
          <w:szCs w:val="24"/>
        </w:rPr>
      </w:pPr>
      <w:r>
        <w:rPr>
          <w:sz w:val="24"/>
          <w:szCs w:val="24"/>
        </w:rPr>
        <w:t xml:space="preserve">  Настоящее Положение о педагогической диагностике (далее Положение) </w:t>
      </w:r>
      <w:r>
        <w:rPr>
          <w:sz w:val="24"/>
          <w:szCs w:val="24"/>
        </w:rPr>
        <w:br/>
        <w:t xml:space="preserve">в </w:t>
      </w:r>
      <w:r>
        <w:rPr>
          <w:i/>
          <w:sz w:val="24"/>
          <w:szCs w:val="24"/>
          <w:u w:val="single"/>
        </w:rPr>
        <w:t xml:space="preserve">Наименование ОО по уставу  </w:t>
      </w:r>
      <w:r>
        <w:rPr>
          <w:sz w:val="24"/>
          <w:szCs w:val="24"/>
        </w:rPr>
        <w:t>(далее - ДОУ) разработано на основании:</w:t>
      </w:r>
    </w:p>
    <w:p w:rsidR="00354389" w:rsidRDefault="001D0E41" w:rsidP="007538C6">
      <w:pPr>
        <w:pStyle w:val="ac"/>
        <w:numPr>
          <w:ilvl w:val="0"/>
          <w:numId w:val="34"/>
        </w:numPr>
        <w:shd w:val="clear" w:color="auto" w:fill="FFFFFF"/>
        <w:spacing w:line="240" w:lineRule="auto"/>
        <w:ind w:left="0" w:firstLine="567"/>
        <w:rPr>
          <w:sz w:val="24"/>
          <w:szCs w:val="24"/>
        </w:rPr>
      </w:pPr>
      <w:r>
        <w:rPr>
          <w:sz w:val="24"/>
          <w:szCs w:val="24"/>
        </w:rPr>
        <w:t>Конвенцией о правах ребенка ООН,</w:t>
      </w:r>
    </w:p>
    <w:p w:rsidR="00354389" w:rsidRDefault="001D0E41" w:rsidP="007538C6">
      <w:pPr>
        <w:pStyle w:val="ac"/>
        <w:numPr>
          <w:ilvl w:val="0"/>
          <w:numId w:val="34"/>
        </w:numPr>
        <w:shd w:val="clear" w:color="auto" w:fill="FFFFFF"/>
        <w:spacing w:line="240" w:lineRule="auto"/>
        <w:ind w:left="0" w:firstLine="567"/>
        <w:rPr>
          <w:sz w:val="24"/>
          <w:szCs w:val="24"/>
        </w:rPr>
      </w:pPr>
      <w:r>
        <w:rPr>
          <w:sz w:val="24"/>
          <w:szCs w:val="24"/>
        </w:rPr>
        <w:t>Федеральным Законом РФ от 29.12.2012 года №273-Ф3 "Об образовании",</w:t>
      </w:r>
    </w:p>
    <w:p w:rsidR="00354389" w:rsidRDefault="001D0E41" w:rsidP="007538C6">
      <w:pPr>
        <w:pStyle w:val="ac"/>
        <w:numPr>
          <w:ilvl w:val="0"/>
          <w:numId w:val="34"/>
        </w:numPr>
        <w:shd w:val="clear" w:color="auto" w:fill="FFFFFF"/>
        <w:spacing w:line="240" w:lineRule="auto"/>
        <w:ind w:left="0" w:firstLine="567"/>
        <w:rPr>
          <w:sz w:val="24"/>
          <w:szCs w:val="24"/>
        </w:rPr>
      </w:pPr>
      <w:r>
        <w:rPr>
          <w:sz w:val="24"/>
          <w:szCs w:val="24"/>
        </w:rPr>
        <w:t>Приказом Минобрнауки России от 17.10.2013г. № 1155 «Об утверждении федерального государственного образовательного стандарта дошкольного образования»,</w:t>
      </w:r>
    </w:p>
    <w:p w:rsidR="00354389" w:rsidRDefault="001D0E41" w:rsidP="007538C6">
      <w:pPr>
        <w:pStyle w:val="ac"/>
        <w:widowControl w:val="0"/>
        <w:numPr>
          <w:ilvl w:val="0"/>
          <w:numId w:val="34"/>
        </w:numPr>
        <w:spacing w:line="240" w:lineRule="auto"/>
        <w:ind w:left="0" w:firstLine="567"/>
        <w:rPr>
          <w:sz w:val="24"/>
          <w:szCs w:val="24"/>
        </w:rPr>
      </w:pPr>
      <w:r>
        <w:rPr>
          <w:bCs/>
          <w:sz w:val="24"/>
          <w:szCs w:val="24"/>
        </w:rPr>
        <w:t xml:space="preserve">Приказом   МИНИСТЕРСТВО ПРОСВЕЩЕНИЯ РОССИЙСКОЙ ФЕДЕРАЦИИ </w:t>
      </w:r>
      <w:r>
        <w:rPr>
          <w:bCs/>
          <w:sz w:val="24"/>
          <w:szCs w:val="24"/>
        </w:rPr>
        <w:br/>
        <w:t xml:space="preserve">от 31 июля 2020 г. N 373 «Об  утверждении порядка организации и осуществления образовательной деятельности по </w:t>
      </w:r>
      <w:r>
        <w:rPr>
          <w:sz w:val="24"/>
          <w:szCs w:val="24"/>
        </w:rPr>
        <w:t xml:space="preserve">основным общеобразовательным программам - образовательным программам дошкольного образования» (в ред. Приказа Минпросвещения РФ </w:t>
      </w:r>
      <w:hyperlink r:id="rId18" w:anchor="l0" w:history="1">
        <w:r>
          <w:rPr>
            <w:sz w:val="24"/>
            <w:szCs w:val="24"/>
          </w:rPr>
          <w:t>от 01.12.2022 N 1048</w:t>
        </w:r>
      </w:hyperlink>
      <w:r>
        <w:rPr>
          <w:sz w:val="24"/>
          <w:szCs w:val="24"/>
        </w:rPr>
        <w:t>),</w:t>
      </w:r>
    </w:p>
    <w:p w:rsidR="00354389" w:rsidRDefault="001D0E41" w:rsidP="007538C6">
      <w:pPr>
        <w:pStyle w:val="ac"/>
        <w:widowControl w:val="0"/>
        <w:numPr>
          <w:ilvl w:val="0"/>
          <w:numId w:val="34"/>
        </w:numPr>
        <w:spacing w:line="240" w:lineRule="auto"/>
        <w:ind w:left="0" w:firstLine="567"/>
        <w:rPr>
          <w:sz w:val="24"/>
          <w:szCs w:val="24"/>
        </w:rPr>
      </w:pPr>
      <w:r>
        <w:rPr>
          <w:sz w:val="24"/>
          <w:szCs w:val="24"/>
        </w:rPr>
        <w:t xml:space="preserve">Постановлением от 28 января 2021 г. N 2 Об утверждении санитарных правил </w:t>
      </w:r>
      <w:r>
        <w:rPr>
          <w:sz w:val="24"/>
          <w:szCs w:val="24"/>
        </w:rPr>
        <w:br/>
        <w:t>и норм СанПиН 1.2.3685-21 "Гигиенические нормативы и требования к обеспечению безопасности и (или) безвредности для человека факторов среды обитания»,</w:t>
      </w:r>
    </w:p>
    <w:p w:rsidR="00354389" w:rsidRDefault="001D0E41" w:rsidP="007538C6">
      <w:pPr>
        <w:pStyle w:val="ac"/>
        <w:numPr>
          <w:ilvl w:val="0"/>
          <w:numId w:val="34"/>
        </w:numPr>
        <w:shd w:val="clear" w:color="auto" w:fill="FFFFFF"/>
        <w:spacing w:line="240" w:lineRule="auto"/>
        <w:ind w:left="0" w:firstLine="567"/>
        <w:rPr>
          <w:sz w:val="24"/>
          <w:szCs w:val="24"/>
        </w:rPr>
      </w:pPr>
      <w:r>
        <w:rPr>
          <w:sz w:val="24"/>
          <w:szCs w:val="24"/>
        </w:rPr>
        <w:t>Образовательной программой дошкольного образования  (далее ОП ДО),</w:t>
      </w:r>
    </w:p>
    <w:p w:rsidR="00354389" w:rsidRDefault="001D0E41" w:rsidP="007538C6">
      <w:pPr>
        <w:pStyle w:val="ac"/>
        <w:numPr>
          <w:ilvl w:val="0"/>
          <w:numId w:val="34"/>
        </w:numPr>
        <w:shd w:val="clear" w:color="auto" w:fill="FFFFFF"/>
        <w:spacing w:line="240" w:lineRule="auto"/>
        <w:ind w:left="0" w:firstLine="567"/>
        <w:rPr>
          <w:sz w:val="24"/>
          <w:szCs w:val="24"/>
        </w:rPr>
      </w:pPr>
      <w:r>
        <w:rPr>
          <w:sz w:val="24"/>
          <w:szCs w:val="24"/>
          <w:shd w:val="clear" w:color="auto" w:fill="FFFFFF"/>
        </w:rPr>
        <w:t xml:space="preserve">Уставом </w:t>
      </w:r>
      <w:r>
        <w:rPr>
          <w:i/>
          <w:sz w:val="24"/>
          <w:szCs w:val="24"/>
          <w:u w:val="single"/>
        </w:rPr>
        <w:t>Наименование ОО.</w:t>
      </w:r>
    </w:p>
    <w:p w:rsidR="00354389" w:rsidRDefault="001D0E41">
      <w:pPr>
        <w:shd w:val="clear" w:color="auto" w:fill="FFFFFF"/>
        <w:spacing w:line="240" w:lineRule="auto"/>
        <w:ind w:firstLine="567"/>
        <w:rPr>
          <w:sz w:val="24"/>
          <w:szCs w:val="24"/>
        </w:rPr>
      </w:pPr>
      <w:r>
        <w:rPr>
          <w:sz w:val="24"/>
          <w:szCs w:val="24"/>
        </w:rPr>
        <w:t xml:space="preserve">1.2. Педагогическая диагностика - это механизм, позволяющий выявить индивидуальные особенности и  перспективы развития ребенка, эффективность педагогических действий </w:t>
      </w:r>
      <w:r>
        <w:rPr>
          <w:sz w:val="24"/>
          <w:szCs w:val="24"/>
        </w:rPr>
        <w:br/>
        <w:t>и дальнейшее планирование образовательной деятельности.</w:t>
      </w:r>
    </w:p>
    <w:p w:rsidR="00354389" w:rsidRDefault="001D0E41">
      <w:pPr>
        <w:shd w:val="clear" w:color="auto" w:fill="FFFFFF"/>
        <w:spacing w:line="240" w:lineRule="auto"/>
        <w:ind w:firstLine="567"/>
        <w:rPr>
          <w:sz w:val="24"/>
          <w:szCs w:val="24"/>
        </w:rPr>
      </w:pPr>
      <w:r>
        <w:rPr>
          <w:sz w:val="24"/>
          <w:szCs w:val="24"/>
        </w:rPr>
        <w:t xml:space="preserve">1.3. Педагогическая диагностика связана с освоением воспитанниками ОП ДО и заключается </w:t>
      </w:r>
      <w:r>
        <w:rPr>
          <w:sz w:val="24"/>
          <w:szCs w:val="24"/>
        </w:rPr>
        <w:br/>
        <w:t>в анализе освоения ими содержания образовательных областей:</w:t>
      </w:r>
    </w:p>
    <w:p w:rsidR="00354389" w:rsidRDefault="001D0E41" w:rsidP="007538C6">
      <w:pPr>
        <w:pStyle w:val="ac"/>
        <w:numPr>
          <w:ilvl w:val="1"/>
          <w:numId w:val="33"/>
        </w:numPr>
        <w:shd w:val="clear" w:color="auto" w:fill="FFFFFF"/>
        <w:spacing w:line="240" w:lineRule="auto"/>
        <w:ind w:left="0" w:firstLine="567"/>
        <w:rPr>
          <w:sz w:val="24"/>
          <w:szCs w:val="24"/>
        </w:rPr>
      </w:pPr>
      <w:r>
        <w:rPr>
          <w:sz w:val="24"/>
          <w:szCs w:val="24"/>
        </w:rPr>
        <w:t>Физическое развитие;</w:t>
      </w:r>
    </w:p>
    <w:p w:rsidR="00354389" w:rsidRDefault="001D0E41" w:rsidP="007538C6">
      <w:pPr>
        <w:pStyle w:val="ac"/>
        <w:numPr>
          <w:ilvl w:val="1"/>
          <w:numId w:val="33"/>
        </w:numPr>
        <w:shd w:val="clear" w:color="auto" w:fill="FFFFFF"/>
        <w:spacing w:line="240" w:lineRule="auto"/>
        <w:ind w:left="0" w:firstLine="567"/>
        <w:rPr>
          <w:sz w:val="24"/>
          <w:szCs w:val="24"/>
        </w:rPr>
      </w:pPr>
      <w:r>
        <w:rPr>
          <w:sz w:val="24"/>
          <w:szCs w:val="24"/>
        </w:rPr>
        <w:t>Социально-коммуникативное развитие;</w:t>
      </w:r>
    </w:p>
    <w:p w:rsidR="00354389" w:rsidRDefault="001D0E41" w:rsidP="007538C6">
      <w:pPr>
        <w:pStyle w:val="ac"/>
        <w:numPr>
          <w:ilvl w:val="1"/>
          <w:numId w:val="33"/>
        </w:numPr>
        <w:shd w:val="clear" w:color="auto" w:fill="FFFFFF"/>
        <w:spacing w:line="240" w:lineRule="auto"/>
        <w:ind w:left="0" w:firstLine="567"/>
        <w:rPr>
          <w:sz w:val="24"/>
          <w:szCs w:val="24"/>
        </w:rPr>
      </w:pPr>
      <w:r>
        <w:rPr>
          <w:sz w:val="24"/>
          <w:szCs w:val="24"/>
        </w:rPr>
        <w:t>Познавательное развитие;</w:t>
      </w:r>
    </w:p>
    <w:p w:rsidR="00354389" w:rsidRDefault="001D0E41" w:rsidP="007538C6">
      <w:pPr>
        <w:pStyle w:val="ac"/>
        <w:numPr>
          <w:ilvl w:val="1"/>
          <w:numId w:val="33"/>
        </w:numPr>
        <w:shd w:val="clear" w:color="auto" w:fill="FFFFFF"/>
        <w:spacing w:line="240" w:lineRule="auto"/>
        <w:ind w:left="0" w:firstLine="567"/>
        <w:rPr>
          <w:sz w:val="24"/>
          <w:szCs w:val="24"/>
        </w:rPr>
      </w:pPr>
      <w:r>
        <w:rPr>
          <w:sz w:val="24"/>
          <w:szCs w:val="24"/>
        </w:rPr>
        <w:t>Речевое развитие;</w:t>
      </w:r>
    </w:p>
    <w:p w:rsidR="00354389" w:rsidRDefault="001D0E41" w:rsidP="007538C6">
      <w:pPr>
        <w:pStyle w:val="ac"/>
        <w:numPr>
          <w:ilvl w:val="1"/>
          <w:numId w:val="33"/>
        </w:numPr>
        <w:shd w:val="clear" w:color="auto" w:fill="FFFFFF"/>
        <w:spacing w:line="240" w:lineRule="auto"/>
        <w:ind w:left="0" w:firstLine="567"/>
        <w:rPr>
          <w:sz w:val="24"/>
          <w:szCs w:val="24"/>
        </w:rPr>
      </w:pPr>
      <w:r>
        <w:rPr>
          <w:sz w:val="24"/>
          <w:szCs w:val="24"/>
        </w:rPr>
        <w:t>Художественно-эстетическое развитие.</w:t>
      </w:r>
    </w:p>
    <w:p w:rsidR="00354389" w:rsidRDefault="001D0E41">
      <w:pPr>
        <w:shd w:val="clear" w:color="auto" w:fill="FFFFFF"/>
        <w:spacing w:line="240" w:lineRule="auto"/>
        <w:ind w:firstLine="567"/>
        <w:rPr>
          <w:sz w:val="24"/>
          <w:szCs w:val="24"/>
        </w:rPr>
      </w:pPr>
      <w:r>
        <w:rPr>
          <w:sz w:val="24"/>
          <w:szCs w:val="24"/>
        </w:rPr>
        <w:t xml:space="preserve">1.4. Педагогическая диагностика представляет собой систему сбора, анализа, хранения </w:t>
      </w:r>
      <w:r>
        <w:rPr>
          <w:sz w:val="24"/>
          <w:szCs w:val="24"/>
        </w:rPr>
        <w:br/>
        <w:t>и накопления образовательных результатов, обеспечивающих непрерывность и  воевременную корректировку образовательного процесса.</w:t>
      </w:r>
    </w:p>
    <w:p w:rsidR="00354389" w:rsidRDefault="001D0E41">
      <w:pPr>
        <w:shd w:val="clear" w:color="auto" w:fill="FFFFFF"/>
        <w:spacing w:line="240" w:lineRule="auto"/>
        <w:ind w:firstLine="567"/>
        <w:rPr>
          <w:sz w:val="24"/>
          <w:szCs w:val="24"/>
        </w:rPr>
      </w:pPr>
      <w:r>
        <w:rPr>
          <w:sz w:val="24"/>
          <w:szCs w:val="24"/>
        </w:rPr>
        <w:lastRenderedPageBreak/>
        <w:t>1.5. Оценка физического развития проводится инструктором по физической культуре. Оценка здоровья детей всех возрастных групп проводится старшей медицинской сестрой, закрепленными за ДОУ (детской городской поликлиникой №____ в соответствии с договором</w:t>
      </w:r>
      <w:r>
        <w:rPr>
          <w:sz w:val="24"/>
          <w:szCs w:val="24"/>
        </w:rPr>
        <w:br/>
        <w:t>№ ___ от _________).</w:t>
      </w:r>
    </w:p>
    <w:p w:rsidR="00354389" w:rsidRDefault="001D0E41">
      <w:pPr>
        <w:shd w:val="clear" w:color="auto" w:fill="FFFFFF"/>
        <w:spacing w:line="240" w:lineRule="auto"/>
        <w:ind w:firstLine="567"/>
        <w:rPr>
          <w:sz w:val="24"/>
          <w:szCs w:val="24"/>
        </w:rPr>
      </w:pPr>
      <w:r>
        <w:rPr>
          <w:sz w:val="24"/>
          <w:szCs w:val="24"/>
        </w:rPr>
        <w:t>1.6. При необходимости проводится психологическая диагностика развития детей (выявление и изучение индивидуально-психологических особенностей детей) квалифицированными специалистами (педагогом-психологом).</w:t>
      </w:r>
    </w:p>
    <w:p w:rsidR="00354389" w:rsidRDefault="001D0E41">
      <w:pPr>
        <w:shd w:val="clear" w:color="auto" w:fill="FFFFFF"/>
        <w:spacing w:line="240" w:lineRule="auto"/>
        <w:ind w:firstLine="567"/>
        <w:rPr>
          <w:sz w:val="24"/>
          <w:szCs w:val="24"/>
        </w:rPr>
      </w:pPr>
      <w:r>
        <w:rPr>
          <w:sz w:val="24"/>
          <w:szCs w:val="24"/>
        </w:rPr>
        <w:t>1.7. Участие ребенка в психологической диагностике допускается только с согласия его родителей (законных представителей).</w:t>
      </w:r>
    </w:p>
    <w:p w:rsidR="00354389" w:rsidRDefault="001D0E41">
      <w:pPr>
        <w:shd w:val="clear" w:color="auto" w:fill="FFFFFF"/>
        <w:spacing w:line="240" w:lineRule="auto"/>
        <w:ind w:firstLine="567"/>
        <w:rPr>
          <w:b/>
          <w:sz w:val="24"/>
          <w:szCs w:val="24"/>
        </w:rPr>
      </w:pPr>
      <w:r>
        <w:rPr>
          <w:b/>
          <w:sz w:val="24"/>
          <w:szCs w:val="24"/>
        </w:rPr>
        <w:t>2. Основные цели, задачи, функции и принципы педагогической диагностики</w:t>
      </w:r>
    </w:p>
    <w:p w:rsidR="00354389" w:rsidRDefault="001D0E41">
      <w:pPr>
        <w:shd w:val="clear" w:color="auto" w:fill="FFFFFF"/>
        <w:spacing w:line="240" w:lineRule="auto"/>
        <w:ind w:firstLine="567"/>
        <w:rPr>
          <w:sz w:val="24"/>
          <w:szCs w:val="24"/>
        </w:rPr>
      </w:pPr>
      <w:r>
        <w:rPr>
          <w:sz w:val="24"/>
          <w:szCs w:val="24"/>
        </w:rPr>
        <w:t>2.1. Цель педагогической диагностики – получить оперативные данные о текущем реальном состоянии  и тенденциях изменения объекта диагностирования.</w:t>
      </w:r>
    </w:p>
    <w:p w:rsidR="00354389" w:rsidRDefault="001D0E41">
      <w:pPr>
        <w:shd w:val="clear" w:color="auto" w:fill="FFFFFF"/>
        <w:spacing w:line="240" w:lineRule="auto"/>
        <w:ind w:firstLine="567"/>
        <w:rPr>
          <w:sz w:val="24"/>
          <w:szCs w:val="24"/>
        </w:rPr>
      </w:pPr>
      <w:r>
        <w:rPr>
          <w:sz w:val="24"/>
          <w:szCs w:val="24"/>
        </w:rPr>
        <w:t>2.2. Задачи педагогической диагностики:</w:t>
      </w:r>
    </w:p>
    <w:p w:rsidR="00354389" w:rsidRDefault="001D0E41" w:rsidP="007538C6">
      <w:pPr>
        <w:pStyle w:val="ac"/>
        <w:numPr>
          <w:ilvl w:val="1"/>
          <w:numId w:val="32"/>
        </w:numPr>
        <w:shd w:val="clear" w:color="auto" w:fill="FFFFFF"/>
        <w:spacing w:line="240" w:lineRule="auto"/>
        <w:ind w:left="0" w:firstLine="567"/>
        <w:rPr>
          <w:sz w:val="24"/>
          <w:szCs w:val="24"/>
        </w:rPr>
      </w:pPr>
      <w:r>
        <w:rPr>
          <w:sz w:val="24"/>
          <w:szCs w:val="24"/>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 процессе или  имеющих особые образовательные потребности);</w:t>
      </w:r>
    </w:p>
    <w:p w:rsidR="00354389" w:rsidRDefault="001D0E41" w:rsidP="007538C6">
      <w:pPr>
        <w:pStyle w:val="ac"/>
        <w:numPr>
          <w:ilvl w:val="1"/>
          <w:numId w:val="32"/>
        </w:numPr>
        <w:shd w:val="clear" w:color="auto" w:fill="FFFFFF"/>
        <w:spacing w:line="240" w:lineRule="auto"/>
        <w:ind w:left="0" w:firstLine="567"/>
        <w:rPr>
          <w:sz w:val="24"/>
          <w:szCs w:val="24"/>
        </w:rPr>
      </w:pPr>
      <w:r>
        <w:rPr>
          <w:sz w:val="24"/>
          <w:szCs w:val="24"/>
        </w:rPr>
        <w:t>Оптимизация работы с группой детей.</w:t>
      </w:r>
    </w:p>
    <w:p w:rsidR="00354389" w:rsidRDefault="001D0E41" w:rsidP="007538C6">
      <w:pPr>
        <w:pStyle w:val="ac"/>
        <w:numPr>
          <w:ilvl w:val="1"/>
          <w:numId w:val="32"/>
        </w:numPr>
        <w:shd w:val="clear" w:color="auto" w:fill="FFFFFF"/>
        <w:spacing w:line="240" w:lineRule="auto"/>
        <w:ind w:left="0" w:firstLine="567"/>
        <w:rPr>
          <w:sz w:val="24"/>
          <w:szCs w:val="24"/>
        </w:rPr>
      </w:pPr>
      <w:r>
        <w:rPr>
          <w:sz w:val="24"/>
          <w:szCs w:val="24"/>
        </w:rPr>
        <w:t>Совершенствование организации образовательного процесса.</w:t>
      </w:r>
    </w:p>
    <w:p w:rsidR="00354389" w:rsidRDefault="001D0E41">
      <w:pPr>
        <w:shd w:val="clear" w:color="auto" w:fill="FFFFFF"/>
        <w:spacing w:line="240" w:lineRule="auto"/>
        <w:ind w:firstLine="567"/>
        <w:rPr>
          <w:sz w:val="24"/>
          <w:szCs w:val="24"/>
        </w:rPr>
      </w:pPr>
      <w:r>
        <w:rPr>
          <w:sz w:val="24"/>
          <w:szCs w:val="24"/>
        </w:rPr>
        <w:t>2.3. Принципы педагогической диагностики:</w:t>
      </w:r>
    </w:p>
    <w:p w:rsidR="00354389" w:rsidRDefault="001D0E41" w:rsidP="007538C6">
      <w:pPr>
        <w:pStyle w:val="ac"/>
        <w:numPr>
          <w:ilvl w:val="0"/>
          <w:numId w:val="31"/>
        </w:numPr>
        <w:shd w:val="clear" w:color="auto" w:fill="FFFFFF"/>
        <w:spacing w:line="240" w:lineRule="auto"/>
        <w:ind w:left="0" w:firstLine="567"/>
        <w:rPr>
          <w:sz w:val="24"/>
          <w:szCs w:val="24"/>
        </w:rPr>
      </w:pPr>
      <w:r>
        <w:rPr>
          <w:sz w:val="24"/>
          <w:szCs w:val="24"/>
        </w:rPr>
        <w:t xml:space="preserve">Принцип последовательности и преемственности диагностики проявляется </w:t>
      </w:r>
      <w:r>
        <w:rPr>
          <w:sz w:val="24"/>
          <w:szCs w:val="24"/>
        </w:rPr>
        <w:b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354389" w:rsidRDefault="001D0E41" w:rsidP="007538C6">
      <w:pPr>
        <w:pStyle w:val="ac"/>
        <w:numPr>
          <w:ilvl w:val="1"/>
          <w:numId w:val="31"/>
        </w:numPr>
        <w:shd w:val="clear" w:color="auto" w:fill="FFFFFF"/>
        <w:spacing w:line="240" w:lineRule="auto"/>
        <w:ind w:left="0" w:firstLine="567"/>
        <w:rPr>
          <w:sz w:val="24"/>
          <w:szCs w:val="24"/>
        </w:rPr>
      </w:pPr>
      <w:r>
        <w:rPr>
          <w:sz w:val="24"/>
          <w:szCs w:val="24"/>
        </w:rPr>
        <w:t>Принцип доступности результатов для родителей (законных представителей) воспитанников, педагогов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354389" w:rsidRDefault="001D0E41" w:rsidP="007538C6">
      <w:pPr>
        <w:pStyle w:val="ac"/>
        <w:numPr>
          <w:ilvl w:val="1"/>
          <w:numId w:val="31"/>
        </w:numPr>
        <w:shd w:val="clear" w:color="auto" w:fill="FFFFFF"/>
        <w:spacing w:line="240" w:lineRule="auto"/>
        <w:ind w:left="0" w:firstLine="567"/>
        <w:rPr>
          <w:sz w:val="24"/>
          <w:szCs w:val="24"/>
        </w:rPr>
      </w:pPr>
      <w:r>
        <w:rPr>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354389" w:rsidRDefault="001D0E41" w:rsidP="007538C6">
      <w:pPr>
        <w:pStyle w:val="ac"/>
        <w:numPr>
          <w:ilvl w:val="1"/>
          <w:numId w:val="31"/>
        </w:numPr>
        <w:shd w:val="clear" w:color="auto" w:fill="FFFFFF"/>
        <w:spacing w:line="240" w:lineRule="auto"/>
        <w:ind w:left="0" w:firstLine="567"/>
        <w:rPr>
          <w:sz w:val="24"/>
          <w:szCs w:val="24"/>
        </w:rPr>
      </w:pPr>
      <w:r>
        <w:rPr>
          <w:sz w:val="24"/>
          <w:szCs w:val="24"/>
        </w:rPr>
        <w:t xml:space="preserve">Принцип этичности (диагностика проводится с соблюдением эстетических норм </w:t>
      </w:r>
      <w:r>
        <w:rPr>
          <w:sz w:val="24"/>
          <w:szCs w:val="24"/>
        </w:rPr>
        <w:br/>
        <w:t>и правил).</w:t>
      </w:r>
    </w:p>
    <w:p w:rsidR="00354389" w:rsidRDefault="001D0E41" w:rsidP="007538C6">
      <w:pPr>
        <w:pStyle w:val="ac"/>
        <w:numPr>
          <w:ilvl w:val="1"/>
          <w:numId w:val="31"/>
        </w:numPr>
        <w:shd w:val="clear" w:color="auto" w:fill="FFFFFF"/>
        <w:spacing w:line="240" w:lineRule="auto"/>
        <w:ind w:left="0" w:firstLine="567"/>
        <w:rPr>
          <w:sz w:val="24"/>
          <w:szCs w:val="24"/>
        </w:rPr>
      </w:pPr>
      <w:r>
        <w:rPr>
          <w:sz w:val="24"/>
          <w:szCs w:val="24"/>
        </w:rPr>
        <w:t>Принцип оптимальности (минимальными усилиями должно быть получено достаточное количество диагностической информации).</w:t>
      </w:r>
    </w:p>
    <w:p w:rsidR="00354389" w:rsidRDefault="001D0E41" w:rsidP="007538C6">
      <w:pPr>
        <w:pStyle w:val="ac"/>
        <w:numPr>
          <w:ilvl w:val="1"/>
          <w:numId w:val="31"/>
        </w:numPr>
        <w:shd w:val="clear" w:color="auto" w:fill="FFFFFF"/>
        <w:spacing w:line="240" w:lineRule="auto"/>
        <w:ind w:left="0" w:firstLine="567"/>
        <w:rPr>
          <w:sz w:val="24"/>
          <w:szCs w:val="24"/>
        </w:rPr>
      </w:pPr>
      <w:r>
        <w:rPr>
          <w:sz w:val="24"/>
          <w:szCs w:val="24"/>
        </w:rPr>
        <w:t>Принцип непрерывности (педагогическая диагностика проводится на протяжении всего периода пребывания ребенка в детском саду).</w:t>
      </w:r>
    </w:p>
    <w:p w:rsidR="00354389" w:rsidRDefault="001D0E41" w:rsidP="007538C6">
      <w:pPr>
        <w:pStyle w:val="ac"/>
        <w:numPr>
          <w:ilvl w:val="1"/>
          <w:numId w:val="31"/>
        </w:numPr>
        <w:shd w:val="clear" w:color="auto" w:fill="FFFFFF"/>
        <w:spacing w:line="240" w:lineRule="auto"/>
        <w:ind w:left="0" w:firstLine="567"/>
        <w:rPr>
          <w:sz w:val="24"/>
          <w:szCs w:val="24"/>
        </w:rPr>
      </w:pPr>
      <w:r>
        <w:rPr>
          <w:sz w:val="24"/>
          <w:szCs w:val="24"/>
        </w:rPr>
        <w:t xml:space="preserve">Принцип динамичности (педагогический инструментарий позволяет </w:t>
      </w:r>
      <w:r>
        <w:rPr>
          <w:sz w:val="24"/>
          <w:szCs w:val="24"/>
        </w:rPr>
        <w:br/>
        <w:t>в установленные краткие сроки провести педагогическую диагностику).</w:t>
      </w:r>
    </w:p>
    <w:p w:rsidR="00354389" w:rsidRDefault="001D0E41">
      <w:pPr>
        <w:shd w:val="clear" w:color="auto" w:fill="FFFFFF"/>
        <w:spacing w:line="240" w:lineRule="auto"/>
        <w:ind w:firstLine="567"/>
        <w:rPr>
          <w:sz w:val="24"/>
          <w:szCs w:val="24"/>
        </w:rPr>
      </w:pPr>
      <w:r>
        <w:rPr>
          <w:sz w:val="24"/>
          <w:szCs w:val="24"/>
        </w:rPr>
        <w:t>2.4. Педагогическая диагностика:</w:t>
      </w:r>
    </w:p>
    <w:p w:rsidR="00354389" w:rsidRDefault="001D0E41" w:rsidP="007538C6">
      <w:pPr>
        <w:pStyle w:val="ac"/>
        <w:numPr>
          <w:ilvl w:val="1"/>
          <w:numId w:val="30"/>
        </w:numPr>
        <w:shd w:val="clear" w:color="auto" w:fill="FFFFFF"/>
        <w:spacing w:line="240" w:lineRule="auto"/>
        <w:ind w:left="0" w:firstLine="567"/>
        <w:rPr>
          <w:sz w:val="24"/>
          <w:szCs w:val="24"/>
        </w:rPr>
      </w:pPr>
      <w:r>
        <w:rPr>
          <w:sz w:val="24"/>
          <w:szCs w:val="24"/>
        </w:rPr>
        <w:t>позволяет фиксировать уровень актуального развития дошкольника и оценивать его динамику;</w:t>
      </w:r>
    </w:p>
    <w:p w:rsidR="00354389" w:rsidRDefault="001D0E41" w:rsidP="007538C6">
      <w:pPr>
        <w:pStyle w:val="ac"/>
        <w:numPr>
          <w:ilvl w:val="1"/>
          <w:numId w:val="30"/>
        </w:numPr>
        <w:shd w:val="clear" w:color="auto" w:fill="FFFFFF"/>
        <w:spacing w:line="240" w:lineRule="auto"/>
        <w:ind w:left="0" w:firstLine="567"/>
        <w:rPr>
          <w:sz w:val="24"/>
          <w:szCs w:val="24"/>
        </w:rPr>
      </w:pPr>
      <w:r>
        <w:rPr>
          <w:sz w:val="24"/>
          <w:szCs w:val="24"/>
        </w:rPr>
        <w:t>учитывает зону ближайшего развития ребенка по каждому из направлений;</w:t>
      </w:r>
    </w:p>
    <w:p w:rsidR="00354389" w:rsidRDefault="001D0E41" w:rsidP="007538C6">
      <w:pPr>
        <w:pStyle w:val="ac"/>
        <w:numPr>
          <w:ilvl w:val="1"/>
          <w:numId w:val="30"/>
        </w:numPr>
        <w:shd w:val="clear" w:color="auto" w:fill="FFFFFF"/>
        <w:spacing w:line="240" w:lineRule="auto"/>
        <w:ind w:left="0" w:firstLine="567"/>
        <w:rPr>
          <w:sz w:val="24"/>
          <w:szCs w:val="24"/>
        </w:rPr>
      </w:pPr>
      <w:r>
        <w:rPr>
          <w:sz w:val="24"/>
          <w:szCs w:val="24"/>
        </w:rPr>
        <w:lastRenderedPageBreak/>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w:t>
      </w:r>
    </w:p>
    <w:p w:rsidR="00354389" w:rsidRDefault="001D0E41" w:rsidP="007538C6">
      <w:pPr>
        <w:pStyle w:val="ac"/>
        <w:numPr>
          <w:ilvl w:val="1"/>
          <w:numId w:val="30"/>
        </w:numPr>
        <w:shd w:val="clear" w:color="auto" w:fill="FFFFFF"/>
        <w:spacing w:line="240" w:lineRule="auto"/>
        <w:ind w:left="0" w:firstLine="567"/>
        <w:rPr>
          <w:sz w:val="24"/>
          <w:szCs w:val="24"/>
        </w:rPr>
      </w:pPr>
      <w:r>
        <w:rPr>
          <w:sz w:val="24"/>
          <w:szCs w:val="24"/>
        </w:rPr>
        <w:t xml:space="preserve">учитывает представленные в Программе целевые ориентиры, но не  использует их </w:t>
      </w:r>
      <w:r>
        <w:rPr>
          <w:sz w:val="24"/>
          <w:szCs w:val="24"/>
        </w:rPr>
        <w:br/>
        <w:t>в качестве основания для их формального сравнения с  реальными достижениями детей.</w:t>
      </w:r>
    </w:p>
    <w:p w:rsidR="00354389" w:rsidRDefault="001D0E41">
      <w:pPr>
        <w:pStyle w:val="ac"/>
        <w:shd w:val="clear" w:color="auto" w:fill="FFFFFF"/>
        <w:spacing w:line="240" w:lineRule="auto"/>
        <w:ind w:left="360"/>
        <w:rPr>
          <w:b/>
          <w:sz w:val="24"/>
          <w:szCs w:val="24"/>
          <w:shd w:val="clear" w:color="auto" w:fill="FFFFFF"/>
        </w:rPr>
      </w:pPr>
      <w:r>
        <w:rPr>
          <w:b/>
          <w:sz w:val="24"/>
          <w:szCs w:val="24"/>
          <w:shd w:val="clear" w:color="auto" w:fill="FFFFFF"/>
        </w:rPr>
        <w:t>3.Организация проведения педагогической диагностики</w:t>
      </w:r>
    </w:p>
    <w:p w:rsidR="00354389" w:rsidRDefault="001D0E41">
      <w:pPr>
        <w:shd w:val="clear" w:color="auto" w:fill="FFFFFF"/>
        <w:spacing w:line="240" w:lineRule="auto"/>
        <w:ind w:firstLine="567"/>
        <w:rPr>
          <w:sz w:val="24"/>
          <w:szCs w:val="24"/>
        </w:rPr>
      </w:pPr>
      <w:r>
        <w:rPr>
          <w:sz w:val="24"/>
          <w:szCs w:val="24"/>
        </w:rPr>
        <w:t xml:space="preserve">3.1. 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w:t>
      </w:r>
      <w:r>
        <w:rPr>
          <w:sz w:val="24"/>
          <w:szCs w:val="24"/>
        </w:rPr>
        <w:br/>
        <w:t>в Программе целевые ориентиры, но не использует их в качестве основания для их формального сравнения с реальными достижениями детей.</w:t>
      </w:r>
    </w:p>
    <w:p w:rsidR="00354389" w:rsidRDefault="001D0E41">
      <w:pPr>
        <w:shd w:val="clear" w:color="auto" w:fill="FFFFFF"/>
        <w:spacing w:line="240" w:lineRule="auto"/>
        <w:ind w:firstLine="567"/>
        <w:rPr>
          <w:sz w:val="24"/>
          <w:szCs w:val="24"/>
        </w:rPr>
      </w:pPr>
      <w:r>
        <w:rPr>
          <w:sz w:val="24"/>
          <w:szCs w:val="24"/>
        </w:rPr>
        <w:t>3.2.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rsidR="00354389" w:rsidRDefault="001D0E41">
      <w:pPr>
        <w:shd w:val="clear" w:color="auto" w:fill="FFFFFF"/>
        <w:spacing w:line="240" w:lineRule="auto"/>
        <w:ind w:firstLine="567"/>
        <w:rPr>
          <w:sz w:val="24"/>
          <w:szCs w:val="24"/>
        </w:rPr>
      </w:pPr>
      <w:r>
        <w:rPr>
          <w:sz w:val="24"/>
          <w:szCs w:val="24"/>
        </w:rPr>
        <w:t>3.3. Распределение функций при оценке индивидуального развития ребенка:</w:t>
      </w:r>
    </w:p>
    <w:p w:rsidR="00354389" w:rsidRDefault="001D0E41" w:rsidP="007538C6">
      <w:pPr>
        <w:pStyle w:val="ac"/>
        <w:numPr>
          <w:ilvl w:val="1"/>
          <w:numId w:val="29"/>
        </w:numPr>
        <w:shd w:val="clear" w:color="auto" w:fill="FFFFFF"/>
        <w:spacing w:line="240" w:lineRule="auto"/>
        <w:ind w:left="0" w:firstLine="567"/>
        <w:rPr>
          <w:sz w:val="24"/>
          <w:szCs w:val="24"/>
        </w:rPr>
      </w:pPr>
      <w:r>
        <w:rPr>
          <w:sz w:val="24"/>
          <w:szCs w:val="24"/>
        </w:rPr>
        <w:t>старший воспитатель (методист, заместитель заведующего по ВМР)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rsidR="00354389" w:rsidRDefault="001D0E41" w:rsidP="007538C6">
      <w:pPr>
        <w:pStyle w:val="ac"/>
        <w:numPr>
          <w:ilvl w:val="1"/>
          <w:numId w:val="29"/>
        </w:numPr>
        <w:shd w:val="clear" w:color="auto" w:fill="FFFFFF"/>
        <w:spacing w:line="240" w:lineRule="auto"/>
        <w:ind w:left="0" w:firstLine="567"/>
        <w:rPr>
          <w:sz w:val="24"/>
          <w:szCs w:val="24"/>
        </w:rPr>
      </w:pPr>
      <w:r>
        <w:rPr>
          <w:sz w:val="24"/>
          <w:szCs w:val="24"/>
        </w:rPr>
        <w:t>специалисты проводят педагогическую диагностику (музыкальный руководитель, инструктор по физическому воспитанию)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rsidR="00354389" w:rsidRDefault="001D0E41" w:rsidP="007538C6">
      <w:pPr>
        <w:pStyle w:val="ac"/>
        <w:numPr>
          <w:ilvl w:val="1"/>
          <w:numId w:val="29"/>
        </w:numPr>
        <w:shd w:val="clear" w:color="auto" w:fill="FFFFFF"/>
        <w:spacing w:line="240" w:lineRule="auto"/>
        <w:ind w:left="0" w:firstLine="567"/>
        <w:rPr>
          <w:sz w:val="24"/>
          <w:szCs w:val="24"/>
        </w:rPr>
      </w:pPr>
      <w:r>
        <w:rPr>
          <w:sz w:val="24"/>
          <w:szCs w:val="24"/>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rsidR="00354389" w:rsidRDefault="001D0E41">
      <w:pPr>
        <w:shd w:val="clear" w:color="auto" w:fill="FFFFFF"/>
        <w:spacing w:line="240" w:lineRule="auto"/>
        <w:ind w:firstLine="567"/>
        <w:rPr>
          <w:sz w:val="24"/>
          <w:szCs w:val="24"/>
        </w:rPr>
      </w:pPr>
      <w:r>
        <w:rPr>
          <w:sz w:val="24"/>
          <w:szCs w:val="24"/>
        </w:rPr>
        <w:t>3.4. Оценка индивидуального развития осуществляется:</w:t>
      </w:r>
    </w:p>
    <w:p w:rsidR="00354389" w:rsidRDefault="001D0E41" w:rsidP="007538C6">
      <w:pPr>
        <w:pStyle w:val="ac"/>
        <w:numPr>
          <w:ilvl w:val="1"/>
          <w:numId w:val="28"/>
        </w:numPr>
        <w:shd w:val="clear" w:color="auto" w:fill="FFFFFF"/>
        <w:spacing w:line="240" w:lineRule="auto"/>
        <w:ind w:left="0" w:firstLine="567"/>
        <w:rPr>
          <w:sz w:val="24"/>
          <w:szCs w:val="24"/>
        </w:rPr>
      </w:pPr>
      <w:r>
        <w:rPr>
          <w:sz w:val="24"/>
          <w:szCs w:val="24"/>
        </w:rPr>
        <w:t>при поступлении ребенка в учреждение (в течение двух месяцев);</w:t>
      </w:r>
    </w:p>
    <w:p w:rsidR="00354389" w:rsidRDefault="001D0E41" w:rsidP="007538C6">
      <w:pPr>
        <w:pStyle w:val="ac"/>
        <w:numPr>
          <w:ilvl w:val="1"/>
          <w:numId w:val="28"/>
        </w:numPr>
        <w:shd w:val="clear" w:color="auto" w:fill="FFFFFF"/>
        <w:spacing w:line="240" w:lineRule="auto"/>
        <w:ind w:left="0" w:firstLine="567"/>
        <w:rPr>
          <w:sz w:val="24"/>
          <w:szCs w:val="24"/>
        </w:rPr>
      </w:pPr>
      <w:r>
        <w:rPr>
          <w:sz w:val="24"/>
          <w:szCs w:val="24"/>
        </w:rPr>
        <w:t>в начале (сентябрь) и в конце учебного года (май) – в целях определения динамики развития ребенка;</w:t>
      </w:r>
    </w:p>
    <w:p w:rsidR="00354389" w:rsidRDefault="001D0E41" w:rsidP="007538C6">
      <w:pPr>
        <w:pStyle w:val="ac"/>
        <w:numPr>
          <w:ilvl w:val="1"/>
          <w:numId w:val="28"/>
        </w:numPr>
        <w:shd w:val="clear" w:color="auto" w:fill="FFFFFF"/>
        <w:spacing w:line="240" w:lineRule="auto"/>
        <w:ind w:left="0" w:firstLine="567"/>
        <w:rPr>
          <w:sz w:val="24"/>
          <w:szCs w:val="24"/>
        </w:rPr>
      </w:pPr>
      <w:r>
        <w:rPr>
          <w:sz w:val="24"/>
          <w:szCs w:val="24"/>
        </w:rPr>
        <w:t>в случаях обращения родителей (законных представителей) ребенка.</w:t>
      </w:r>
    </w:p>
    <w:p w:rsidR="00354389" w:rsidRDefault="001D0E41">
      <w:pPr>
        <w:shd w:val="clear" w:color="auto" w:fill="FFFFFF"/>
        <w:spacing w:line="240" w:lineRule="auto"/>
        <w:ind w:firstLine="567"/>
        <w:rPr>
          <w:sz w:val="24"/>
          <w:szCs w:val="24"/>
        </w:rPr>
      </w:pPr>
      <w:r>
        <w:rPr>
          <w:sz w:val="24"/>
          <w:szCs w:val="24"/>
        </w:rPr>
        <w:t>3.5. Педагогическая диагностика (оценка индивидуального развития) осуществляется через наблюдение, беседы, продукты детской деятельности, специальные диагностические ситуации.</w:t>
      </w:r>
    </w:p>
    <w:p w:rsidR="00354389" w:rsidRDefault="001D0E41">
      <w:pPr>
        <w:shd w:val="clear" w:color="auto" w:fill="FFFFFF"/>
        <w:spacing w:line="240" w:lineRule="auto"/>
        <w:ind w:firstLine="567"/>
        <w:rPr>
          <w:sz w:val="24"/>
          <w:szCs w:val="24"/>
        </w:rPr>
      </w:pPr>
      <w:r>
        <w:rPr>
          <w:sz w:val="24"/>
          <w:szCs w:val="24"/>
        </w:rPr>
        <w:t>3.6. Фиксация показателей развития выражается в форме:</w:t>
      </w:r>
    </w:p>
    <w:p w:rsidR="00354389" w:rsidRDefault="001D0E41" w:rsidP="007538C6">
      <w:pPr>
        <w:pStyle w:val="ac"/>
        <w:numPr>
          <w:ilvl w:val="0"/>
          <w:numId w:val="27"/>
        </w:numPr>
        <w:shd w:val="clear" w:color="auto" w:fill="FFFFFF"/>
        <w:spacing w:line="240" w:lineRule="auto"/>
        <w:ind w:left="0" w:firstLine="567"/>
        <w:rPr>
          <w:sz w:val="24"/>
          <w:szCs w:val="24"/>
        </w:rPr>
      </w:pPr>
      <w:r>
        <w:rPr>
          <w:sz w:val="24"/>
          <w:szCs w:val="24"/>
        </w:rPr>
        <w:t xml:space="preserve">показатель сформирован (достаточный уровень «+») - наблюдается </w:t>
      </w:r>
      <w:r>
        <w:rPr>
          <w:sz w:val="24"/>
          <w:szCs w:val="24"/>
        </w:rPr>
        <w:br/>
        <w:t>в самостоятельной деятельности ребенка, в совместной деятельности со взрослым;</w:t>
      </w:r>
    </w:p>
    <w:p w:rsidR="00354389" w:rsidRDefault="001D0E41" w:rsidP="007538C6">
      <w:pPr>
        <w:pStyle w:val="ac"/>
        <w:numPr>
          <w:ilvl w:val="0"/>
          <w:numId w:val="27"/>
        </w:numPr>
        <w:shd w:val="clear" w:color="auto" w:fill="FFFFFF"/>
        <w:spacing w:line="240" w:lineRule="auto"/>
        <w:ind w:left="0" w:firstLine="567"/>
        <w:rPr>
          <w:sz w:val="24"/>
          <w:szCs w:val="24"/>
        </w:rPr>
      </w:pPr>
      <w:r>
        <w:rPr>
          <w:sz w:val="24"/>
          <w:szCs w:val="24"/>
        </w:rPr>
        <w:t xml:space="preserve">показатель в стадии формирования (уровень близкий к достаточному «0») </w:t>
      </w:r>
      <w:r>
        <w:rPr>
          <w:sz w:val="24"/>
          <w:szCs w:val="24"/>
        </w:rPr>
        <w:br/>
        <w:t>- проявляется неустойчиво, чаще при создании специальных ситуаций,провоцирующих его проявление: ребѐнок справляется с заданием с помощью наводящих вопросов взрослого, даѐт аналогичные примеры;</w:t>
      </w:r>
    </w:p>
    <w:p w:rsidR="00354389" w:rsidRDefault="001D0E41" w:rsidP="007538C6">
      <w:pPr>
        <w:pStyle w:val="ac"/>
        <w:numPr>
          <w:ilvl w:val="0"/>
          <w:numId w:val="27"/>
        </w:numPr>
        <w:shd w:val="clear" w:color="auto" w:fill="FFFFFF"/>
        <w:spacing w:line="240" w:lineRule="auto"/>
        <w:ind w:left="0" w:firstLine="567"/>
        <w:rPr>
          <w:sz w:val="24"/>
          <w:szCs w:val="24"/>
        </w:rPr>
      </w:pPr>
      <w:r>
        <w:rPr>
          <w:sz w:val="24"/>
          <w:szCs w:val="24"/>
        </w:rPr>
        <w:lastRenderedPageBreak/>
        <w:t xml:space="preserve">показатель не сформирован (недостаточный уровень «-») - не проявляется ни </w:t>
      </w:r>
      <w:r>
        <w:rPr>
          <w:sz w:val="24"/>
          <w:szCs w:val="24"/>
        </w:rPr>
        <w:br/>
        <w:t xml:space="preserve">в одной из ситуаций, на все предложения взрослого ребѐнок не даѐт положительного ответа, не </w:t>
      </w:r>
      <w:r>
        <w:rPr>
          <w:sz w:val="24"/>
          <w:szCs w:val="24"/>
        </w:rPr>
        <w:br/>
        <w:t>в состоянии выполнить задание самостоятельно.</w:t>
      </w:r>
    </w:p>
    <w:p w:rsidR="00354389" w:rsidRDefault="001D0E41">
      <w:pPr>
        <w:shd w:val="clear" w:color="auto" w:fill="FFFFFF"/>
        <w:spacing w:line="240" w:lineRule="auto"/>
        <w:ind w:firstLine="567"/>
        <w:rPr>
          <w:sz w:val="24"/>
          <w:szCs w:val="24"/>
        </w:rPr>
      </w:pPr>
      <w:r>
        <w:rPr>
          <w:sz w:val="24"/>
          <w:szCs w:val="24"/>
        </w:rPr>
        <w:t>Оценки «достаточный уровень» и «близкий к достаточному», отражают состояние возрастной нормы развития.</w:t>
      </w:r>
    </w:p>
    <w:p w:rsidR="00354389" w:rsidRDefault="001D0E41">
      <w:pPr>
        <w:shd w:val="clear" w:color="auto" w:fill="FFFFFF"/>
        <w:spacing w:line="240" w:lineRule="auto"/>
        <w:ind w:firstLine="567"/>
        <w:rPr>
          <w:sz w:val="24"/>
          <w:szCs w:val="24"/>
        </w:rPr>
      </w:pPr>
      <w:r>
        <w:rPr>
          <w:sz w:val="24"/>
          <w:szCs w:val="24"/>
        </w:rPr>
        <w:t>Преобладание оценок «достаточный уровень» свидетельствует об успешном развитии ребенка.</w:t>
      </w:r>
    </w:p>
    <w:p w:rsidR="00354389" w:rsidRDefault="001D0E41">
      <w:pPr>
        <w:shd w:val="clear" w:color="auto" w:fill="FFFFFF"/>
        <w:spacing w:line="240" w:lineRule="auto"/>
        <w:ind w:firstLine="567"/>
        <w:rPr>
          <w:sz w:val="24"/>
          <w:szCs w:val="24"/>
        </w:rPr>
      </w:pPr>
      <w:r>
        <w:rPr>
          <w:sz w:val="24"/>
          <w:szCs w:val="24"/>
        </w:rPr>
        <w:t>Если по каким-то направлениям преобладают оценки «недостаточный уровень», следует усилить индивидуальную работу с ребѐнком по данному направлению с учѐтом выявленных проблем, а также при взаимодействии с семьѐй по реализации Образовательной программы.</w:t>
      </w:r>
    </w:p>
    <w:p w:rsidR="00354389" w:rsidRDefault="001D0E41">
      <w:pPr>
        <w:shd w:val="clear" w:color="auto" w:fill="FFFFFF"/>
        <w:spacing w:line="240" w:lineRule="auto"/>
        <w:ind w:firstLine="567"/>
        <w:rPr>
          <w:sz w:val="24"/>
          <w:szCs w:val="24"/>
        </w:rPr>
      </w:pPr>
      <w:r>
        <w:rPr>
          <w:sz w:val="24"/>
          <w:szCs w:val="24"/>
        </w:rPr>
        <w:t>3.7. На основании полученных результатов в начале учебного года педагоги проектируют образовательную деятельность с детьми каждой возрастной группы и планируют индивидуальную траекторию развития по образовательным областям обучающихся с особыми образовательными потребностями.</w:t>
      </w:r>
    </w:p>
    <w:p w:rsidR="00354389" w:rsidRDefault="001D0E41">
      <w:pPr>
        <w:shd w:val="clear" w:color="auto" w:fill="FFFFFF"/>
        <w:spacing w:line="240" w:lineRule="auto"/>
        <w:ind w:firstLine="567"/>
        <w:rPr>
          <w:sz w:val="24"/>
          <w:szCs w:val="24"/>
        </w:rPr>
      </w:pPr>
      <w:r>
        <w:rPr>
          <w:sz w:val="24"/>
          <w:szCs w:val="24"/>
        </w:rPr>
        <w:t>3.8. В конце учебного года организуется итоговая диагностика, проводится сравнительный анализ результатов на начало и конец учебного года, показывающий эффективность педагогических воздействий. По результатам педагогической диагностики с учётом выявленных проблем проводится проектирование педагогического процесса на новый учебный год, а также организация методической работы с педагогами.</w:t>
      </w:r>
    </w:p>
    <w:p w:rsidR="00354389" w:rsidRDefault="001D0E41">
      <w:pPr>
        <w:shd w:val="clear" w:color="auto" w:fill="FFFFFF"/>
        <w:spacing w:line="240" w:lineRule="auto"/>
        <w:ind w:firstLine="567"/>
        <w:rPr>
          <w:sz w:val="24"/>
          <w:szCs w:val="24"/>
        </w:rPr>
      </w:pPr>
      <w:r>
        <w:rPr>
          <w:sz w:val="24"/>
          <w:szCs w:val="24"/>
        </w:rPr>
        <w:t>3.9. По результатам педагогической диагностики (оценки индивидуального развития) заполняются 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rsidR="00354389" w:rsidRDefault="001D0E41">
      <w:pPr>
        <w:shd w:val="clear" w:color="auto" w:fill="FFFFFF"/>
        <w:spacing w:line="240" w:lineRule="auto"/>
        <w:ind w:firstLine="567"/>
        <w:rPr>
          <w:b/>
          <w:sz w:val="24"/>
          <w:szCs w:val="24"/>
          <w:shd w:val="clear" w:color="auto" w:fill="FFFFFF"/>
        </w:rPr>
      </w:pPr>
      <w:r>
        <w:rPr>
          <w:b/>
          <w:sz w:val="24"/>
          <w:szCs w:val="24"/>
          <w:shd w:val="clear" w:color="auto" w:fill="FFFFFF"/>
        </w:rPr>
        <w:t>4 Инструментарий педагогической диагностики</w:t>
      </w:r>
    </w:p>
    <w:p w:rsidR="00354389" w:rsidRDefault="001D0E41">
      <w:pPr>
        <w:shd w:val="clear" w:color="auto" w:fill="FFFFFF"/>
        <w:spacing w:line="240" w:lineRule="auto"/>
        <w:ind w:firstLine="567"/>
        <w:rPr>
          <w:i/>
          <w:sz w:val="24"/>
          <w:szCs w:val="24"/>
        </w:rPr>
      </w:pPr>
      <w:r>
        <w:rPr>
          <w:sz w:val="24"/>
          <w:szCs w:val="24"/>
        </w:rPr>
        <w:t xml:space="preserve">4.1. Для проведения педагогической диагностики используются параметры педагогической диагностики индивидуального развития детей от 2 до 7 лет </w:t>
      </w:r>
      <w:r>
        <w:rPr>
          <w:i/>
          <w:sz w:val="24"/>
          <w:szCs w:val="24"/>
        </w:rPr>
        <w:t>……….(указать инструментарий который вы используете в  ОО).</w:t>
      </w:r>
    </w:p>
    <w:p w:rsidR="00354389" w:rsidRDefault="001D0E41">
      <w:pPr>
        <w:shd w:val="clear" w:color="auto" w:fill="FFFFFF"/>
        <w:spacing w:line="240" w:lineRule="auto"/>
        <w:ind w:firstLine="567"/>
        <w:rPr>
          <w:sz w:val="24"/>
          <w:szCs w:val="24"/>
        </w:rPr>
      </w:pPr>
      <w:r>
        <w:rPr>
          <w:sz w:val="24"/>
          <w:szCs w:val="24"/>
        </w:rPr>
        <w:t xml:space="preserve">4.2.В качестве основных методов, позволяющих выявить степень реализации программы </w:t>
      </w:r>
      <w:r>
        <w:rPr>
          <w:sz w:val="24"/>
          <w:szCs w:val="24"/>
        </w:rPr>
        <w:br/>
        <w:t>и оценить уровень развития детей, в условиях ДОУ используются:</w:t>
      </w:r>
    </w:p>
    <w:p w:rsidR="00354389" w:rsidRDefault="001D0E41" w:rsidP="007538C6">
      <w:pPr>
        <w:pStyle w:val="ac"/>
        <w:numPr>
          <w:ilvl w:val="1"/>
          <w:numId w:val="26"/>
        </w:numPr>
        <w:shd w:val="clear" w:color="auto" w:fill="FFFFFF"/>
        <w:spacing w:line="240" w:lineRule="auto"/>
        <w:ind w:left="0" w:firstLine="567"/>
        <w:rPr>
          <w:sz w:val="24"/>
          <w:szCs w:val="24"/>
        </w:rPr>
      </w:pPr>
      <w:r>
        <w:rPr>
          <w:sz w:val="24"/>
          <w:szCs w:val="24"/>
        </w:rPr>
        <w:t>наблюдение, которое дополняется свободным общением педагога с детьми, беседами, играми, рассматриванием картинок;</w:t>
      </w:r>
    </w:p>
    <w:p w:rsidR="00354389" w:rsidRDefault="001D0E41" w:rsidP="007538C6">
      <w:pPr>
        <w:pStyle w:val="ac"/>
        <w:numPr>
          <w:ilvl w:val="1"/>
          <w:numId w:val="26"/>
        </w:numPr>
        <w:shd w:val="clear" w:color="auto" w:fill="FFFFFF"/>
        <w:spacing w:line="240" w:lineRule="auto"/>
        <w:ind w:left="0" w:firstLine="567"/>
        <w:rPr>
          <w:sz w:val="24"/>
          <w:szCs w:val="24"/>
        </w:rPr>
      </w:pPr>
      <w:r>
        <w:rPr>
          <w:sz w:val="24"/>
          <w:szCs w:val="24"/>
        </w:rPr>
        <w:t>специально организованные диагностические занятия в период, определенный образовательной программой дошкольного учреждения для мониторинга;</w:t>
      </w:r>
    </w:p>
    <w:p w:rsidR="00354389" w:rsidRDefault="001D0E41" w:rsidP="007538C6">
      <w:pPr>
        <w:pStyle w:val="ac"/>
        <w:numPr>
          <w:ilvl w:val="1"/>
          <w:numId w:val="26"/>
        </w:numPr>
        <w:shd w:val="clear" w:color="auto" w:fill="FFFFFF"/>
        <w:spacing w:line="240" w:lineRule="auto"/>
        <w:ind w:left="0" w:firstLine="567"/>
        <w:rPr>
          <w:sz w:val="24"/>
          <w:szCs w:val="24"/>
        </w:rPr>
      </w:pPr>
      <w:r>
        <w:rPr>
          <w:sz w:val="24"/>
          <w:szCs w:val="24"/>
        </w:rPr>
        <w:t>изучение продуктов деятельности детей;</w:t>
      </w:r>
    </w:p>
    <w:p w:rsidR="00354389" w:rsidRDefault="001D0E41" w:rsidP="007538C6">
      <w:pPr>
        <w:pStyle w:val="ac"/>
        <w:numPr>
          <w:ilvl w:val="1"/>
          <w:numId w:val="26"/>
        </w:numPr>
        <w:shd w:val="clear" w:color="auto" w:fill="FFFFFF"/>
        <w:spacing w:line="240" w:lineRule="auto"/>
        <w:ind w:left="0" w:firstLine="567"/>
        <w:rPr>
          <w:sz w:val="24"/>
          <w:szCs w:val="24"/>
        </w:rPr>
      </w:pPr>
      <w:r>
        <w:rPr>
          <w:sz w:val="24"/>
          <w:szCs w:val="24"/>
        </w:rPr>
        <w:t>беседы с родителями.</w:t>
      </w:r>
    </w:p>
    <w:p w:rsidR="00354389" w:rsidRDefault="001D0E41">
      <w:pPr>
        <w:shd w:val="clear" w:color="auto" w:fill="FFFFFF"/>
        <w:spacing w:line="240" w:lineRule="auto"/>
        <w:ind w:firstLine="567"/>
        <w:rPr>
          <w:sz w:val="24"/>
          <w:szCs w:val="24"/>
        </w:rPr>
      </w:pPr>
      <w:r>
        <w:rPr>
          <w:sz w:val="24"/>
          <w:szCs w:val="24"/>
        </w:rPr>
        <w:t>4.3. Обследование проводится обязательно в игровой форме.</w:t>
      </w:r>
    </w:p>
    <w:p w:rsidR="00354389" w:rsidRDefault="001D0E41">
      <w:pPr>
        <w:shd w:val="clear" w:color="auto" w:fill="FFFFFF"/>
        <w:spacing w:line="240" w:lineRule="auto"/>
        <w:ind w:firstLine="567"/>
        <w:rPr>
          <w:sz w:val="24"/>
          <w:szCs w:val="24"/>
        </w:rPr>
      </w:pPr>
      <w:r>
        <w:rPr>
          <w:sz w:val="24"/>
          <w:szCs w:val="24"/>
        </w:rPr>
        <w:t>4.4. 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354389" w:rsidRDefault="001D0E41">
      <w:pPr>
        <w:shd w:val="clear" w:color="auto" w:fill="FFFFFF"/>
        <w:spacing w:line="240" w:lineRule="auto"/>
        <w:ind w:firstLine="567"/>
        <w:rPr>
          <w:b/>
          <w:sz w:val="24"/>
          <w:szCs w:val="24"/>
          <w:shd w:val="clear" w:color="auto" w:fill="FFFFFF"/>
        </w:rPr>
      </w:pPr>
      <w:r>
        <w:rPr>
          <w:b/>
          <w:sz w:val="24"/>
          <w:szCs w:val="24"/>
          <w:shd w:val="clear" w:color="auto" w:fill="FFFFFF"/>
        </w:rPr>
        <w:t>5. Ответственность должностного лица, осуществляющего педагогическую диагностику</w:t>
      </w:r>
    </w:p>
    <w:p w:rsidR="00354389" w:rsidRDefault="001D0E41">
      <w:pPr>
        <w:shd w:val="clear" w:color="auto" w:fill="FFFFFF"/>
        <w:spacing w:line="240" w:lineRule="auto"/>
        <w:ind w:firstLine="567"/>
        <w:rPr>
          <w:sz w:val="24"/>
          <w:szCs w:val="24"/>
        </w:rPr>
      </w:pPr>
      <w:r>
        <w:rPr>
          <w:sz w:val="24"/>
          <w:szCs w:val="24"/>
        </w:rPr>
        <w:t>5.1. Должностное лицо, осуществляющее педагогический мониторинг в ДОУ, несет ответственность за:</w:t>
      </w:r>
    </w:p>
    <w:p w:rsidR="00354389" w:rsidRDefault="001D0E41" w:rsidP="007538C6">
      <w:pPr>
        <w:pStyle w:val="ac"/>
        <w:numPr>
          <w:ilvl w:val="1"/>
          <w:numId w:val="25"/>
        </w:numPr>
        <w:shd w:val="clear" w:color="auto" w:fill="FFFFFF"/>
        <w:spacing w:line="240" w:lineRule="auto"/>
        <w:ind w:left="0" w:firstLine="567"/>
        <w:rPr>
          <w:sz w:val="24"/>
          <w:szCs w:val="24"/>
        </w:rPr>
      </w:pPr>
      <w:r>
        <w:rPr>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354389" w:rsidRDefault="001D0E41" w:rsidP="007538C6">
      <w:pPr>
        <w:pStyle w:val="ac"/>
        <w:numPr>
          <w:ilvl w:val="1"/>
          <w:numId w:val="25"/>
        </w:numPr>
        <w:shd w:val="clear" w:color="auto" w:fill="FFFFFF"/>
        <w:spacing w:line="240" w:lineRule="auto"/>
        <w:ind w:left="0" w:firstLine="567"/>
        <w:rPr>
          <w:sz w:val="24"/>
          <w:szCs w:val="24"/>
        </w:rPr>
      </w:pPr>
      <w:r>
        <w:rPr>
          <w:sz w:val="24"/>
          <w:szCs w:val="24"/>
        </w:rPr>
        <w:t>ознакомление с итогами обследования воспитанников, соответствующих должностных лиц (в рамках их должностных полномочий);</w:t>
      </w:r>
    </w:p>
    <w:p w:rsidR="00354389" w:rsidRDefault="001D0E41" w:rsidP="007538C6">
      <w:pPr>
        <w:pStyle w:val="ac"/>
        <w:numPr>
          <w:ilvl w:val="1"/>
          <w:numId w:val="25"/>
        </w:numPr>
        <w:shd w:val="clear" w:color="auto" w:fill="FFFFFF"/>
        <w:spacing w:line="240" w:lineRule="auto"/>
        <w:ind w:left="0" w:firstLine="567"/>
        <w:rPr>
          <w:sz w:val="24"/>
          <w:szCs w:val="24"/>
        </w:rPr>
      </w:pPr>
      <w:r>
        <w:rPr>
          <w:sz w:val="24"/>
          <w:szCs w:val="24"/>
        </w:rPr>
        <w:lastRenderedPageBreak/>
        <w:t>соблюдение конфиденциальности;</w:t>
      </w:r>
    </w:p>
    <w:p w:rsidR="00354389" w:rsidRDefault="001D0E41" w:rsidP="007538C6">
      <w:pPr>
        <w:pStyle w:val="ac"/>
        <w:numPr>
          <w:ilvl w:val="1"/>
          <w:numId w:val="25"/>
        </w:numPr>
        <w:shd w:val="clear" w:color="auto" w:fill="FFFFFF"/>
        <w:spacing w:line="240" w:lineRule="auto"/>
        <w:ind w:left="0" w:firstLine="567"/>
        <w:rPr>
          <w:sz w:val="24"/>
          <w:szCs w:val="24"/>
        </w:rPr>
      </w:pPr>
      <w:r>
        <w:rPr>
          <w:sz w:val="24"/>
          <w:szCs w:val="24"/>
        </w:rPr>
        <w:t>качество проведения обследования воспитанников;</w:t>
      </w:r>
    </w:p>
    <w:p w:rsidR="00354389" w:rsidRDefault="001D0E41" w:rsidP="007538C6">
      <w:pPr>
        <w:pStyle w:val="ac"/>
        <w:numPr>
          <w:ilvl w:val="1"/>
          <w:numId w:val="25"/>
        </w:numPr>
        <w:shd w:val="clear" w:color="auto" w:fill="FFFFFF"/>
        <w:spacing w:line="240" w:lineRule="auto"/>
        <w:ind w:left="0" w:firstLine="567"/>
        <w:rPr>
          <w:sz w:val="24"/>
          <w:szCs w:val="24"/>
        </w:rPr>
      </w:pPr>
      <w:r>
        <w:rPr>
          <w:sz w:val="24"/>
          <w:szCs w:val="24"/>
        </w:rPr>
        <w:t>доказательность выводов по итогам диагностирования воспитанников;</w:t>
      </w:r>
    </w:p>
    <w:p w:rsidR="00354389" w:rsidRDefault="001D0E41" w:rsidP="007538C6">
      <w:pPr>
        <w:pStyle w:val="ac"/>
        <w:numPr>
          <w:ilvl w:val="1"/>
          <w:numId w:val="25"/>
        </w:numPr>
        <w:shd w:val="clear" w:color="auto" w:fill="FFFFFF"/>
        <w:spacing w:line="240" w:lineRule="auto"/>
        <w:ind w:left="0" w:firstLine="567"/>
        <w:rPr>
          <w:sz w:val="24"/>
          <w:szCs w:val="24"/>
        </w:rPr>
      </w:pPr>
      <w:r>
        <w:rPr>
          <w:sz w:val="24"/>
          <w:szCs w:val="24"/>
        </w:rPr>
        <w:t>оформление соответствующей документации по итогам проведения диагностических мероприятий в установленные сроки</w:t>
      </w:r>
    </w:p>
    <w:p w:rsidR="00354389" w:rsidRDefault="001D0E41" w:rsidP="007538C6">
      <w:pPr>
        <w:pStyle w:val="ac"/>
        <w:numPr>
          <w:ilvl w:val="0"/>
          <w:numId w:val="23"/>
        </w:numPr>
        <w:shd w:val="clear" w:color="auto" w:fill="FFFFFF"/>
        <w:spacing w:line="240" w:lineRule="auto"/>
        <w:ind w:left="0" w:firstLine="0"/>
        <w:rPr>
          <w:b/>
          <w:sz w:val="24"/>
          <w:szCs w:val="24"/>
        </w:rPr>
      </w:pPr>
      <w:r>
        <w:rPr>
          <w:b/>
          <w:sz w:val="24"/>
          <w:szCs w:val="24"/>
          <w:shd w:val="clear" w:color="auto" w:fill="FFFFFF"/>
        </w:rPr>
        <w:t>Контроль</w:t>
      </w:r>
    </w:p>
    <w:p w:rsidR="00354389" w:rsidRDefault="001D0E41">
      <w:pPr>
        <w:shd w:val="clear" w:color="auto" w:fill="FFFFFF"/>
        <w:spacing w:line="240" w:lineRule="auto"/>
        <w:ind w:firstLine="567"/>
        <w:rPr>
          <w:sz w:val="24"/>
          <w:szCs w:val="24"/>
        </w:rPr>
      </w:pPr>
      <w:r>
        <w:rPr>
          <w:sz w:val="24"/>
          <w:szCs w:val="24"/>
        </w:rPr>
        <w:t>6.1. Контроль проведения и объективности оценки индивидуального развития ребенка осуществляется старшим воспитателем (методистом, заместителем заведующего по ВМР) посредством следующих форм:</w:t>
      </w:r>
    </w:p>
    <w:p w:rsidR="00354389" w:rsidRDefault="001D0E41" w:rsidP="007538C6">
      <w:pPr>
        <w:pStyle w:val="ac"/>
        <w:numPr>
          <w:ilvl w:val="1"/>
          <w:numId w:val="35"/>
        </w:numPr>
        <w:shd w:val="clear" w:color="auto" w:fill="FFFFFF"/>
        <w:spacing w:line="240" w:lineRule="auto"/>
        <w:ind w:left="567" w:firstLine="0"/>
        <w:rPr>
          <w:sz w:val="24"/>
          <w:szCs w:val="24"/>
        </w:rPr>
      </w:pPr>
      <w:r>
        <w:rPr>
          <w:sz w:val="24"/>
          <w:szCs w:val="24"/>
        </w:rPr>
        <w:t>ежедневный текущий контроль;</w:t>
      </w:r>
    </w:p>
    <w:p w:rsidR="00354389" w:rsidRDefault="001D0E41" w:rsidP="007538C6">
      <w:pPr>
        <w:pStyle w:val="ac"/>
        <w:numPr>
          <w:ilvl w:val="1"/>
          <w:numId w:val="35"/>
        </w:numPr>
        <w:shd w:val="clear" w:color="auto" w:fill="FFFFFF"/>
        <w:spacing w:line="240" w:lineRule="auto"/>
        <w:ind w:left="567" w:firstLine="0"/>
        <w:rPr>
          <w:sz w:val="24"/>
          <w:szCs w:val="24"/>
        </w:rPr>
      </w:pPr>
      <w:r>
        <w:rPr>
          <w:sz w:val="24"/>
          <w:szCs w:val="24"/>
        </w:rPr>
        <w:t>тематический контроль;</w:t>
      </w:r>
    </w:p>
    <w:p w:rsidR="00354389" w:rsidRDefault="001D0E41" w:rsidP="007538C6">
      <w:pPr>
        <w:pStyle w:val="ac"/>
        <w:numPr>
          <w:ilvl w:val="1"/>
          <w:numId w:val="35"/>
        </w:numPr>
        <w:shd w:val="clear" w:color="auto" w:fill="FFFFFF"/>
        <w:spacing w:line="240" w:lineRule="auto"/>
        <w:ind w:left="567" w:firstLine="0"/>
        <w:rPr>
          <w:sz w:val="24"/>
          <w:szCs w:val="24"/>
        </w:rPr>
      </w:pPr>
      <w:r>
        <w:rPr>
          <w:sz w:val="24"/>
          <w:szCs w:val="24"/>
        </w:rPr>
        <w:t>оперативный контроль.</w:t>
      </w:r>
    </w:p>
    <w:p w:rsidR="00354389" w:rsidRDefault="001D0E41">
      <w:pPr>
        <w:shd w:val="clear" w:color="auto" w:fill="FFFFFF"/>
        <w:spacing w:line="240" w:lineRule="auto"/>
        <w:ind w:firstLine="567"/>
        <w:rPr>
          <w:sz w:val="24"/>
          <w:szCs w:val="24"/>
        </w:rPr>
      </w:pPr>
      <w:r>
        <w:rPr>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354389" w:rsidRDefault="001D0E41">
      <w:pPr>
        <w:shd w:val="clear" w:color="auto" w:fill="FFFFFF"/>
        <w:spacing w:line="240" w:lineRule="auto"/>
        <w:rPr>
          <w:b/>
          <w:sz w:val="24"/>
          <w:szCs w:val="24"/>
        </w:rPr>
      </w:pPr>
      <w:r>
        <w:rPr>
          <w:b/>
          <w:sz w:val="24"/>
          <w:szCs w:val="24"/>
        </w:rPr>
        <w:t>7. Документация</w:t>
      </w:r>
    </w:p>
    <w:p w:rsidR="00354389" w:rsidRDefault="001D0E41">
      <w:pPr>
        <w:shd w:val="clear" w:color="auto" w:fill="FFFFFF"/>
        <w:spacing w:line="240" w:lineRule="auto"/>
        <w:rPr>
          <w:sz w:val="24"/>
          <w:szCs w:val="24"/>
        </w:rPr>
      </w:pPr>
      <w:r>
        <w:rPr>
          <w:sz w:val="24"/>
          <w:szCs w:val="24"/>
        </w:rPr>
        <w:t>7.1. Педагогические работники, осуществляющие педагогическую диагностику:</w:t>
      </w:r>
    </w:p>
    <w:p w:rsidR="00354389" w:rsidRDefault="001D0E41" w:rsidP="007538C6">
      <w:pPr>
        <w:pStyle w:val="ac"/>
        <w:numPr>
          <w:ilvl w:val="1"/>
          <w:numId w:val="36"/>
        </w:numPr>
        <w:shd w:val="clear" w:color="auto" w:fill="FFFFFF"/>
        <w:spacing w:line="240" w:lineRule="auto"/>
        <w:ind w:left="0" w:firstLine="567"/>
        <w:rPr>
          <w:sz w:val="24"/>
          <w:szCs w:val="24"/>
        </w:rPr>
      </w:pPr>
      <w:r>
        <w:rPr>
          <w:sz w:val="24"/>
          <w:szCs w:val="24"/>
        </w:rPr>
        <w:t xml:space="preserve">заполняют диагностические карты по пяти образовательным областям на начало </w:t>
      </w:r>
      <w:r>
        <w:rPr>
          <w:sz w:val="24"/>
          <w:szCs w:val="24"/>
        </w:rPr>
        <w:br/>
        <w:t>и конец учебного года;</w:t>
      </w:r>
    </w:p>
    <w:p w:rsidR="00354389" w:rsidRDefault="001D0E41" w:rsidP="007538C6">
      <w:pPr>
        <w:pStyle w:val="ac"/>
        <w:numPr>
          <w:ilvl w:val="1"/>
          <w:numId w:val="36"/>
        </w:numPr>
        <w:shd w:val="clear" w:color="auto" w:fill="FFFFFF"/>
        <w:spacing w:line="240" w:lineRule="auto"/>
        <w:ind w:left="0" w:firstLine="567"/>
        <w:rPr>
          <w:sz w:val="24"/>
          <w:szCs w:val="24"/>
        </w:rPr>
      </w:pPr>
      <w:r>
        <w:rPr>
          <w:sz w:val="24"/>
          <w:szCs w:val="24"/>
        </w:rPr>
        <w:t>проводят количественный и качественный анализ по каждой области, а также обобщающую справку по результатам диагностирования;</w:t>
      </w:r>
    </w:p>
    <w:p w:rsidR="00354389" w:rsidRDefault="001D0E41" w:rsidP="007538C6">
      <w:pPr>
        <w:pStyle w:val="ac"/>
        <w:numPr>
          <w:ilvl w:val="1"/>
          <w:numId w:val="36"/>
        </w:numPr>
        <w:shd w:val="clear" w:color="auto" w:fill="FFFFFF"/>
        <w:spacing w:line="240" w:lineRule="auto"/>
        <w:ind w:left="0" w:firstLine="567"/>
        <w:rPr>
          <w:sz w:val="24"/>
          <w:szCs w:val="24"/>
        </w:rPr>
      </w:pPr>
      <w:r>
        <w:rPr>
          <w:sz w:val="24"/>
          <w:szCs w:val="24"/>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rsidR="00354389" w:rsidRDefault="001D0E41" w:rsidP="007538C6">
      <w:pPr>
        <w:pStyle w:val="ac"/>
        <w:numPr>
          <w:ilvl w:val="1"/>
          <w:numId w:val="36"/>
        </w:numPr>
        <w:shd w:val="clear" w:color="auto" w:fill="FFFFFF"/>
        <w:spacing w:line="240" w:lineRule="auto"/>
        <w:ind w:left="0" w:firstLine="567"/>
        <w:rPr>
          <w:sz w:val="24"/>
          <w:szCs w:val="24"/>
        </w:rPr>
      </w:pPr>
      <w:r>
        <w:rPr>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354389" w:rsidRDefault="001D0E41">
      <w:pPr>
        <w:shd w:val="clear" w:color="auto" w:fill="FFFFFF"/>
        <w:spacing w:line="240" w:lineRule="auto"/>
        <w:rPr>
          <w:sz w:val="24"/>
          <w:szCs w:val="24"/>
        </w:rPr>
      </w:pPr>
      <w:r>
        <w:rPr>
          <w:sz w:val="24"/>
          <w:szCs w:val="24"/>
        </w:rPr>
        <w:t xml:space="preserve">7.2. Диагностические карты хранятся у педагогов в течение 5-ти лет, аналитический материал –  </w:t>
      </w:r>
      <w:r>
        <w:rPr>
          <w:sz w:val="24"/>
          <w:szCs w:val="24"/>
        </w:rPr>
        <w:br/>
        <w:t>в методическом кабинете.</w:t>
      </w:r>
    </w:p>
    <w:p w:rsidR="00354389" w:rsidRDefault="00354389">
      <w:pPr>
        <w:shd w:val="clear" w:color="auto" w:fill="FFFFFF"/>
        <w:spacing w:line="240" w:lineRule="auto"/>
        <w:ind w:firstLine="567"/>
        <w:rPr>
          <w:sz w:val="24"/>
          <w:szCs w:val="24"/>
        </w:rPr>
      </w:pPr>
    </w:p>
    <w:p w:rsidR="00354389" w:rsidRDefault="00354389">
      <w:pPr>
        <w:spacing w:line="240" w:lineRule="auto"/>
        <w:rPr>
          <w:sz w:val="24"/>
          <w:szCs w:val="24"/>
        </w:rPr>
      </w:pPr>
      <w:bookmarkStart w:id="26" w:name="_GoBack"/>
      <w:bookmarkEnd w:id="26"/>
    </w:p>
    <w:sectPr w:rsidR="00354389" w:rsidSect="00354389">
      <w:pgSz w:w="16838" w:h="11906" w:orient="landscape"/>
      <w:pgMar w:top="851" w:right="1134" w:bottom="851" w:left="82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118" w:rsidRDefault="00192118">
      <w:pPr>
        <w:spacing w:line="240" w:lineRule="auto"/>
      </w:pPr>
      <w:r>
        <w:separator/>
      </w:r>
    </w:p>
  </w:endnote>
  <w:endnote w:type="continuationSeparator" w:id="1">
    <w:p w:rsidR="00192118" w:rsidRDefault="001921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7293" w:rsidRDefault="00007764">
    <w:pPr>
      <w:pStyle w:val="Footer"/>
      <w:jc w:val="center"/>
    </w:pPr>
    <w:fldSimple w:instr=" PAGE   \* MERGEFORMAT ">
      <w:r w:rsidR="005623D0">
        <w:rPr>
          <w:noProof/>
        </w:rPr>
        <w:t>6</w:t>
      </w:r>
    </w:fldSimple>
  </w:p>
  <w:p w:rsidR="006B7293" w:rsidRDefault="006B72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118" w:rsidRDefault="00192118">
      <w:pPr>
        <w:spacing w:line="240" w:lineRule="auto"/>
      </w:pPr>
      <w:r>
        <w:separator/>
      </w:r>
    </w:p>
  </w:footnote>
  <w:footnote w:type="continuationSeparator" w:id="1">
    <w:p w:rsidR="00192118" w:rsidRDefault="00192118">
      <w:pPr>
        <w:spacing w:line="240" w:lineRule="auto"/>
      </w:pPr>
      <w:r>
        <w:continuationSeparator/>
      </w:r>
    </w:p>
  </w:footnote>
  <w:footnote w:id="2">
    <w:p w:rsidR="006B7293" w:rsidRDefault="006B7293">
      <w:pPr>
        <w:pStyle w:val="afb"/>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6B7293" w:rsidRDefault="006B7293">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12BB"/>
    <w:multiLevelType w:val="hybridMultilevel"/>
    <w:tmpl w:val="68363A74"/>
    <w:lvl w:ilvl="0" w:tplc="BDFAD0C4">
      <w:start w:val="1"/>
      <w:numFmt w:val="bullet"/>
      <w:lvlText w:val=""/>
      <w:lvlJc w:val="left"/>
      <w:pPr>
        <w:ind w:left="720" w:hanging="360"/>
      </w:pPr>
      <w:rPr>
        <w:rFonts w:ascii="Symbol" w:hAnsi="Symbol" w:hint="default"/>
      </w:rPr>
    </w:lvl>
    <w:lvl w:ilvl="1" w:tplc="92729C16" w:tentative="1">
      <w:start w:val="1"/>
      <w:numFmt w:val="bullet"/>
      <w:lvlText w:val="o"/>
      <w:lvlJc w:val="left"/>
      <w:pPr>
        <w:ind w:left="1440" w:hanging="360"/>
      </w:pPr>
      <w:rPr>
        <w:rFonts w:ascii="Courier New" w:hAnsi="Courier New" w:cs="Courier New" w:hint="default"/>
      </w:rPr>
    </w:lvl>
    <w:lvl w:ilvl="2" w:tplc="7A7A2EB2" w:tentative="1">
      <w:start w:val="1"/>
      <w:numFmt w:val="bullet"/>
      <w:lvlText w:val=""/>
      <w:lvlJc w:val="left"/>
      <w:pPr>
        <w:ind w:left="2160" w:hanging="360"/>
      </w:pPr>
      <w:rPr>
        <w:rFonts w:ascii="Wingdings" w:hAnsi="Wingdings" w:hint="default"/>
      </w:rPr>
    </w:lvl>
    <w:lvl w:ilvl="3" w:tplc="B09CF924" w:tentative="1">
      <w:start w:val="1"/>
      <w:numFmt w:val="bullet"/>
      <w:lvlText w:val=""/>
      <w:lvlJc w:val="left"/>
      <w:pPr>
        <w:ind w:left="2880" w:hanging="360"/>
      </w:pPr>
      <w:rPr>
        <w:rFonts w:ascii="Symbol" w:hAnsi="Symbol" w:hint="default"/>
      </w:rPr>
    </w:lvl>
    <w:lvl w:ilvl="4" w:tplc="A4085868" w:tentative="1">
      <w:start w:val="1"/>
      <w:numFmt w:val="bullet"/>
      <w:lvlText w:val="o"/>
      <w:lvlJc w:val="left"/>
      <w:pPr>
        <w:ind w:left="3600" w:hanging="360"/>
      </w:pPr>
      <w:rPr>
        <w:rFonts w:ascii="Courier New" w:hAnsi="Courier New" w:cs="Courier New" w:hint="default"/>
      </w:rPr>
    </w:lvl>
    <w:lvl w:ilvl="5" w:tplc="E7F68ED8" w:tentative="1">
      <w:start w:val="1"/>
      <w:numFmt w:val="bullet"/>
      <w:lvlText w:val=""/>
      <w:lvlJc w:val="left"/>
      <w:pPr>
        <w:ind w:left="4320" w:hanging="360"/>
      </w:pPr>
      <w:rPr>
        <w:rFonts w:ascii="Wingdings" w:hAnsi="Wingdings" w:hint="default"/>
      </w:rPr>
    </w:lvl>
    <w:lvl w:ilvl="6" w:tplc="6B4A79C0" w:tentative="1">
      <w:start w:val="1"/>
      <w:numFmt w:val="bullet"/>
      <w:lvlText w:val=""/>
      <w:lvlJc w:val="left"/>
      <w:pPr>
        <w:ind w:left="5040" w:hanging="360"/>
      </w:pPr>
      <w:rPr>
        <w:rFonts w:ascii="Symbol" w:hAnsi="Symbol" w:hint="default"/>
      </w:rPr>
    </w:lvl>
    <w:lvl w:ilvl="7" w:tplc="617C4CF0" w:tentative="1">
      <w:start w:val="1"/>
      <w:numFmt w:val="bullet"/>
      <w:lvlText w:val="o"/>
      <w:lvlJc w:val="left"/>
      <w:pPr>
        <w:ind w:left="5760" w:hanging="360"/>
      </w:pPr>
      <w:rPr>
        <w:rFonts w:ascii="Courier New" w:hAnsi="Courier New" w:cs="Courier New" w:hint="default"/>
      </w:rPr>
    </w:lvl>
    <w:lvl w:ilvl="8" w:tplc="0DA27438" w:tentative="1">
      <w:start w:val="1"/>
      <w:numFmt w:val="bullet"/>
      <w:lvlText w:val=""/>
      <w:lvlJc w:val="left"/>
      <w:pPr>
        <w:ind w:left="6480" w:hanging="360"/>
      </w:pPr>
      <w:rPr>
        <w:rFonts w:ascii="Wingdings" w:hAnsi="Wingdings" w:hint="default"/>
      </w:rPr>
    </w:lvl>
  </w:abstractNum>
  <w:abstractNum w:abstractNumId="1">
    <w:nsid w:val="0179342F"/>
    <w:multiLevelType w:val="hybridMultilevel"/>
    <w:tmpl w:val="34A4032E"/>
    <w:lvl w:ilvl="0" w:tplc="7F205FAC">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C49AC3B4">
      <w:numFmt w:val="bullet"/>
      <w:lvlText w:val="•"/>
      <w:lvlJc w:val="left"/>
      <w:pPr>
        <w:ind w:left="1016" w:hanging="142"/>
      </w:pPr>
      <w:rPr>
        <w:rFonts w:hint="default"/>
        <w:lang w:val="ru-RU" w:eastAsia="en-US" w:bidi="ar-SA"/>
      </w:rPr>
    </w:lvl>
    <w:lvl w:ilvl="2" w:tplc="64B63194">
      <w:numFmt w:val="bullet"/>
      <w:lvlText w:val="•"/>
      <w:lvlJc w:val="left"/>
      <w:pPr>
        <w:ind w:left="1932" w:hanging="142"/>
      </w:pPr>
      <w:rPr>
        <w:rFonts w:hint="default"/>
        <w:lang w:val="ru-RU" w:eastAsia="en-US" w:bidi="ar-SA"/>
      </w:rPr>
    </w:lvl>
    <w:lvl w:ilvl="3" w:tplc="476EDD14">
      <w:numFmt w:val="bullet"/>
      <w:lvlText w:val="•"/>
      <w:lvlJc w:val="left"/>
      <w:pPr>
        <w:ind w:left="2849" w:hanging="142"/>
      </w:pPr>
      <w:rPr>
        <w:rFonts w:hint="default"/>
        <w:lang w:val="ru-RU" w:eastAsia="en-US" w:bidi="ar-SA"/>
      </w:rPr>
    </w:lvl>
    <w:lvl w:ilvl="4" w:tplc="C3AC1298">
      <w:numFmt w:val="bullet"/>
      <w:lvlText w:val="•"/>
      <w:lvlJc w:val="left"/>
      <w:pPr>
        <w:ind w:left="3765" w:hanging="142"/>
      </w:pPr>
      <w:rPr>
        <w:rFonts w:hint="default"/>
        <w:lang w:val="ru-RU" w:eastAsia="en-US" w:bidi="ar-SA"/>
      </w:rPr>
    </w:lvl>
    <w:lvl w:ilvl="5" w:tplc="C21406BC">
      <w:numFmt w:val="bullet"/>
      <w:lvlText w:val="•"/>
      <w:lvlJc w:val="left"/>
      <w:pPr>
        <w:ind w:left="4682" w:hanging="142"/>
      </w:pPr>
      <w:rPr>
        <w:rFonts w:hint="default"/>
        <w:lang w:val="ru-RU" w:eastAsia="en-US" w:bidi="ar-SA"/>
      </w:rPr>
    </w:lvl>
    <w:lvl w:ilvl="6" w:tplc="95209206">
      <w:numFmt w:val="bullet"/>
      <w:lvlText w:val="•"/>
      <w:lvlJc w:val="left"/>
      <w:pPr>
        <w:ind w:left="5598" w:hanging="142"/>
      </w:pPr>
      <w:rPr>
        <w:rFonts w:hint="default"/>
        <w:lang w:val="ru-RU" w:eastAsia="en-US" w:bidi="ar-SA"/>
      </w:rPr>
    </w:lvl>
    <w:lvl w:ilvl="7" w:tplc="86B44A00">
      <w:numFmt w:val="bullet"/>
      <w:lvlText w:val="•"/>
      <w:lvlJc w:val="left"/>
      <w:pPr>
        <w:ind w:left="6514" w:hanging="142"/>
      </w:pPr>
      <w:rPr>
        <w:rFonts w:hint="default"/>
        <w:lang w:val="ru-RU" w:eastAsia="en-US" w:bidi="ar-SA"/>
      </w:rPr>
    </w:lvl>
    <w:lvl w:ilvl="8" w:tplc="69A08964">
      <w:numFmt w:val="bullet"/>
      <w:lvlText w:val="•"/>
      <w:lvlJc w:val="left"/>
      <w:pPr>
        <w:ind w:left="7431" w:hanging="142"/>
      </w:pPr>
      <w:rPr>
        <w:rFonts w:hint="default"/>
        <w:lang w:val="ru-RU" w:eastAsia="en-US" w:bidi="ar-SA"/>
      </w:rPr>
    </w:lvl>
  </w:abstractNum>
  <w:abstractNum w:abstractNumId="2">
    <w:nsid w:val="01FC40D9"/>
    <w:multiLevelType w:val="hybridMultilevel"/>
    <w:tmpl w:val="0D3C0A3C"/>
    <w:lvl w:ilvl="0" w:tplc="1EA4D530">
      <w:start w:val="1"/>
      <w:numFmt w:val="bullet"/>
      <w:lvlText w:val=""/>
      <w:lvlJc w:val="left"/>
      <w:pPr>
        <w:ind w:left="720" w:hanging="360"/>
      </w:pPr>
      <w:rPr>
        <w:rFonts w:ascii="Symbol" w:hAnsi="Symbol" w:hint="default"/>
      </w:rPr>
    </w:lvl>
    <w:lvl w:ilvl="1" w:tplc="50D677EE">
      <w:start w:val="1"/>
      <w:numFmt w:val="bullet"/>
      <w:lvlText w:val="o"/>
      <w:lvlJc w:val="left"/>
      <w:pPr>
        <w:ind w:left="1440" w:hanging="360"/>
      </w:pPr>
      <w:rPr>
        <w:rFonts w:ascii="Courier New" w:hAnsi="Courier New" w:cs="Courier New" w:hint="default"/>
      </w:rPr>
    </w:lvl>
    <w:lvl w:ilvl="2" w:tplc="4F7A7704">
      <w:start w:val="1"/>
      <w:numFmt w:val="bullet"/>
      <w:lvlText w:val=""/>
      <w:lvlJc w:val="left"/>
      <w:pPr>
        <w:ind w:left="2160" w:hanging="360"/>
      </w:pPr>
      <w:rPr>
        <w:rFonts w:ascii="Wingdings" w:hAnsi="Wingdings" w:hint="default"/>
      </w:rPr>
    </w:lvl>
    <w:lvl w:ilvl="3" w:tplc="5BC030D4">
      <w:start w:val="1"/>
      <w:numFmt w:val="bullet"/>
      <w:lvlText w:val=""/>
      <w:lvlJc w:val="left"/>
      <w:pPr>
        <w:ind w:left="2880" w:hanging="360"/>
      </w:pPr>
      <w:rPr>
        <w:rFonts w:ascii="Symbol" w:hAnsi="Symbol" w:hint="default"/>
      </w:rPr>
    </w:lvl>
    <w:lvl w:ilvl="4" w:tplc="90A47FBE">
      <w:start w:val="1"/>
      <w:numFmt w:val="bullet"/>
      <w:lvlText w:val="o"/>
      <w:lvlJc w:val="left"/>
      <w:pPr>
        <w:ind w:left="3600" w:hanging="360"/>
      </w:pPr>
      <w:rPr>
        <w:rFonts w:ascii="Courier New" w:hAnsi="Courier New" w:cs="Courier New" w:hint="default"/>
      </w:rPr>
    </w:lvl>
    <w:lvl w:ilvl="5" w:tplc="276243E0">
      <w:start w:val="1"/>
      <w:numFmt w:val="bullet"/>
      <w:lvlText w:val=""/>
      <w:lvlJc w:val="left"/>
      <w:pPr>
        <w:ind w:left="4320" w:hanging="360"/>
      </w:pPr>
      <w:rPr>
        <w:rFonts w:ascii="Wingdings" w:hAnsi="Wingdings" w:hint="default"/>
      </w:rPr>
    </w:lvl>
    <w:lvl w:ilvl="6" w:tplc="789803E4">
      <w:start w:val="1"/>
      <w:numFmt w:val="bullet"/>
      <w:lvlText w:val=""/>
      <w:lvlJc w:val="left"/>
      <w:pPr>
        <w:ind w:left="5040" w:hanging="360"/>
      </w:pPr>
      <w:rPr>
        <w:rFonts w:ascii="Symbol" w:hAnsi="Symbol" w:hint="default"/>
      </w:rPr>
    </w:lvl>
    <w:lvl w:ilvl="7" w:tplc="796CC8FE">
      <w:start w:val="1"/>
      <w:numFmt w:val="bullet"/>
      <w:lvlText w:val="o"/>
      <w:lvlJc w:val="left"/>
      <w:pPr>
        <w:ind w:left="5760" w:hanging="360"/>
      </w:pPr>
      <w:rPr>
        <w:rFonts w:ascii="Courier New" w:hAnsi="Courier New" w:cs="Courier New" w:hint="default"/>
      </w:rPr>
    </w:lvl>
    <w:lvl w:ilvl="8" w:tplc="5E427E76">
      <w:start w:val="1"/>
      <w:numFmt w:val="bullet"/>
      <w:lvlText w:val=""/>
      <w:lvlJc w:val="left"/>
      <w:pPr>
        <w:ind w:left="6480" w:hanging="360"/>
      </w:pPr>
      <w:rPr>
        <w:rFonts w:ascii="Wingdings" w:hAnsi="Wingdings" w:hint="default"/>
      </w:rPr>
    </w:lvl>
  </w:abstractNum>
  <w:abstractNum w:abstractNumId="3">
    <w:nsid w:val="025A75C8"/>
    <w:multiLevelType w:val="hybridMultilevel"/>
    <w:tmpl w:val="906E3124"/>
    <w:lvl w:ilvl="0" w:tplc="885A6AAE">
      <w:start w:val="1"/>
      <w:numFmt w:val="bullet"/>
      <w:lvlText w:val="•"/>
      <w:lvlJc w:val="left"/>
      <w:pPr>
        <w:ind w:left="720" w:hanging="360"/>
      </w:pPr>
      <w:rPr>
        <w:rFonts w:ascii="Times New Roman" w:hAnsi="Times New Roman" w:cs="Times New Roman" w:hint="default"/>
      </w:rPr>
    </w:lvl>
    <w:lvl w:ilvl="1" w:tplc="08145296">
      <w:numFmt w:val="bullet"/>
      <w:lvlText w:val="·"/>
      <w:lvlJc w:val="left"/>
      <w:pPr>
        <w:ind w:left="1440" w:hanging="360"/>
      </w:pPr>
      <w:rPr>
        <w:rFonts w:ascii="Times New Roman" w:eastAsia="Times New Roman" w:hAnsi="Times New Roman" w:cs="Times New Roman" w:hint="default"/>
      </w:rPr>
    </w:lvl>
    <w:lvl w:ilvl="2" w:tplc="C73CC49A" w:tentative="1">
      <w:start w:val="1"/>
      <w:numFmt w:val="bullet"/>
      <w:lvlText w:val=""/>
      <w:lvlJc w:val="left"/>
      <w:pPr>
        <w:ind w:left="2160" w:hanging="360"/>
      </w:pPr>
      <w:rPr>
        <w:rFonts w:ascii="Wingdings" w:hAnsi="Wingdings" w:hint="default"/>
      </w:rPr>
    </w:lvl>
    <w:lvl w:ilvl="3" w:tplc="D6B4637E" w:tentative="1">
      <w:start w:val="1"/>
      <w:numFmt w:val="bullet"/>
      <w:lvlText w:val=""/>
      <w:lvlJc w:val="left"/>
      <w:pPr>
        <w:ind w:left="2880" w:hanging="360"/>
      </w:pPr>
      <w:rPr>
        <w:rFonts w:ascii="Symbol" w:hAnsi="Symbol" w:hint="default"/>
      </w:rPr>
    </w:lvl>
    <w:lvl w:ilvl="4" w:tplc="6DE2FD2E" w:tentative="1">
      <w:start w:val="1"/>
      <w:numFmt w:val="bullet"/>
      <w:lvlText w:val="o"/>
      <w:lvlJc w:val="left"/>
      <w:pPr>
        <w:ind w:left="3600" w:hanging="360"/>
      </w:pPr>
      <w:rPr>
        <w:rFonts w:ascii="Courier New" w:hAnsi="Courier New" w:cs="Courier New" w:hint="default"/>
      </w:rPr>
    </w:lvl>
    <w:lvl w:ilvl="5" w:tplc="75B4099E" w:tentative="1">
      <w:start w:val="1"/>
      <w:numFmt w:val="bullet"/>
      <w:lvlText w:val=""/>
      <w:lvlJc w:val="left"/>
      <w:pPr>
        <w:ind w:left="4320" w:hanging="360"/>
      </w:pPr>
      <w:rPr>
        <w:rFonts w:ascii="Wingdings" w:hAnsi="Wingdings" w:hint="default"/>
      </w:rPr>
    </w:lvl>
    <w:lvl w:ilvl="6" w:tplc="3F669754" w:tentative="1">
      <w:start w:val="1"/>
      <w:numFmt w:val="bullet"/>
      <w:lvlText w:val=""/>
      <w:lvlJc w:val="left"/>
      <w:pPr>
        <w:ind w:left="5040" w:hanging="360"/>
      </w:pPr>
      <w:rPr>
        <w:rFonts w:ascii="Symbol" w:hAnsi="Symbol" w:hint="default"/>
      </w:rPr>
    </w:lvl>
    <w:lvl w:ilvl="7" w:tplc="EC9CC0FC" w:tentative="1">
      <w:start w:val="1"/>
      <w:numFmt w:val="bullet"/>
      <w:lvlText w:val="o"/>
      <w:lvlJc w:val="left"/>
      <w:pPr>
        <w:ind w:left="5760" w:hanging="360"/>
      </w:pPr>
      <w:rPr>
        <w:rFonts w:ascii="Courier New" w:hAnsi="Courier New" w:cs="Courier New" w:hint="default"/>
      </w:rPr>
    </w:lvl>
    <w:lvl w:ilvl="8" w:tplc="05E6A776" w:tentative="1">
      <w:start w:val="1"/>
      <w:numFmt w:val="bullet"/>
      <w:lvlText w:val=""/>
      <w:lvlJc w:val="left"/>
      <w:pPr>
        <w:ind w:left="6480" w:hanging="360"/>
      </w:pPr>
      <w:rPr>
        <w:rFonts w:ascii="Wingdings" w:hAnsi="Wingdings" w:hint="default"/>
      </w:rPr>
    </w:lvl>
  </w:abstractNum>
  <w:abstractNum w:abstractNumId="4">
    <w:nsid w:val="02745338"/>
    <w:multiLevelType w:val="hybridMultilevel"/>
    <w:tmpl w:val="8526A86A"/>
    <w:lvl w:ilvl="0" w:tplc="761217E6">
      <w:start w:val="1"/>
      <w:numFmt w:val="bullet"/>
      <w:lvlText w:val=""/>
      <w:lvlJc w:val="left"/>
      <w:pPr>
        <w:ind w:left="720" w:hanging="360"/>
      </w:pPr>
      <w:rPr>
        <w:rFonts w:ascii="Symbol" w:hAnsi="Symbol" w:hint="default"/>
      </w:rPr>
    </w:lvl>
    <w:lvl w:ilvl="1" w:tplc="1B9ECE0A" w:tentative="1">
      <w:start w:val="1"/>
      <w:numFmt w:val="bullet"/>
      <w:lvlText w:val="o"/>
      <w:lvlJc w:val="left"/>
      <w:pPr>
        <w:ind w:left="1440" w:hanging="360"/>
      </w:pPr>
      <w:rPr>
        <w:rFonts w:ascii="Courier New" w:hAnsi="Courier New" w:cs="Courier New" w:hint="default"/>
      </w:rPr>
    </w:lvl>
    <w:lvl w:ilvl="2" w:tplc="CF1018EC" w:tentative="1">
      <w:start w:val="1"/>
      <w:numFmt w:val="bullet"/>
      <w:lvlText w:val=""/>
      <w:lvlJc w:val="left"/>
      <w:pPr>
        <w:ind w:left="2160" w:hanging="360"/>
      </w:pPr>
      <w:rPr>
        <w:rFonts w:ascii="Wingdings" w:hAnsi="Wingdings" w:hint="default"/>
      </w:rPr>
    </w:lvl>
    <w:lvl w:ilvl="3" w:tplc="945AE080" w:tentative="1">
      <w:start w:val="1"/>
      <w:numFmt w:val="bullet"/>
      <w:lvlText w:val=""/>
      <w:lvlJc w:val="left"/>
      <w:pPr>
        <w:ind w:left="2880" w:hanging="360"/>
      </w:pPr>
      <w:rPr>
        <w:rFonts w:ascii="Symbol" w:hAnsi="Symbol" w:hint="default"/>
      </w:rPr>
    </w:lvl>
    <w:lvl w:ilvl="4" w:tplc="0B4A89D2" w:tentative="1">
      <w:start w:val="1"/>
      <w:numFmt w:val="bullet"/>
      <w:lvlText w:val="o"/>
      <w:lvlJc w:val="left"/>
      <w:pPr>
        <w:ind w:left="3600" w:hanging="360"/>
      </w:pPr>
      <w:rPr>
        <w:rFonts w:ascii="Courier New" w:hAnsi="Courier New" w:cs="Courier New" w:hint="default"/>
      </w:rPr>
    </w:lvl>
    <w:lvl w:ilvl="5" w:tplc="9CF29356" w:tentative="1">
      <w:start w:val="1"/>
      <w:numFmt w:val="bullet"/>
      <w:lvlText w:val=""/>
      <w:lvlJc w:val="left"/>
      <w:pPr>
        <w:ind w:left="4320" w:hanging="360"/>
      </w:pPr>
      <w:rPr>
        <w:rFonts w:ascii="Wingdings" w:hAnsi="Wingdings" w:hint="default"/>
      </w:rPr>
    </w:lvl>
    <w:lvl w:ilvl="6" w:tplc="DD20B7E6" w:tentative="1">
      <w:start w:val="1"/>
      <w:numFmt w:val="bullet"/>
      <w:lvlText w:val=""/>
      <w:lvlJc w:val="left"/>
      <w:pPr>
        <w:ind w:left="5040" w:hanging="360"/>
      </w:pPr>
      <w:rPr>
        <w:rFonts w:ascii="Symbol" w:hAnsi="Symbol" w:hint="default"/>
      </w:rPr>
    </w:lvl>
    <w:lvl w:ilvl="7" w:tplc="A448F5F4" w:tentative="1">
      <w:start w:val="1"/>
      <w:numFmt w:val="bullet"/>
      <w:lvlText w:val="o"/>
      <w:lvlJc w:val="left"/>
      <w:pPr>
        <w:ind w:left="5760" w:hanging="360"/>
      </w:pPr>
      <w:rPr>
        <w:rFonts w:ascii="Courier New" w:hAnsi="Courier New" w:cs="Courier New" w:hint="default"/>
      </w:rPr>
    </w:lvl>
    <w:lvl w:ilvl="8" w:tplc="28CEC1FC" w:tentative="1">
      <w:start w:val="1"/>
      <w:numFmt w:val="bullet"/>
      <w:lvlText w:val=""/>
      <w:lvlJc w:val="left"/>
      <w:pPr>
        <w:ind w:left="6480" w:hanging="360"/>
      </w:pPr>
      <w:rPr>
        <w:rFonts w:ascii="Wingdings" w:hAnsi="Wingdings" w:hint="default"/>
      </w:rPr>
    </w:lvl>
  </w:abstractNum>
  <w:abstractNum w:abstractNumId="5">
    <w:nsid w:val="02911313"/>
    <w:multiLevelType w:val="hybridMultilevel"/>
    <w:tmpl w:val="D9A66882"/>
    <w:lvl w:ilvl="0" w:tplc="CC8CD36A">
      <w:start w:val="1"/>
      <w:numFmt w:val="bullet"/>
      <w:lvlText w:val=""/>
      <w:lvlJc w:val="left"/>
      <w:pPr>
        <w:ind w:left="720" w:hanging="360"/>
      </w:pPr>
      <w:rPr>
        <w:rFonts w:ascii="Symbol" w:hAnsi="Symbol" w:hint="default"/>
      </w:rPr>
    </w:lvl>
    <w:lvl w:ilvl="1" w:tplc="48A0BA20" w:tentative="1">
      <w:start w:val="1"/>
      <w:numFmt w:val="bullet"/>
      <w:lvlText w:val="o"/>
      <w:lvlJc w:val="left"/>
      <w:pPr>
        <w:ind w:left="1440" w:hanging="360"/>
      </w:pPr>
      <w:rPr>
        <w:rFonts w:ascii="Courier New" w:hAnsi="Courier New" w:cs="Courier New" w:hint="default"/>
      </w:rPr>
    </w:lvl>
    <w:lvl w:ilvl="2" w:tplc="EC4EF2D2" w:tentative="1">
      <w:start w:val="1"/>
      <w:numFmt w:val="bullet"/>
      <w:lvlText w:val=""/>
      <w:lvlJc w:val="left"/>
      <w:pPr>
        <w:ind w:left="2160" w:hanging="360"/>
      </w:pPr>
      <w:rPr>
        <w:rFonts w:ascii="Wingdings" w:hAnsi="Wingdings" w:hint="default"/>
      </w:rPr>
    </w:lvl>
    <w:lvl w:ilvl="3" w:tplc="0922DB48" w:tentative="1">
      <w:start w:val="1"/>
      <w:numFmt w:val="bullet"/>
      <w:lvlText w:val=""/>
      <w:lvlJc w:val="left"/>
      <w:pPr>
        <w:ind w:left="2880" w:hanging="360"/>
      </w:pPr>
      <w:rPr>
        <w:rFonts w:ascii="Symbol" w:hAnsi="Symbol" w:hint="default"/>
      </w:rPr>
    </w:lvl>
    <w:lvl w:ilvl="4" w:tplc="0E845CDE" w:tentative="1">
      <w:start w:val="1"/>
      <w:numFmt w:val="bullet"/>
      <w:lvlText w:val="o"/>
      <w:lvlJc w:val="left"/>
      <w:pPr>
        <w:ind w:left="3600" w:hanging="360"/>
      </w:pPr>
      <w:rPr>
        <w:rFonts w:ascii="Courier New" w:hAnsi="Courier New" w:cs="Courier New" w:hint="default"/>
      </w:rPr>
    </w:lvl>
    <w:lvl w:ilvl="5" w:tplc="28F0CFF2" w:tentative="1">
      <w:start w:val="1"/>
      <w:numFmt w:val="bullet"/>
      <w:lvlText w:val=""/>
      <w:lvlJc w:val="left"/>
      <w:pPr>
        <w:ind w:left="4320" w:hanging="360"/>
      </w:pPr>
      <w:rPr>
        <w:rFonts w:ascii="Wingdings" w:hAnsi="Wingdings" w:hint="default"/>
      </w:rPr>
    </w:lvl>
    <w:lvl w:ilvl="6" w:tplc="208A9120" w:tentative="1">
      <w:start w:val="1"/>
      <w:numFmt w:val="bullet"/>
      <w:lvlText w:val=""/>
      <w:lvlJc w:val="left"/>
      <w:pPr>
        <w:ind w:left="5040" w:hanging="360"/>
      </w:pPr>
      <w:rPr>
        <w:rFonts w:ascii="Symbol" w:hAnsi="Symbol" w:hint="default"/>
      </w:rPr>
    </w:lvl>
    <w:lvl w:ilvl="7" w:tplc="F4283186" w:tentative="1">
      <w:start w:val="1"/>
      <w:numFmt w:val="bullet"/>
      <w:lvlText w:val="o"/>
      <w:lvlJc w:val="left"/>
      <w:pPr>
        <w:ind w:left="5760" w:hanging="360"/>
      </w:pPr>
      <w:rPr>
        <w:rFonts w:ascii="Courier New" w:hAnsi="Courier New" w:cs="Courier New" w:hint="default"/>
      </w:rPr>
    </w:lvl>
    <w:lvl w:ilvl="8" w:tplc="302A131C" w:tentative="1">
      <w:start w:val="1"/>
      <w:numFmt w:val="bullet"/>
      <w:lvlText w:val=""/>
      <w:lvlJc w:val="left"/>
      <w:pPr>
        <w:ind w:left="6480" w:hanging="360"/>
      </w:pPr>
      <w:rPr>
        <w:rFonts w:ascii="Wingdings" w:hAnsi="Wingdings" w:hint="default"/>
      </w:rPr>
    </w:lvl>
  </w:abstractNum>
  <w:abstractNum w:abstractNumId="6">
    <w:nsid w:val="03590F1D"/>
    <w:multiLevelType w:val="hybridMultilevel"/>
    <w:tmpl w:val="F5963CBC"/>
    <w:lvl w:ilvl="0" w:tplc="575E0AEA">
      <w:start w:val="1"/>
      <w:numFmt w:val="bullet"/>
      <w:lvlText w:val=""/>
      <w:lvlJc w:val="left"/>
      <w:pPr>
        <w:ind w:left="720" w:hanging="360"/>
      </w:pPr>
      <w:rPr>
        <w:rFonts w:ascii="Symbol" w:hAnsi="Symbol" w:hint="default"/>
      </w:rPr>
    </w:lvl>
    <w:lvl w:ilvl="1" w:tplc="314EE8C2" w:tentative="1">
      <w:start w:val="1"/>
      <w:numFmt w:val="bullet"/>
      <w:lvlText w:val="o"/>
      <w:lvlJc w:val="left"/>
      <w:pPr>
        <w:ind w:left="1440" w:hanging="360"/>
      </w:pPr>
      <w:rPr>
        <w:rFonts w:ascii="Courier New" w:hAnsi="Courier New" w:cs="Courier New" w:hint="default"/>
      </w:rPr>
    </w:lvl>
    <w:lvl w:ilvl="2" w:tplc="02EED3E4" w:tentative="1">
      <w:start w:val="1"/>
      <w:numFmt w:val="bullet"/>
      <w:lvlText w:val=""/>
      <w:lvlJc w:val="left"/>
      <w:pPr>
        <w:ind w:left="2160" w:hanging="360"/>
      </w:pPr>
      <w:rPr>
        <w:rFonts w:ascii="Wingdings" w:hAnsi="Wingdings" w:hint="default"/>
      </w:rPr>
    </w:lvl>
    <w:lvl w:ilvl="3" w:tplc="88D0F872" w:tentative="1">
      <w:start w:val="1"/>
      <w:numFmt w:val="bullet"/>
      <w:lvlText w:val=""/>
      <w:lvlJc w:val="left"/>
      <w:pPr>
        <w:ind w:left="2880" w:hanging="360"/>
      </w:pPr>
      <w:rPr>
        <w:rFonts w:ascii="Symbol" w:hAnsi="Symbol" w:hint="default"/>
      </w:rPr>
    </w:lvl>
    <w:lvl w:ilvl="4" w:tplc="E8A6BCFE" w:tentative="1">
      <w:start w:val="1"/>
      <w:numFmt w:val="bullet"/>
      <w:lvlText w:val="o"/>
      <w:lvlJc w:val="left"/>
      <w:pPr>
        <w:ind w:left="3600" w:hanging="360"/>
      </w:pPr>
      <w:rPr>
        <w:rFonts w:ascii="Courier New" w:hAnsi="Courier New" w:cs="Courier New" w:hint="default"/>
      </w:rPr>
    </w:lvl>
    <w:lvl w:ilvl="5" w:tplc="CFAED15C" w:tentative="1">
      <w:start w:val="1"/>
      <w:numFmt w:val="bullet"/>
      <w:lvlText w:val=""/>
      <w:lvlJc w:val="left"/>
      <w:pPr>
        <w:ind w:left="4320" w:hanging="360"/>
      </w:pPr>
      <w:rPr>
        <w:rFonts w:ascii="Wingdings" w:hAnsi="Wingdings" w:hint="default"/>
      </w:rPr>
    </w:lvl>
    <w:lvl w:ilvl="6" w:tplc="77B6FDEC" w:tentative="1">
      <w:start w:val="1"/>
      <w:numFmt w:val="bullet"/>
      <w:lvlText w:val=""/>
      <w:lvlJc w:val="left"/>
      <w:pPr>
        <w:ind w:left="5040" w:hanging="360"/>
      </w:pPr>
      <w:rPr>
        <w:rFonts w:ascii="Symbol" w:hAnsi="Symbol" w:hint="default"/>
      </w:rPr>
    </w:lvl>
    <w:lvl w:ilvl="7" w:tplc="EB48BED0" w:tentative="1">
      <w:start w:val="1"/>
      <w:numFmt w:val="bullet"/>
      <w:lvlText w:val="o"/>
      <w:lvlJc w:val="left"/>
      <w:pPr>
        <w:ind w:left="5760" w:hanging="360"/>
      </w:pPr>
      <w:rPr>
        <w:rFonts w:ascii="Courier New" w:hAnsi="Courier New" w:cs="Courier New" w:hint="default"/>
      </w:rPr>
    </w:lvl>
    <w:lvl w:ilvl="8" w:tplc="DFEE4424" w:tentative="1">
      <w:start w:val="1"/>
      <w:numFmt w:val="bullet"/>
      <w:lvlText w:val=""/>
      <w:lvlJc w:val="left"/>
      <w:pPr>
        <w:ind w:left="6480" w:hanging="360"/>
      </w:pPr>
      <w:rPr>
        <w:rFonts w:ascii="Wingdings" w:hAnsi="Wingdings" w:hint="default"/>
      </w:rPr>
    </w:lvl>
  </w:abstractNum>
  <w:abstractNum w:abstractNumId="7">
    <w:nsid w:val="03922566"/>
    <w:multiLevelType w:val="multilevel"/>
    <w:tmpl w:val="06D0D5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D0739B"/>
    <w:multiLevelType w:val="hybridMultilevel"/>
    <w:tmpl w:val="9500BB76"/>
    <w:lvl w:ilvl="0" w:tplc="2C1A2A4C">
      <w:start w:val="1"/>
      <w:numFmt w:val="bullet"/>
      <w:lvlText w:val=""/>
      <w:lvlJc w:val="left"/>
      <w:pPr>
        <w:ind w:left="720" w:hanging="360"/>
      </w:pPr>
      <w:rPr>
        <w:rFonts w:ascii="Symbol" w:hAnsi="Symbol" w:hint="default"/>
      </w:rPr>
    </w:lvl>
    <w:lvl w:ilvl="1" w:tplc="0ABAEACA" w:tentative="1">
      <w:start w:val="1"/>
      <w:numFmt w:val="bullet"/>
      <w:lvlText w:val="o"/>
      <w:lvlJc w:val="left"/>
      <w:pPr>
        <w:ind w:left="1440" w:hanging="360"/>
      </w:pPr>
      <w:rPr>
        <w:rFonts w:ascii="Courier New" w:hAnsi="Courier New" w:cs="Courier New" w:hint="default"/>
      </w:rPr>
    </w:lvl>
    <w:lvl w:ilvl="2" w:tplc="F43E71A4" w:tentative="1">
      <w:start w:val="1"/>
      <w:numFmt w:val="bullet"/>
      <w:lvlText w:val=""/>
      <w:lvlJc w:val="left"/>
      <w:pPr>
        <w:ind w:left="2160" w:hanging="360"/>
      </w:pPr>
      <w:rPr>
        <w:rFonts w:ascii="Wingdings" w:hAnsi="Wingdings" w:hint="default"/>
      </w:rPr>
    </w:lvl>
    <w:lvl w:ilvl="3" w:tplc="1BC4736E" w:tentative="1">
      <w:start w:val="1"/>
      <w:numFmt w:val="bullet"/>
      <w:lvlText w:val=""/>
      <w:lvlJc w:val="left"/>
      <w:pPr>
        <w:ind w:left="2880" w:hanging="360"/>
      </w:pPr>
      <w:rPr>
        <w:rFonts w:ascii="Symbol" w:hAnsi="Symbol" w:hint="default"/>
      </w:rPr>
    </w:lvl>
    <w:lvl w:ilvl="4" w:tplc="B6205FF4" w:tentative="1">
      <w:start w:val="1"/>
      <w:numFmt w:val="bullet"/>
      <w:lvlText w:val="o"/>
      <w:lvlJc w:val="left"/>
      <w:pPr>
        <w:ind w:left="3600" w:hanging="360"/>
      </w:pPr>
      <w:rPr>
        <w:rFonts w:ascii="Courier New" w:hAnsi="Courier New" w:cs="Courier New" w:hint="default"/>
      </w:rPr>
    </w:lvl>
    <w:lvl w:ilvl="5" w:tplc="996A106C" w:tentative="1">
      <w:start w:val="1"/>
      <w:numFmt w:val="bullet"/>
      <w:lvlText w:val=""/>
      <w:lvlJc w:val="left"/>
      <w:pPr>
        <w:ind w:left="4320" w:hanging="360"/>
      </w:pPr>
      <w:rPr>
        <w:rFonts w:ascii="Wingdings" w:hAnsi="Wingdings" w:hint="default"/>
      </w:rPr>
    </w:lvl>
    <w:lvl w:ilvl="6" w:tplc="6A4081E2" w:tentative="1">
      <w:start w:val="1"/>
      <w:numFmt w:val="bullet"/>
      <w:lvlText w:val=""/>
      <w:lvlJc w:val="left"/>
      <w:pPr>
        <w:ind w:left="5040" w:hanging="360"/>
      </w:pPr>
      <w:rPr>
        <w:rFonts w:ascii="Symbol" w:hAnsi="Symbol" w:hint="default"/>
      </w:rPr>
    </w:lvl>
    <w:lvl w:ilvl="7" w:tplc="4282CBA2" w:tentative="1">
      <w:start w:val="1"/>
      <w:numFmt w:val="bullet"/>
      <w:lvlText w:val="o"/>
      <w:lvlJc w:val="left"/>
      <w:pPr>
        <w:ind w:left="5760" w:hanging="360"/>
      </w:pPr>
      <w:rPr>
        <w:rFonts w:ascii="Courier New" w:hAnsi="Courier New" w:cs="Courier New" w:hint="default"/>
      </w:rPr>
    </w:lvl>
    <w:lvl w:ilvl="8" w:tplc="850CA810" w:tentative="1">
      <w:start w:val="1"/>
      <w:numFmt w:val="bullet"/>
      <w:lvlText w:val=""/>
      <w:lvlJc w:val="left"/>
      <w:pPr>
        <w:ind w:left="6480" w:hanging="360"/>
      </w:pPr>
      <w:rPr>
        <w:rFonts w:ascii="Wingdings" w:hAnsi="Wingdings" w:hint="default"/>
      </w:rPr>
    </w:lvl>
  </w:abstractNum>
  <w:abstractNum w:abstractNumId="9">
    <w:nsid w:val="03FE6956"/>
    <w:multiLevelType w:val="hybridMultilevel"/>
    <w:tmpl w:val="BD9E0C9C"/>
    <w:lvl w:ilvl="0" w:tplc="0CF67B2A">
      <w:start w:val="1"/>
      <w:numFmt w:val="bullet"/>
      <w:lvlText w:val=""/>
      <w:lvlJc w:val="left"/>
      <w:pPr>
        <w:ind w:left="720" w:hanging="360"/>
      </w:pPr>
      <w:rPr>
        <w:rFonts w:ascii="Symbol" w:hAnsi="Symbol" w:hint="default"/>
      </w:rPr>
    </w:lvl>
    <w:lvl w:ilvl="1" w:tplc="9EB4E73C" w:tentative="1">
      <w:start w:val="1"/>
      <w:numFmt w:val="bullet"/>
      <w:lvlText w:val="o"/>
      <w:lvlJc w:val="left"/>
      <w:pPr>
        <w:ind w:left="1440" w:hanging="360"/>
      </w:pPr>
      <w:rPr>
        <w:rFonts w:ascii="Courier New" w:hAnsi="Courier New" w:cs="Courier New" w:hint="default"/>
      </w:rPr>
    </w:lvl>
    <w:lvl w:ilvl="2" w:tplc="7A464FD0" w:tentative="1">
      <w:start w:val="1"/>
      <w:numFmt w:val="bullet"/>
      <w:lvlText w:val=""/>
      <w:lvlJc w:val="left"/>
      <w:pPr>
        <w:ind w:left="2160" w:hanging="360"/>
      </w:pPr>
      <w:rPr>
        <w:rFonts w:ascii="Wingdings" w:hAnsi="Wingdings" w:hint="default"/>
      </w:rPr>
    </w:lvl>
    <w:lvl w:ilvl="3" w:tplc="540CA6F2" w:tentative="1">
      <w:start w:val="1"/>
      <w:numFmt w:val="bullet"/>
      <w:lvlText w:val=""/>
      <w:lvlJc w:val="left"/>
      <w:pPr>
        <w:ind w:left="2880" w:hanging="360"/>
      </w:pPr>
      <w:rPr>
        <w:rFonts w:ascii="Symbol" w:hAnsi="Symbol" w:hint="default"/>
      </w:rPr>
    </w:lvl>
    <w:lvl w:ilvl="4" w:tplc="3BA0F194" w:tentative="1">
      <w:start w:val="1"/>
      <w:numFmt w:val="bullet"/>
      <w:lvlText w:val="o"/>
      <w:lvlJc w:val="left"/>
      <w:pPr>
        <w:ind w:left="3600" w:hanging="360"/>
      </w:pPr>
      <w:rPr>
        <w:rFonts w:ascii="Courier New" w:hAnsi="Courier New" w:cs="Courier New" w:hint="default"/>
      </w:rPr>
    </w:lvl>
    <w:lvl w:ilvl="5" w:tplc="7F4ACB72" w:tentative="1">
      <w:start w:val="1"/>
      <w:numFmt w:val="bullet"/>
      <w:lvlText w:val=""/>
      <w:lvlJc w:val="left"/>
      <w:pPr>
        <w:ind w:left="4320" w:hanging="360"/>
      </w:pPr>
      <w:rPr>
        <w:rFonts w:ascii="Wingdings" w:hAnsi="Wingdings" w:hint="default"/>
      </w:rPr>
    </w:lvl>
    <w:lvl w:ilvl="6" w:tplc="938CFBEC" w:tentative="1">
      <w:start w:val="1"/>
      <w:numFmt w:val="bullet"/>
      <w:lvlText w:val=""/>
      <w:lvlJc w:val="left"/>
      <w:pPr>
        <w:ind w:left="5040" w:hanging="360"/>
      </w:pPr>
      <w:rPr>
        <w:rFonts w:ascii="Symbol" w:hAnsi="Symbol" w:hint="default"/>
      </w:rPr>
    </w:lvl>
    <w:lvl w:ilvl="7" w:tplc="11F41806" w:tentative="1">
      <w:start w:val="1"/>
      <w:numFmt w:val="bullet"/>
      <w:lvlText w:val="o"/>
      <w:lvlJc w:val="left"/>
      <w:pPr>
        <w:ind w:left="5760" w:hanging="360"/>
      </w:pPr>
      <w:rPr>
        <w:rFonts w:ascii="Courier New" w:hAnsi="Courier New" w:cs="Courier New" w:hint="default"/>
      </w:rPr>
    </w:lvl>
    <w:lvl w:ilvl="8" w:tplc="224E8086" w:tentative="1">
      <w:start w:val="1"/>
      <w:numFmt w:val="bullet"/>
      <w:lvlText w:val=""/>
      <w:lvlJc w:val="left"/>
      <w:pPr>
        <w:ind w:left="6480" w:hanging="360"/>
      </w:pPr>
      <w:rPr>
        <w:rFonts w:ascii="Wingdings" w:hAnsi="Wingdings" w:hint="default"/>
      </w:rPr>
    </w:lvl>
  </w:abstractNum>
  <w:abstractNum w:abstractNumId="10">
    <w:nsid w:val="04667892"/>
    <w:multiLevelType w:val="hybridMultilevel"/>
    <w:tmpl w:val="B1688E28"/>
    <w:lvl w:ilvl="0" w:tplc="29E8303C">
      <w:start w:val="1"/>
      <w:numFmt w:val="bullet"/>
      <w:lvlText w:val="‒"/>
      <w:lvlJc w:val="left"/>
      <w:pPr>
        <w:ind w:left="720" w:hanging="360"/>
      </w:pPr>
      <w:rPr>
        <w:rFonts w:ascii="Times New Roman" w:hAnsi="Times New Roman" w:cs="Times New Roman" w:hint="default"/>
      </w:rPr>
    </w:lvl>
    <w:lvl w:ilvl="1" w:tplc="C30E665A" w:tentative="1">
      <w:start w:val="1"/>
      <w:numFmt w:val="bullet"/>
      <w:lvlText w:val="o"/>
      <w:lvlJc w:val="left"/>
      <w:pPr>
        <w:ind w:left="1440" w:hanging="360"/>
      </w:pPr>
      <w:rPr>
        <w:rFonts w:ascii="Courier New" w:hAnsi="Courier New" w:cs="Courier New" w:hint="default"/>
      </w:rPr>
    </w:lvl>
    <w:lvl w:ilvl="2" w:tplc="FC40D9E8" w:tentative="1">
      <w:start w:val="1"/>
      <w:numFmt w:val="bullet"/>
      <w:lvlText w:val=""/>
      <w:lvlJc w:val="left"/>
      <w:pPr>
        <w:ind w:left="2160" w:hanging="360"/>
      </w:pPr>
      <w:rPr>
        <w:rFonts w:ascii="Wingdings" w:hAnsi="Wingdings" w:hint="default"/>
      </w:rPr>
    </w:lvl>
    <w:lvl w:ilvl="3" w:tplc="441C416E" w:tentative="1">
      <w:start w:val="1"/>
      <w:numFmt w:val="bullet"/>
      <w:lvlText w:val=""/>
      <w:lvlJc w:val="left"/>
      <w:pPr>
        <w:ind w:left="2880" w:hanging="360"/>
      </w:pPr>
      <w:rPr>
        <w:rFonts w:ascii="Symbol" w:hAnsi="Symbol" w:hint="default"/>
      </w:rPr>
    </w:lvl>
    <w:lvl w:ilvl="4" w:tplc="96802956" w:tentative="1">
      <w:start w:val="1"/>
      <w:numFmt w:val="bullet"/>
      <w:lvlText w:val="o"/>
      <w:lvlJc w:val="left"/>
      <w:pPr>
        <w:ind w:left="3600" w:hanging="360"/>
      </w:pPr>
      <w:rPr>
        <w:rFonts w:ascii="Courier New" w:hAnsi="Courier New" w:cs="Courier New" w:hint="default"/>
      </w:rPr>
    </w:lvl>
    <w:lvl w:ilvl="5" w:tplc="430A2BE0" w:tentative="1">
      <w:start w:val="1"/>
      <w:numFmt w:val="bullet"/>
      <w:lvlText w:val=""/>
      <w:lvlJc w:val="left"/>
      <w:pPr>
        <w:ind w:left="4320" w:hanging="360"/>
      </w:pPr>
      <w:rPr>
        <w:rFonts w:ascii="Wingdings" w:hAnsi="Wingdings" w:hint="default"/>
      </w:rPr>
    </w:lvl>
    <w:lvl w:ilvl="6" w:tplc="8220A8EE" w:tentative="1">
      <w:start w:val="1"/>
      <w:numFmt w:val="bullet"/>
      <w:lvlText w:val=""/>
      <w:lvlJc w:val="left"/>
      <w:pPr>
        <w:ind w:left="5040" w:hanging="360"/>
      </w:pPr>
      <w:rPr>
        <w:rFonts w:ascii="Symbol" w:hAnsi="Symbol" w:hint="default"/>
      </w:rPr>
    </w:lvl>
    <w:lvl w:ilvl="7" w:tplc="20DCEB78" w:tentative="1">
      <w:start w:val="1"/>
      <w:numFmt w:val="bullet"/>
      <w:lvlText w:val="o"/>
      <w:lvlJc w:val="left"/>
      <w:pPr>
        <w:ind w:left="5760" w:hanging="360"/>
      </w:pPr>
      <w:rPr>
        <w:rFonts w:ascii="Courier New" w:hAnsi="Courier New" w:cs="Courier New" w:hint="default"/>
      </w:rPr>
    </w:lvl>
    <w:lvl w:ilvl="8" w:tplc="E17CE980" w:tentative="1">
      <w:start w:val="1"/>
      <w:numFmt w:val="bullet"/>
      <w:lvlText w:val=""/>
      <w:lvlJc w:val="left"/>
      <w:pPr>
        <w:ind w:left="6480" w:hanging="360"/>
      </w:pPr>
      <w:rPr>
        <w:rFonts w:ascii="Wingdings" w:hAnsi="Wingdings" w:hint="default"/>
      </w:rPr>
    </w:lvl>
  </w:abstractNum>
  <w:abstractNum w:abstractNumId="11">
    <w:nsid w:val="049D39DA"/>
    <w:multiLevelType w:val="hybridMultilevel"/>
    <w:tmpl w:val="6212EA8E"/>
    <w:lvl w:ilvl="0" w:tplc="0B4A563E">
      <w:start w:val="1"/>
      <w:numFmt w:val="bullet"/>
      <w:lvlText w:val=""/>
      <w:lvlJc w:val="left"/>
      <w:pPr>
        <w:ind w:left="720" w:hanging="360"/>
      </w:pPr>
      <w:rPr>
        <w:rFonts w:ascii="Symbol" w:hAnsi="Symbol" w:hint="default"/>
      </w:rPr>
    </w:lvl>
    <w:lvl w:ilvl="1" w:tplc="FDAEB5AE" w:tentative="1">
      <w:start w:val="1"/>
      <w:numFmt w:val="bullet"/>
      <w:lvlText w:val="o"/>
      <w:lvlJc w:val="left"/>
      <w:pPr>
        <w:ind w:left="1440" w:hanging="360"/>
      </w:pPr>
      <w:rPr>
        <w:rFonts w:ascii="Courier New" w:hAnsi="Courier New" w:cs="Courier New" w:hint="default"/>
      </w:rPr>
    </w:lvl>
    <w:lvl w:ilvl="2" w:tplc="7F427FE8" w:tentative="1">
      <w:start w:val="1"/>
      <w:numFmt w:val="bullet"/>
      <w:lvlText w:val=""/>
      <w:lvlJc w:val="left"/>
      <w:pPr>
        <w:ind w:left="2160" w:hanging="360"/>
      </w:pPr>
      <w:rPr>
        <w:rFonts w:ascii="Wingdings" w:hAnsi="Wingdings" w:hint="default"/>
      </w:rPr>
    </w:lvl>
    <w:lvl w:ilvl="3" w:tplc="51FA5E42" w:tentative="1">
      <w:start w:val="1"/>
      <w:numFmt w:val="bullet"/>
      <w:lvlText w:val=""/>
      <w:lvlJc w:val="left"/>
      <w:pPr>
        <w:ind w:left="2880" w:hanging="360"/>
      </w:pPr>
      <w:rPr>
        <w:rFonts w:ascii="Symbol" w:hAnsi="Symbol" w:hint="default"/>
      </w:rPr>
    </w:lvl>
    <w:lvl w:ilvl="4" w:tplc="60B0C0B2" w:tentative="1">
      <w:start w:val="1"/>
      <w:numFmt w:val="bullet"/>
      <w:lvlText w:val="o"/>
      <w:lvlJc w:val="left"/>
      <w:pPr>
        <w:ind w:left="3600" w:hanging="360"/>
      </w:pPr>
      <w:rPr>
        <w:rFonts w:ascii="Courier New" w:hAnsi="Courier New" w:cs="Courier New" w:hint="default"/>
      </w:rPr>
    </w:lvl>
    <w:lvl w:ilvl="5" w:tplc="F95E1BA8" w:tentative="1">
      <w:start w:val="1"/>
      <w:numFmt w:val="bullet"/>
      <w:lvlText w:val=""/>
      <w:lvlJc w:val="left"/>
      <w:pPr>
        <w:ind w:left="4320" w:hanging="360"/>
      </w:pPr>
      <w:rPr>
        <w:rFonts w:ascii="Wingdings" w:hAnsi="Wingdings" w:hint="default"/>
      </w:rPr>
    </w:lvl>
    <w:lvl w:ilvl="6" w:tplc="3F40FB24" w:tentative="1">
      <w:start w:val="1"/>
      <w:numFmt w:val="bullet"/>
      <w:lvlText w:val=""/>
      <w:lvlJc w:val="left"/>
      <w:pPr>
        <w:ind w:left="5040" w:hanging="360"/>
      </w:pPr>
      <w:rPr>
        <w:rFonts w:ascii="Symbol" w:hAnsi="Symbol" w:hint="default"/>
      </w:rPr>
    </w:lvl>
    <w:lvl w:ilvl="7" w:tplc="15B06400" w:tentative="1">
      <w:start w:val="1"/>
      <w:numFmt w:val="bullet"/>
      <w:lvlText w:val="o"/>
      <w:lvlJc w:val="left"/>
      <w:pPr>
        <w:ind w:left="5760" w:hanging="360"/>
      </w:pPr>
      <w:rPr>
        <w:rFonts w:ascii="Courier New" w:hAnsi="Courier New" w:cs="Courier New" w:hint="default"/>
      </w:rPr>
    </w:lvl>
    <w:lvl w:ilvl="8" w:tplc="B8A8BE80" w:tentative="1">
      <w:start w:val="1"/>
      <w:numFmt w:val="bullet"/>
      <w:lvlText w:val=""/>
      <w:lvlJc w:val="left"/>
      <w:pPr>
        <w:ind w:left="6480" w:hanging="360"/>
      </w:pPr>
      <w:rPr>
        <w:rFonts w:ascii="Wingdings" w:hAnsi="Wingdings" w:hint="default"/>
      </w:rPr>
    </w:lvl>
  </w:abstractNum>
  <w:abstractNum w:abstractNumId="12">
    <w:nsid w:val="05011B17"/>
    <w:multiLevelType w:val="hybridMultilevel"/>
    <w:tmpl w:val="F7B0BB80"/>
    <w:lvl w:ilvl="0" w:tplc="AC68893C">
      <w:start w:val="1"/>
      <w:numFmt w:val="bullet"/>
      <w:lvlText w:val=""/>
      <w:lvlJc w:val="left"/>
      <w:pPr>
        <w:ind w:left="720" w:hanging="360"/>
      </w:pPr>
      <w:rPr>
        <w:rFonts w:ascii="Symbol" w:hAnsi="Symbol" w:hint="default"/>
      </w:rPr>
    </w:lvl>
    <w:lvl w:ilvl="1" w:tplc="5918539E" w:tentative="1">
      <w:start w:val="1"/>
      <w:numFmt w:val="bullet"/>
      <w:lvlText w:val="o"/>
      <w:lvlJc w:val="left"/>
      <w:pPr>
        <w:ind w:left="1440" w:hanging="360"/>
      </w:pPr>
      <w:rPr>
        <w:rFonts w:ascii="Courier New" w:hAnsi="Courier New" w:cs="Courier New" w:hint="default"/>
      </w:rPr>
    </w:lvl>
    <w:lvl w:ilvl="2" w:tplc="39167480" w:tentative="1">
      <w:start w:val="1"/>
      <w:numFmt w:val="bullet"/>
      <w:lvlText w:val=""/>
      <w:lvlJc w:val="left"/>
      <w:pPr>
        <w:ind w:left="2160" w:hanging="360"/>
      </w:pPr>
      <w:rPr>
        <w:rFonts w:ascii="Wingdings" w:hAnsi="Wingdings" w:hint="default"/>
      </w:rPr>
    </w:lvl>
    <w:lvl w:ilvl="3" w:tplc="DEA0215E" w:tentative="1">
      <w:start w:val="1"/>
      <w:numFmt w:val="bullet"/>
      <w:lvlText w:val=""/>
      <w:lvlJc w:val="left"/>
      <w:pPr>
        <w:ind w:left="2880" w:hanging="360"/>
      </w:pPr>
      <w:rPr>
        <w:rFonts w:ascii="Symbol" w:hAnsi="Symbol" w:hint="default"/>
      </w:rPr>
    </w:lvl>
    <w:lvl w:ilvl="4" w:tplc="81DEAB76" w:tentative="1">
      <w:start w:val="1"/>
      <w:numFmt w:val="bullet"/>
      <w:lvlText w:val="o"/>
      <w:lvlJc w:val="left"/>
      <w:pPr>
        <w:ind w:left="3600" w:hanging="360"/>
      </w:pPr>
      <w:rPr>
        <w:rFonts w:ascii="Courier New" w:hAnsi="Courier New" w:cs="Courier New" w:hint="default"/>
      </w:rPr>
    </w:lvl>
    <w:lvl w:ilvl="5" w:tplc="4C34EF4E" w:tentative="1">
      <w:start w:val="1"/>
      <w:numFmt w:val="bullet"/>
      <w:lvlText w:val=""/>
      <w:lvlJc w:val="left"/>
      <w:pPr>
        <w:ind w:left="4320" w:hanging="360"/>
      </w:pPr>
      <w:rPr>
        <w:rFonts w:ascii="Wingdings" w:hAnsi="Wingdings" w:hint="default"/>
      </w:rPr>
    </w:lvl>
    <w:lvl w:ilvl="6" w:tplc="2952A8BA" w:tentative="1">
      <w:start w:val="1"/>
      <w:numFmt w:val="bullet"/>
      <w:lvlText w:val=""/>
      <w:lvlJc w:val="left"/>
      <w:pPr>
        <w:ind w:left="5040" w:hanging="360"/>
      </w:pPr>
      <w:rPr>
        <w:rFonts w:ascii="Symbol" w:hAnsi="Symbol" w:hint="default"/>
      </w:rPr>
    </w:lvl>
    <w:lvl w:ilvl="7" w:tplc="72AE1D6C" w:tentative="1">
      <w:start w:val="1"/>
      <w:numFmt w:val="bullet"/>
      <w:lvlText w:val="o"/>
      <w:lvlJc w:val="left"/>
      <w:pPr>
        <w:ind w:left="5760" w:hanging="360"/>
      </w:pPr>
      <w:rPr>
        <w:rFonts w:ascii="Courier New" w:hAnsi="Courier New" w:cs="Courier New" w:hint="default"/>
      </w:rPr>
    </w:lvl>
    <w:lvl w:ilvl="8" w:tplc="2B62D308" w:tentative="1">
      <w:start w:val="1"/>
      <w:numFmt w:val="bullet"/>
      <w:lvlText w:val=""/>
      <w:lvlJc w:val="left"/>
      <w:pPr>
        <w:ind w:left="6480" w:hanging="360"/>
      </w:pPr>
      <w:rPr>
        <w:rFonts w:ascii="Wingdings" w:hAnsi="Wingdings" w:hint="default"/>
      </w:rPr>
    </w:lvl>
  </w:abstractNum>
  <w:abstractNum w:abstractNumId="13">
    <w:nsid w:val="061A48BA"/>
    <w:multiLevelType w:val="hybridMultilevel"/>
    <w:tmpl w:val="857EAAC4"/>
    <w:lvl w:ilvl="0" w:tplc="9DE28EC8">
      <w:start w:val="1"/>
      <w:numFmt w:val="bullet"/>
      <w:lvlText w:val=""/>
      <w:lvlJc w:val="left"/>
      <w:pPr>
        <w:ind w:left="720" w:hanging="360"/>
      </w:pPr>
      <w:rPr>
        <w:rFonts w:ascii="Symbol" w:hAnsi="Symbol" w:hint="default"/>
      </w:rPr>
    </w:lvl>
    <w:lvl w:ilvl="1" w:tplc="3AFC4012" w:tentative="1">
      <w:start w:val="1"/>
      <w:numFmt w:val="bullet"/>
      <w:lvlText w:val="o"/>
      <w:lvlJc w:val="left"/>
      <w:pPr>
        <w:ind w:left="1440" w:hanging="360"/>
      </w:pPr>
      <w:rPr>
        <w:rFonts w:ascii="Courier New" w:hAnsi="Courier New" w:cs="Courier New" w:hint="default"/>
      </w:rPr>
    </w:lvl>
    <w:lvl w:ilvl="2" w:tplc="67A808F4" w:tentative="1">
      <w:start w:val="1"/>
      <w:numFmt w:val="bullet"/>
      <w:lvlText w:val=""/>
      <w:lvlJc w:val="left"/>
      <w:pPr>
        <w:ind w:left="2160" w:hanging="360"/>
      </w:pPr>
      <w:rPr>
        <w:rFonts w:ascii="Wingdings" w:hAnsi="Wingdings" w:hint="default"/>
      </w:rPr>
    </w:lvl>
    <w:lvl w:ilvl="3" w:tplc="B18846CE" w:tentative="1">
      <w:start w:val="1"/>
      <w:numFmt w:val="bullet"/>
      <w:lvlText w:val=""/>
      <w:lvlJc w:val="left"/>
      <w:pPr>
        <w:ind w:left="2880" w:hanging="360"/>
      </w:pPr>
      <w:rPr>
        <w:rFonts w:ascii="Symbol" w:hAnsi="Symbol" w:hint="default"/>
      </w:rPr>
    </w:lvl>
    <w:lvl w:ilvl="4" w:tplc="B0AC682A" w:tentative="1">
      <w:start w:val="1"/>
      <w:numFmt w:val="bullet"/>
      <w:lvlText w:val="o"/>
      <w:lvlJc w:val="left"/>
      <w:pPr>
        <w:ind w:left="3600" w:hanging="360"/>
      </w:pPr>
      <w:rPr>
        <w:rFonts w:ascii="Courier New" w:hAnsi="Courier New" w:cs="Courier New" w:hint="default"/>
      </w:rPr>
    </w:lvl>
    <w:lvl w:ilvl="5" w:tplc="94A2AA7A" w:tentative="1">
      <w:start w:val="1"/>
      <w:numFmt w:val="bullet"/>
      <w:lvlText w:val=""/>
      <w:lvlJc w:val="left"/>
      <w:pPr>
        <w:ind w:left="4320" w:hanging="360"/>
      </w:pPr>
      <w:rPr>
        <w:rFonts w:ascii="Wingdings" w:hAnsi="Wingdings" w:hint="default"/>
      </w:rPr>
    </w:lvl>
    <w:lvl w:ilvl="6" w:tplc="9894CABC" w:tentative="1">
      <w:start w:val="1"/>
      <w:numFmt w:val="bullet"/>
      <w:lvlText w:val=""/>
      <w:lvlJc w:val="left"/>
      <w:pPr>
        <w:ind w:left="5040" w:hanging="360"/>
      </w:pPr>
      <w:rPr>
        <w:rFonts w:ascii="Symbol" w:hAnsi="Symbol" w:hint="default"/>
      </w:rPr>
    </w:lvl>
    <w:lvl w:ilvl="7" w:tplc="15220688" w:tentative="1">
      <w:start w:val="1"/>
      <w:numFmt w:val="bullet"/>
      <w:lvlText w:val="o"/>
      <w:lvlJc w:val="left"/>
      <w:pPr>
        <w:ind w:left="5760" w:hanging="360"/>
      </w:pPr>
      <w:rPr>
        <w:rFonts w:ascii="Courier New" w:hAnsi="Courier New" w:cs="Courier New" w:hint="default"/>
      </w:rPr>
    </w:lvl>
    <w:lvl w:ilvl="8" w:tplc="C80ACE2C" w:tentative="1">
      <w:start w:val="1"/>
      <w:numFmt w:val="bullet"/>
      <w:lvlText w:val=""/>
      <w:lvlJc w:val="left"/>
      <w:pPr>
        <w:ind w:left="6480" w:hanging="360"/>
      </w:pPr>
      <w:rPr>
        <w:rFonts w:ascii="Wingdings" w:hAnsi="Wingdings" w:hint="default"/>
      </w:rPr>
    </w:lvl>
  </w:abstractNum>
  <w:abstractNum w:abstractNumId="14">
    <w:nsid w:val="06C27D3F"/>
    <w:multiLevelType w:val="hybridMultilevel"/>
    <w:tmpl w:val="4F3AE076"/>
    <w:lvl w:ilvl="0" w:tplc="A09E3EAC">
      <w:start w:val="1"/>
      <w:numFmt w:val="bullet"/>
      <w:lvlText w:val=""/>
      <w:lvlJc w:val="left"/>
      <w:pPr>
        <w:ind w:left="720" w:hanging="360"/>
      </w:pPr>
      <w:rPr>
        <w:rFonts w:ascii="Symbol" w:hAnsi="Symbol" w:hint="default"/>
      </w:rPr>
    </w:lvl>
    <w:lvl w:ilvl="1" w:tplc="963E49F8" w:tentative="1">
      <w:start w:val="1"/>
      <w:numFmt w:val="bullet"/>
      <w:lvlText w:val="o"/>
      <w:lvlJc w:val="left"/>
      <w:pPr>
        <w:ind w:left="1440" w:hanging="360"/>
      </w:pPr>
      <w:rPr>
        <w:rFonts w:ascii="Courier New" w:hAnsi="Courier New" w:cs="Courier New" w:hint="default"/>
      </w:rPr>
    </w:lvl>
    <w:lvl w:ilvl="2" w:tplc="06DA3DDA" w:tentative="1">
      <w:start w:val="1"/>
      <w:numFmt w:val="bullet"/>
      <w:lvlText w:val=""/>
      <w:lvlJc w:val="left"/>
      <w:pPr>
        <w:ind w:left="2160" w:hanging="360"/>
      </w:pPr>
      <w:rPr>
        <w:rFonts w:ascii="Wingdings" w:hAnsi="Wingdings" w:hint="default"/>
      </w:rPr>
    </w:lvl>
    <w:lvl w:ilvl="3" w:tplc="4BB602F6" w:tentative="1">
      <w:start w:val="1"/>
      <w:numFmt w:val="bullet"/>
      <w:lvlText w:val=""/>
      <w:lvlJc w:val="left"/>
      <w:pPr>
        <w:ind w:left="2880" w:hanging="360"/>
      </w:pPr>
      <w:rPr>
        <w:rFonts w:ascii="Symbol" w:hAnsi="Symbol" w:hint="default"/>
      </w:rPr>
    </w:lvl>
    <w:lvl w:ilvl="4" w:tplc="0FD60BC4" w:tentative="1">
      <w:start w:val="1"/>
      <w:numFmt w:val="bullet"/>
      <w:lvlText w:val="o"/>
      <w:lvlJc w:val="left"/>
      <w:pPr>
        <w:ind w:left="3600" w:hanging="360"/>
      </w:pPr>
      <w:rPr>
        <w:rFonts w:ascii="Courier New" w:hAnsi="Courier New" w:cs="Courier New" w:hint="default"/>
      </w:rPr>
    </w:lvl>
    <w:lvl w:ilvl="5" w:tplc="D488DCFA" w:tentative="1">
      <w:start w:val="1"/>
      <w:numFmt w:val="bullet"/>
      <w:lvlText w:val=""/>
      <w:lvlJc w:val="left"/>
      <w:pPr>
        <w:ind w:left="4320" w:hanging="360"/>
      </w:pPr>
      <w:rPr>
        <w:rFonts w:ascii="Wingdings" w:hAnsi="Wingdings" w:hint="default"/>
      </w:rPr>
    </w:lvl>
    <w:lvl w:ilvl="6" w:tplc="F2AE850E" w:tentative="1">
      <w:start w:val="1"/>
      <w:numFmt w:val="bullet"/>
      <w:lvlText w:val=""/>
      <w:lvlJc w:val="left"/>
      <w:pPr>
        <w:ind w:left="5040" w:hanging="360"/>
      </w:pPr>
      <w:rPr>
        <w:rFonts w:ascii="Symbol" w:hAnsi="Symbol" w:hint="default"/>
      </w:rPr>
    </w:lvl>
    <w:lvl w:ilvl="7" w:tplc="E83E5AA0" w:tentative="1">
      <w:start w:val="1"/>
      <w:numFmt w:val="bullet"/>
      <w:lvlText w:val="o"/>
      <w:lvlJc w:val="left"/>
      <w:pPr>
        <w:ind w:left="5760" w:hanging="360"/>
      </w:pPr>
      <w:rPr>
        <w:rFonts w:ascii="Courier New" w:hAnsi="Courier New" w:cs="Courier New" w:hint="default"/>
      </w:rPr>
    </w:lvl>
    <w:lvl w:ilvl="8" w:tplc="2CECC248" w:tentative="1">
      <w:start w:val="1"/>
      <w:numFmt w:val="bullet"/>
      <w:lvlText w:val=""/>
      <w:lvlJc w:val="left"/>
      <w:pPr>
        <w:ind w:left="6480" w:hanging="360"/>
      </w:pPr>
      <w:rPr>
        <w:rFonts w:ascii="Wingdings" w:hAnsi="Wingdings" w:hint="default"/>
      </w:rPr>
    </w:lvl>
  </w:abstractNum>
  <w:abstractNum w:abstractNumId="15">
    <w:nsid w:val="06FD3522"/>
    <w:multiLevelType w:val="hybridMultilevel"/>
    <w:tmpl w:val="306AA358"/>
    <w:lvl w:ilvl="0" w:tplc="F650DDD2">
      <w:start w:val="1"/>
      <w:numFmt w:val="bullet"/>
      <w:lvlText w:val=""/>
      <w:lvlJc w:val="left"/>
      <w:pPr>
        <w:ind w:left="720" w:hanging="360"/>
      </w:pPr>
      <w:rPr>
        <w:rFonts w:ascii="Symbol" w:hAnsi="Symbol" w:hint="default"/>
      </w:rPr>
    </w:lvl>
    <w:lvl w:ilvl="1" w:tplc="54E65B5A" w:tentative="1">
      <w:start w:val="1"/>
      <w:numFmt w:val="bullet"/>
      <w:lvlText w:val="o"/>
      <w:lvlJc w:val="left"/>
      <w:pPr>
        <w:ind w:left="1440" w:hanging="360"/>
      </w:pPr>
      <w:rPr>
        <w:rFonts w:ascii="Courier New" w:hAnsi="Courier New" w:cs="Courier New" w:hint="default"/>
      </w:rPr>
    </w:lvl>
    <w:lvl w:ilvl="2" w:tplc="20B6365A" w:tentative="1">
      <w:start w:val="1"/>
      <w:numFmt w:val="bullet"/>
      <w:lvlText w:val=""/>
      <w:lvlJc w:val="left"/>
      <w:pPr>
        <w:ind w:left="2160" w:hanging="360"/>
      </w:pPr>
      <w:rPr>
        <w:rFonts w:ascii="Wingdings" w:hAnsi="Wingdings" w:hint="default"/>
      </w:rPr>
    </w:lvl>
    <w:lvl w:ilvl="3" w:tplc="A008B908" w:tentative="1">
      <w:start w:val="1"/>
      <w:numFmt w:val="bullet"/>
      <w:lvlText w:val=""/>
      <w:lvlJc w:val="left"/>
      <w:pPr>
        <w:ind w:left="2880" w:hanging="360"/>
      </w:pPr>
      <w:rPr>
        <w:rFonts w:ascii="Symbol" w:hAnsi="Symbol" w:hint="default"/>
      </w:rPr>
    </w:lvl>
    <w:lvl w:ilvl="4" w:tplc="069270AC" w:tentative="1">
      <w:start w:val="1"/>
      <w:numFmt w:val="bullet"/>
      <w:lvlText w:val="o"/>
      <w:lvlJc w:val="left"/>
      <w:pPr>
        <w:ind w:left="3600" w:hanging="360"/>
      </w:pPr>
      <w:rPr>
        <w:rFonts w:ascii="Courier New" w:hAnsi="Courier New" w:cs="Courier New" w:hint="default"/>
      </w:rPr>
    </w:lvl>
    <w:lvl w:ilvl="5" w:tplc="D5CC847C" w:tentative="1">
      <w:start w:val="1"/>
      <w:numFmt w:val="bullet"/>
      <w:lvlText w:val=""/>
      <w:lvlJc w:val="left"/>
      <w:pPr>
        <w:ind w:left="4320" w:hanging="360"/>
      </w:pPr>
      <w:rPr>
        <w:rFonts w:ascii="Wingdings" w:hAnsi="Wingdings" w:hint="default"/>
      </w:rPr>
    </w:lvl>
    <w:lvl w:ilvl="6" w:tplc="2A7C3516" w:tentative="1">
      <w:start w:val="1"/>
      <w:numFmt w:val="bullet"/>
      <w:lvlText w:val=""/>
      <w:lvlJc w:val="left"/>
      <w:pPr>
        <w:ind w:left="5040" w:hanging="360"/>
      </w:pPr>
      <w:rPr>
        <w:rFonts w:ascii="Symbol" w:hAnsi="Symbol" w:hint="default"/>
      </w:rPr>
    </w:lvl>
    <w:lvl w:ilvl="7" w:tplc="D7660CB0" w:tentative="1">
      <w:start w:val="1"/>
      <w:numFmt w:val="bullet"/>
      <w:lvlText w:val="o"/>
      <w:lvlJc w:val="left"/>
      <w:pPr>
        <w:ind w:left="5760" w:hanging="360"/>
      </w:pPr>
      <w:rPr>
        <w:rFonts w:ascii="Courier New" w:hAnsi="Courier New" w:cs="Courier New" w:hint="default"/>
      </w:rPr>
    </w:lvl>
    <w:lvl w:ilvl="8" w:tplc="38F8CF46" w:tentative="1">
      <w:start w:val="1"/>
      <w:numFmt w:val="bullet"/>
      <w:lvlText w:val=""/>
      <w:lvlJc w:val="left"/>
      <w:pPr>
        <w:ind w:left="6480" w:hanging="360"/>
      </w:pPr>
      <w:rPr>
        <w:rFonts w:ascii="Wingdings" w:hAnsi="Wingdings" w:hint="default"/>
      </w:rPr>
    </w:lvl>
  </w:abstractNum>
  <w:abstractNum w:abstractNumId="16">
    <w:nsid w:val="08C40083"/>
    <w:multiLevelType w:val="hybridMultilevel"/>
    <w:tmpl w:val="A95CCBD2"/>
    <w:lvl w:ilvl="0" w:tplc="BB2C03E2">
      <w:start w:val="1"/>
      <w:numFmt w:val="bullet"/>
      <w:lvlText w:val=""/>
      <w:lvlJc w:val="left"/>
      <w:pPr>
        <w:ind w:left="720" w:hanging="360"/>
      </w:pPr>
      <w:rPr>
        <w:rFonts w:ascii="Symbol" w:hAnsi="Symbol" w:hint="default"/>
      </w:rPr>
    </w:lvl>
    <w:lvl w:ilvl="1" w:tplc="35A0A3C4" w:tentative="1">
      <w:start w:val="1"/>
      <w:numFmt w:val="bullet"/>
      <w:lvlText w:val="o"/>
      <w:lvlJc w:val="left"/>
      <w:pPr>
        <w:ind w:left="1440" w:hanging="360"/>
      </w:pPr>
      <w:rPr>
        <w:rFonts w:ascii="Courier New" w:hAnsi="Courier New" w:cs="Courier New" w:hint="default"/>
      </w:rPr>
    </w:lvl>
    <w:lvl w:ilvl="2" w:tplc="0F4AF824" w:tentative="1">
      <w:start w:val="1"/>
      <w:numFmt w:val="bullet"/>
      <w:lvlText w:val=""/>
      <w:lvlJc w:val="left"/>
      <w:pPr>
        <w:ind w:left="2160" w:hanging="360"/>
      </w:pPr>
      <w:rPr>
        <w:rFonts w:ascii="Wingdings" w:hAnsi="Wingdings" w:hint="default"/>
      </w:rPr>
    </w:lvl>
    <w:lvl w:ilvl="3" w:tplc="462440FE" w:tentative="1">
      <w:start w:val="1"/>
      <w:numFmt w:val="bullet"/>
      <w:lvlText w:val=""/>
      <w:lvlJc w:val="left"/>
      <w:pPr>
        <w:ind w:left="2880" w:hanging="360"/>
      </w:pPr>
      <w:rPr>
        <w:rFonts w:ascii="Symbol" w:hAnsi="Symbol" w:hint="default"/>
      </w:rPr>
    </w:lvl>
    <w:lvl w:ilvl="4" w:tplc="B8FAF538" w:tentative="1">
      <w:start w:val="1"/>
      <w:numFmt w:val="bullet"/>
      <w:lvlText w:val="o"/>
      <w:lvlJc w:val="left"/>
      <w:pPr>
        <w:ind w:left="3600" w:hanging="360"/>
      </w:pPr>
      <w:rPr>
        <w:rFonts w:ascii="Courier New" w:hAnsi="Courier New" w:cs="Courier New" w:hint="default"/>
      </w:rPr>
    </w:lvl>
    <w:lvl w:ilvl="5" w:tplc="30442800" w:tentative="1">
      <w:start w:val="1"/>
      <w:numFmt w:val="bullet"/>
      <w:lvlText w:val=""/>
      <w:lvlJc w:val="left"/>
      <w:pPr>
        <w:ind w:left="4320" w:hanging="360"/>
      </w:pPr>
      <w:rPr>
        <w:rFonts w:ascii="Wingdings" w:hAnsi="Wingdings" w:hint="default"/>
      </w:rPr>
    </w:lvl>
    <w:lvl w:ilvl="6" w:tplc="CBA4D860" w:tentative="1">
      <w:start w:val="1"/>
      <w:numFmt w:val="bullet"/>
      <w:lvlText w:val=""/>
      <w:lvlJc w:val="left"/>
      <w:pPr>
        <w:ind w:left="5040" w:hanging="360"/>
      </w:pPr>
      <w:rPr>
        <w:rFonts w:ascii="Symbol" w:hAnsi="Symbol" w:hint="default"/>
      </w:rPr>
    </w:lvl>
    <w:lvl w:ilvl="7" w:tplc="7454507C" w:tentative="1">
      <w:start w:val="1"/>
      <w:numFmt w:val="bullet"/>
      <w:lvlText w:val="o"/>
      <w:lvlJc w:val="left"/>
      <w:pPr>
        <w:ind w:left="5760" w:hanging="360"/>
      </w:pPr>
      <w:rPr>
        <w:rFonts w:ascii="Courier New" w:hAnsi="Courier New" w:cs="Courier New" w:hint="default"/>
      </w:rPr>
    </w:lvl>
    <w:lvl w:ilvl="8" w:tplc="F5E63A78" w:tentative="1">
      <w:start w:val="1"/>
      <w:numFmt w:val="bullet"/>
      <w:lvlText w:val=""/>
      <w:lvlJc w:val="left"/>
      <w:pPr>
        <w:ind w:left="6480" w:hanging="360"/>
      </w:pPr>
      <w:rPr>
        <w:rFonts w:ascii="Wingdings" w:hAnsi="Wingdings" w:hint="default"/>
      </w:rPr>
    </w:lvl>
  </w:abstractNum>
  <w:abstractNum w:abstractNumId="17">
    <w:nsid w:val="08D80340"/>
    <w:multiLevelType w:val="hybridMultilevel"/>
    <w:tmpl w:val="9AE4CC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099C67A8"/>
    <w:multiLevelType w:val="hybridMultilevel"/>
    <w:tmpl w:val="B37AC8CC"/>
    <w:lvl w:ilvl="0" w:tplc="D1D442E4">
      <w:start w:val="1"/>
      <w:numFmt w:val="bullet"/>
      <w:lvlText w:val=""/>
      <w:lvlJc w:val="left"/>
      <w:pPr>
        <w:ind w:left="1287" w:hanging="360"/>
      </w:pPr>
      <w:rPr>
        <w:rFonts w:ascii="Symbol" w:hAnsi="Symbol" w:hint="default"/>
      </w:rPr>
    </w:lvl>
    <w:lvl w:ilvl="1" w:tplc="8B98B05E">
      <w:start w:val="1"/>
      <w:numFmt w:val="bullet"/>
      <w:lvlText w:val="o"/>
      <w:lvlJc w:val="left"/>
      <w:pPr>
        <w:ind w:left="2007" w:hanging="360"/>
      </w:pPr>
      <w:rPr>
        <w:rFonts w:ascii="Courier New" w:hAnsi="Courier New" w:cs="Courier New" w:hint="default"/>
      </w:rPr>
    </w:lvl>
    <w:lvl w:ilvl="2" w:tplc="A336CED0" w:tentative="1">
      <w:start w:val="1"/>
      <w:numFmt w:val="bullet"/>
      <w:lvlText w:val=""/>
      <w:lvlJc w:val="left"/>
      <w:pPr>
        <w:ind w:left="2727" w:hanging="360"/>
      </w:pPr>
      <w:rPr>
        <w:rFonts w:ascii="Wingdings" w:hAnsi="Wingdings" w:hint="default"/>
      </w:rPr>
    </w:lvl>
    <w:lvl w:ilvl="3" w:tplc="7EEA408A" w:tentative="1">
      <w:start w:val="1"/>
      <w:numFmt w:val="bullet"/>
      <w:lvlText w:val=""/>
      <w:lvlJc w:val="left"/>
      <w:pPr>
        <w:ind w:left="3447" w:hanging="360"/>
      </w:pPr>
      <w:rPr>
        <w:rFonts w:ascii="Symbol" w:hAnsi="Symbol" w:hint="default"/>
      </w:rPr>
    </w:lvl>
    <w:lvl w:ilvl="4" w:tplc="71381324" w:tentative="1">
      <w:start w:val="1"/>
      <w:numFmt w:val="bullet"/>
      <w:lvlText w:val="o"/>
      <w:lvlJc w:val="left"/>
      <w:pPr>
        <w:ind w:left="4167" w:hanging="360"/>
      </w:pPr>
      <w:rPr>
        <w:rFonts w:ascii="Courier New" w:hAnsi="Courier New" w:cs="Courier New" w:hint="default"/>
      </w:rPr>
    </w:lvl>
    <w:lvl w:ilvl="5" w:tplc="B0C4E2D8" w:tentative="1">
      <w:start w:val="1"/>
      <w:numFmt w:val="bullet"/>
      <w:lvlText w:val=""/>
      <w:lvlJc w:val="left"/>
      <w:pPr>
        <w:ind w:left="4887" w:hanging="360"/>
      </w:pPr>
      <w:rPr>
        <w:rFonts w:ascii="Wingdings" w:hAnsi="Wingdings" w:hint="default"/>
      </w:rPr>
    </w:lvl>
    <w:lvl w:ilvl="6" w:tplc="237246EC" w:tentative="1">
      <w:start w:val="1"/>
      <w:numFmt w:val="bullet"/>
      <w:lvlText w:val=""/>
      <w:lvlJc w:val="left"/>
      <w:pPr>
        <w:ind w:left="5607" w:hanging="360"/>
      </w:pPr>
      <w:rPr>
        <w:rFonts w:ascii="Symbol" w:hAnsi="Symbol" w:hint="default"/>
      </w:rPr>
    </w:lvl>
    <w:lvl w:ilvl="7" w:tplc="5314A6CC" w:tentative="1">
      <w:start w:val="1"/>
      <w:numFmt w:val="bullet"/>
      <w:lvlText w:val="o"/>
      <w:lvlJc w:val="left"/>
      <w:pPr>
        <w:ind w:left="6327" w:hanging="360"/>
      </w:pPr>
      <w:rPr>
        <w:rFonts w:ascii="Courier New" w:hAnsi="Courier New" w:cs="Courier New" w:hint="default"/>
      </w:rPr>
    </w:lvl>
    <w:lvl w:ilvl="8" w:tplc="5E2E9BD4" w:tentative="1">
      <w:start w:val="1"/>
      <w:numFmt w:val="bullet"/>
      <w:lvlText w:val=""/>
      <w:lvlJc w:val="left"/>
      <w:pPr>
        <w:ind w:left="7047" w:hanging="360"/>
      </w:pPr>
      <w:rPr>
        <w:rFonts w:ascii="Wingdings" w:hAnsi="Wingdings" w:hint="default"/>
      </w:rPr>
    </w:lvl>
  </w:abstractNum>
  <w:abstractNum w:abstractNumId="19">
    <w:nsid w:val="09AE7B5C"/>
    <w:multiLevelType w:val="hybridMultilevel"/>
    <w:tmpl w:val="A10A7FAC"/>
    <w:lvl w:ilvl="0" w:tplc="819804FE">
      <w:start w:val="1"/>
      <w:numFmt w:val="bullet"/>
      <w:lvlText w:val=""/>
      <w:lvlJc w:val="left"/>
      <w:pPr>
        <w:ind w:left="720" w:hanging="360"/>
      </w:pPr>
      <w:rPr>
        <w:rFonts w:ascii="Symbol" w:hAnsi="Symbol" w:hint="default"/>
      </w:rPr>
    </w:lvl>
    <w:lvl w:ilvl="1" w:tplc="DA5698A0" w:tentative="1">
      <w:start w:val="1"/>
      <w:numFmt w:val="bullet"/>
      <w:lvlText w:val="o"/>
      <w:lvlJc w:val="left"/>
      <w:pPr>
        <w:ind w:left="1440" w:hanging="360"/>
      </w:pPr>
      <w:rPr>
        <w:rFonts w:ascii="Courier New" w:hAnsi="Courier New" w:cs="Courier New" w:hint="default"/>
      </w:rPr>
    </w:lvl>
    <w:lvl w:ilvl="2" w:tplc="B14C2144" w:tentative="1">
      <w:start w:val="1"/>
      <w:numFmt w:val="bullet"/>
      <w:lvlText w:val=""/>
      <w:lvlJc w:val="left"/>
      <w:pPr>
        <w:ind w:left="2160" w:hanging="360"/>
      </w:pPr>
      <w:rPr>
        <w:rFonts w:ascii="Wingdings" w:hAnsi="Wingdings" w:hint="default"/>
      </w:rPr>
    </w:lvl>
    <w:lvl w:ilvl="3" w:tplc="8EDE7EC6" w:tentative="1">
      <w:start w:val="1"/>
      <w:numFmt w:val="bullet"/>
      <w:lvlText w:val=""/>
      <w:lvlJc w:val="left"/>
      <w:pPr>
        <w:ind w:left="2880" w:hanging="360"/>
      </w:pPr>
      <w:rPr>
        <w:rFonts w:ascii="Symbol" w:hAnsi="Symbol" w:hint="default"/>
      </w:rPr>
    </w:lvl>
    <w:lvl w:ilvl="4" w:tplc="DDDA7D88" w:tentative="1">
      <w:start w:val="1"/>
      <w:numFmt w:val="bullet"/>
      <w:lvlText w:val="o"/>
      <w:lvlJc w:val="left"/>
      <w:pPr>
        <w:ind w:left="3600" w:hanging="360"/>
      </w:pPr>
      <w:rPr>
        <w:rFonts w:ascii="Courier New" w:hAnsi="Courier New" w:cs="Courier New" w:hint="default"/>
      </w:rPr>
    </w:lvl>
    <w:lvl w:ilvl="5" w:tplc="68BC81D4" w:tentative="1">
      <w:start w:val="1"/>
      <w:numFmt w:val="bullet"/>
      <w:lvlText w:val=""/>
      <w:lvlJc w:val="left"/>
      <w:pPr>
        <w:ind w:left="4320" w:hanging="360"/>
      </w:pPr>
      <w:rPr>
        <w:rFonts w:ascii="Wingdings" w:hAnsi="Wingdings" w:hint="default"/>
      </w:rPr>
    </w:lvl>
    <w:lvl w:ilvl="6" w:tplc="09685EC8" w:tentative="1">
      <w:start w:val="1"/>
      <w:numFmt w:val="bullet"/>
      <w:lvlText w:val=""/>
      <w:lvlJc w:val="left"/>
      <w:pPr>
        <w:ind w:left="5040" w:hanging="360"/>
      </w:pPr>
      <w:rPr>
        <w:rFonts w:ascii="Symbol" w:hAnsi="Symbol" w:hint="default"/>
      </w:rPr>
    </w:lvl>
    <w:lvl w:ilvl="7" w:tplc="92961678" w:tentative="1">
      <w:start w:val="1"/>
      <w:numFmt w:val="bullet"/>
      <w:lvlText w:val="o"/>
      <w:lvlJc w:val="left"/>
      <w:pPr>
        <w:ind w:left="5760" w:hanging="360"/>
      </w:pPr>
      <w:rPr>
        <w:rFonts w:ascii="Courier New" w:hAnsi="Courier New" w:cs="Courier New" w:hint="default"/>
      </w:rPr>
    </w:lvl>
    <w:lvl w:ilvl="8" w:tplc="7DE06BDE" w:tentative="1">
      <w:start w:val="1"/>
      <w:numFmt w:val="bullet"/>
      <w:lvlText w:val=""/>
      <w:lvlJc w:val="left"/>
      <w:pPr>
        <w:ind w:left="6480" w:hanging="360"/>
      </w:pPr>
      <w:rPr>
        <w:rFonts w:ascii="Wingdings" w:hAnsi="Wingdings" w:hint="default"/>
      </w:rPr>
    </w:lvl>
  </w:abstractNum>
  <w:abstractNum w:abstractNumId="20">
    <w:nsid w:val="0B877033"/>
    <w:multiLevelType w:val="hybridMultilevel"/>
    <w:tmpl w:val="46B86EB0"/>
    <w:lvl w:ilvl="0" w:tplc="CA941100">
      <w:start w:val="1"/>
      <w:numFmt w:val="bullet"/>
      <w:lvlText w:val=""/>
      <w:lvlJc w:val="left"/>
      <w:pPr>
        <w:ind w:left="720" w:hanging="360"/>
      </w:pPr>
      <w:rPr>
        <w:rFonts w:ascii="Symbol" w:hAnsi="Symbol" w:hint="default"/>
      </w:rPr>
    </w:lvl>
    <w:lvl w:ilvl="1" w:tplc="993295E6" w:tentative="1">
      <w:start w:val="1"/>
      <w:numFmt w:val="bullet"/>
      <w:lvlText w:val="o"/>
      <w:lvlJc w:val="left"/>
      <w:pPr>
        <w:ind w:left="1440" w:hanging="360"/>
      </w:pPr>
      <w:rPr>
        <w:rFonts w:ascii="Courier New" w:hAnsi="Courier New" w:cs="Courier New" w:hint="default"/>
      </w:rPr>
    </w:lvl>
    <w:lvl w:ilvl="2" w:tplc="2C6ED1C0" w:tentative="1">
      <w:start w:val="1"/>
      <w:numFmt w:val="bullet"/>
      <w:lvlText w:val=""/>
      <w:lvlJc w:val="left"/>
      <w:pPr>
        <w:ind w:left="2160" w:hanging="360"/>
      </w:pPr>
      <w:rPr>
        <w:rFonts w:ascii="Wingdings" w:hAnsi="Wingdings" w:hint="default"/>
      </w:rPr>
    </w:lvl>
    <w:lvl w:ilvl="3" w:tplc="60C6EDA4" w:tentative="1">
      <w:start w:val="1"/>
      <w:numFmt w:val="bullet"/>
      <w:lvlText w:val=""/>
      <w:lvlJc w:val="left"/>
      <w:pPr>
        <w:ind w:left="2880" w:hanging="360"/>
      </w:pPr>
      <w:rPr>
        <w:rFonts w:ascii="Symbol" w:hAnsi="Symbol" w:hint="default"/>
      </w:rPr>
    </w:lvl>
    <w:lvl w:ilvl="4" w:tplc="40F0A5CA" w:tentative="1">
      <w:start w:val="1"/>
      <w:numFmt w:val="bullet"/>
      <w:lvlText w:val="o"/>
      <w:lvlJc w:val="left"/>
      <w:pPr>
        <w:ind w:left="3600" w:hanging="360"/>
      </w:pPr>
      <w:rPr>
        <w:rFonts w:ascii="Courier New" w:hAnsi="Courier New" w:cs="Courier New" w:hint="default"/>
      </w:rPr>
    </w:lvl>
    <w:lvl w:ilvl="5" w:tplc="E5F2F660" w:tentative="1">
      <w:start w:val="1"/>
      <w:numFmt w:val="bullet"/>
      <w:lvlText w:val=""/>
      <w:lvlJc w:val="left"/>
      <w:pPr>
        <w:ind w:left="4320" w:hanging="360"/>
      </w:pPr>
      <w:rPr>
        <w:rFonts w:ascii="Wingdings" w:hAnsi="Wingdings" w:hint="default"/>
      </w:rPr>
    </w:lvl>
    <w:lvl w:ilvl="6" w:tplc="432ECDB8" w:tentative="1">
      <w:start w:val="1"/>
      <w:numFmt w:val="bullet"/>
      <w:lvlText w:val=""/>
      <w:lvlJc w:val="left"/>
      <w:pPr>
        <w:ind w:left="5040" w:hanging="360"/>
      </w:pPr>
      <w:rPr>
        <w:rFonts w:ascii="Symbol" w:hAnsi="Symbol" w:hint="default"/>
      </w:rPr>
    </w:lvl>
    <w:lvl w:ilvl="7" w:tplc="89DAD71C" w:tentative="1">
      <w:start w:val="1"/>
      <w:numFmt w:val="bullet"/>
      <w:lvlText w:val="o"/>
      <w:lvlJc w:val="left"/>
      <w:pPr>
        <w:ind w:left="5760" w:hanging="360"/>
      </w:pPr>
      <w:rPr>
        <w:rFonts w:ascii="Courier New" w:hAnsi="Courier New" w:cs="Courier New" w:hint="default"/>
      </w:rPr>
    </w:lvl>
    <w:lvl w:ilvl="8" w:tplc="E9365684" w:tentative="1">
      <w:start w:val="1"/>
      <w:numFmt w:val="bullet"/>
      <w:lvlText w:val=""/>
      <w:lvlJc w:val="left"/>
      <w:pPr>
        <w:ind w:left="6480" w:hanging="360"/>
      </w:pPr>
      <w:rPr>
        <w:rFonts w:ascii="Wingdings" w:hAnsi="Wingdings" w:hint="default"/>
      </w:rPr>
    </w:lvl>
  </w:abstractNum>
  <w:abstractNum w:abstractNumId="21">
    <w:nsid w:val="0CD874FC"/>
    <w:multiLevelType w:val="hybridMultilevel"/>
    <w:tmpl w:val="57BC5C6E"/>
    <w:lvl w:ilvl="0" w:tplc="5E1A9AEE">
      <w:start w:val="1"/>
      <w:numFmt w:val="bullet"/>
      <w:lvlText w:val=""/>
      <w:lvlJc w:val="left"/>
      <w:pPr>
        <w:ind w:left="720" w:hanging="360"/>
      </w:pPr>
      <w:rPr>
        <w:rFonts w:ascii="Symbol" w:hAnsi="Symbol" w:hint="default"/>
      </w:rPr>
    </w:lvl>
    <w:lvl w:ilvl="1" w:tplc="31F4E878" w:tentative="1">
      <w:start w:val="1"/>
      <w:numFmt w:val="bullet"/>
      <w:lvlText w:val="o"/>
      <w:lvlJc w:val="left"/>
      <w:pPr>
        <w:ind w:left="1440" w:hanging="360"/>
      </w:pPr>
      <w:rPr>
        <w:rFonts w:ascii="Courier New" w:hAnsi="Courier New" w:cs="Courier New" w:hint="default"/>
      </w:rPr>
    </w:lvl>
    <w:lvl w:ilvl="2" w:tplc="FA7E73AC" w:tentative="1">
      <w:start w:val="1"/>
      <w:numFmt w:val="bullet"/>
      <w:lvlText w:val=""/>
      <w:lvlJc w:val="left"/>
      <w:pPr>
        <w:ind w:left="2160" w:hanging="360"/>
      </w:pPr>
      <w:rPr>
        <w:rFonts w:ascii="Wingdings" w:hAnsi="Wingdings" w:hint="default"/>
      </w:rPr>
    </w:lvl>
    <w:lvl w:ilvl="3" w:tplc="07140C46" w:tentative="1">
      <w:start w:val="1"/>
      <w:numFmt w:val="bullet"/>
      <w:lvlText w:val=""/>
      <w:lvlJc w:val="left"/>
      <w:pPr>
        <w:ind w:left="2880" w:hanging="360"/>
      </w:pPr>
      <w:rPr>
        <w:rFonts w:ascii="Symbol" w:hAnsi="Symbol" w:hint="default"/>
      </w:rPr>
    </w:lvl>
    <w:lvl w:ilvl="4" w:tplc="3852286C" w:tentative="1">
      <w:start w:val="1"/>
      <w:numFmt w:val="bullet"/>
      <w:lvlText w:val="o"/>
      <w:lvlJc w:val="left"/>
      <w:pPr>
        <w:ind w:left="3600" w:hanging="360"/>
      </w:pPr>
      <w:rPr>
        <w:rFonts w:ascii="Courier New" w:hAnsi="Courier New" w:cs="Courier New" w:hint="default"/>
      </w:rPr>
    </w:lvl>
    <w:lvl w:ilvl="5" w:tplc="1DA4933A" w:tentative="1">
      <w:start w:val="1"/>
      <w:numFmt w:val="bullet"/>
      <w:lvlText w:val=""/>
      <w:lvlJc w:val="left"/>
      <w:pPr>
        <w:ind w:left="4320" w:hanging="360"/>
      </w:pPr>
      <w:rPr>
        <w:rFonts w:ascii="Wingdings" w:hAnsi="Wingdings" w:hint="default"/>
      </w:rPr>
    </w:lvl>
    <w:lvl w:ilvl="6" w:tplc="B456B820" w:tentative="1">
      <w:start w:val="1"/>
      <w:numFmt w:val="bullet"/>
      <w:lvlText w:val=""/>
      <w:lvlJc w:val="left"/>
      <w:pPr>
        <w:ind w:left="5040" w:hanging="360"/>
      </w:pPr>
      <w:rPr>
        <w:rFonts w:ascii="Symbol" w:hAnsi="Symbol" w:hint="default"/>
      </w:rPr>
    </w:lvl>
    <w:lvl w:ilvl="7" w:tplc="35C4FEDA" w:tentative="1">
      <w:start w:val="1"/>
      <w:numFmt w:val="bullet"/>
      <w:lvlText w:val="o"/>
      <w:lvlJc w:val="left"/>
      <w:pPr>
        <w:ind w:left="5760" w:hanging="360"/>
      </w:pPr>
      <w:rPr>
        <w:rFonts w:ascii="Courier New" w:hAnsi="Courier New" w:cs="Courier New" w:hint="default"/>
      </w:rPr>
    </w:lvl>
    <w:lvl w:ilvl="8" w:tplc="872E58D8" w:tentative="1">
      <w:start w:val="1"/>
      <w:numFmt w:val="bullet"/>
      <w:lvlText w:val=""/>
      <w:lvlJc w:val="left"/>
      <w:pPr>
        <w:ind w:left="6480" w:hanging="360"/>
      </w:pPr>
      <w:rPr>
        <w:rFonts w:ascii="Wingdings" w:hAnsi="Wingdings" w:hint="default"/>
      </w:rPr>
    </w:lvl>
  </w:abstractNum>
  <w:abstractNum w:abstractNumId="22">
    <w:nsid w:val="0D0B0CB2"/>
    <w:multiLevelType w:val="hybridMultilevel"/>
    <w:tmpl w:val="8786CA56"/>
    <w:lvl w:ilvl="0" w:tplc="B8BC8F5E">
      <w:start w:val="1"/>
      <w:numFmt w:val="bullet"/>
      <w:lvlText w:val="o"/>
      <w:lvlJc w:val="left"/>
      <w:pPr>
        <w:ind w:left="1287" w:hanging="360"/>
      </w:pPr>
      <w:rPr>
        <w:rFonts w:ascii="Courier New" w:hAnsi="Courier New" w:cs="Courier New" w:hint="default"/>
      </w:rPr>
    </w:lvl>
    <w:lvl w:ilvl="1" w:tplc="AEE29148">
      <w:start w:val="1"/>
      <w:numFmt w:val="bullet"/>
      <w:lvlText w:val="o"/>
      <w:lvlJc w:val="left"/>
      <w:pPr>
        <w:ind w:left="2007" w:hanging="360"/>
      </w:pPr>
      <w:rPr>
        <w:rFonts w:ascii="Courier New" w:hAnsi="Courier New" w:cs="Courier New" w:hint="default"/>
      </w:rPr>
    </w:lvl>
    <w:lvl w:ilvl="2" w:tplc="DE7E02E8" w:tentative="1">
      <w:start w:val="1"/>
      <w:numFmt w:val="bullet"/>
      <w:lvlText w:val=""/>
      <w:lvlJc w:val="left"/>
      <w:pPr>
        <w:ind w:left="2727" w:hanging="360"/>
      </w:pPr>
      <w:rPr>
        <w:rFonts w:ascii="Wingdings" w:hAnsi="Wingdings" w:hint="default"/>
      </w:rPr>
    </w:lvl>
    <w:lvl w:ilvl="3" w:tplc="FE36F808" w:tentative="1">
      <w:start w:val="1"/>
      <w:numFmt w:val="bullet"/>
      <w:lvlText w:val=""/>
      <w:lvlJc w:val="left"/>
      <w:pPr>
        <w:ind w:left="3447" w:hanging="360"/>
      </w:pPr>
      <w:rPr>
        <w:rFonts w:ascii="Symbol" w:hAnsi="Symbol" w:hint="default"/>
      </w:rPr>
    </w:lvl>
    <w:lvl w:ilvl="4" w:tplc="F04669C8" w:tentative="1">
      <w:start w:val="1"/>
      <w:numFmt w:val="bullet"/>
      <w:lvlText w:val="o"/>
      <w:lvlJc w:val="left"/>
      <w:pPr>
        <w:ind w:left="4167" w:hanging="360"/>
      </w:pPr>
      <w:rPr>
        <w:rFonts w:ascii="Courier New" w:hAnsi="Courier New" w:cs="Courier New" w:hint="default"/>
      </w:rPr>
    </w:lvl>
    <w:lvl w:ilvl="5" w:tplc="B12EA1F6" w:tentative="1">
      <w:start w:val="1"/>
      <w:numFmt w:val="bullet"/>
      <w:lvlText w:val=""/>
      <w:lvlJc w:val="left"/>
      <w:pPr>
        <w:ind w:left="4887" w:hanging="360"/>
      </w:pPr>
      <w:rPr>
        <w:rFonts w:ascii="Wingdings" w:hAnsi="Wingdings" w:hint="default"/>
      </w:rPr>
    </w:lvl>
    <w:lvl w:ilvl="6" w:tplc="E51019C2" w:tentative="1">
      <w:start w:val="1"/>
      <w:numFmt w:val="bullet"/>
      <w:lvlText w:val=""/>
      <w:lvlJc w:val="left"/>
      <w:pPr>
        <w:ind w:left="5607" w:hanging="360"/>
      </w:pPr>
      <w:rPr>
        <w:rFonts w:ascii="Symbol" w:hAnsi="Symbol" w:hint="default"/>
      </w:rPr>
    </w:lvl>
    <w:lvl w:ilvl="7" w:tplc="9B7A16C4" w:tentative="1">
      <w:start w:val="1"/>
      <w:numFmt w:val="bullet"/>
      <w:lvlText w:val="o"/>
      <w:lvlJc w:val="left"/>
      <w:pPr>
        <w:ind w:left="6327" w:hanging="360"/>
      </w:pPr>
      <w:rPr>
        <w:rFonts w:ascii="Courier New" w:hAnsi="Courier New" w:cs="Courier New" w:hint="default"/>
      </w:rPr>
    </w:lvl>
    <w:lvl w:ilvl="8" w:tplc="B224B096" w:tentative="1">
      <w:start w:val="1"/>
      <w:numFmt w:val="bullet"/>
      <w:lvlText w:val=""/>
      <w:lvlJc w:val="left"/>
      <w:pPr>
        <w:ind w:left="7047" w:hanging="360"/>
      </w:pPr>
      <w:rPr>
        <w:rFonts w:ascii="Wingdings" w:hAnsi="Wingdings" w:hint="default"/>
      </w:rPr>
    </w:lvl>
  </w:abstractNum>
  <w:abstractNum w:abstractNumId="23">
    <w:nsid w:val="0D507802"/>
    <w:multiLevelType w:val="hybridMultilevel"/>
    <w:tmpl w:val="6832D45E"/>
    <w:lvl w:ilvl="0" w:tplc="BBA423EA">
      <w:start w:val="1"/>
      <w:numFmt w:val="decimal"/>
      <w:lvlText w:val="%1."/>
      <w:lvlJc w:val="left"/>
      <w:pPr>
        <w:ind w:left="785" w:hanging="360"/>
      </w:pPr>
      <w:rPr>
        <w:rFonts w:hint="default"/>
      </w:rPr>
    </w:lvl>
    <w:lvl w:ilvl="1" w:tplc="27D6A5A8" w:tentative="1">
      <w:start w:val="1"/>
      <w:numFmt w:val="lowerLetter"/>
      <w:lvlText w:val="%2."/>
      <w:lvlJc w:val="left"/>
      <w:pPr>
        <w:ind w:left="1440" w:hanging="360"/>
      </w:pPr>
    </w:lvl>
    <w:lvl w:ilvl="2" w:tplc="CB54C998" w:tentative="1">
      <w:start w:val="1"/>
      <w:numFmt w:val="lowerRoman"/>
      <w:lvlText w:val="%3."/>
      <w:lvlJc w:val="right"/>
      <w:pPr>
        <w:ind w:left="2160" w:hanging="180"/>
      </w:pPr>
    </w:lvl>
    <w:lvl w:ilvl="3" w:tplc="5568F3AE" w:tentative="1">
      <w:start w:val="1"/>
      <w:numFmt w:val="decimal"/>
      <w:lvlText w:val="%4."/>
      <w:lvlJc w:val="left"/>
      <w:pPr>
        <w:ind w:left="2880" w:hanging="360"/>
      </w:pPr>
    </w:lvl>
    <w:lvl w:ilvl="4" w:tplc="EB363A86" w:tentative="1">
      <w:start w:val="1"/>
      <w:numFmt w:val="lowerLetter"/>
      <w:lvlText w:val="%5."/>
      <w:lvlJc w:val="left"/>
      <w:pPr>
        <w:ind w:left="3600" w:hanging="360"/>
      </w:pPr>
    </w:lvl>
    <w:lvl w:ilvl="5" w:tplc="770C6262" w:tentative="1">
      <w:start w:val="1"/>
      <w:numFmt w:val="lowerRoman"/>
      <w:lvlText w:val="%6."/>
      <w:lvlJc w:val="right"/>
      <w:pPr>
        <w:ind w:left="4320" w:hanging="180"/>
      </w:pPr>
    </w:lvl>
    <w:lvl w:ilvl="6" w:tplc="A4FCCE7E" w:tentative="1">
      <w:start w:val="1"/>
      <w:numFmt w:val="decimal"/>
      <w:lvlText w:val="%7."/>
      <w:lvlJc w:val="left"/>
      <w:pPr>
        <w:ind w:left="5040" w:hanging="360"/>
      </w:pPr>
    </w:lvl>
    <w:lvl w:ilvl="7" w:tplc="37181CA4" w:tentative="1">
      <w:start w:val="1"/>
      <w:numFmt w:val="lowerLetter"/>
      <w:lvlText w:val="%8."/>
      <w:lvlJc w:val="left"/>
      <w:pPr>
        <w:ind w:left="5760" w:hanging="360"/>
      </w:pPr>
    </w:lvl>
    <w:lvl w:ilvl="8" w:tplc="2D0A45AC" w:tentative="1">
      <w:start w:val="1"/>
      <w:numFmt w:val="lowerRoman"/>
      <w:lvlText w:val="%9."/>
      <w:lvlJc w:val="right"/>
      <w:pPr>
        <w:ind w:left="6480" w:hanging="180"/>
      </w:pPr>
    </w:lvl>
  </w:abstractNum>
  <w:abstractNum w:abstractNumId="24">
    <w:nsid w:val="0E383D99"/>
    <w:multiLevelType w:val="hybridMultilevel"/>
    <w:tmpl w:val="CD8022F8"/>
    <w:lvl w:ilvl="0" w:tplc="F146BE10">
      <w:start w:val="1"/>
      <w:numFmt w:val="bullet"/>
      <w:lvlText w:val=""/>
      <w:lvlJc w:val="left"/>
      <w:pPr>
        <w:ind w:left="720" w:hanging="360"/>
      </w:pPr>
      <w:rPr>
        <w:rFonts w:ascii="Symbol" w:hAnsi="Symbol" w:hint="default"/>
      </w:rPr>
    </w:lvl>
    <w:lvl w:ilvl="1" w:tplc="F04E977C" w:tentative="1">
      <w:start w:val="1"/>
      <w:numFmt w:val="bullet"/>
      <w:lvlText w:val="o"/>
      <w:lvlJc w:val="left"/>
      <w:pPr>
        <w:ind w:left="1440" w:hanging="360"/>
      </w:pPr>
      <w:rPr>
        <w:rFonts w:ascii="Courier New" w:hAnsi="Courier New" w:cs="Courier New" w:hint="default"/>
      </w:rPr>
    </w:lvl>
    <w:lvl w:ilvl="2" w:tplc="F872CEA4" w:tentative="1">
      <w:start w:val="1"/>
      <w:numFmt w:val="bullet"/>
      <w:lvlText w:val=""/>
      <w:lvlJc w:val="left"/>
      <w:pPr>
        <w:ind w:left="2160" w:hanging="360"/>
      </w:pPr>
      <w:rPr>
        <w:rFonts w:ascii="Wingdings" w:hAnsi="Wingdings" w:hint="default"/>
      </w:rPr>
    </w:lvl>
    <w:lvl w:ilvl="3" w:tplc="F1A25A46" w:tentative="1">
      <w:start w:val="1"/>
      <w:numFmt w:val="bullet"/>
      <w:lvlText w:val=""/>
      <w:lvlJc w:val="left"/>
      <w:pPr>
        <w:ind w:left="2880" w:hanging="360"/>
      </w:pPr>
      <w:rPr>
        <w:rFonts w:ascii="Symbol" w:hAnsi="Symbol" w:hint="default"/>
      </w:rPr>
    </w:lvl>
    <w:lvl w:ilvl="4" w:tplc="BB123FB0" w:tentative="1">
      <w:start w:val="1"/>
      <w:numFmt w:val="bullet"/>
      <w:lvlText w:val="o"/>
      <w:lvlJc w:val="left"/>
      <w:pPr>
        <w:ind w:left="3600" w:hanging="360"/>
      </w:pPr>
      <w:rPr>
        <w:rFonts w:ascii="Courier New" w:hAnsi="Courier New" w:cs="Courier New" w:hint="default"/>
      </w:rPr>
    </w:lvl>
    <w:lvl w:ilvl="5" w:tplc="BA34037A" w:tentative="1">
      <w:start w:val="1"/>
      <w:numFmt w:val="bullet"/>
      <w:lvlText w:val=""/>
      <w:lvlJc w:val="left"/>
      <w:pPr>
        <w:ind w:left="4320" w:hanging="360"/>
      </w:pPr>
      <w:rPr>
        <w:rFonts w:ascii="Wingdings" w:hAnsi="Wingdings" w:hint="default"/>
      </w:rPr>
    </w:lvl>
    <w:lvl w:ilvl="6" w:tplc="D336521A" w:tentative="1">
      <w:start w:val="1"/>
      <w:numFmt w:val="bullet"/>
      <w:lvlText w:val=""/>
      <w:lvlJc w:val="left"/>
      <w:pPr>
        <w:ind w:left="5040" w:hanging="360"/>
      </w:pPr>
      <w:rPr>
        <w:rFonts w:ascii="Symbol" w:hAnsi="Symbol" w:hint="default"/>
      </w:rPr>
    </w:lvl>
    <w:lvl w:ilvl="7" w:tplc="14BE1530" w:tentative="1">
      <w:start w:val="1"/>
      <w:numFmt w:val="bullet"/>
      <w:lvlText w:val="o"/>
      <w:lvlJc w:val="left"/>
      <w:pPr>
        <w:ind w:left="5760" w:hanging="360"/>
      </w:pPr>
      <w:rPr>
        <w:rFonts w:ascii="Courier New" w:hAnsi="Courier New" w:cs="Courier New" w:hint="default"/>
      </w:rPr>
    </w:lvl>
    <w:lvl w:ilvl="8" w:tplc="2DA8041C" w:tentative="1">
      <w:start w:val="1"/>
      <w:numFmt w:val="bullet"/>
      <w:lvlText w:val=""/>
      <w:lvlJc w:val="left"/>
      <w:pPr>
        <w:ind w:left="6480" w:hanging="360"/>
      </w:pPr>
      <w:rPr>
        <w:rFonts w:ascii="Wingdings" w:hAnsi="Wingdings" w:hint="default"/>
      </w:rPr>
    </w:lvl>
  </w:abstractNum>
  <w:abstractNum w:abstractNumId="25">
    <w:nsid w:val="0F09703A"/>
    <w:multiLevelType w:val="hybridMultilevel"/>
    <w:tmpl w:val="4EB2575A"/>
    <w:lvl w:ilvl="0" w:tplc="82706B30">
      <w:start w:val="1"/>
      <w:numFmt w:val="bullet"/>
      <w:lvlText w:val=""/>
      <w:lvlJc w:val="left"/>
      <w:pPr>
        <w:ind w:left="720" w:hanging="360"/>
      </w:pPr>
      <w:rPr>
        <w:rFonts w:ascii="Symbol" w:hAnsi="Symbol" w:hint="default"/>
      </w:rPr>
    </w:lvl>
    <w:lvl w:ilvl="1" w:tplc="87902276" w:tentative="1">
      <w:start w:val="1"/>
      <w:numFmt w:val="bullet"/>
      <w:lvlText w:val="o"/>
      <w:lvlJc w:val="left"/>
      <w:pPr>
        <w:ind w:left="1440" w:hanging="360"/>
      </w:pPr>
      <w:rPr>
        <w:rFonts w:ascii="Courier New" w:hAnsi="Courier New" w:cs="Courier New" w:hint="default"/>
      </w:rPr>
    </w:lvl>
    <w:lvl w:ilvl="2" w:tplc="55A61140" w:tentative="1">
      <w:start w:val="1"/>
      <w:numFmt w:val="bullet"/>
      <w:lvlText w:val=""/>
      <w:lvlJc w:val="left"/>
      <w:pPr>
        <w:ind w:left="2160" w:hanging="360"/>
      </w:pPr>
      <w:rPr>
        <w:rFonts w:ascii="Wingdings" w:hAnsi="Wingdings" w:hint="default"/>
      </w:rPr>
    </w:lvl>
    <w:lvl w:ilvl="3" w:tplc="016AA482" w:tentative="1">
      <w:start w:val="1"/>
      <w:numFmt w:val="bullet"/>
      <w:lvlText w:val=""/>
      <w:lvlJc w:val="left"/>
      <w:pPr>
        <w:ind w:left="2880" w:hanging="360"/>
      </w:pPr>
      <w:rPr>
        <w:rFonts w:ascii="Symbol" w:hAnsi="Symbol" w:hint="default"/>
      </w:rPr>
    </w:lvl>
    <w:lvl w:ilvl="4" w:tplc="C29A1BE0" w:tentative="1">
      <w:start w:val="1"/>
      <w:numFmt w:val="bullet"/>
      <w:lvlText w:val="o"/>
      <w:lvlJc w:val="left"/>
      <w:pPr>
        <w:ind w:left="3600" w:hanging="360"/>
      </w:pPr>
      <w:rPr>
        <w:rFonts w:ascii="Courier New" w:hAnsi="Courier New" w:cs="Courier New" w:hint="default"/>
      </w:rPr>
    </w:lvl>
    <w:lvl w:ilvl="5" w:tplc="BAAE3DD2" w:tentative="1">
      <w:start w:val="1"/>
      <w:numFmt w:val="bullet"/>
      <w:lvlText w:val=""/>
      <w:lvlJc w:val="left"/>
      <w:pPr>
        <w:ind w:left="4320" w:hanging="360"/>
      </w:pPr>
      <w:rPr>
        <w:rFonts w:ascii="Wingdings" w:hAnsi="Wingdings" w:hint="default"/>
      </w:rPr>
    </w:lvl>
    <w:lvl w:ilvl="6" w:tplc="F4E23E68" w:tentative="1">
      <w:start w:val="1"/>
      <w:numFmt w:val="bullet"/>
      <w:lvlText w:val=""/>
      <w:lvlJc w:val="left"/>
      <w:pPr>
        <w:ind w:left="5040" w:hanging="360"/>
      </w:pPr>
      <w:rPr>
        <w:rFonts w:ascii="Symbol" w:hAnsi="Symbol" w:hint="default"/>
      </w:rPr>
    </w:lvl>
    <w:lvl w:ilvl="7" w:tplc="9BA48680" w:tentative="1">
      <w:start w:val="1"/>
      <w:numFmt w:val="bullet"/>
      <w:lvlText w:val="o"/>
      <w:lvlJc w:val="left"/>
      <w:pPr>
        <w:ind w:left="5760" w:hanging="360"/>
      </w:pPr>
      <w:rPr>
        <w:rFonts w:ascii="Courier New" w:hAnsi="Courier New" w:cs="Courier New" w:hint="default"/>
      </w:rPr>
    </w:lvl>
    <w:lvl w:ilvl="8" w:tplc="8740158A" w:tentative="1">
      <w:start w:val="1"/>
      <w:numFmt w:val="bullet"/>
      <w:lvlText w:val=""/>
      <w:lvlJc w:val="left"/>
      <w:pPr>
        <w:ind w:left="6480" w:hanging="360"/>
      </w:pPr>
      <w:rPr>
        <w:rFonts w:ascii="Wingdings" w:hAnsi="Wingdings" w:hint="default"/>
      </w:rPr>
    </w:lvl>
  </w:abstractNum>
  <w:abstractNum w:abstractNumId="26">
    <w:nsid w:val="0F0D192C"/>
    <w:multiLevelType w:val="hybridMultilevel"/>
    <w:tmpl w:val="A3C68A66"/>
    <w:lvl w:ilvl="0" w:tplc="F5B836B0">
      <w:start w:val="1"/>
      <w:numFmt w:val="bullet"/>
      <w:lvlText w:val=""/>
      <w:lvlJc w:val="left"/>
      <w:pPr>
        <w:ind w:left="720" w:hanging="360"/>
      </w:pPr>
      <w:rPr>
        <w:rFonts w:ascii="Symbol" w:hAnsi="Symbol" w:hint="default"/>
      </w:rPr>
    </w:lvl>
    <w:lvl w:ilvl="1" w:tplc="6D10611E" w:tentative="1">
      <w:start w:val="1"/>
      <w:numFmt w:val="bullet"/>
      <w:lvlText w:val="o"/>
      <w:lvlJc w:val="left"/>
      <w:pPr>
        <w:ind w:left="1440" w:hanging="360"/>
      </w:pPr>
      <w:rPr>
        <w:rFonts w:ascii="Courier New" w:hAnsi="Courier New" w:cs="Courier New" w:hint="default"/>
      </w:rPr>
    </w:lvl>
    <w:lvl w:ilvl="2" w:tplc="44BEBECC" w:tentative="1">
      <w:start w:val="1"/>
      <w:numFmt w:val="bullet"/>
      <w:lvlText w:val=""/>
      <w:lvlJc w:val="left"/>
      <w:pPr>
        <w:ind w:left="2160" w:hanging="360"/>
      </w:pPr>
      <w:rPr>
        <w:rFonts w:ascii="Wingdings" w:hAnsi="Wingdings" w:hint="default"/>
      </w:rPr>
    </w:lvl>
    <w:lvl w:ilvl="3" w:tplc="0A605266" w:tentative="1">
      <w:start w:val="1"/>
      <w:numFmt w:val="bullet"/>
      <w:lvlText w:val=""/>
      <w:lvlJc w:val="left"/>
      <w:pPr>
        <w:ind w:left="2880" w:hanging="360"/>
      </w:pPr>
      <w:rPr>
        <w:rFonts w:ascii="Symbol" w:hAnsi="Symbol" w:hint="default"/>
      </w:rPr>
    </w:lvl>
    <w:lvl w:ilvl="4" w:tplc="A4E6BF78" w:tentative="1">
      <w:start w:val="1"/>
      <w:numFmt w:val="bullet"/>
      <w:lvlText w:val="o"/>
      <w:lvlJc w:val="left"/>
      <w:pPr>
        <w:ind w:left="3600" w:hanging="360"/>
      </w:pPr>
      <w:rPr>
        <w:rFonts w:ascii="Courier New" w:hAnsi="Courier New" w:cs="Courier New" w:hint="default"/>
      </w:rPr>
    </w:lvl>
    <w:lvl w:ilvl="5" w:tplc="EE6A04D4" w:tentative="1">
      <w:start w:val="1"/>
      <w:numFmt w:val="bullet"/>
      <w:lvlText w:val=""/>
      <w:lvlJc w:val="left"/>
      <w:pPr>
        <w:ind w:left="4320" w:hanging="360"/>
      </w:pPr>
      <w:rPr>
        <w:rFonts w:ascii="Wingdings" w:hAnsi="Wingdings" w:hint="default"/>
      </w:rPr>
    </w:lvl>
    <w:lvl w:ilvl="6" w:tplc="7892E9CA" w:tentative="1">
      <w:start w:val="1"/>
      <w:numFmt w:val="bullet"/>
      <w:lvlText w:val=""/>
      <w:lvlJc w:val="left"/>
      <w:pPr>
        <w:ind w:left="5040" w:hanging="360"/>
      </w:pPr>
      <w:rPr>
        <w:rFonts w:ascii="Symbol" w:hAnsi="Symbol" w:hint="default"/>
      </w:rPr>
    </w:lvl>
    <w:lvl w:ilvl="7" w:tplc="AD924512" w:tentative="1">
      <w:start w:val="1"/>
      <w:numFmt w:val="bullet"/>
      <w:lvlText w:val="o"/>
      <w:lvlJc w:val="left"/>
      <w:pPr>
        <w:ind w:left="5760" w:hanging="360"/>
      </w:pPr>
      <w:rPr>
        <w:rFonts w:ascii="Courier New" w:hAnsi="Courier New" w:cs="Courier New" w:hint="default"/>
      </w:rPr>
    </w:lvl>
    <w:lvl w:ilvl="8" w:tplc="12CC6588" w:tentative="1">
      <w:start w:val="1"/>
      <w:numFmt w:val="bullet"/>
      <w:lvlText w:val=""/>
      <w:lvlJc w:val="left"/>
      <w:pPr>
        <w:ind w:left="6480" w:hanging="360"/>
      </w:pPr>
      <w:rPr>
        <w:rFonts w:ascii="Wingdings" w:hAnsi="Wingdings" w:hint="default"/>
      </w:rPr>
    </w:lvl>
  </w:abstractNum>
  <w:abstractNum w:abstractNumId="27">
    <w:nsid w:val="0F153C69"/>
    <w:multiLevelType w:val="hybridMultilevel"/>
    <w:tmpl w:val="768C7CA8"/>
    <w:lvl w:ilvl="0" w:tplc="CDE08F98">
      <w:start w:val="1"/>
      <w:numFmt w:val="bullet"/>
      <w:lvlText w:val=""/>
      <w:lvlJc w:val="left"/>
      <w:pPr>
        <w:ind w:left="720" w:hanging="360"/>
      </w:pPr>
      <w:rPr>
        <w:rFonts w:ascii="Symbol" w:hAnsi="Symbol" w:hint="default"/>
      </w:rPr>
    </w:lvl>
    <w:lvl w:ilvl="1" w:tplc="1B8058F4" w:tentative="1">
      <w:start w:val="1"/>
      <w:numFmt w:val="bullet"/>
      <w:lvlText w:val="o"/>
      <w:lvlJc w:val="left"/>
      <w:pPr>
        <w:ind w:left="1440" w:hanging="360"/>
      </w:pPr>
      <w:rPr>
        <w:rFonts w:ascii="Courier New" w:hAnsi="Courier New" w:cs="Courier New" w:hint="default"/>
      </w:rPr>
    </w:lvl>
    <w:lvl w:ilvl="2" w:tplc="FDC07B58" w:tentative="1">
      <w:start w:val="1"/>
      <w:numFmt w:val="bullet"/>
      <w:lvlText w:val=""/>
      <w:lvlJc w:val="left"/>
      <w:pPr>
        <w:ind w:left="2160" w:hanging="360"/>
      </w:pPr>
      <w:rPr>
        <w:rFonts w:ascii="Wingdings" w:hAnsi="Wingdings" w:hint="default"/>
      </w:rPr>
    </w:lvl>
    <w:lvl w:ilvl="3" w:tplc="8452AE66" w:tentative="1">
      <w:start w:val="1"/>
      <w:numFmt w:val="bullet"/>
      <w:lvlText w:val=""/>
      <w:lvlJc w:val="left"/>
      <w:pPr>
        <w:ind w:left="2880" w:hanging="360"/>
      </w:pPr>
      <w:rPr>
        <w:rFonts w:ascii="Symbol" w:hAnsi="Symbol" w:hint="default"/>
      </w:rPr>
    </w:lvl>
    <w:lvl w:ilvl="4" w:tplc="0B5630EA" w:tentative="1">
      <w:start w:val="1"/>
      <w:numFmt w:val="bullet"/>
      <w:lvlText w:val="o"/>
      <w:lvlJc w:val="left"/>
      <w:pPr>
        <w:ind w:left="3600" w:hanging="360"/>
      </w:pPr>
      <w:rPr>
        <w:rFonts w:ascii="Courier New" w:hAnsi="Courier New" w:cs="Courier New" w:hint="default"/>
      </w:rPr>
    </w:lvl>
    <w:lvl w:ilvl="5" w:tplc="D2661EFA" w:tentative="1">
      <w:start w:val="1"/>
      <w:numFmt w:val="bullet"/>
      <w:lvlText w:val=""/>
      <w:lvlJc w:val="left"/>
      <w:pPr>
        <w:ind w:left="4320" w:hanging="360"/>
      </w:pPr>
      <w:rPr>
        <w:rFonts w:ascii="Wingdings" w:hAnsi="Wingdings" w:hint="default"/>
      </w:rPr>
    </w:lvl>
    <w:lvl w:ilvl="6" w:tplc="A872AF30" w:tentative="1">
      <w:start w:val="1"/>
      <w:numFmt w:val="bullet"/>
      <w:lvlText w:val=""/>
      <w:lvlJc w:val="left"/>
      <w:pPr>
        <w:ind w:left="5040" w:hanging="360"/>
      </w:pPr>
      <w:rPr>
        <w:rFonts w:ascii="Symbol" w:hAnsi="Symbol" w:hint="default"/>
      </w:rPr>
    </w:lvl>
    <w:lvl w:ilvl="7" w:tplc="7BB07ED8" w:tentative="1">
      <w:start w:val="1"/>
      <w:numFmt w:val="bullet"/>
      <w:lvlText w:val="o"/>
      <w:lvlJc w:val="left"/>
      <w:pPr>
        <w:ind w:left="5760" w:hanging="360"/>
      </w:pPr>
      <w:rPr>
        <w:rFonts w:ascii="Courier New" w:hAnsi="Courier New" w:cs="Courier New" w:hint="default"/>
      </w:rPr>
    </w:lvl>
    <w:lvl w:ilvl="8" w:tplc="9E60514E" w:tentative="1">
      <w:start w:val="1"/>
      <w:numFmt w:val="bullet"/>
      <w:lvlText w:val=""/>
      <w:lvlJc w:val="left"/>
      <w:pPr>
        <w:ind w:left="6480" w:hanging="360"/>
      </w:pPr>
      <w:rPr>
        <w:rFonts w:ascii="Wingdings" w:hAnsi="Wingdings" w:hint="default"/>
      </w:rPr>
    </w:lvl>
  </w:abstractNum>
  <w:abstractNum w:abstractNumId="28">
    <w:nsid w:val="0FB370EE"/>
    <w:multiLevelType w:val="hybridMultilevel"/>
    <w:tmpl w:val="4C28F434"/>
    <w:lvl w:ilvl="0" w:tplc="2C400B98">
      <w:start w:val="1"/>
      <w:numFmt w:val="bullet"/>
      <w:lvlText w:val=""/>
      <w:lvlJc w:val="left"/>
      <w:pPr>
        <w:ind w:left="720" w:hanging="360"/>
      </w:pPr>
      <w:rPr>
        <w:rFonts w:ascii="Symbol" w:hAnsi="Symbol" w:hint="default"/>
      </w:rPr>
    </w:lvl>
    <w:lvl w:ilvl="1" w:tplc="16762126" w:tentative="1">
      <w:start w:val="1"/>
      <w:numFmt w:val="bullet"/>
      <w:lvlText w:val="o"/>
      <w:lvlJc w:val="left"/>
      <w:pPr>
        <w:ind w:left="1440" w:hanging="360"/>
      </w:pPr>
      <w:rPr>
        <w:rFonts w:ascii="Courier New" w:hAnsi="Courier New" w:cs="Courier New" w:hint="default"/>
      </w:rPr>
    </w:lvl>
    <w:lvl w:ilvl="2" w:tplc="F1142D2C" w:tentative="1">
      <w:start w:val="1"/>
      <w:numFmt w:val="bullet"/>
      <w:lvlText w:val=""/>
      <w:lvlJc w:val="left"/>
      <w:pPr>
        <w:ind w:left="2160" w:hanging="360"/>
      </w:pPr>
      <w:rPr>
        <w:rFonts w:ascii="Wingdings" w:hAnsi="Wingdings" w:hint="default"/>
      </w:rPr>
    </w:lvl>
    <w:lvl w:ilvl="3" w:tplc="729C409E" w:tentative="1">
      <w:start w:val="1"/>
      <w:numFmt w:val="bullet"/>
      <w:lvlText w:val=""/>
      <w:lvlJc w:val="left"/>
      <w:pPr>
        <w:ind w:left="2880" w:hanging="360"/>
      </w:pPr>
      <w:rPr>
        <w:rFonts w:ascii="Symbol" w:hAnsi="Symbol" w:hint="default"/>
      </w:rPr>
    </w:lvl>
    <w:lvl w:ilvl="4" w:tplc="4850ADB4" w:tentative="1">
      <w:start w:val="1"/>
      <w:numFmt w:val="bullet"/>
      <w:lvlText w:val="o"/>
      <w:lvlJc w:val="left"/>
      <w:pPr>
        <w:ind w:left="3600" w:hanging="360"/>
      </w:pPr>
      <w:rPr>
        <w:rFonts w:ascii="Courier New" w:hAnsi="Courier New" w:cs="Courier New" w:hint="default"/>
      </w:rPr>
    </w:lvl>
    <w:lvl w:ilvl="5" w:tplc="5E1EFB4C" w:tentative="1">
      <w:start w:val="1"/>
      <w:numFmt w:val="bullet"/>
      <w:lvlText w:val=""/>
      <w:lvlJc w:val="left"/>
      <w:pPr>
        <w:ind w:left="4320" w:hanging="360"/>
      </w:pPr>
      <w:rPr>
        <w:rFonts w:ascii="Wingdings" w:hAnsi="Wingdings" w:hint="default"/>
      </w:rPr>
    </w:lvl>
    <w:lvl w:ilvl="6" w:tplc="606C7052" w:tentative="1">
      <w:start w:val="1"/>
      <w:numFmt w:val="bullet"/>
      <w:lvlText w:val=""/>
      <w:lvlJc w:val="left"/>
      <w:pPr>
        <w:ind w:left="5040" w:hanging="360"/>
      </w:pPr>
      <w:rPr>
        <w:rFonts w:ascii="Symbol" w:hAnsi="Symbol" w:hint="default"/>
      </w:rPr>
    </w:lvl>
    <w:lvl w:ilvl="7" w:tplc="9316458C" w:tentative="1">
      <w:start w:val="1"/>
      <w:numFmt w:val="bullet"/>
      <w:lvlText w:val="o"/>
      <w:lvlJc w:val="left"/>
      <w:pPr>
        <w:ind w:left="5760" w:hanging="360"/>
      </w:pPr>
      <w:rPr>
        <w:rFonts w:ascii="Courier New" w:hAnsi="Courier New" w:cs="Courier New" w:hint="default"/>
      </w:rPr>
    </w:lvl>
    <w:lvl w:ilvl="8" w:tplc="64240F0C" w:tentative="1">
      <w:start w:val="1"/>
      <w:numFmt w:val="bullet"/>
      <w:lvlText w:val=""/>
      <w:lvlJc w:val="left"/>
      <w:pPr>
        <w:ind w:left="6480" w:hanging="360"/>
      </w:pPr>
      <w:rPr>
        <w:rFonts w:ascii="Wingdings" w:hAnsi="Wingdings" w:hint="default"/>
      </w:rPr>
    </w:lvl>
  </w:abstractNum>
  <w:abstractNum w:abstractNumId="29">
    <w:nsid w:val="0FC35138"/>
    <w:multiLevelType w:val="hybridMultilevel"/>
    <w:tmpl w:val="110C5ADA"/>
    <w:lvl w:ilvl="0" w:tplc="E92CC008">
      <w:start w:val="1"/>
      <w:numFmt w:val="bullet"/>
      <w:lvlText w:val=""/>
      <w:lvlJc w:val="left"/>
      <w:pPr>
        <w:ind w:left="720" w:hanging="360"/>
      </w:pPr>
      <w:rPr>
        <w:rFonts w:ascii="Symbol" w:hAnsi="Symbol" w:hint="default"/>
      </w:rPr>
    </w:lvl>
    <w:lvl w:ilvl="1" w:tplc="6B78607E" w:tentative="1">
      <w:start w:val="1"/>
      <w:numFmt w:val="bullet"/>
      <w:lvlText w:val="o"/>
      <w:lvlJc w:val="left"/>
      <w:pPr>
        <w:ind w:left="1440" w:hanging="360"/>
      </w:pPr>
      <w:rPr>
        <w:rFonts w:ascii="Courier New" w:hAnsi="Courier New" w:cs="Courier New" w:hint="default"/>
      </w:rPr>
    </w:lvl>
    <w:lvl w:ilvl="2" w:tplc="20328EEC" w:tentative="1">
      <w:start w:val="1"/>
      <w:numFmt w:val="bullet"/>
      <w:lvlText w:val=""/>
      <w:lvlJc w:val="left"/>
      <w:pPr>
        <w:ind w:left="2160" w:hanging="360"/>
      </w:pPr>
      <w:rPr>
        <w:rFonts w:ascii="Wingdings" w:hAnsi="Wingdings" w:hint="default"/>
      </w:rPr>
    </w:lvl>
    <w:lvl w:ilvl="3" w:tplc="714AC220" w:tentative="1">
      <w:start w:val="1"/>
      <w:numFmt w:val="bullet"/>
      <w:lvlText w:val=""/>
      <w:lvlJc w:val="left"/>
      <w:pPr>
        <w:ind w:left="2880" w:hanging="360"/>
      </w:pPr>
      <w:rPr>
        <w:rFonts w:ascii="Symbol" w:hAnsi="Symbol" w:hint="default"/>
      </w:rPr>
    </w:lvl>
    <w:lvl w:ilvl="4" w:tplc="F3EE88B2" w:tentative="1">
      <w:start w:val="1"/>
      <w:numFmt w:val="bullet"/>
      <w:lvlText w:val="o"/>
      <w:lvlJc w:val="left"/>
      <w:pPr>
        <w:ind w:left="3600" w:hanging="360"/>
      </w:pPr>
      <w:rPr>
        <w:rFonts w:ascii="Courier New" w:hAnsi="Courier New" w:cs="Courier New" w:hint="default"/>
      </w:rPr>
    </w:lvl>
    <w:lvl w:ilvl="5" w:tplc="ABB82212" w:tentative="1">
      <w:start w:val="1"/>
      <w:numFmt w:val="bullet"/>
      <w:lvlText w:val=""/>
      <w:lvlJc w:val="left"/>
      <w:pPr>
        <w:ind w:left="4320" w:hanging="360"/>
      </w:pPr>
      <w:rPr>
        <w:rFonts w:ascii="Wingdings" w:hAnsi="Wingdings" w:hint="default"/>
      </w:rPr>
    </w:lvl>
    <w:lvl w:ilvl="6" w:tplc="523E95EE" w:tentative="1">
      <w:start w:val="1"/>
      <w:numFmt w:val="bullet"/>
      <w:lvlText w:val=""/>
      <w:lvlJc w:val="left"/>
      <w:pPr>
        <w:ind w:left="5040" w:hanging="360"/>
      </w:pPr>
      <w:rPr>
        <w:rFonts w:ascii="Symbol" w:hAnsi="Symbol" w:hint="default"/>
      </w:rPr>
    </w:lvl>
    <w:lvl w:ilvl="7" w:tplc="6998846A" w:tentative="1">
      <w:start w:val="1"/>
      <w:numFmt w:val="bullet"/>
      <w:lvlText w:val="o"/>
      <w:lvlJc w:val="left"/>
      <w:pPr>
        <w:ind w:left="5760" w:hanging="360"/>
      </w:pPr>
      <w:rPr>
        <w:rFonts w:ascii="Courier New" w:hAnsi="Courier New" w:cs="Courier New" w:hint="default"/>
      </w:rPr>
    </w:lvl>
    <w:lvl w:ilvl="8" w:tplc="5D5ABB08" w:tentative="1">
      <w:start w:val="1"/>
      <w:numFmt w:val="bullet"/>
      <w:lvlText w:val=""/>
      <w:lvlJc w:val="left"/>
      <w:pPr>
        <w:ind w:left="6480" w:hanging="360"/>
      </w:pPr>
      <w:rPr>
        <w:rFonts w:ascii="Wingdings" w:hAnsi="Wingdings" w:hint="default"/>
      </w:rPr>
    </w:lvl>
  </w:abstractNum>
  <w:abstractNum w:abstractNumId="30">
    <w:nsid w:val="105E06BB"/>
    <w:multiLevelType w:val="hybridMultilevel"/>
    <w:tmpl w:val="A864A6E4"/>
    <w:lvl w:ilvl="0" w:tplc="2C2E45FC">
      <w:start w:val="1"/>
      <w:numFmt w:val="bullet"/>
      <w:lvlText w:val=""/>
      <w:lvlJc w:val="left"/>
      <w:pPr>
        <w:ind w:left="720" w:hanging="360"/>
      </w:pPr>
      <w:rPr>
        <w:rFonts w:ascii="Symbol" w:hAnsi="Symbol" w:hint="default"/>
      </w:rPr>
    </w:lvl>
    <w:lvl w:ilvl="1" w:tplc="58E00F84" w:tentative="1">
      <w:start w:val="1"/>
      <w:numFmt w:val="bullet"/>
      <w:lvlText w:val="o"/>
      <w:lvlJc w:val="left"/>
      <w:pPr>
        <w:ind w:left="1440" w:hanging="360"/>
      </w:pPr>
      <w:rPr>
        <w:rFonts w:ascii="Courier New" w:hAnsi="Courier New" w:cs="Courier New" w:hint="default"/>
      </w:rPr>
    </w:lvl>
    <w:lvl w:ilvl="2" w:tplc="AE22CAC8" w:tentative="1">
      <w:start w:val="1"/>
      <w:numFmt w:val="bullet"/>
      <w:lvlText w:val=""/>
      <w:lvlJc w:val="left"/>
      <w:pPr>
        <w:ind w:left="2160" w:hanging="360"/>
      </w:pPr>
      <w:rPr>
        <w:rFonts w:ascii="Wingdings" w:hAnsi="Wingdings" w:hint="default"/>
      </w:rPr>
    </w:lvl>
    <w:lvl w:ilvl="3" w:tplc="F65A6A5E" w:tentative="1">
      <w:start w:val="1"/>
      <w:numFmt w:val="bullet"/>
      <w:lvlText w:val=""/>
      <w:lvlJc w:val="left"/>
      <w:pPr>
        <w:ind w:left="2880" w:hanging="360"/>
      </w:pPr>
      <w:rPr>
        <w:rFonts w:ascii="Symbol" w:hAnsi="Symbol" w:hint="default"/>
      </w:rPr>
    </w:lvl>
    <w:lvl w:ilvl="4" w:tplc="FE8E5C5C" w:tentative="1">
      <w:start w:val="1"/>
      <w:numFmt w:val="bullet"/>
      <w:lvlText w:val="o"/>
      <w:lvlJc w:val="left"/>
      <w:pPr>
        <w:ind w:left="3600" w:hanging="360"/>
      </w:pPr>
      <w:rPr>
        <w:rFonts w:ascii="Courier New" w:hAnsi="Courier New" w:cs="Courier New" w:hint="default"/>
      </w:rPr>
    </w:lvl>
    <w:lvl w:ilvl="5" w:tplc="ACAE083A" w:tentative="1">
      <w:start w:val="1"/>
      <w:numFmt w:val="bullet"/>
      <w:lvlText w:val=""/>
      <w:lvlJc w:val="left"/>
      <w:pPr>
        <w:ind w:left="4320" w:hanging="360"/>
      </w:pPr>
      <w:rPr>
        <w:rFonts w:ascii="Wingdings" w:hAnsi="Wingdings" w:hint="default"/>
      </w:rPr>
    </w:lvl>
    <w:lvl w:ilvl="6" w:tplc="E6B09BA0" w:tentative="1">
      <w:start w:val="1"/>
      <w:numFmt w:val="bullet"/>
      <w:lvlText w:val=""/>
      <w:lvlJc w:val="left"/>
      <w:pPr>
        <w:ind w:left="5040" w:hanging="360"/>
      </w:pPr>
      <w:rPr>
        <w:rFonts w:ascii="Symbol" w:hAnsi="Symbol" w:hint="default"/>
      </w:rPr>
    </w:lvl>
    <w:lvl w:ilvl="7" w:tplc="ECAC3C30" w:tentative="1">
      <w:start w:val="1"/>
      <w:numFmt w:val="bullet"/>
      <w:lvlText w:val="o"/>
      <w:lvlJc w:val="left"/>
      <w:pPr>
        <w:ind w:left="5760" w:hanging="360"/>
      </w:pPr>
      <w:rPr>
        <w:rFonts w:ascii="Courier New" w:hAnsi="Courier New" w:cs="Courier New" w:hint="default"/>
      </w:rPr>
    </w:lvl>
    <w:lvl w:ilvl="8" w:tplc="6802A45A" w:tentative="1">
      <w:start w:val="1"/>
      <w:numFmt w:val="bullet"/>
      <w:lvlText w:val=""/>
      <w:lvlJc w:val="left"/>
      <w:pPr>
        <w:ind w:left="6480" w:hanging="360"/>
      </w:pPr>
      <w:rPr>
        <w:rFonts w:ascii="Wingdings" w:hAnsi="Wingdings" w:hint="default"/>
      </w:rPr>
    </w:lvl>
  </w:abstractNum>
  <w:abstractNum w:abstractNumId="31">
    <w:nsid w:val="10DC0446"/>
    <w:multiLevelType w:val="hybridMultilevel"/>
    <w:tmpl w:val="397EE1A8"/>
    <w:lvl w:ilvl="0" w:tplc="7E2CC218">
      <w:start w:val="1"/>
      <w:numFmt w:val="bullet"/>
      <w:lvlText w:val=""/>
      <w:lvlJc w:val="left"/>
      <w:pPr>
        <w:ind w:left="720" w:hanging="360"/>
      </w:pPr>
      <w:rPr>
        <w:rFonts w:ascii="Symbol" w:hAnsi="Symbol" w:hint="default"/>
      </w:rPr>
    </w:lvl>
    <w:lvl w:ilvl="1" w:tplc="C72ECFF8" w:tentative="1">
      <w:start w:val="1"/>
      <w:numFmt w:val="bullet"/>
      <w:lvlText w:val="o"/>
      <w:lvlJc w:val="left"/>
      <w:pPr>
        <w:ind w:left="1440" w:hanging="360"/>
      </w:pPr>
      <w:rPr>
        <w:rFonts w:ascii="Courier New" w:hAnsi="Courier New" w:cs="Courier New" w:hint="default"/>
      </w:rPr>
    </w:lvl>
    <w:lvl w:ilvl="2" w:tplc="0E0EA09E" w:tentative="1">
      <w:start w:val="1"/>
      <w:numFmt w:val="bullet"/>
      <w:lvlText w:val=""/>
      <w:lvlJc w:val="left"/>
      <w:pPr>
        <w:ind w:left="2160" w:hanging="360"/>
      </w:pPr>
      <w:rPr>
        <w:rFonts w:ascii="Wingdings" w:hAnsi="Wingdings" w:hint="default"/>
      </w:rPr>
    </w:lvl>
    <w:lvl w:ilvl="3" w:tplc="354275B4" w:tentative="1">
      <w:start w:val="1"/>
      <w:numFmt w:val="bullet"/>
      <w:lvlText w:val=""/>
      <w:lvlJc w:val="left"/>
      <w:pPr>
        <w:ind w:left="2880" w:hanging="360"/>
      </w:pPr>
      <w:rPr>
        <w:rFonts w:ascii="Symbol" w:hAnsi="Symbol" w:hint="default"/>
      </w:rPr>
    </w:lvl>
    <w:lvl w:ilvl="4" w:tplc="1248AE62" w:tentative="1">
      <w:start w:val="1"/>
      <w:numFmt w:val="bullet"/>
      <w:lvlText w:val="o"/>
      <w:lvlJc w:val="left"/>
      <w:pPr>
        <w:ind w:left="3600" w:hanging="360"/>
      </w:pPr>
      <w:rPr>
        <w:rFonts w:ascii="Courier New" w:hAnsi="Courier New" w:cs="Courier New" w:hint="default"/>
      </w:rPr>
    </w:lvl>
    <w:lvl w:ilvl="5" w:tplc="86783C6C" w:tentative="1">
      <w:start w:val="1"/>
      <w:numFmt w:val="bullet"/>
      <w:lvlText w:val=""/>
      <w:lvlJc w:val="left"/>
      <w:pPr>
        <w:ind w:left="4320" w:hanging="360"/>
      </w:pPr>
      <w:rPr>
        <w:rFonts w:ascii="Wingdings" w:hAnsi="Wingdings" w:hint="default"/>
      </w:rPr>
    </w:lvl>
    <w:lvl w:ilvl="6" w:tplc="6706EC48" w:tentative="1">
      <w:start w:val="1"/>
      <w:numFmt w:val="bullet"/>
      <w:lvlText w:val=""/>
      <w:lvlJc w:val="left"/>
      <w:pPr>
        <w:ind w:left="5040" w:hanging="360"/>
      </w:pPr>
      <w:rPr>
        <w:rFonts w:ascii="Symbol" w:hAnsi="Symbol" w:hint="default"/>
      </w:rPr>
    </w:lvl>
    <w:lvl w:ilvl="7" w:tplc="3CD4F18C" w:tentative="1">
      <w:start w:val="1"/>
      <w:numFmt w:val="bullet"/>
      <w:lvlText w:val="o"/>
      <w:lvlJc w:val="left"/>
      <w:pPr>
        <w:ind w:left="5760" w:hanging="360"/>
      </w:pPr>
      <w:rPr>
        <w:rFonts w:ascii="Courier New" w:hAnsi="Courier New" w:cs="Courier New" w:hint="default"/>
      </w:rPr>
    </w:lvl>
    <w:lvl w:ilvl="8" w:tplc="10BC7528" w:tentative="1">
      <w:start w:val="1"/>
      <w:numFmt w:val="bullet"/>
      <w:lvlText w:val=""/>
      <w:lvlJc w:val="left"/>
      <w:pPr>
        <w:ind w:left="6480" w:hanging="360"/>
      </w:pPr>
      <w:rPr>
        <w:rFonts w:ascii="Wingdings" w:hAnsi="Wingdings" w:hint="default"/>
      </w:rPr>
    </w:lvl>
  </w:abstractNum>
  <w:abstractNum w:abstractNumId="32">
    <w:nsid w:val="10F0696B"/>
    <w:multiLevelType w:val="hybridMultilevel"/>
    <w:tmpl w:val="0B3AF990"/>
    <w:lvl w:ilvl="0" w:tplc="C69CDD14">
      <w:start w:val="1"/>
      <w:numFmt w:val="bullet"/>
      <w:suff w:val="space"/>
      <w:lvlText w:val=""/>
      <w:lvlJc w:val="left"/>
      <w:pPr>
        <w:ind w:left="720" w:hanging="360"/>
      </w:pPr>
      <w:rPr>
        <w:rFonts w:ascii="Symbol" w:hAnsi="Symbol" w:hint="default"/>
        <w:b w:val="0"/>
        <w:i w:val="0"/>
        <w:color w:val="auto"/>
        <w:sz w:val="24"/>
      </w:rPr>
    </w:lvl>
    <w:lvl w:ilvl="1" w:tplc="E9FE4C8C" w:tentative="1">
      <w:start w:val="1"/>
      <w:numFmt w:val="bullet"/>
      <w:lvlText w:val="o"/>
      <w:lvlJc w:val="left"/>
      <w:pPr>
        <w:ind w:left="1440" w:hanging="360"/>
      </w:pPr>
      <w:rPr>
        <w:rFonts w:ascii="Courier New" w:hAnsi="Courier New" w:cs="Courier New" w:hint="default"/>
      </w:rPr>
    </w:lvl>
    <w:lvl w:ilvl="2" w:tplc="05CE2B56" w:tentative="1">
      <w:start w:val="1"/>
      <w:numFmt w:val="bullet"/>
      <w:lvlText w:val=""/>
      <w:lvlJc w:val="left"/>
      <w:pPr>
        <w:ind w:left="2160" w:hanging="360"/>
      </w:pPr>
      <w:rPr>
        <w:rFonts w:ascii="Wingdings" w:hAnsi="Wingdings" w:hint="default"/>
      </w:rPr>
    </w:lvl>
    <w:lvl w:ilvl="3" w:tplc="EECA3DF2" w:tentative="1">
      <w:start w:val="1"/>
      <w:numFmt w:val="bullet"/>
      <w:lvlText w:val=""/>
      <w:lvlJc w:val="left"/>
      <w:pPr>
        <w:ind w:left="2880" w:hanging="360"/>
      </w:pPr>
      <w:rPr>
        <w:rFonts w:ascii="Symbol" w:hAnsi="Symbol" w:hint="default"/>
      </w:rPr>
    </w:lvl>
    <w:lvl w:ilvl="4" w:tplc="B7D4B5B0" w:tentative="1">
      <w:start w:val="1"/>
      <w:numFmt w:val="bullet"/>
      <w:lvlText w:val="o"/>
      <w:lvlJc w:val="left"/>
      <w:pPr>
        <w:ind w:left="3600" w:hanging="360"/>
      </w:pPr>
      <w:rPr>
        <w:rFonts w:ascii="Courier New" w:hAnsi="Courier New" w:cs="Courier New" w:hint="default"/>
      </w:rPr>
    </w:lvl>
    <w:lvl w:ilvl="5" w:tplc="D42C4514" w:tentative="1">
      <w:start w:val="1"/>
      <w:numFmt w:val="bullet"/>
      <w:lvlText w:val=""/>
      <w:lvlJc w:val="left"/>
      <w:pPr>
        <w:ind w:left="4320" w:hanging="360"/>
      </w:pPr>
      <w:rPr>
        <w:rFonts w:ascii="Wingdings" w:hAnsi="Wingdings" w:hint="default"/>
      </w:rPr>
    </w:lvl>
    <w:lvl w:ilvl="6" w:tplc="93C6880C" w:tentative="1">
      <w:start w:val="1"/>
      <w:numFmt w:val="bullet"/>
      <w:lvlText w:val=""/>
      <w:lvlJc w:val="left"/>
      <w:pPr>
        <w:ind w:left="5040" w:hanging="360"/>
      </w:pPr>
      <w:rPr>
        <w:rFonts w:ascii="Symbol" w:hAnsi="Symbol" w:hint="default"/>
      </w:rPr>
    </w:lvl>
    <w:lvl w:ilvl="7" w:tplc="B9C0A9BE" w:tentative="1">
      <w:start w:val="1"/>
      <w:numFmt w:val="bullet"/>
      <w:lvlText w:val="o"/>
      <w:lvlJc w:val="left"/>
      <w:pPr>
        <w:ind w:left="5760" w:hanging="360"/>
      </w:pPr>
      <w:rPr>
        <w:rFonts w:ascii="Courier New" w:hAnsi="Courier New" w:cs="Courier New" w:hint="default"/>
      </w:rPr>
    </w:lvl>
    <w:lvl w:ilvl="8" w:tplc="887C9850" w:tentative="1">
      <w:start w:val="1"/>
      <w:numFmt w:val="bullet"/>
      <w:lvlText w:val=""/>
      <w:lvlJc w:val="left"/>
      <w:pPr>
        <w:ind w:left="6480" w:hanging="360"/>
      </w:pPr>
      <w:rPr>
        <w:rFonts w:ascii="Wingdings" w:hAnsi="Wingdings" w:hint="default"/>
      </w:rPr>
    </w:lvl>
  </w:abstractNum>
  <w:abstractNum w:abstractNumId="33">
    <w:nsid w:val="113B39EA"/>
    <w:multiLevelType w:val="hybridMultilevel"/>
    <w:tmpl w:val="0B844742"/>
    <w:lvl w:ilvl="0" w:tplc="08F4BC56">
      <w:start w:val="1"/>
      <w:numFmt w:val="bullet"/>
      <w:lvlText w:val="o"/>
      <w:lvlJc w:val="left"/>
      <w:pPr>
        <w:ind w:left="720" w:hanging="360"/>
      </w:pPr>
      <w:rPr>
        <w:rFonts w:ascii="Courier New" w:hAnsi="Courier New" w:cs="Courier New" w:hint="default"/>
      </w:rPr>
    </w:lvl>
    <w:lvl w:ilvl="1" w:tplc="DB3644A0">
      <w:start w:val="1"/>
      <w:numFmt w:val="bullet"/>
      <w:lvlText w:val="o"/>
      <w:lvlJc w:val="left"/>
      <w:pPr>
        <w:ind w:left="1440" w:hanging="360"/>
      </w:pPr>
      <w:rPr>
        <w:rFonts w:ascii="Courier New" w:hAnsi="Courier New" w:cs="Courier New" w:hint="default"/>
      </w:rPr>
    </w:lvl>
    <w:lvl w:ilvl="2" w:tplc="2BE2E428" w:tentative="1">
      <w:start w:val="1"/>
      <w:numFmt w:val="bullet"/>
      <w:lvlText w:val=""/>
      <w:lvlJc w:val="left"/>
      <w:pPr>
        <w:ind w:left="2160" w:hanging="360"/>
      </w:pPr>
      <w:rPr>
        <w:rFonts w:ascii="Wingdings" w:hAnsi="Wingdings" w:hint="default"/>
      </w:rPr>
    </w:lvl>
    <w:lvl w:ilvl="3" w:tplc="635AD89E" w:tentative="1">
      <w:start w:val="1"/>
      <w:numFmt w:val="bullet"/>
      <w:lvlText w:val=""/>
      <w:lvlJc w:val="left"/>
      <w:pPr>
        <w:ind w:left="2880" w:hanging="360"/>
      </w:pPr>
      <w:rPr>
        <w:rFonts w:ascii="Symbol" w:hAnsi="Symbol" w:hint="default"/>
      </w:rPr>
    </w:lvl>
    <w:lvl w:ilvl="4" w:tplc="D292EACA" w:tentative="1">
      <w:start w:val="1"/>
      <w:numFmt w:val="bullet"/>
      <w:lvlText w:val="o"/>
      <w:lvlJc w:val="left"/>
      <w:pPr>
        <w:ind w:left="3600" w:hanging="360"/>
      </w:pPr>
      <w:rPr>
        <w:rFonts w:ascii="Courier New" w:hAnsi="Courier New" w:cs="Courier New" w:hint="default"/>
      </w:rPr>
    </w:lvl>
    <w:lvl w:ilvl="5" w:tplc="C9F2D1F6" w:tentative="1">
      <w:start w:val="1"/>
      <w:numFmt w:val="bullet"/>
      <w:lvlText w:val=""/>
      <w:lvlJc w:val="left"/>
      <w:pPr>
        <w:ind w:left="4320" w:hanging="360"/>
      </w:pPr>
      <w:rPr>
        <w:rFonts w:ascii="Wingdings" w:hAnsi="Wingdings" w:hint="default"/>
      </w:rPr>
    </w:lvl>
    <w:lvl w:ilvl="6" w:tplc="77DCB868" w:tentative="1">
      <w:start w:val="1"/>
      <w:numFmt w:val="bullet"/>
      <w:lvlText w:val=""/>
      <w:lvlJc w:val="left"/>
      <w:pPr>
        <w:ind w:left="5040" w:hanging="360"/>
      </w:pPr>
      <w:rPr>
        <w:rFonts w:ascii="Symbol" w:hAnsi="Symbol" w:hint="default"/>
      </w:rPr>
    </w:lvl>
    <w:lvl w:ilvl="7" w:tplc="E09C4FA2" w:tentative="1">
      <w:start w:val="1"/>
      <w:numFmt w:val="bullet"/>
      <w:lvlText w:val="o"/>
      <w:lvlJc w:val="left"/>
      <w:pPr>
        <w:ind w:left="5760" w:hanging="360"/>
      </w:pPr>
      <w:rPr>
        <w:rFonts w:ascii="Courier New" w:hAnsi="Courier New" w:cs="Courier New" w:hint="default"/>
      </w:rPr>
    </w:lvl>
    <w:lvl w:ilvl="8" w:tplc="6F6AC8CC" w:tentative="1">
      <w:start w:val="1"/>
      <w:numFmt w:val="bullet"/>
      <w:lvlText w:val=""/>
      <w:lvlJc w:val="left"/>
      <w:pPr>
        <w:ind w:left="6480" w:hanging="360"/>
      </w:pPr>
      <w:rPr>
        <w:rFonts w:ascii="Wingdings" w:hAnsi="Wingdings" w:hint="default"/>
      </w:rPr>
    </w:lvl>
  </w:abstractNum>
  <w:abstractNum w:abstractNumId="34">
    <w:nsid w:val="117A39DE"/>
    <w:multiLevelType w:val="hybridMultilevel"/>
    <w:tmpl w:val="8CE016B0"/>
    <w:lvl w:ilvl="0" w:tplc="B478CFA4">
      <w:start w:val="1"/>
      <w:numFmt w:val="bullet"/>
      <w:lvlText w:val=""/>
      <w:lvlJc w:val="left"/>
      <w:pPr>
        <w:ind w:left="720" w:hanging="360"/>
      </w:pPr>
      <w:rPr>
        <w:rFonts w:ascii="Symbol" w:hAnsi="Symbol" w:hint="default"/>
      </w:rPr>
    </w:lvl>
    <w:lvl w:ilvl="1" w:tplc="45C4FD7A" w:tentative="1">
      <w:start w:val="1"/>
      <w:numFmt w:val="bullet"/>
      <w:lvlText w:val="o"/>
      <w:lvlJc w:val="left"/>
      <w:pPr>
        <w:ind w:left="1440" w:hanging="360"/>
      </w:pPr>
      <w:rPr>
        <w:rFonts w:ascii="Courier New" w:hAnsi="Courier New" w:cs="Courier New" w:hint="default"/>
      </w:rPr>
    </w:lvl>
    <w:lvl w:ilvl="2" w:tplc="FE36EF00" w:tentative="1">
      <w:start w:val="1"/>
      <w:numFmt w:val="bullet"/>
      <w:lvlText w:val=""/>
      <w:lvlJc w:val="left"/>
      <w:pPr>
        <w:ind w:left="2160" w:hanging="360"/>
      </w:pPr>
      <w:rPr>
        <w:rFonts w:ascii="Wingdings" w:hAnsi="Wingdings" w:hint="default"/>
      </w:rPr>
    </w:lvl>
    <w:lvl w:ilvl="3" w:tplc="98DE071E" w:tentative="1">
      <w:start w:val="1"/>
      <w:numFmt w:val="bullet"/>
      <w:lvlText w:val=""/>
      <w:lvlJc w:val="left"/>
      <w:pPr>
        <w:ind w:left="2880" w:hanging="360"/>
      </w:pPr>
      <w:rPr>
        <w:rFonts w:ascii="Symbol" w:hAnsi="Symbol" w:hint="default"/>
      </w:rPr>
    </w:lvl>
    <w:lvl w:ilvl="4" w:tplc="75A814A6" w:tentative="1">
      <w:start w:val="1"/>
      <w:numFmt w:val="bullet"/>
      <w:lvlText w:val="o"/>
      <w:lvlJc w:val="left"/>
      <w:pPr>
        <w:ind w:left="3600" w:hanging="360"/>
      </w:pPr>
      <w:rPr>
        <w:rFonts w:ascii="Courier New" w:hAnsi="Courier New" w:cs="Courier New" w:hint="default"/>
      </w:rPr>
    </w:lvl>
    <w:lvl w:ilvl="5" w:tplc="6E66AD52" w:tentative="1">
      <w:start w:val="1"/>
      <w:numFmt w:val="bullet"/>
      <w:lvlText w:val=""/>
      <w:lvlJc w:val="left"/>
      <w:pPr>
        <w:ind w:left="4320" w:hanging="360"/>
      </w:pPr>
      <w:rPr>
        <w:rFonts w:ascii="Wingdings" w:hAnsi="Wingdings" w:hint="default"/>
      </w:rPr>
    </w:lvl>
    <w:lvl w:ilvl="6" w:tplc="B14AF592" w:tentative="1">
      <w:start w:val="1"/>
      <w:numFmt w:val="bullet"/>
      <w:lvlText w:val=""/>
      <w:lvlJc w:val="left"/>
      <w:pPr>
        <w:ind w:left="5040" w:hanging="360"/>
      </w:pPr>
      <w:rPr>
        <w:rFonts w:ascii="Symbol" w:hAnsi="Symbol" w:hint="default"/>
      </w:rPr>
    </w:lvl>
    <w:lvl w:ilvl="7" w:tplc="7B249A2A" w:tentative="1">
      <w:start w:val="1"/>
      <w:numFmt w:val="bullet"/>
      <w:lvlText w:val="o"/>
      <w:lvlJc w:val="left"/>
      <w:pPr>
        <w:ind w:left="5760" w:hanging="360"/>
      </w:pPr>
      <w:rPr>
        <w:rFonts w:ascii="Courier New" w:hAnsi="Courier New" w:cs="Courier New" w:hint="default"/>
      </w:rPr>
    </w:lvl>
    <w:lvl w:ilvl="8" w:tplc="C9C62E4A" w:tentative="1">
      <w:start w:val="1"/>
      <w:numFmt w:val="bullet"/>
      <w:lvlText w:val=""/>
      <w:lvlJc w:val="left"/>
      <w:pPr>
        <w:ind w:left="6480" w:hanging="360"/>
      </w:pPr>
      <w:rPr>
        <w:rFonts w:ascii="Wingdings" w:hAnsi="Wingdings" w:hint="default"/>
      </w:rPr>
    </w:lvl>
  </w:abstractNum>
  <w:abstractNum w:abstractNumId="35">
    <w:nsid w:val="12D22C82"/>
    <w:multiLevelType w:val="hybridMultilevel"/>
    <w:tmpl w:val="627A396A"/>
    <w:lvl w:ilvl="0" w:tplc="F47AB120">
      <w:numFmt w:val="bullet"/>
      <w:lvlText w:val=""/>
      <w:lvlJc w:val="left"/>
      <w:pPr>
        <w:ind w:left="573" w:hanging="94"/>
      </w:pPr>
      <w:rPr>
        <w:rFonts w:ascii="Symbol" w:eastAsia="Symbol" w:hAnsi="Symbol" w:cs="Symbol" w:hint="default"/>
        <w:w w:val="99"/>
        <w:sz w:val="20"/>
        <w:szCs w:val="20"/>
        <w:lang w:val="ru-RU" w:eastAsia="en-US" w:bidi="ar-SA"/>
      </w:rPr>
    </w:lvl>
    <w:lvl w:ilvl="1" w:tplc="AADA03FA">
      <w:numFmt w:val="bullet"/>
      <w:lvlText w:val="•"/>
      <w:lvlJc w:val="left"/>
      <w:pPr>
        <w:ind w:left="1612" w:hanging="94"/>
      </w:pPr>
      <w:rPr>
        <w:rFonts w:hint="default"/>
        <w:lang w:val="ru-RU" w:eastAsia="en-US" w:bidi="ar-SA"/>
      </w:rPr>
    </w:lvl>
    <w:lvl w:ilvl="2" w:tplc="FD8C66A2">
      <w:numFmt w:val="bullet"/>
      <w:lvlText w:val="•"/>
      <w:lvlJc w:val="left"/>
      <w:pPr>
        <w:ind w:left="2644" w:hanging="94"/>
      </w:pPr>
      <w:rPr>
        <w:rFonts w:hint="default"/>
        <w:lang w:val="ru-RU" w:eastAsia="en-US" w:bidi="ar-SA"/>
      </w:rPr>
    </w:lvl>
    <w:lvl w:ilvl="3" w:tplc="D390F9B2">
      <w:numFmt w:val="bullet"/>
      <w:lvlText w:val="•"/>
      <w:lvlJc w:val="left"/>
      <w:pPr>
        <w:ind w:left="3677" w:hanging="94"/>
      </w:pPr>
      <w:rPr>
        <w:rFonts w:hint="default"/>
        <w:lang w:val="ru-RU" w:eastAsia="en-US" w:bidi="ar-SA"/>
      </w:rPr>
    </w:lvl>
    <w:lvl w:ilvl="4" w:tplc="C2E8B2EE">
      <w:numFmt w:val="bullet"/>
      <w:lvlText w:val="•"/>
      <w:lvlJc w:val="left"/>
      <w:pPr>
        <w:ind w:left="4709" w:hanging="94"/>
      </w:pPr>
      <w:rPr>
        <w:rFonts w:hint="default"/>
        <w:lang w:val="ru-RU" w:eastAsia="en-US" w:bidi="ar-SA"/>
      </w:rPr>
    </w:lvl>
    <w:lvl w:ilvl="5" w:tplc="D016707A">
      <w:numFmt w:val="bullet"/>
      <w:lvlText w:val="•"/>
      <w:lvlJc w:val="left"/>
      <w:pPr>
        <w:ind w:left="5742" w:hanging="94"/>
      </w:pPr>
      <w:rPr>
        <w:rFonts w:hint="default"/>
        <w:lang w:val="ru-RU" w:eastAsia="en-US" w:bidi="ar-SA"/>
      </w:rPr>
    </w:lvl>
    <w:lvl w:ilvl="6" w:tplc="79C643D6">
      <w:numFmt w:val="bullet"/>
      <w:lvlText w:val="•"/>
      <w:lvlJc w:val="left"/>
      <w:pPr>
        <w:ind w:left="6774" w:hanging="94"/>
      </w:pPr>
      <w:rPr>
        <w:rFonts w:hint="default"/>
        <w:lang w:val="ru-RU" w:eastAsia="en-US" w:bidi="ar-SA"/>
      </w:rPr>
    </w:lvl>
    <w:lvl w:ilvl="7" w:tplc="DD64DCC6">
      <w:numFmt w:val="bullet"/>
      <w:lvlText w:val="•"/>
      <w:lvlJc w:val="left"/>
      <w:pPr>
        <w:ind w:left="7806" w:hanging="94"/>
      </w:pPr>
      <w:rPr>
        <w:rFonts w:hint="default"/>
        <w:lang w:val="ru-RU" w:eastAsia="en-US" w:bidi="ar-SA"/>
      </w:rPr>
    </w:lvl>
    <w:lvl w:ilvl="8" w:tplc="52B66ACC">
      <w:numFmt w:val="bullet"/>
      <w:lvlText w:val="•"/>
      <w:lvlJc w:val="left"/>
      <w:pPr>
        <w:ind w:left="8839" w:hanging="94"/>
      </w:pPr>
      <w:rPr>
        <w:rFonts w:hint="default"/>
        <w:lang w:val="ru-RU" w:eastAsia="en-US" w:bidi="ar-SA"/>
      </w:rPr>
    </w:lvl>
  </w:abstractNum>
  <w:abstractNum w:abstractNumId="36">
    <w:nsid w:val="136302AA"/>
    <w:multiLevelType w:val="hybridMultilevel"/>
    <w:tmpl w:val="CB38BCCC"/>
    <w:lvl w:ilvl="0" w:tplc="6068C920">
      <w:start w:val="1"/>
      <w:numFmt w:val="bullet"/>
      <w:lvlText w:val=""/>
      <w:lvlJc w:val="left"/>
      <w:pPr>
        <w:ind w:left="720" w:hanging="360"/>
      </w:pPr>
      <w:rPr>
        <w:rFonts w:ascii="Symbol" w:hAnsi="Symbol" w:hint="default"/>
      </w:rPr>
    </w:lvl>
    <w:lvl w:ilvl="1" w:tplc="4F6E7E22" w:tentative="1">
      <w:start w:val="1"/>
      <w:numFmt w:val="bullet"/>
      <w:lvlText w:val="o"/>
      <w:lvlJc w:val="left"/>
      <w:pPr>
        <w:ind w:left="1440" w:hanging="360"/>
      </w:pPr>
      <w:rPr>
        <w:rFonts w:ascii="Courier New" w:hAnsi="Courier New" w:cs="Courier New" w:hint="default"/>
      </w:rPr>
    </w:lvl>
    <w:lvl w:ilvl="2" w:tplc="790E9AEE" w:tentative="1">
      <w:start w:val="1"/>
      <w:numFmt w:val="bullet"/>
      <w:lvlText w:val=""/>
      <w:lvlJc w:val="left"/>
      <w:pPr>
        <w:ind w:left="2160" w:hanging="360"/>
      </w:pPr>
      <w:rPr>
        <w:rFonts w:ascii="Wingdings" w:hAnsi="Wingdings" w:hint="default"/>
      </w:rPr>
    </w:lvl>
    <w:lvl w:ilvl="3" w:tplc="2A6280CA" w:tentative="1">
      <w:start w:val="1"/>
      <w:numFmt w:val="bullet"/>
      <w:lvlText w:val=""/>
      <w:lvlJc w:val="left"/>
      <w:pPr>
        <w:ind w:left="2880" w:hanging="360"/>
      </w:pPr>
      <w:rPr>
        <w:rFonts w:ascii="Symbol" w:hAnsi="Symbol" w:hint="default"/>
      </w:rPr>
    </w:lvl>
    <w:lvl w:ilvl="4" w:tplc="273E0050" w:tentative="1">
      <w:start w:val="1"/>
      <w:numFmt w:val="bullet"/>
      <w:lvlText w:val="o"/>
      <w:lvlJc w:val="left"/>
      <w:pPr>
        <w:ind w:left="3600" w:hanging="360"/>
      </w:pPr>
      <w:rPr>
        <w:rFonts w:ascii="Courier New" w:hAnsi="Courier New" w:cs="Courier New" w:hint="default"/>
      </w:rPr>
    </w:lvl>
    <w:lvl w:ilvl="5" w:tplc="35B24B66" w:tentative="1">
      <w:start w:val="1"/>
      <w:numFmt w:val="bullet"/>
      <w:lvlText w:val=""/>
      <w:lvlJc w:val="left"/>
      <w:pPr>
        <w:ind w:left="4320" w:hanging="360"/>
      </w:pPr>
      <w:rPr>
        <w:rFonts w:ascii="Wingdings" w:hAnsi="Wingdings" w:hint="default"/>
      </w:rPr>
    </w:lvl>
    <w:lvl w:ilvl="6" w:tplc="0130F93A" w:tentative="1">
      <w:start w:val="1"/>
      <w:numFmt w:val="bullet"/>
      <w:lvlText w:val=""/>
      <w:lvlJc w:val="left"/>
      <w:pPr>
        <w:ind w:left="5040" w:hanging="360"/>
      </w:pPr>
      <w:rPr>
        <w:rFonts w:ascii="Symbol" w:hAnsi="Symbol" w:hint="default"/>
      </w:rPr>
    </w:lvl>
    <w:lvl w:ilvl="7" w:tplc="D03881E4" w:tentative="1">
      <w:start w:val="1"/>
      <w:numFmt w:val="bullet"/>
      <w:lvlText w:val="o"/>
      <w:lvlJc w:val="left"/>
      <w:pPr>
        <w:ind w:left="5760" w:hanging="360"/>
      </w:pPr>
      <w:rPr>
        <w:rFonts w:ascii="Courier New" w:hAnsi="Courier New" w:cs="Courier New" w:hint="default"/>
      </w:rPr>
    </w:lvl>
    <w:lvl w:ilvl="8" w:tplc="6E5C522E" w:tentative="1">
      <w:start w:val="1"/>
      <w:numFmt w:val="bullet"/>
      <w:lvlText w:val=""/>
      <w:lvlJc w:val="left"/>
      <w:pPr>
        <w:ind w:left="6480" w:hanging="360"/>
      </w:pPr>
      <w:rPr>
        <w:rFonts w:ascii="Wingdings" w:hAnsi="Wingdings" w:hint="default"/>
      </w:rPr>
    </w:lvl>
  </w:abstractNum>
  <w:abstractNum w:abstractNumId="37">
    <w:nsid w:val="15534360"/>
    <w:multiLevelType w:val="hybridMultilevel"/>
    <w:tmpl w:val="197286BC"/>
    <w:lvl w:ilvl="0" w:tplc="71228AD6">
      <w:start w:val="1"/>
      <w:numFmt w:val="bullet"/>
      <w:lvlText w:val=""/>
      <w:lvlJc w:val="left"/>
      <w:pPr>
        <w:ind w:left="720" w:hanging="360"/>
      </w:pPr>
      <w:rPr>
        <w:rFonts w:ascii="Symbol" w:hAnsi="Symbol" w:hint="default"/>
      </w:rPr>
    </w:lvl>
    <w:lvl w:ilvl="1" w:tplc="9B8CBFDE" w:tentative="1">
      <w:start w:val="1"/>
      <w:numFmt w:val="bullet"/>
      <w:lvlText w:val="o"/>
      <w:lvlJc w:val="left"/>
      <w:pPr>
        <w:ind w:left="1440" w:hanging="360"/>
      </w:pPr>
      <w:rPr>
        <w:rFonts w:ascii="Courier New" w:hAnsi="Courier New" w:cs="Courier New" w:hint="default"/>
      </w:rPr>
    </w:lvl>
    <w:lvl w:ilvl="2" w:tplc="5234F920" w:tentative="1">
      <w:start w:val="1"/>
      <w:numFmt w:val="bullet"/>
      <w:lvlText w:val=""/>
      <w:lvlJc w:val="left"/>
      <w:pPr>
        <w:ind w:left="2160" w:hanging="360"/>
      </w:pPr>
      <w:rPr>
        <w:rFonts w:ascii="Wingdings" w:hAnsi="Wingdings" w:hint="default"/>
      </w:rPr>
    </w:lvl>
    <w:lvl w:ilvl="3" w:tplc="FE082732" w:tentative="1">
      <w:start w:val="1"/>
      <w:numFmt w:val="bullet"/>
      <w:lvlText w:val=""/>
      <w:lvlJc w:val="left"/>
      <w:pPr>
        <w:ind w:left="2880" w:hanging="360"/>
      </w:pPr>
      <w:rPr>
        <w:rFonts w:ascii="Symbol" w:hAnsi="Symbol" w:hint="default"/>
      </w:rPr>
    </w:lvl>
    <w:lvl w:ilvl="4" w:tplc="2DA8ED0C" w:tentative="1">
      <w:start w:val="1"/>
      <w:numFmt w:val="bullet"/>
      <w:lvlText w:val="o"/>
      <w:lvlJc w:val="left"/>
      <w:pPr>
        <w:ind w:left="3600" w:hanging="360"/>
      </w:pPr>
      <w:rPr>
        <w:rFonts w:ascii="Courier New" w:hAnsi="Courier New" w:cs="Courier New" w:hint="default"/>
      </w:rPr>
    </w:lvl>
    <w:lvl w:ilvl="5" w:tplc="AB546220" w:tentative="1">
      <w:start w:val="1"/>
      <w:numFmt w:val="bullet"/>
      <w:lvlText w:val=""/>
      <w:lvlJc w:val="left"/>
      <w:pPr>
        <w:ind w:left="4320" w:hanging="360"/>
      </w:pPr>
      <w:rPr>
        <w:rFonts w:ascii="Wingdings" w:hAnsi="Wingdings" w:hint="default"/>
      </w:rPr>
    </w:lvl>
    <w:lvl w:ilvl="6" w:tplc="C194EB5E" w:tentative="1">
      <w:start w:val="1"/>
      <w:numFmt w:val="bullet"/>
      <w:lvlText w:val=""/>
      <w:lvlJc w:val="left"/>
      <w:pPr>
        <w:ind w:left="5040" w:hanging="360"/>
      </w:pPr>
      <w:rPr>
        <w:rFonts w:ascii="Symbol" w:hAnsi="Symbol" w:hint="default"/>
      </w:rPr>
    </w:lvl>
    <w:lvl w:ilvl="7" w:tplc="296C978A" w:tentative="1">
      <w:start w:val="1"/>
      <w:numFmt w:val="bullet"/>
      <w:lvlText w:val="o"/>
      <w:lvlJc w:val="left"/>
      <w:pPr>
        <w:ind w:left="5760" w:hanging="360"/>
      </w:pPr>
      <w:rPr>
        <w:rFonts w:ascii="Courier New" w:hAnsi="Courier New" w:cs="Courier New" w:hint="default"/>
      </w:rPr>
    </w:lvl>
    <w:lvl w:ilvl="8" w:tplc="F3302DC2" w:tentative="1">
      <w:start w:val="1"/>
      <w:numFmt w:val="bullet"/>
      <w:lvlText w:val=""/>
      <w:lvlJc w:val="left"/>
      <w:pPr>
        <w:ind w:left="6480" w:hanging="360"/>
      </w:pPr>
      <w:rPr>
        <w:rFonts w:ascii="Wingdings" w:hAnsi="Wingdings" w:hint="default"/>
      </w:rPr>
    </w:lvl>
  </w:abstractNum>
  <w:abstractNum w:abstractNumId="38">
    <w:nsid w:val="17B11EA3"/>
    <w:multiLevelType w:val="hybridMultilevel"/>
    <w:tmpl w:val="32AEAC00"/>
    <w:lvl w:ilvl="0" w:tplc="01AC9CC6">
      <w:start w:val="1"/>
      <w:numFmt w:val="bullet"/>
      <w:lvlText w:val=""/>
      <w:lvlJc w:val="left"/>
      <w:pPr>
        <w:ind w:left="1287" w:hanging="360"/>
      </w:pPr>
      <w:rPr>
        <w:rFonts w:ascii="Symbol" w:hAnsi="Symbol" w:hint="default"/>
      </w:rPr>
    </w:lvl>
    <w:lvl w:ilvl="1" w:tplc="CE66B386" w:tentative="1">
      <w:start w:val="1"/>
      <w:numFmt w:val="bullet"/>
      <w:lvlText w:val="o"/>
      <w:lvlJc w:val="left"/>
      <w:pPr>
        <w:ind w:left="2007" w:hanging="360"/>
      </w:pPr>
      <w:rPr>
        <w:rFonts w:ascii="Courier New" w:hAnsi="Courier New" w:cs="Courier New" w:hint="default"/>
      </w:rPr>
    </w:lvl>
    <w:lvl w:ilvl="2" w:tplc="8FDEC768" w:tentative="1">
      <w:start w:val="1"/>
      <w:numFmt w:val="bullet"/>
      <w:lvlText w:val=""/>
      <w:lvlJc w:val="left"/>
      <w:pPr>
        <w:ind w:left="2727" w:hanging="360"/>
      </w:pPr>
      <w:rPr>
        <w:rFonts w:ascii="Wingdings" w:hAnsi="Wingdings" w:hint="default"/>
      </w:rPr>
    </w:lvl>
    <w:lvl w:ilvl="3" w:tplc="628A9C0C" w:tentative="1">
      <w:start w:val="1"/>
      <w:numFmt w:val="bullet"/>
      <w:lvlText w:val=""/>
      <w:lvlJc w:val="left"/>
      <w:pPr>
        <w:ind w:left="3447" w:hanging="360"/>
      </w:pPr>
      <w:rPr>
        <w:rFonts w:ascii="Symbol" w:hAnsi="Symbol" w:hint="default"/>
      </w:rPr>
    </w:lvl>
    <w:lvl w:ilvl="4" w:tplc="FD5C43CC" w:tentative="1">
      <w:start w:val="1"/>
      <w:numFmt w:val="bullet"/>
      <w:lvlText w:val="o"/>
      <w:lvlJc w:val="left"/>
      <w:pPr>
        <w:ind w:left="4167" w:hanging="360"/>
      </w:pPr>
      <w:rPr>
        <w:rFonts w:ascii="Courier New" w:hAnsi="Courier New" w:cs="Courier New" w:hint="default"/>
      </w:rPr>
    </w:lvl>
    <w:lvl w:ilvl="5" w:tplc="74324384" w:tentative="1">
      <w:start w:val="1"/>
      <w:numFmt w:val="bullet"/>
      <w:lvlText w:val=""/>
      <w:lvlJc w:val="left"/>
      <w:pPr>
        <w:ind w:left="4887" w:hanging="360"/>
      </w:pPr>
      <w:rPr>
        <w:rFonts w:ascii="Wingdings" w:hAnsi="Wingdings" w:hint="default"/>
      </w:rPr>
    </w:lvl>
    <w:lvl w:ilvl="6" w:tplc="9432E01C" w:tentative="1">
      <w:start w:val="1"/>
      <w:numFmt w:val="bullet"/>
      <w:lvlText w:val=""/>
      <w:lvlJc w:val="left"/>
      <w:pPr>
        <w:ind w:left="5607" w:hanging="360"/>
      </w:pPr>
      <w:rPr>
        <w:rFonts w:ascii="Symbol" w:hAnsi="Symbol" w:hint="default"/>
      </w:rPr>
    </w:lvl>
    <w:lvl w:ilvl="7" w:tplc="3DDA29FE" w:tentative="1">
      <w:start w:val="1"/>
      <w:numFmt w:val="bullet"/>
      <w:lvlText w:val="o"/>
      <w:lvlJc w:val="left"/>
      <w:pPr>
        <w:ind w:left="6327" w:hanging="360"/>
      </w:pPr>
      <w:rPr>
        <w:rFonts w:ascii="Courier New" w:hAnsi="Courier New" w:cs="Courier New" w:hint="default"/>
      </w:rPr>
    </w:lvl>
    <w:lvl w:ilvl="8" w:tplc="38768644" w:tentative="1">
      <w:start w:val="1"/>
      <w:numFmt w:val="bullet"/>
      <w:lvlText w:val=""/>
      <w:lvlJc w:val="left"/>
      <w:pPr>
        <w:ind w:left="7047" w:hanging="360"/>
      </w:pPr>
      <w:rPr>
        <w:rFonts w:ascii="Wingdings" w:hAnsi="Wingdings" w:hint="default"/>
      </w:rPr>
    </w:lvl>
  </w:abstractNum>
  <w:abstractNum w:abstractNumId="39">
    <w:nsid w:val="17D61EE3"/>
    <w:multiLevelType w:val="hybridMultilevel"/>
    <w:tmpl w:val="6680BD14"/>
    <w:lvl w:ilvl="0" w:tplc="3376BB62">
      <w:start w:val="1"/>
      <w:numFmt w:val="bullet"/>
      <w:lvlText w:val=""/>
      <w:lvlJc w:val="left"/>
      <w:pPr>
        <w:ind w:left="720" w:hanging="360"/>
      </w:pPr>
      <w:rPr>
        <w:rFonts w:ascii="Symbol" w:hAnsi="Symbol" w:hint="default"/>
      </w:rPr>
    </w:lvl>
    <w:lvl w:ilvl="1" w:tplc="2DB86488">
      <w:start w:val="1"/>
      <w:numFmt w:val="bullet"/>
      <w:lvlText w:val="o"/>
      <w:lvlJc w:val="left"/>
      <w:pPr>
        <w:ind w:left="1440" w:hanging="360"/>
      </w:pPr>
      <w:rPr>
        <w:rFonts w:ascii="Courier New" w:hAnsi="Courier New" w:cs="Courier New" w:hint="default"/>
      </w:rPr>
    </w:lvl>
    <w:lvl w:ilvl="2" w:tplc="24FE79F2">
      <w:start w:val="1"/>
      <w:numFmt w:val="bullet"/>
      <w:lvlText w:val=""/>
      <w:lvlJc w:val="left"/>
      <w:pPr>
        <w:ind w:left="2160" w:hanging="360"/>
      </w:pPr>
      <w:rPr>
        <w:rFonts w:ascii="Wingdings" w:hAnsi="Wingdings" w:hint="default"/>
      </w:rPr>
    </w:lvl>
    <w:lvl w:ilvl="3" w:tplc="DABA8FFE">
      <w:start w:val="1"/>
      <w:numFmt w:val="bullet"/>
      <w:lvlText w:val=""/>
      <w:lvlJc w:val="left"/>
      <w:pPr>
        <w:ind w:left="2880" w:hanging="360"/>
      </w:pPr>
      <w:rPr>
        <w:rFonts w:ascii="Symbol" w:hAnsi="Symbol" w:hint="default"/>
      </w:rPr>
    </w:lvl>
    <w:lvl w:ilvl="4" w:tplc="77C8B060">
      <w:start w:val="1"/>
      <w:numFmt w:val="bullet"/>
      <w:lvlText w:val="o"/>
      <w:lvlJc w:val="left"/>
      <w:pPr>
        <w:ind w:left="3600" w:hanging="360"/>
      </w:pPr>
      <w:rPr>
        <w:rFonts w:ascii="Courier New" w:hAnsi="Courier New" w:cs="Courier New" w:hint="default"/>
      </w:rPr>
    </w:lvl>
    <w:lvl w:ilvl="5" w:tplc="FDDC6A66">
      <w:start w:val="1"/>
      <w:numFmt w:val="bullet"/>
      <w:lvlText w:val=""/>
      <w:lvlJc w:val="left"/>
      <w:pPr>
        <w:ind w:left="4320" w:hanging="360"/>
      </w:pPr>
      <w:rPr>
        <w:rFonts w:ascii="Wingdings" w:hAnsi="Wingdings" w:hint="default"/>
      </w:rPr>
    </w:lvl>
    <w:lvl w:ilvl="6" w:tplc="30D25F26">
      <w:start w:val="1"/>
      <w:numFmt w:val="bullet"/>
      <w:lvlText w:val=""/>
      <w:lvlJc w:val="left"/>
      <w:pPr>
        <w:ind w:left="5040" w:hanging="360"/>
      </w:pPr>
      <w:rPr>
        <w:rFonts w:ascii="Symbol" w:hAnsi="Symbol" w:hint="default"/>
      </w:rPr>
    </w:lvl>
    <w:lvl w:ilvl="7" w:tplc="ACC6A948">
      <w:start w:val="1"/>
      <w:numFmt w:val="bullet"/>
      <w:lvlText w:val="o"/>
      <w:lvlJc w:val="left"/>
      <w:pPr>
        <w:ind w:left="5760" w:hanging="360"/>
      </w:pPr>
      <w:rPr>
        <w:rFonts w:ascii="Courier New" w:hAnsi="Courier New" w:cs="Courier New" w:hint="default"/>
      </w:rPr>
    </w:lvl>
    <w:lvl w:ilvl="8" w:tplc="A2E6C61E">
      <w:start w:val="1"/>
      <w:numFmt w:val="bullet"/>
      <w:lvlText w:val=""/>
      <w:lvlJc w:val="left"/>
      <w:pPr>
        <w:ind w:left="6480" w:hanging="360"/>
      </w:pPr>
      <w:rPr>
        <w:rFonts w:ascii="Wingdings" w:hAnsi="Wingdings" w:hint="default"/>
      </w:rPr>
    </w:lvl>
  </w:abstractNum>
  <w:abstractNum w:abstractNumId="40">
    <w:nsid w:val="187A3ABE"/>
    <w:multiLevelType w:val="hybridMultilevel"/>
    <w:tmpl w:val="B7B29C48"/>
    <w:lvl w:ilvl="0" w:tplc="180A9F80">
      <w:start w:val="1"/>
      <w:numFmt w:val="bullet"/>
      <w:lvlText w:val=""/>
      <w:lvlJc w:val="left"/>
      <w:pPr>
        <w:ind w:left="720" w:hanging="360"/>
      </w:pPr>
      <w:rPr>
        <w:rFonts w:ascii="Symbol" w:hAnsi="Symbol" w:hint="default"/>
      </w:rPr>
    </w:lvl>
    <w:lvl w:ilvl="1" w:tplc="5A62BE76" w:tentative="1">
      <w:start w:val="1"/>
      <w:numFmt w:val="bullet"/>
      <w:lvlText w:val="o"/>
      <w:lvlJc w:val="left"/>
      <w:pPr>
        <w:ind w:left="1440" w:hanging="360"/>
      </w:pPr>
      <w:rPr>
        <w:rFonts w:ascii="Courier New" w:hAnsi="Courier New" w:cs="Courier New" w:hint="default"/>
      </w:rPr>
    </w:lvl>
    <w:lvl w:ilvl="2" w:tplc="5FAE01FC" w:tentative="1">
      <w:start w:val="1"/>
      <w:numFmt w:val="bullet"/>
      <w:lvlText w:val=""/>
      <w:lvlJc w:val="left"/>
      <w:pPr>
        <w:ind w:left="2160" w:hanging="360"/>
      </w:pPr>
      <w:rPr>
        <w:rFonts w:ascii="Wingdings" w:hAnsi="Wingdings" w:hint="default"/>
      </w:rPr>
    </w:lvl>
    <w:lvl w:ilvl="3" w:tplc="6AB4E71A" w:tentative="1">
      <w:start w:val="1"/>
      <w:numFmt w:val="bullet"/>
      <w:lvlText w:val=""/>
      <w:lvlJc w:val="left"/>
      <w:pPr>
        <w:ind w:left="2880" w:hanging="360"/>
      </w:pPr>
      <w:rPr>
        <w:rFonts w:ascii="Symbol" w:hAnsi="Symbol" w:hint="default"/>
      </w:rPr>
    </w:lvl>
    <w:lvl w:ilvl="4" w:tplc="5552AC22" w:tentative="1">
      <w:start w:val="1"/>
      <w:numFmt w:val="bullet"/>
      <w:lvlText w:val="o"/>
      <w:lvlJc w:val="left"/>
      <w:pPr>
        <w:ind w:left="3600" w:hanging="360"/>
      </w:pPr>
      <w:rPr>
        <w:rFonts w:ascii="Courier New" w:hAnsi="Courier New" w:cs="Courier New" w:hint="default"/>
      </w:rPr>
    </w:lvl>
    <w:lvl w:ilvl="5" w:tplc="18E208A0" w:tentative="1">
      <w:start w:val="1"/>
      <w:numFmt w:val="bullet"/>
      <w:lvlText w:val=""/>
      <w:lvlJc w:val="left"/>
      <w:pPr>
        <w:ind w:left="4320" w:hanging="360"/>
      </w:pPr>
      <w:rPr>
        <w:rFonts w:ascii="Wingdings" w:hAnsi="Wingdings" w:hint="default"/>
      </w:rPr>
    </w:lvl>
    <w:lvl w:ilvl="6" w:tplc="4726D628" w:tentative="1">
      <w:start w:val="1"/>
      <w:numFmt w:val="bullet"/>
      <w:lvlText w:val=""/>
      <w:lvlJc w:val="left"/>
      <w:pPr>
        <w:ind w:left="5040" w:hanging="360"/>
      </w:pPr>
      <w:rPr>
        <w:rFonts w:ascii="Symbol" w:hAnsi="Symbol" w:hint="default"/>
      </w:rPr>
    </w:lvl>
    <w:lvl w:ilvl="7" w:tplc="35242334" w:tentative="1">
      <w:start w:val="1"/>
      <w:numFmt w:val="bullet"/>
      <w:lvlText w:val="o"/>
      <w:lvlJc w:val="left"/>
      <w:pPr>
        <w:ind w:left="5760" w:hanging="360"/>
      </w:pPr>
      <w:rPr>
        <w:rFonts w:ascii="Courier New" w:hAnsi="Courier New" w:cs="Courier New" w:hint="default"/>
      </w:rPr>
    </w:lvl>
    <w:lvl w:ilvl="8" w:tplc="F0F45B16" w:tentative="1">
      <w:start w:val="1"/>
      <w:numFmt w:val="bullet"/>
      <w:lvlText w:val=""/>
      <w:lvlJc w:val="left"/>
      <w:pPr>
        <w:ind w:left="6480" w:hanging="360"/>
      </w:pPr>
      <w:rPr>
        <w:rFonts w:ascii="Wingdings" w:hAnsi="Wingdings" w:hint="default"/>
      </w:rPr>
    </w:lvl>
  </w:abstractNum>
  <w:abstractNum w:abstractNumId="41">
    <w:nsid w:val="18D138DB"/>
    <w:multiLevelType w:val="hybridMultilevel"/>
    <w:tmpl w:val="BE6004C4"/>
    <w:lvl w:ilvl="0" w:tplc="44D4D7D6">
      <w:start w:val="1"/>
      <w:numFmt w:val="bullet"/>
      <w:lvlText w:val=""/>
      <w:lvlJc w:val="left"/>
      <w:pPr>
        <w:ind w:left="720" w:hanging="360"/>
      </w:pPr>
      <w:rPr>
        <w:rFonts w:ascii="Symbol" w:hAnsi="Symbol" w:hint="default"/>
      </w:rPr>
    </w:lvl>
    <w:lvl w:ilvl="1" w:tplc="BFEEC796" w:tentative="1">
      <w:start w:val="1"/>
      <w:numFmt w:val="bullet"/>
      <w:lvlText w:val="o"/>
      <w:lvlJc w:val="left"/>
      <w:pPr>
        <w:ind w:left="1440" w:hanging="360"/>
      </w:pPr>
      <w:rPr>
        <w:rFonts w:ascii="Courier New" w:hAnsi="Courier New" w:cs="Courier New" w:hint="default"/>
      </w:rPr>
    </w:lvl>
    <w:lvl w:ilvl="2" w:tplc="7ADCC574" w:tentative="1">
      <w:start w:val="1"/>
      <w:numFmt w:val="bullet"/>
      <w:lvlText w:val=""/>
      <w:lvlJc w:val="left"/>
      <w:pPr>
        <w:ind w:left="2160" w:hanging="360"/>
      </w:pPr>
      <w:rPr>
        <w:rFonts w:ascii="Wingdings" w:hAnsi="Wingdings" w:hint="default"/>
      </w:rPr>
    </w:lvl>
    <w:lvl w:ilvl="3" w:tplc="73108BB6" w:tentative="1">
      <w:start w:val="1"/>
      <w:numFmt w:val="bullet"/>
      <w:lvlText w:val=""/>
      <w:lvlJc w:val="left"/>
      <w:pPr>
        <w:ind w:left="2880" w:hanging="360"/>
      </w:pPr>
      <w:rPr>
        <w:rFonts w:ascii="Symbol" w:hAnsi="Symbol" w:hint="default"/>
      </w:rPr>
    </w:lvl>
    <w:lvl w:ilvl="4" w:tplc="3F843B7E" w:tentative="1">
      <w:start w:val="1"/>
      <w:numFmt w:val="bullet"/>
      <w:lvlText w:val="o"/>
      <w:lvlJc w:val="left"/>
      <w:pPr>
        <w:ind w:left="3600" w:hanging="360"/>
      </w:pPr>
      <w:rPr>
        <w:rFonts w:ascii="Courier New" w:hAnsi="Courier New" w:cs="Courier New" w:hint="default"/>
      </w:rPr>
    </w:lvl>
    <w:lvl w:ilvl="5" w:tplc="C46CEE38" w:tentative="1">
      <w:start w:val="1"/>
      <w:numFmt w:val="bullet"/>
      <w:lvlText w:val=""/>
      <w:lvlJc w:val="left"/>
      <w:pPr>
        <w:ind w:left="4320" w:hanging="360"/>
      </w:pPr>
      <w:rPr>
        <w:rFonts w:ascii="Wingdings" w:hAnsi="Wingdings" w:hint="default"/>
      </w:rPr>
    </w:lvl>
    <w:lvl w:ilvl="6" w:tplc="58589BEC" w:tentative="1">
      <w:start w:val="1"/>
      <w:numFmt w:val="bullet"/>
      <w:lvlText w:val=""/>
      <w:lvlJc w:val="left"/>
      <w:pPr>
        <w:ind w:left="5040" w:hanging="360"/>
      </w:pPr>
      <w:rPr>
        <w:rFonts w:ascii="Symbol" w:hAnsi="Symbol" w:hint="default"/>
      </w:rPr>
    </w:lvl>
    <w:lvl w:ilvl="7" w:tplc="439C4C34" w:tentative="1">
      <w:start w:val="1"/>
      <w:numFmt w:val="bullet"/>
      <w:lvlText w:val="o"/>
      <w:lvlJc w:val="left"/>
      <w:pPr>
        <w:ind w:left="5760" w:hanging="360"/>
      </w:pPr>
      <w:rPr>
        <w:rFonts w:ascii="Courier New" w:hAnsi="Courier New" w:cs="Courier New" w:hint="default"/>
      </w:rPr>
    </w:lvl>
    <w:lvl w:ilvl="8" w:tplc="D36C81F0" w:tentative="1">
      <w:start w:val="1"/>
      <w:numFmt w:val="bullet"/>
      <w:lvlText w:val=""/>
      <w:lvlJc w:val="left"/>
      <w:pPr>
        <w:ind w:left="6480" w:hanging="360"/>
      </w:pPr>
      <w:rPr>
        <w:rFonts w:ascii="Wingdings" w:hAnsi="Wingdings" w:hint="default"/>
      </w:rPr>
    </w:lvl>
  </w:abstractNum>
  <w:abstractNum w:abstractNumId="42">
    <w:nsid w:val="18E250EB"/>
    <w:multiLevelType w:val="hybridMultilevel"/>
    <w:tmpl w:val="31A28CD2"/>
    <w:lvl w:ilvl="0" w:tplc="C3D65A6C">
      <w:start w:val="1"/>
      <w:numFmt w:val="bullet"/>
      <w:lvlText w:val=""/>
      <w:lvlJc w:val="left"/>
      <w:pPr>
        <w:ind w:left="720" w:hanging="360"/>
      </w:pPr>
      <w:rPr>
        <w:rFonts w:ascii="Symbol" w:hAnsi="Symbol" w:hint="default"/>
      </w:rPr>
    </w:lvl>
    <w:lvl w:ilvl="1" w:tplc="5CB03106" w:tentative="1">
      <w:start w:val="1"/>
      <w:numFmt w:val="bullet"/>
      <w:lvlText w:val="o"/>
      <w:lvlJc w:val="left"/>
      <w:pPr>
        <w:ind w:left="1440" w:hanging="360"/>
      </w:pPr>
      <w:rPr>
        <w:rFonts w:ascii="Courier New" w:hAnsi="Courier New" w:cs="Courier New" w:hint="default"/>
      </w:rPr>
    </w:lvl>
    <w:lvl w:ilvl="2" w:tplc="113693F0" w:tentative="1">
      <w:start w:val="1"/>
      <w:numFmt w:val="bullet"/>
      <w:lvlText w:val=""/>
      <w:lvlJc w:val="left"/>
      <w:pPr>
        <w:ind w:left="2160" w:hanging="360"/>
      </w:pPr>
      <w:rPr>
        <w:rFonts w:ascii="Wingdings" w:hAnsi="Wingdings" w:hint="default"/>
      </w:rPr>
    </w:lvl>
    <w:lvl w:ilvl="3" w:tplc="D624AEFC" w:tentative="1">
      <w:start w:val="1"/>
      <w:numFmt w:val="bullet"/>
      <w:lvlText w:val=""/>
      <w:lvlJc w:val="left"/>
      <w:pPr>
        <w:ind w:left="2880" w:hanging="360"/>
      </w:pPr>
      <w:rPr>
        <w:rFonts w:ascii="Symbol" w:hAnsi="Symbol" w:hint="default"/>
      </w:rPr>
    </w:lvl>
    <w:lvl w:ilvl="4" w:tplc="9A843174" w:tentative="1">
      <w:start w:val="1"/>
      <w:numFmt w:val="bullet"/>
      <w:lvlText w:val="o"/>
      <w:lvlJc w:val="left"/>
      <w:pPr>
        <w:ind w:left="3600" w:hanging="360"/>
      </w:pPr>
      <w:rPr>
        <w:rFonts w:ascii="Courier New" w:hAnsi="Courier New" w:cs="Courier New" w:hint="default"/>
      </w:rPr>
    </w:lvl>
    <w:lvl w:ilvl="5" w:tplc="B2167528" w:tentative="1">
      <w:start w:val="1"/>
      <w:numFmt w:val="bullet"/>
      <w:lvlText w:val=""/>
      <w:lvlJc w:val="left"/>
      <w:pPr>
        <w:ind w:left="4320" w:hanging="360"/>
      </w:pPr>
      <w:rPr>
        <w:rFonts w:ascii="Wingdings" w:hAnsi="Wingdings" w:hint="default"/>
      </w:rPr>
    </w:lvl>
    <w:lvl w:ilvl="6" w:tplc="E21260FE" w:tentative="1">
      <w:start w:val="1"/>
      <w:numFmt w:val="bullet"/>
      <w:lvlText w:val=""/>
      <w:lvlJc w:val="left"/>
      <w:pPr>
        <w:ind w:left="5040" w:hanging="360"/>
      </w:pPr>
      <w:rPr>
        <w:rFonts w:ascii="Symbol" w:hAnsi="Symbol" w:hint="default"/>
      </w:rPr>
    </w:lvl>
    <w:lvl w:ilvl="7" w:tplc="887CA142" w:tentative="1">
      <w:start w:val="1"/>
      <w:numFmt w:val="bullet"/>
      <w:lvlText w:val="o"/>
      <w:lvlJc w:val="left"/>
      <w:pPr>
        <w:ind w:left="5760" w:hanging="360"/>
      </w:pPr>
      <w:rPr>
        <w:rFonts w:ascii="Courier New" w:hAnsi="Courier New" w:cs="Courier New" w:hint="default"/>
      </w:rPr>
    </w:lvl>
    <w:lvl w:ilvl="8" w:tplc="EA705BAA" w:tentative="1">
      <w:start w:val="1"/>
      <w:numFmt w:val="bullet"/>
      <w:lvlText w:val=""/>
      <w:lvlJc w:val="left"/>
      <w:pPr>
        <w:ind w:left="6480" w:hanging="360"/>
      </w:pPr>
      <w:rPr>
        <w:rFonts w:ascii="Wingdings" w:hAnsi="Wingdings" w:hint="default"/>
      </w:rPr>
    </w:lvl>
  </w:abstractNum>
  <w:abstractNum w:abstractNumId="43">
    <w:nsid w:val="19202755"/>
    <w:multiLevelType w:val="hybridMultilevel"/>
    <w:tmpl w:val="561E3C8C"/>
    <w:lvl w:ilvl="0" w:tplc="3AFC2466">
      <w:start w:val="1"/>
      <w:numFmt w:val="bullet"/>
      <w:lvlText w:val=""/>
      <w:lvlJc w:val="left"/>
      <w:pPr>
        <w:ind w:left="720" w:hanging="360"/>
      </w:pPr>
      <w:rPr>
        <w:rFonts w:ascii="Symbol" w:hAnsi="Symbol" w:hint="default"/>
      </w:rPr>
    </w:lvl>
    <w:lvl w:ilvl="1" w:tplc="E9C82712" w:tentative="1">
      <w:start w:val="1"/>
      <w:numFmt w:val="bullet"/>
      <w:lvlText w:val="o"/>
      <w:lvlJc w:val="left"/>
      <w:pPr>
        <w:ind w:left="1440" w:hanging="360"/>
      </w:pPr>
      <w:rPr>
        <w:rFonts w:ascii="Courier New" w:hAnsi="Courier New" w:cs="Courier New" w:hint="default"/>
      </w:rPr>
    </w:lvl>
    <w:lvl w:ilvl="2" w:tplc="3286C3C4" w:tentative="1">
      <w:start w:val="1"/>
      <w:numFmt w:val="bullet"/>
      <w:lvlText w:val=""/>
      <w:lvlJc w:val="left"/>
      <w:pPr>
        <w:ind w:left="2160" w:hanging="360"/>
      </w:pPr>
      <w:rPr>
        <w:rFonts w:ascii="Wingdings" w:hAnsi="Wingdings" w:hint="default"/>
      </w:rPr>
    </w:lvl>
    <w:lvl w:ilvl="3" w:tplc="B7384E36" w:tentative="1">
      <w:start w:val="1"/>
      <w:numFmt w:val="bullet"/>
      <w:lvlText w:val=""/>
      <w:lvlJc w:val="left"/>
      <w:pPr>
        <w:ind w:left="2880" w:hanging="360"/>
      </w:pPr>
      <w:rPr>
        <w:rFonts w:ascii="Symbol" w:hAnsi="Symbol" w:hint="default"/>
      </w:rPr>
    </w:lvl>
    <w:lvl w:ilvl="4" w:tplc="CB5C0C52" w:tentative="1">
      <w:start w:val="1"/>
      <w:numFmt w:val="bullet"/>
      <w:lvlText w:val="o"/>
      <w:lvlJc w:val="left"/>
      <w:pPr>
        <w:ind w:left="3600" w:hanging="360"/>
      </w:pPr>
      <w:rPr>
        <w:rFonts w:ascii="Courier New" w:hAnsi="Courier New" w:cs="Courier New" w:hint="default"/>
      </w:rPr>
    </w:lvl>
    <w:lvl w:ilvl="5" w:tplc="0EB8E926" w:tentative="1">
      <w:start w:val="1"/>
      <w:numFmt w:val="bullet"/>
      <w:lvlText w:val=""/>
      <w:lvlJc w:val="left"/>
      <w:pPr>
        <w:ind w:left="4320" w:hanging="360"/>
      </w:pPr>
      <w:rPr>
        <w:rFonts w:ascii="Wingdings" w:hAnsi="Wingdings" w:hint="default"/>
      </w:rPr>
    </w:lvl>
    <w:lvl w:ilvl="6" w:tplc="F13AC71C" w:tentative="1">
      <w:start w:val="1"/>
      <w:numFmt w:val="bullet"/>
      <w:lvlText w:val=""/>
      <w:lvlJc w:val="left"/>
      <w:pPr>
        <w:ind w:left="5040" w:hanging="360"/>
      </w:pPr>
      <w:rPr>
        <w:rFonts w:ascii="Symbol" w:hAnsi="Symbol" w:hint="default"/>
      </w:rPr>
    </w:lvl>
    <w:lvl w:ilvl="7" w:tplc="1284C5C0" w:tentative="1">
      <w:start w:val="1"/>
      <w:numFmt w:val="bullet"/>
      <w:lvlText w:val="o"/>
      <w:lvlJc w:val="left"/>
      <w:pPr>
        <w:ind w:left="5760" w:hanging="360"/>
      </w:pPr>
      <w:rPr>
        <w:rFonts w:ascii="Courier New" w:hAnsi="Courier New" w:cs="Courier New" w:hint="default"/>
      </w:rPr>
    </w:lvl>
    <w:lvl w:ilvl="8" w:tplc="08D4F75C" w:tentative="1">
      <w:start w:val="1"/>
      <w:numFmt w:val="bullet"/>
      <w:lvlText w:val=""/>
      <w:lvlJc w:val="left"/>
      <w:pPr>
        <w:ind w:left="6480" w:hanging="360"/>
      </w:pPr>
      <w:rPr>
        <w:rFonts w:ascii="Wingdings" w:hAnsi="Wingdings" w:hint="default"/>
      </w:rPr>
    </w:lvl>
  </w:abstractNum>
  <w:abstractNum w:abstractNumId="44">
    <w:nsid w:val="19325934"/>
    <w:multiLevelType w:val="hybridMultilevel"/>
    <w:tmpl w:val="C4569B8E"/>
    <w:lvl w:ilvl="0" w:tplc="08CAA284">
      <w:start w:val="1"/>
      <w:numFmt w:val="bullet"/>
      <w:lvlText w:val=""/>
      <w:lvlJc w:val="left"/>
      <w:pPr>
        <w:ind w:left="720" w:hanging="360"/>
      </w:pPr>
      <w:rPr>
        <w:rFonts w:ascii="Symbol" w:hAnsi="Symbol" w:hint="default"/>
      </w:rPr>
    </w:lvl>
    <w:lvl w:ilvl="1" w:tplc="370635AE" w:tentative="1">
      <w:start w:val="1"/>
      <w:numFmt w:val="bullet"/>
      <w:lvlText w:val="o"/>
      <w:lvlJc w:val="left"/>
      <w:pPr>
        <w:ind w:left="1440" w:hanging="360"/>
      </w:pPr>
      <w:rPr>
        <w:rFonts w:ascii="Courier New" w:hAnsi="Courier New" w:cs="Courier New" w:hint="default"/>
      </w:rPr>
    </w:lvl>
    <w:lvl w:ilvl="2" w:tplc="B8B6D842" w:tentative="1">
      <w:start w:val="1"/>
      <w:numFmt w:val="bullet"/>
      <w:lvlText w:val=""/>
      <w:lvlJc w:val="left"/>
      <w:pPr>
        <w:ind w:left="2160" w:hanging="360"/>
      </w:pPr>
      <w:rPr>
        <w:rFonts w:ascii="Wingdings" w:hAnsi="Wingdings" w:hint="default"/>
      </w:rPr>
    </w:lvl>
    <w:lvl w:ilvl="3" w:tplc="0B645E76" w:tentative="1">
      <w:start w:val="1"/>
      <w:numFmt w:val="bullet"/>
      <w:lvlText w:val=""/>
      <w:lvlJc w:val="left"/>
      <w:pPr>
        <w:ind w:left="2880" w:hanging="360"/>
      </w:pPr>
      <w:rPr>
        <w:rFonts w:ascii="Symbol" w:hAnsi="Symbol" w:hint="default"/>
      </w:rPr>
    </w:lvl>
    <w:lvl w:ilvl="4" w:tplc="422ADA08" w:tentative="1">
      <w:start w:val="1"/>
      <w:numFmt w:val="bullet"/>
      <w:lvlText w:val="o"/>
      <w:lvlJc w:val="left"/>
      <w:pPr>
        <w:ind w:left="3600" w:hanging="360"/>
      </w:pPr>
      <w:rPr>
        <w:rFonts w:ascii="Courier New" w:hAnsi="Courier New" w:cs="Courier New" w:hint="default"/>
      </w:rPr>
    </w:lvl>
    <w:lvl w:ilvl="5" w:tplc="0A56F4A8" w:tentative="1">
      <w:start w:val="1"/>
      <w:numFmt w:val="bullet"/>
      <w:lvlText w:val=""/>
      <w:lvlJc w:val="left"/>
      <w:pPr>
        <w:ind w:left="4320" w:hanging="360"/>
      </w:pPr>
      <w:rPr>
        <w:rFonts w:ascii="Wingdings" w:hAnsi="Wingdings" w:hint="default"/>
      </w:rPr>
    </w:lvl>
    <w:lvl w:ilvl="6" w:tplc="8E8E46B0" w:tentative="1">
      <w:start w:val="1"/>
      <w:numFmt w:val="bullet"/>
      <w:lvlText w:val=""/>
      <w:lvlJc w:val="left"/>
      <w:pPr>
        <w:ind w:left="5040" w:hanging="360"/>
      </w:pPr>
      <w:rPr>
        <w:rFonts w:ascii="Symbol" w:hAnsi="Symbol" w:hint="default"/>
      </w:rPr>
    </w:lvl>
    <w:lvl w:ilvl="7" w:tplc="38D81CB6" w:tentative="1">
      <w:start w:val="1"/>
      <w:numFmt w:val="bullet"/>
      <w:lvlText w:val="o"/>
      <w:lvlJc w:val="left"/>
      <w:pPr>
        <w:ind w:left="5760" w:hanging="360"/>
      </w:pPr>
      <w:rPr>
        <w:rFonts w:ascii="Courier New" w:hAnsi="Courier New" w:cs="Courier New" w:hint="default"/>
      </w:rPr>
    </w:lvl>
    <w:lvl w:ilvl="8" w:tplc="DA463E08" w:tentative="1">
      <w:start w:val="1"/>
      <w:numFmt w:val="bullet"/>
      <w:lvlText w:val=""/>
      <w:lvlJc w:val="left"/>
      <w:pPr>
        <w:ind w:left="6480" w:hanging="360"/>
      </w:pPr>
      <w:rPr>
        <w:rFonts w:ascii="Wingdings" w:hAnsi="Wingdings" w:hint="default"/>
      </w:rPr>
    </w:lvl>
  </w:abstractNum>
  <w:abstractNum w:abstractNumId="45">
    <w:nsid w:val="19743F2E"/>
    <w:multiLevelType w:val="hybridMultilevel"/>
    <w:tmpl w:val="19DA470E"/>
    <w:lvl w:ilvl="0" w:tplc="729C6B08">
      <w:start w:val="1"/>
      <w:numFmt w:val="bullet"/>
      <w:lvlText w:val="•"/>
      <w:lvlJc w:val="left"/>
      <w:pPr>
        <w:ind w:left="1429" w:hanging="360"/>
      </w:pPr>
      <w:rPr>
        <w:rFonts w:ascii="Times New Roman" w:hAnsi="Times New Roman" w:cs="Times New Roman" w:hint="default"/>
      </w:rPr>
    </w:lvl>
    <w:lvl w:ilvl="1" w:tplc="8DA0AEFE" w:tentative="1">
      <w:start w:val="1"/>
      <w:numFmt w:val="bullet"/>
      <w:lvlText w:val="o"/>
      <w:lvlJc w:val="left"/>
      <w:pPr>
        <w:ind w:left="2149" w:hanging="360"/>
      </w:pPr>
      <w:rPr>
        <w:rFonts w:ascii="Courier New" w:hAnsi="Courier New" w:cs="Courier New" w:hint="default"/>
      </w:rPr>
    </w:lvl>
    <w:lvl w:ilvl="2" w:tplc="C52E2F22" w:tentative="1">
      <w:start w:val="1"/>
      <w:numFmt w:val="bullet"/>
      <w:lvlText w:val=""/>
      <w:lvlJc w:val="left"/>
      <w:pPr>
        <w:ind w:left="2869" w:hanging="360"/>
      </w:pPr>
      <w:rPr>
        <w:rFonts w:ascii="Wingdings" w:hAnsi="Wingdings" w:hint="default"/>
      </w:rPr>
    </w:lvl>
    <w:lvl w:ilvl="3" w:tplc="B67AEE7E" w:tentative="1">
      <w:start w:val="1"/>
      <w:numFmt w:val="bullet"/>
      <w:lvlText w:val=""/>
      <w:lvlJc w:val="left"/>
      <w:pPr>
        <w:ind w:left="3589" w:hanging="360"/>
      </w:pPr>
      <w:rPr>
        <w:rFonts w:ascii="Symbol" w:hAnsi="Symbol" w:hint="default"/>
      </w:rPr>
    </w:lvl>
    <w:lvl w:ilvl="4" w:tplc="01AEE3D4" w:tentative="1">
      <w:start w:val="1"/>
      <w:numFmt w:val="bullet"/>
      <w:lvlText w:val="o"/>
      <w:lvlJc w:val="left"/>
      <w:pPr>
        <w:ind w:left="4309" w:hanging="360"/>
      </w:pPr>
      <w:rPr>
        <w:rFonts w:ascii="Courier New" w:hAnsi="Courier New" w:cs="Courier New" w:hint="default"/>
      </w:rPr>
    </w:lvl>
    <w:lvl w:ilvl="5" w:tplc="D5E65240" w:tentative="1">
      <w:start w:val="1"/>
      <w:numFmt w:val="bullet"/>
      <w:lvlText w:val=""/>
      <w:lvlJc w:val="left"/>
      <w:pPr>
        <w:ind w:left="5029" w:hanging="360"/>
      </w:pPr>
      <w:rPr>
        <w:rFonts w:ascii="Wingdings" w:hAnsi="Wingdings" w:hint="default"/>
      </w:rPr>
    </w:lvl>
    <w:lvl w:ilvl="6" w:tplc="B2365394" w:tentative="1">
      <w:start w:val="1"/>
      <w:numFmt w:val="bullet"/>
      <w:lvlText w:val=""/>
      <w:lvlJc w:val="left"/>
      <w:pPr>
        <w:ind w:left="5749" w:hanging="360"/>
      </w:pPr>
      <w:rPr>
        <w:rFonts w:ascii="Symbol" w:hAnsi="Symbol" w:hint="default"/>
      </w:rPr>
    </w:lvl>
    <w:lvl w:ilvl="7" w:tplc="B6F09780" w:tentative="1">
      <w:start w:val="1"/>
      <w:numFmt w:val="bullet"/>
      <w:lvlText w:val="o"/>
      <w:lvlJc w:val="left"/>
      <w:pPr>
        <w:ind w:left="6469" w:hanging="360"/>
      </w:pPr>
      <w:rPr>
        <w:rFonts w:ascii="Courier New" w:hAnsi="Courier New" w:cs="Courier New" w:hint="default"/>
      </w:rPr>
    </w:lvl>
    <w:lvl w:ilvl="8" w:tplc="A402484C" w:tentative="1">
      <w:start w:val="1"/>
      <w:numFmt w:val="bullet"/>
      <w:lvlText w:val=""/>
      <w:lvlJc w:val="left"/>
      <w:pPr>
        <w:ind w:left="7189" w:hanging="360"/>
      </w:pPr>
      <w:rPr>
        <w:rFonts w:ascii="Wingdings" w:hAnsi="Wingdings" w:hint="default"/>
      </w:rPr>
    </w:lvl>
  </w:abstractNum>
  <w:abstractNum w:abstractNumId="46">
    <w:nsid w:val="1A527497"/>
    <w:multiLevelType w:val="hybridMultilevel"/>
    <w:tmpl w:val="17382C64"/>
    <w:lvl w:ilvl="0" w:tplc="6D0AB0E0">
      <w:start w:val="1"/>
      <w:numFmt w:val="bullet"/>
      <w:lvlText w:val=""/>
      <w:lvlJc w:val="left"/>
      <w:pPr>
        <w:ind w:left="720" w:hanging="360"/>
      </w:pPr>
      <w:rPr>
        <w:rFonts w:ascii="Symbol" w:hAnsi="Symbol" w:hint="default"/>
      </w:rPr>
    </w:lvl>
    <w:lvl w:ilvl="1" w:tplc="FCCA9570" w:tentative="1">
      <w:start w:val="1"/>
      <w:numFmt w:val="bullet"/>
      <w:lvlText w:val="o"/>
      <w:lvlJc w:val="left"/>
      <w:pPr>
        <w:ind w:left="1440" w:hanging="360"/>
      </w:pPr>
      <w:rPr>
        <w:rFonts w:ascii="Courier New" w:hAnsi="Courier New" w:cs="Courier New" w:hint="default"/>
      </w:rPr>
    </w:lvl>
    <w:lvl w:ilvl="2" w:tplc="5A68A124" w:tentative="1">
      <w:start w:val="1"/>
      <w:numFmt w:val="bullet"/>
      <w:lvlText w:val=""/>
      <w:lvlJc w:val="left"/>
      <w:pPr>
        <w:ind w:left="2160" w:hanging="360"/>
      </w:pPr>
      <w:rPr>
        <w:rFonts w:ascii="Wingdings" w:hAnsi="Wingdings" w:hint="default"/>
      </w:rPr>
    </w:lvl>
    <w:lvl w:ilvl="3" w:tplc="4C1AE9A2" w:tentative="1">
      <w:start w:val="1"/>
      <w:numFmt w:val="bullet"/>
      <w:lvlText w:val=""/>
      <w:lvlJc w:val="left"/>
      <w:pPr>
        <w:ind w:left="2880" w:hanging="360"/>
      </w:pPr>
      <w:rPr>
        <w:rFonts w:ascii="Symbol" w:hAnsi="Symbol" w:hint="default"/>
      </w:rPr>
    </w:lvl>
    <w:lvl w:ilvl="4" w:tplc="83783706" w:tentative="1">
      <w:start w:val="1"/>
      <w:numFmt w:val="bullet"/>
      <w:lvlText w:val="o"/>
      <w:lvlJc w:val="left"/>
      <w:pPr>
        <w:ind w:left="3600" w:hanging="360"/>
      </w:pPr>
      <w:rPr>
        <w:rFonts w:ascii="Courier New" w:hAnsi="Courier New" w:cs="Courier New" w:hint="default"/>
      </w:rPr>
    </w:lvl>
    <w:lvl w:ilvl="5" w:tplc="51687634" w:tentative="1">
      <w:start w:val="1"/>
      <w:numFmt w:val="bullet"/>
      <w:lvlText w:val=""/>
      <w:lvlJc w:val="left"/>
      <w:pPr>
        <w:ind w:left="4320" w:hanging="360"/>
      </w:pPr>
      <w:rPr>
        <w:rFonts w:ascii="Wingdings" w:hAnsi="Wingdings" w:hint="default"/>
      </w:rPr>
    </w:lvl>
    <w:lvl w:ilvl="6" w:tplc="4E7AFC22" w:tentative="1">
      <w:start w:val="1"/>
      <w:numFmt w:val="bullet"/>
      <w:lvlText w:val=""/>
      <w:lvlJc w:val="left"/>
      <w:pPr>
        <w:ind w:left="5040" w:hanging="360"/>
      </w:pPr>
      <w:rPr>
        <w:rFonts w:ascii="Symbol" w:hAnsi="Symbol" w:hint="default"/>
      </w:rPr>
    </w:lvl>
    <w:lvl w:ilvl="7" w:tplc="3202F28E" w:tentative="1">
      <w:start w:val="1"/>
      <w:numFmt w:val="bullet"/>
      <w:lvlText w:val="o"/>
      <w:lvlJc w:val="left"/>
      <w:pPr>
        <w:ind w:left="5760" w:hanging="360"/>
      </w:pPr>
      <w:rPr>
        <w:rFonts w:ascii="Courier New" w:hAnsi="Courier New" w:cs="Courier New" w:hint="default"/>
      </w:rPr>
    </w:lvl>
    <w:lvl w:ilvl="8" w:tplc="FC88AA3C" w:tentative="1">
      <w:start w:val="1"/>
      <w:numFmt w:val="bullet"/>
      <w:lvlText w:val=""/>
      <w:lvlJc w:val="left"/>
      <w:pPr>
        <w:ind w:left="6480" w:hanging="360"/>
      </w:pPr>
      <w:rPr>
        <w:rFonts w:ascii="Wingdings" w:hAnsi="Wingdings" w:hint="default"/>
      </w:rPr>
    </w:lvl>
  </w:abstractNum>
  <w:abstractNum w:abstractNumId="47">
    <w:nsid w:val="1A9C0D59"/>
    <w:multiLevelType w:val="hybridMultilevel"/>
    <w:tmpl w:val="6A1AC1F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1B8C0A1A"/>
    <w:multiLevelType w:val="hybridMultilevel"/>
    <w:tmpl w:val="69BE1428"/>
    <w:lvl w:ilvl="0" w:tplc="C2B091A2">
      <w:start w:val="1"/>
      <w:numFmt w:val="bullet"/>
      <w:lvlText w:val=""/>
      <w:lvlJc w:val="left"/>
      <w:pPr>
        <w:ind w:left="720" w:hanging="360"/>
      </w:pPr>
      <w:rPr>
        <w:rFonts w:ascii="Symbol" w:hAnsi="Symbol" w:hint="default"/>
      </w:rPr>
    </w:lvl>
    <w:lvl w:ilvl="1" w:tplc="58FACADE" w:tentative="1">
      <w:start w:val="1"/>
      <w:numFmt w:val="bullet"/>
      <w:lvlText w:val="o"/>
      <w:lvlJc w:val="left"/>
      <w:pPr>
        <w:ind w:left="1440" w:hanging="360"/>
      </w:pPr>
      <w:rPr>
        <w:rFonts w:ascii="Courier New" w:hAnsi="Courier New" w:cs="Courier New" w:hint="default"/>
      </w:rPr>
    </w:lvl>
    <w:lvl w:ilvl="2" w:tplc="45BA5418" w:tentative="1">
      <w:start w:val="1"/>
      <w:numFmt w:val="bullet"/>
      <w:lvlText w:val=""/>
      <w:lvlJc w:val="left"/>
      <w:pPr>
        <w:ind w:left="2160" w:hanging="360"/>
      </w:pPr>
      <w:rPr>
        <w:rFonts w:ascii="Wingdings" w:hAnsi="Wingdings" w:hint="default"/>
      </w:rPr>
    </w:lvl>
    <w:lvl w:ilvl="3" w:tplc="7A7A1FBE" w:tentative="1">
      <w:start w:val="1"/>
      <w:numFmt w:val="bullet"/>
      <w:lvlText w:val=""/>
      <w:lvlJc w:val="left"/>
      <w:pPr>
        <w:ind w:left="2880" w:hanging="360"/>
      </w:pPr>
      <w:rPr>
        <w:rFonts w:ascii="Symbol" w:hAnsi="Symbol" w:hint="default"/>
      </w:rPr>
    </w:lvl>
    <w:lvl w:ilvl="4" w:tplc="1C6A7504" w:tentative="1">
      <w:start w:val="1"/>
      <w:numFmt w:val="bullet"/>
      <w:lvlText w:val="o"/>
      <w:lvlJc w:val="left"/>
      <w:pPr>
        <w:ind w:left="3600" w:hanging="360"/>
      </w:pPr>
      <w:rPr>
        <w:rFonts w:ascii="Courier New" w:hAnsi="Courier New" w:cs="Courier New" w:hint="default"/>
      </w:rPr>
    </w:lvl>
    <w:lvl w:ilvl="5" w:tplc="B7105382" w:tentative="1">
      <w:start w:val="1"/>
      <w:numFmt w:val="bullet"/>
      <w:lvlText w:val=""/>
      <w:lvlJc w:val="left"/>
      <w:pPr>
        <w:ind w:left="4320" w:hanging="360"/>
      </w:pPr>
      <w:rPr>
        <w:rFonts w:ascii="Wingdings" w:hAnsi="Wingdings" w:hint="default"/>
      </w:rPr>
    </w:lvl>
    <w:lvl w:ilvl="6" w:tplc="18C82772" w:tentative="1">
      <w:start w:val="1"/>
      <w:numFmt w:val="bullet"/>
      <w:lvlText w:val=""/>
      <w:lvlJc w:val="left"/>
      <w:pPr>
        <w:ind w:left="5040" w:hanging="360"/>
      </w:pPr>
      <w:rPr>
        <w:rFonts w:ascii="Symbol" w:hAnsi="Symbol" w:hint="default"/>
      </w:rPr>
    </w:lvl>
    <w:lvl w:ilvl="7" w:tplc="B5841B72" w:tentative="1">
      <w:start w:val="1"/>
      <w:numFmt w:val="bullet"/>
      <w:lvlText w:val="o"/>
      <w:lvlJc w:val="left"/>
      <w:pPr>
        <w:ind w:left="5760" w:hanging="360"/>
      </w:pPr>
      <w:rPr>
        <w:rFonts w:ascii="Courier New" w:hAnsi="Courier New" w:cs="Courier New" w:hint="default"/>
      </w:rPr>
    </w:lvl>
    <w:lvl w:ilvl="8" w:tplc="65F041AC" w:tentative="1">
      <w:start w:val="1"/>
      <w:numFmt w:val="bullet"/>
      <w:lvlText w:val=""/>
      <w:lvlJc w:val="left"/>
      <w:pPr>
        <w:ind w:left="6480" w:hanging="360"/>
      </w:pPr>
      <w:rPr>
        <w:rFonts w:ascii="Wingdings" w:hAnsi="Wingdings" w:hint="default"/>
      </w:rPr>
    </w:lvl>
  </w:abstractNum>
  <w:abstractNum w:abstractNumId="49">
    <w:nsid w:val="1BE72AC9"/>
    <w:multiLevelType w:val="hybridMultilevel"/>
    <w:tmpl w:val="285E0C62"/>
    <w:lvl w:ilvl="0" w:tplc="60DADEE2">
      <w:start w:val="1"/>
      <w:numFmt w:val="bullet"/>
      <w:lvlText w:val=""/>
      <w:lvlJc w:val="left"/>
      <w:pPr>
        <w:ind w:left="720" w:hanging="360"/>
      </w:pPr>
      <w:rPr>
        <w:rFonts w:ascii="Symbol" w:hAnsi="Symbol" w:hint="default"/>
      </w:rPr>
    </w:lvl>
    <w:lvl w:ilvl="1" w:tplc="42AC2C2E" w:tentative="1">
      <w:start w:val="1"/>
      <w:numFmt w:val="bullet"/>
      <w:lvlText w:val="o"/>
      <w:lvlJc w:val="left"/>
      <w:pPr>
        <w:ind w:left="1440" w:hanging="360"/>
      </w:pPr>
      <w:rPr>
        <w:rFonts w:ascii="Courier New" w:hAnsi="Courier New" w:cs="Courier New" w:hint="default"/>
      </w:rPr>
    </w:lvl>
    <w:lvl w:ilvl="2" w:tplc="57C222CA" w:tentative="1">
      <w:start w:val="1"/>
      <w:numFmt w:val="bullet"/>
      <w:lvlText w:val=""/>
      <w:lvlJc w:val="left"/>
      <w:pPr>
        <w:ind w:left="2160" w:hanging="360"/>
      </w:pPr>
      <w:rPr>
        <w:rFonts w:ascii="Wingdings" w:hAnsi="Wingdings" w:hint="default"/>
      </w:rPr>
    </w:lvl>
    <w:lvl w:ilvl="3" w:tplc="04CE9DAA" w:tentative="1">
      <w:start w:val="1"/>
      <w:numFmt w:val="bullet"/>
      <w:lvlText w:val=""/>
      <w:lvlJc w:val="left"/>
      <w:pPr>
        <w:ind w:left="2880" w:hanging="360"/>
      </w:pPr>
      <w:rPr>
        <w:rFonts w:ascii="Symbol" w:hAnsi="Symbol" w:hint="default"/>
      </w:rPr>
    </w:lvl>
    <w:lvl w:ilvl="4" w:tplc="12747164" w:tentative="1">
      <w:start w:val="1"/>
      <w:numFmt w:val="bullet"/>
      <w:lvlText w:val="o"/>
      <w:lvlJc w:val="left"/>
      <w:pPr>
        <w:ind w:left="3600" w:hanging="360"/>
      </w:pPr>
      <w:rPr>
        <w:rFonts w:ascii="Courier New" w:hAnsi="Courier New" w:cs="Courier New" w:hint="default"/>
      </w:rPr>
    </w:lvl>
    <w:lvl w:ilvl="5" w:tplc="A5AE90EE" w:tentative="1">
      <w:start w:val="1"/>
      <w:numFmt w:val="bullet"/>
      <w:lvlText w:val=""/>
      <w:lvlJc w:val="left"/>
      <w:pPr>
        <w:ind w:left="4320" w:hanging="360"/>
      </w:pPr>
      <w:rPr>
        <w:rFonts w:ascii="Wingdings" w:hAnsi="Wingdings" w:hint="default"/>
      </w:rPr>
    </w:lvl>
    <w:lvl w:ilvl="6" w:tplc="70D292BA" w:tentative="1">
      <w:start w:val="1"/>
      <w:numFmt w:val="bullet"/>
      <w:lvlText w:val=""/>
      <w:lvlJc w:val="left"/>
      <w:pPr>
        <w:ind w:left="5040" w:hanging="360"/>
      </w:pPr>
      <w:rPr>
        <w:rFonts w:ascii="Symbol" w:hAnsi="Symbol" w:hint="default"/>
      </w:rPr>
    </w:lvl>
    <w:lvl w:ilvl="7" w:tplc="62B8B27E" w:tentative="1">
      <w:start w:val="1"/>
      <w:numFmt w:val="bullet"/>
      <w:lvlText w:val="o"/>
      <w:lvlJc w:val="left"/>
      <w:pPr>
        <w:ind w:left="5760" w:hanging="360"/>
      </w:pPr>
      <w:rPr>
        <w:rFonts w:ascii="Courier New" w:hAnsi="Courier New" w:cs="Courier New" w:hint="default"/>
      </w:rPr>
    </w:lvl>
    <w:lvl w:ilvl="8" w:tplc="01AC6A56" w:tentative="1">
      <w:start w:val="1"/>
      <w:numFmt w:val="bullet"/>
      <w:lvlText w:val=""/>
      <w:lvlJc w:val="left"/>
      <w:pPr>
        <w:ind w:left="6480" w:hanging="360"/>
      </w:pPr>
      <w:rPr>
        <w:rFonts w:ascii="Wingdings" w:hAnsi="Wingdings" w:hint="default"/>
      </w:rPr>
    </w:lvl>
  </w:abstractNum>
  <w:abstractNum w:abstractNumId="50">
    <w:nsid w:val="1C83795C"/>
    <w:multiLevelType w:val="hybridMultilevel"/>
    <w:tmpl w:val="3A3A216A"/>
    <w:lvl w:ilvl="0" w:tplc="289C4B8A">
      <w:start w:val="1"/>
      <w:numFmt w:val="bullet"/>
      <w:lvlText w:val="o"/>
      <w:lvlJc w:val="left"/>
      <w:pPr>
        <w:ind w:left="1287" w:hanging="360"/>
      </w:pPr>
      <w:rPr>
        <w:rFonts w:ascii="Courier New" w:hAnsi="Courier New" w:cs="Courier New" w:hint="default"/>
      </w:rPr>
    </w:lvl>
    <w:lvl w:ilvl="1" w:tplc="520CE7D0">
      <w:start w:val="1"/>
      <w:numFmt w:val="bullet"/>
      <w:lvlText w:val="o"/>
      <w:lvlJc w:val="left"/>
      <w:pPr>
        <w:ind w:left="2007" w:hanging="360"/>
      </w:pPr>
      <w:rPr>
        <w:rFonts w:ascii="Courier New" w:hAnsi="Courier New" w:cs="Courier New" w:hint="default"/>
      </w:rPr>
    </w:lvl>
    <w:lvl w:ilvl="2" w:tplc="A960630E" w:tentative="1">
      <w:start w:val="1"/>
      <w:numFmt w:val="bullet"/>
      <w:lvlText w:val=""/>
      <w:lvlJc w:val="left"/>
      <w:pPr>
        <w:ind w:left="2727" w:hanging="360"/>
      </w:pPr>
      <w:rPr>
        <w:rFonts w:ascii="Wingdings" w:hAnsi="Wingdings" w:hint="default"/>
      </w:rPr>
    </w:lvl>
    <w:lvl w:ilvl="3" w:tplc="98E624EE" w:tentative="1">
      <w:start w:val="1"/>
      <w:numFmt w:val="bullet"/>
      <w:lvlText w:val=""/>
      <w:lvlJc w:val="left"/>
      <w:pPr>
        <w:ind w:left="3447" w:hanging="360"/>
      </w:pPr>
      <w:rPr>
        <w:rFonts w:ascii="Symbol" w:hAnsi="Symbol" w:hint="default"/>
      </w:rPr>
    </w:lvl>
    <w:lvl w:ilvl="4" w:tplc="2A6CBF82" w:tentative="1">
      <w:start w:val="1"/>
      <w:numFmt w:val="bullet"/>
      <w:lvlText w:val="o"/>
      <w:lvlJc w:val="left"/>
      <w:pPr>
        <w:ind w:left="4167" w:hanging="360"/>
      </w:pPr>
      <w:rPr>
        <w:rFonts w:ascii="Courier New" w:hAnsi="Courier New" w:cs="Courier New" w:hint="default"/>
      </w:rPr>
    </w:lvl>
    <w:lvl w:ilvl="5" w:tplc="8234A748" w:tentative="1">
      <w:start w:val="1"/>
      <w:numFmt w:val="bullet"/>
      <w:lvlText w:val=""/>
      <w:lvlJc w:val="left"/>
      <w:pPr>
        <w:ind w:left="4887" w:hanging="360"/>
      </w:pPr>
      <w:rPr>
        <w:rFonts w:ascii="Wingdings" w:hAnsi="Wingdings" w:hint="default"/>
      </w:rPr>
    </w:lvl>
    <w:lvl w:ilvl="6" w:tplc="F094F63C" w:tentative="1">
      <w:start w:val="1"/>
      <w:numFmt w:val="bullet"/>
      <w:lvlText w:val=""/>
      <w:lvlJc w:val="left"/>
      <w:pPr>
        <w:ind w:left="5607" w:hanging="360"/>
      </w:pPr>
      <w:rPr>
        <w:rFonts w:ascii="Symbol" w:hAnsi="Symbol" w:hint="default"/>
      </w:rPr>
    </w:lvl>
    <w:lvl w:ilvl="7" w:tplc="0664AC08" w:tentative="1">
      <w:start w:val="1"/>
      <w:numFmt w:val="bullet"/>
      <w:lvlText w:val="o"/>
      <w:lvlJc w:val="left"/>
      <w:pPr>
        <w:ind w:left="6327" w:hanging="360"/>
      </w:pPr>
      <w:rPr>
        <w:rFonts w:ascii="Courier New" w:hAnsi="Courier New" w:cs="Courier New" w:hint="default"/>
      </w:rPr>
    </w:lvl>
    <w:lvl w:ilvl="8" w:tplc="391C318C" w:tentative="1">
      <w:start w:val="1"/>
      <w:numFmt w:val="bullet"/>
      <w:lvlText w:val=""/>
      <w:lvlJc w:val="left"/>
      <w:pPr>
        <w:ind w:left="7047" w:hanging="360"/>
      </w:pPr>
      <w:rPr>
        <w:rFonts w:ascii="Wingdings" w:hAnsi="Wingdings" w:hint="default"/>
      </w:rPr>
    </w:lvl>
  </w:abstractNum>
  <w:abstractNum w:abstractNumId="51">
    <w:nsid w:val="1C936D96"/>
    <w:multiLevelType w:val="hybridMultilevel"/>
    <w:tmpl w:val="DF86CA20"/>
    <w:lvl w:ilvl="0" w:tplc="A4CA58FA">
      <w:start w:val="1"/>
      <w:numFmt w:val="bullet"/>
      <w:lvlText w:val="−"/>
      <w:lvlJc w:val="left"/>
      <w:pPr>
        <w:ind w:left="720" w:hanging="360"/>
      </w:pPr>
      <w:rPr>
        <w:rFonts w:ascii="Times New Roman" w:hAnsi="Times New Roman" w:cs="Times New Roman" w:hint="default"/>
      </w:rPr>
    </w:lvl>
    <w:lvl w:ilvl="1" w:tplc="FAE23BD4" w:tentative="1">
      <w:start w:val="1"/>
      <w:numFmt w:val="bullet"/>
      <w:lvlText w:val="o"/>
      <w:lvlJc w:val="left"/>
      <w:pPr>
        <w:ind w:left="1440" w:hanging="360"/>
      </w:pPr>
      <w:rPr>
        <w:rFonts w:ascii="Courier New" w:hAnsi="Courier New" w:cs="Courier New" w:hint="default"/>
      </w:rPr>
    </w:lvl>
    <w:lvl w:ilvl="2" w:tplc="95160BAA" w:tentative="1">
      <w:start w:val="1"/>
      <w:numFmt w:val="bullet"/>
      <w:lvlText w:val=""/>
      <w:lvlJc w:val="left"/>
      <w:pPr>
        <w:ind w:left="2160" w:hanging="360"/>
      </w:pPr>
      <w:rPr>
        <w:rFonts w:ascii="Wingdings" w:hAnsi="Wingdings" w:hint="default"/>
      </w:rPr>
    </w:lvl>
    <w:lvl w:ilvl="3" w:tplc="EB2C74B8" w:tentative="1">
      <w:start w:val="1"/>
      <w:numFmt w:val="bullet"/>
      <w:lvlText w:val=""/>
      <w:lvlJc w:val="left"/>
      <w:pPr>
        <w:ind w:left="2880" w:hanging="360"/>
      </w:pPr>
      <w:rPr>
        <w:rFonts w:ascii="Symbol" w:hAnsi="Symbol" w:hint="default"/>
      </w:rPr>
    </w:lvl>
    <w:lvl w:ilvl="4" w:tplc="187CC4EA" w:tentative="1">
      <w:start w:val="1"/>
      <w:numFmt w:val="bullet"/>
      <w:lvlText w:val="o"/>
      <w:lvlJc w:val="left"/>
      <w:pPr>
        <w:ind w:left="3600" w:hanging="360"/>
      </w:pPr>
      <w:rPr>
        <w:rFonts w:ascii="Courier New" w:hAnsi="Courier New" w:cs="Courier New" w:hint="default"/>
      </w:rPr>
    </w:lvl>
    <w:lvl w:ilvl="5" w:tplc="D4348F76" w:tentative="1">
      <w:start w:val="1"/>
      <w:numFmt w:val="bullet"/>
      <w:lvlText w:val=""/>
      <w:lvlJc w:val="left"/>
      <w:pPr>
        <w:ind w:left="4320" w:hanging="360"/>
      </w:pPr>
      <w:rPr>
        <w:rFonts w:ascii="Wingdings" w:hAnsi="Wingdings" w:hint="default"/>
      </w:rPr>
    </w:lvl>
    <w:lvl w:ilvl="6" w:tplc="247ACA18" w:tentative="1">
      <w:start w:val="1"/>
      <w:numFmt w:val="bullet"/>
      <w:lvlText w:val=""/>
      <w:lvlJc w:val="left"/>
      <w:pPr>
        <w:ind w:left="5040" w:hanging="360"/>
      </w:pPr>
      <w:rPr>
        <w:rFonts w:ascii="Symbol" w:hAnsi="Symbol" w:hint="default"/>
      </w:rPr>
    </w:lvl>
    <w:lvl w:ilvl="7" w:tplc="8BFA8B66" w:tentative="1">
      <w:start w:val="1"/>
      <w:numFmt w:val="bullet"/>
      <w:lvlText w:val="o"/>
      <w:lvlJc w:val="left"/>
      <w:pPr>
        <w:ind w:left="5760" w:hanging="360"/>
      </w:pPr>
      <w:rPr>
        <w:rFonts w:ascii="Courier New" w:hAnsi="Courier New" w:cs="Courier New" w:hint="default"/>
      </w:rPr>
    </w:lvl>
    <w:lvl w:ilvl="8" w:tplc="3BA80908" w:tentative="1">
      <w:start w:val="1"/>
      <w:numFmt w:val="bullet"/>
      <w:lvlText w:val=""/>
      <w:lvlJc w:val="left"/>
      <w:pPr>
        <w:ind w:left="6480" w:hanging="360"/>
      </w:pPr>
      <w:rPr>
        <w:rFonts w:ascii="Wingdings" w:hAnsi="Wingdings" w:hint="default"/>
      </w:rPr>
    </w:lvl>
  </w:abstractNum>
  <w:abstractNum w:abstractNumId="52">
    <w:nsid w:val="1DAC0DE8"/>
    <w:multiLevelType w:val="hybridMultilevel"/>
    <w:tmpl w:val="4544957A"/>
    <w:lvl w:ilvl="0" w:tplc="D8A0EB06">
      <w:start w:val="1"/>
      <w:numFmt w:val="bullet"/>
      <w:lvlText w:val="•"/>
      <w:lvlJc w:val="left"/>
      <w:pPr>
        <w:ind w:left="1429" w:hanging="360"/>
      </w:pPr>
      <w:rPr>
        <w:rFonts w:ascii="Times New Roman" w:hAnsi="Times New Roman" w:cs="Times New Roman" w:hint="default"/>
      </w:rPr>
    </w:lvl>
    <w:lvl w:ilvl="1" w:tplc="E49019EE" w:tentative="1">
      <w:start w:val="1"/>
      <w:numFmt w:val="bullet"/>
      <w:lvlText w:val="o"/>
      <w:lvlJc w:val="left"/>
      <w:pPr>
        <w:ind w:left="2149" w:hanging="360"/>
      </w:pPr>
      <w:rPr>
        <w:rFonts w:ascii="Courier New" w:hAnsi="Courier New" w:cs="Courier New" w:hint="default"/>
      </w:rPr>
    </w:lvl>
    <w:lvl w:ilvl="2" w:tplc="349A3E16" w:tentative="1">
      <w:start w:val="1"/>
      <w:numFmt w:val="bullet"/>
      <w:lvlText w:val=""/>
      <w:lvlJc w:val="left"/>
      <w:pPr>
        <w:ind w:left="2869" w:hanging="360"/>
      </w:pPr>
      <w:rPr>
        <w:rFonts w:ascii="Wingdings" w:hAnsi="Wingdings" w:hint="default"/>
      </w:rPr>
    </w:lvl>
    <w:lvl w:ilvl="3" w:tplc="3D78ACAE" w:tentative="1">
      <w:start w:val="1"/>
      <w:numFmt w:val="bullet"/>
      <w:lvlText w:val=""/>
      <w:lvlJc w:val="left"/>
      <w:pPr>
        <w:ind w:left="3589" w:hanging="360"/>
      </w:pPr>
      <w:rPr>
        <w:rFonts w:ascii="Symbol" w:hAnsi="Symbol" w:hint="default"/>
      </w:rPr>
    </w:lvl>
    <w:lvl w:ilvl="4" w:tplc="1374899C" w:tentative="1">
      <w:start w:val="1"/>
      <w:numFmt w:val="bullet"/>
      <w:lvlText w:val="o"/>
      <w:lvlJc w:val="left"/>
      <w:pPr>
        <w:ind w:left="4309" w:hanging="360"/>
      </w:pPr>
      <w:rPr>
        <w:rFonts w:ascii="Courier New" w:hAnsi="Courier New" w:cs="Courier New" w:hint="default"/>
      </w:rPr>
    </w:lvl>
    <w:lvl w:ilvl="5" w:tplc="A686F1CE" w:tentative="1">
      <w:start w:val="1"/>
      <w:numFmt w:val="bullet"/>
      <w:lvlText w:val=""/>
      <w:lvlJc w:val="left"/>
      <w:pPr>
        <w:ind w:left="5029" w:hanging="360"/>
      </w:pPr>
      <w:rPr>
        <w:rFonts w:ascii="Wingdings" w:hAnsi="Wingdings" w:hint="default"/>
      </w:rPr>
    </w:lvl>
    <w:lvl w:ilvl="6" w:tplc="F17CC9D0" w:tentative="1">
      <w:start w:val="1"/>
      <w:numFmt w:val="bullet"/>
      <w:lvlText w:val=""/>
      <w:lvlJc w:val="left"/>
      <w:pPr>
        <w:ind w:left="5749" w:hanging="360"/>
      </w:pPr>
      <w:rPr>
        <w:rFonts w:ascii="Symbol" w:hAnsi="Symbol" w:hint="default"/>
      </w:rPr>
    </w:lvl>
    <w:lvl w:ilvl="7" w:tplc="D792AA60" w:tentative="1">
      <w:start w:val="1"/>
      <w:numFmt w:val="bullet"/>
      <w:lvlText w:val="o"/>
      <w:lvlJc w:val="left"/>
      <w:pPr>
        <w:ind w:left="6469" w:hanging="360"/>
      </w:pPr>
      <w:rPr>
        <w:rFonts w:ascii="Courier New" w:hAnsi="Courier New" w:cs="Courier New" w:hint="default"/>
      </w:rPr>
    </w:lvl>
    <w:lvl w:ilvl="8" w:tplc="C086751E" w:tentative="1">
      <w:start w:val="1"/>
      <w:numFmt w:val="bullet"/>
      <w:lvlText w:val=""/>
      <w:lvlJc w:val="left"/>
      <w:pPr>
        <w:ind w:left="7189" w:hanging="360"/>
      </w:pPr>
      <w:rPr>
        <w:rFonts w:ascii="Wingdings" w:hAnsi="Wingdings" w:hint="default"/>
      </w:rPr>
    </w:lvl>
  </w:abstractNum>
  <w:abstractNum w:abstractNumId="53">
    <w:nsid w:val="1EA12D00"/>
    <w:multiLevelType w:val="hybridMultilevel"/>
    <w:tmpl w:val="3C2E225C"/>
    <w:lvl w:ilvl="0" w:tplc="75444DA4">
      <w:start w:val="1"/>
      <w:numFmt w:val="bullet"/>
      <w:lvlText w:val=""/>
      <w:lvlJc w:val="left"/>
      <w:pPr>
        <w:ind w:left="1080" w:hanging="360"/>
      </w:pPr>
      <w:rPr>
        <w:rFonts w:ascii="Symbol" w:hAnsi="Symbol" w:hint="default"/>
      </w:rPr>
    </w:lvl>
    <w:lvl w:ilvl="1" w:tplc="DAA8FCA6" w:tentative="1">
      <w:start w:val="1"/>
      <w:numFmt w:val="bullet"/>
      <w:lvlText w:val="o"/>
      <w:lvlJc w:val="left"/>
      <w:pPr>
        <w:ind w:left="1800" w:hanging="360"/>
      </w:pPr>
      <w:rPr>
        <w:rFonts w:ascii="Courier New" w:hAnsi="Courier New" w:cs="Courier New" w:hint="default"/>
      </w:rPr>
    </w:lvl>
    <w:lvl w:ilvl="2" w:tplc="3858185C" w:tentative="1">
      <w:start w:val="1"/>
      <w:numFmt w:val="bullet"/>
      <w:lvlText w:val=""/>
      <w:lvlJc w:val="left"/>
      <w:pPr>
        <w:ind w:left="2520" w:hanging="360"/>
      </w:pPr>
      <w:rPr>
        <w:rFonts w:ascii="Wingdings" w:hAnsi="Wingdings" w:hint="default"/>
      </w:rPr>
    </w:lvl>
    <w:lvl w:ilvl="3" w:tplc="F35841D6" w:tentative="1">
      <w:start w:val="1"/>
      <w:numFmt w:val="bullet"/>
      <w:lvlText w:val=""/>
      <w:lvlJc w:val="left"/>
      <w:pPr>
        <w:ind w:left="3240" w:hanging="360"/>
      </w:pPr>
      <w:rPr>
        <w:rFonts w:ascii="Symbol" w:hAnsi="Symbol" w:hint="default"/>
      </w:rPr>
    </w:lvl>
    <w:lvl w:ilvl="4" w:tplc="2D5A250E" w:tentative="1">
      <w:start w:val="1"/>
      <w:numFmt w:val="bullet"/>
      <w:lvlText w:val="o"/>
      <w:lvlJc w:val="left"/>
      <w:pPr>
        <w:ind w:left="3960" w:hanging="360"/>
      </w:pPr>
      <w:rPr>
        <w:rFonts w:ascii="Courier New" w:hAnsi="Courier New" w:cs="Courier New" w:hint="default"/>
      </w:rPr>
    </w:lvl>
    <w:lvl w:ilvl="5" w:tplc="D9A8C012" w:tentative="1">
      <w:start w:val="1"/>
      <w:numFmt w:val="bullet"/>
      <w:lvlText w:val=""/>
      <w:lvlJc w:val="left"/>
      <w:pPr>
        <w:ind w:left="4680" w:hanging="360"/>
      </w:pPr>
      <w:rPr>
        <w:rFonts w:ascii="Wingdings" w:hAnsi="Wingdings" w:hint="default"/>
      </w:rPr>
    </w:lvl>
    <w:lvl w:ilvl="6" w:tplc="E6C83184" w:tentative="1">
      <w:start w:val="1"/>
      <w:numFmt w:val="bullet"/>
      <w:lvlText w:val=""/>
      <w:lvlJc w:val="left"/>
      <w:pPr>
        <w:ind w:left="5400" w:hanging="360"/>
      </w:pPr>
      <w:rPr>
        <w:rFonts w:ascii="Symbol" w:hAnsi="Symbol" w:hint="default"/>
      </w:rPr>
    </w:lvl>
    <w:lvl w:ilvl="7" w:tplc="119A82AA" w:tentative="1">
      <w:start w:val="1"/>
      <w:numFmt w:val="bullet"/>
      <w:lvlText w:val="o"/>
      <w:lvlJc w:val="left"/>
      <w:pPr>
        <w:ind w:left="6120" w:hanging="360"/>
      </w:pPr>
      <w:rPr>
        <w:rFonts w:ascii="Courier New" w:hAnsi="Courier New" w:cs="Courier New" w:hint="default"/>
      </w:rPr>
    </w:lvl>
    <w:lvl w:ilvl="8" w:tplc="18F261DA" w:tentative="1">
      <w:start w:val="1"/>
      <w:numFmt w:val="bullet"/>
      <w:lvlText w:val=""/>
      <w:lvlJc w:val="left"/>
      <w:pPr>
        <w:ind w:left="6840" w:hanging="360"/>
      </w:pPr>
      <w:rPr>
        <w:rFonts w:ascii="Wingdings" w:hAnsi="Wingdings" w:hint="default"/>
      </w:rPr>
    </w:lvl>
  </w:abstractNum>
  <w:abstractNum w:abstractNumId="54">
    <w:nsid w:val="1F606C50"/>
    <w:multiLevelType w:val="hybridMultilevel"/>
    <w:tmpl w:val="01C07CD4"/>
    <w:lvl w:ilvl="0" w:tplc="408E1304">
      <w:start w:val="1"/>
      <w:numFmt w:val="bullet"/>
      <w:lvlText w:val=""/>
      <w:lvlJc w:val="left"/>
      <w:pPr>
        <w:ind w:left="720" w:hanging="360"/>
      </w:pPr>
      <w:rPr>
        <w:rFonts w:ascii="Symbol" w:hAnsi="Symbol" w:hint="default"/>
      </w:rPr>
    </w:lvl>
    <w:lvl w:ilvl="1" w:tplc="F76A4374" w:tentative="1">
      <w:start w:val="1"/>
      <w:numFmt w:val="bullet"/>
      <w:lvlText w:val="o"/>
      <w:lvlJc w:val="left"/>
      <w:pPr>
        <w:ind w:left="1440" w:hanging="360"/>
      </w:pPr>
      <w:rPr>
        <w:rFonts w:ascii="Courier New" w:hAnsi="Courier New" w:cs="Courier New" w:hint="default"/>
      </w:rPr>
    </w:lvl>
    <w:lvl w:ilvl="2" w:tplc="1FDC9AD8" w:tentative="1">
      <w:start w:val="1"/>
      <w:numFmt w:val="bullet"/>
      <w:lvlText w:val=""/>
      <w:lvlJc w:val="left"/>
      <w:pPr>
        <w:ind w:left="2160" w:hanging="360"/>
      </w:pPr>
      <w:rPr>
        <w:rFonts w:ascii="Wingdings" w:hAnsi="Wingdings" w:hint="default"/>
      </w:rPr>
    </w:lvl>
    <w:lvl w:ilvl="3" w:tplc="EA8A450E" w:tentative="1">
      <w:start w:val="1"/>
      <w:numFmt w:val="bullet"/>
      <w:lvlText w:val=""/>
      <w:lvlJc w:val="left"/>
      <w:pPr>
        <w:ind w:left="2880" w:hanging="360"/>
      </w:pPr>
      <w:rPr>
        <w:rFonts w:ascii="Symbol" w:hAnsi="Symbol" w:hint="default"/>
      </w:rPr>
    </w:lvl>
    <w:lvl w:ilvl="4" w:tplc="A4BEB94C" w:tentative="1">
      <w:start w:val="1"/>
      <w:numFmt w:val="bullet"/>
      <w:lvlText w:val="o"/>
      <w:lvlJc w:val="left"/>
      <w:pPr>
        <w:ind w:left="3600" w:hanging="360"/>
      </w:pPr>
      <w:rPr>
        <w:rFonts w:ascii="Courier New" w:hAnsi="Courier New" w:cs="Courier New" w:hint="default"/>
      </w:rPr>
    </w:lvl>
    <w:lvl w:ilvl="5" w:tplc="35F09574" w:tentative="1">
      <w:start w:val="1"/>
      <w:numFmt w:val="bullet"/>
      <w:lvlText w:val=""/>
      <w:lvlJc w:val="left"/>
      <w:pPr>
        <w:ind w:left="4320" w:hanging="360"/>
      </w:pPr>
      <w:rPr>
        <w:rFonts w:ascii="Wingdings" w:hAnsi="Wingdings" w:hint="default"/>
      </w:rPr>
    </w:lvl>
    <w:lvl w:ilvl="6" w:tplc="FEB85C74" w:tentative="1">
      <w:start w:val="1"/>
      <w:numFmt w:val="bullet"/>
      <w:lvlText w:val=""/>
      <w:lvlJc w:val="left"/>
      <w:pPr>
        <w:ind w:left="5040" w:hanging="360"/>
      </w:pPr>
      <w:rPr>
        <w:rFonts w:ascii="Symbol" w:hAnsi="Symbol" w:hint="default"/>
      </w:rPr>
    </w:lvl>
    <w:lvl w:ilvl="7" w:tplc="58148D7C" w:tentative="1">
      <w:start w:val="1"/>
      <w:numFmt w:val="bullet"/>
      <w:lvlText w:val="o"/>
      <w:lvlJc w:val="left"/>
      <w:pPr>
        <w:ind w:left="5760" w:hanging="360"/>
      </w:pPr>
      <w:rPr>
        <w:rFonts w:ascii="Courier New" w:hAnsi="Courier New" w:cs="Courier New" w:hint="default"/>
      </w:rPr>
    </w:lvl>
    <w:lvl w:ilvl="8" w:tplc="4120E746" w:tentative="1">
      <w:start w:val="1"/>
      <w:numFmt w:val="bullet"/>
      <w:lvlText w:val=""/>
      <w:lvlJc w:val="left"/>
      <w:pPr>
        <w:ind w:left="6480" w:hanging="360"/>
      </w:pPr>
      <w:rPr>
        <w:rFonts w:ascii="Wingdings" w:hAnsi="Wingdings" w:hint="default"/>
      </w:rPr>
    </w:lvl>
  </w:abstractNum>
  <w:abstractNum w:abstractNumId="55">
    <w:nsid w:val="1F9674BA"/>
    <w:multiLevelType w:val="hybridMultilevel"/>
    <w:tmpl w:val="A92A468C"/>
    <w:lvl w:ilvl="0" w:tplc="DC542DD6">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D34C9880">
      <w:numFmt w:val="bullet"/>
      <w:lvlText w:val="•"/>
      <w:lvlJc w:val="left"/>
      <w:pPr>
        <w:ind w:left="1264" w:hanging="339"/>
      </w:pPr>
      <w:rPr>
        <w:rFonts w:hint="default"/>
        <w:lang w:val="ru-RU" w:eastAsia="en-US" w:bidi="ar-SA"/>
      </w:rPr>
    </w:lvl>
    <w:lvl w:ilvl="2" w:tplc="F59AA920">
      <w:numFmt w:val="bullet"/>
      <w:lvlText w:val="•"/>
      <w:lvlJc w:val="left"/>
      <w:pPr>
        <w:ind w:left="2309" w:hanging="339"/>
      </w:pPr>
      <w:rPr>
        <w:rFonts w:hint="default"/>
        <w:lang w:val="ru-RU" w:eastAsia="en-US" w:bidi="ar-SA"/>
      </w:rPr>
    </w:lvl>
    <w:lvl w:ilvl="3" w:tplc="9D068B5E">
      <w:numFmt w:val="bullet"/>
      <w:lvlText w:val="•"/>
      <w:lvlJc w:val="left"/>
      <w:pPr>
        <w:ind w:left="3353" w:hanging="339"/>
      </w:pPr>
      <w:rPr>
        <w:rFonts w:hint="default"/>
        <w:lang w:val="ru-RU" w:eastAsia="en-US" w:bidi="ar-SA"/>
      </w:rPr>
    </w:lvl>
    <w:lvl w:ilvl="4" w:tplc="2364F6CA">
      <w:numFmt w:val="bullet"/>
      <w:lvlText w:val="•"/>
      <w:lvlJc w:val="left"/>
      <w:pPr>
        <w:ind w:left="4398" w:hanging="339"/>
      </w:pPr>
      <w:rPr>
        <w:rFonts w:hint="default"/>
        <w:lang w:val="ru-RU" w:eastAsia="en-US" w:bidi="ar-SA"/>
      </w:rPr>
    </w:lvl>
    <w:lvl w:ilvl="5" w:tplc="69F2DB52">
      <w:numFmt w:val="bullet"/>
      <w:lvlText w:val="•"/>
      <w:lvlJc w:val="left"/>
      <w:pPr>
        <w:ind w:left="5443" w:hanging="339"/>
      </w:pPr>
      <w:rPr>
        <w:rFonts w:hint="default"/>
        <w:lang w:val="ru-RU" w:eastAsia="en-US" w:bidi="ar-SA"/>
      </w:rPr>
    </w:lvl>
    <w:lvl w:ilvl="6" w:tplc="522E1602">
      <w:numFmt w:val="bullet"/>
      <w:lvlText w:val="•"/>
      <w:lvlJc w:val="left"/>
      <w:pPr>
        <w:ind w:left="6487" w:hanging="339"/>
      </w:pPr>
      <w:rPr>
        <w:rFonts w:hint="default"/>
        <w:lang w:val="ru-RU" w:eastAsia="en-US" w:bidi="ar-SA"/>
      </w:rPr>
    </w:lvl>
    <w:lvl w:ilvl="7" w:tplc="B178C5BC">
      <w:numFmt w:val="bullet"/>
      <w:lvlText w:val="•"/>
      <w:lvlJc w:val="left"/>
      <w:pPr>
        <w:ind w:left="7532" w:hanging="339"/>
      </w:pPr>
      <w:rPr>
        <w:rFonts w:hint="default"/>
        <w:lang w:val="ru-RU" w:eastAsia="en-US" w:bidi="ar-SA"/>
      </w:rPr>
    </w:lvl>
    <w:lvl w:ilvl="8" w:tplc="6D98EDA8">
      <w:numFmt w:val="bullet"/>
      <w:lvlText w:val="•"/>
      <w:lvlJc w:val="left"/>
      <w:pPr>
        <w:ind w:left="8577" w:hanging="339"/>
      </w:pPr>
      <w:rPr>
        <w:rFonts w:hint="default"/>
        <w:lang w:val="ru-RU" w:eastAsia="en-US" w:bidi="ar-SA"/>
      </w:rPr>
    </w:lvl>
  </w:abstractNum>
  <w:abstractNum w:abstractNumId="56">
    <w:nsid w:val="21846AF5"/>
    <w:multiLevelType w:val="hybridMultilevel"/>
    <w:tmpl w:val="317A9E68"/>
    <w:lvl w:ilvl="0" w:tplc="A0C2E30A">
      <w:start w:val="1"/>
      <w:numFmt w:val="bullet"/>
      <w:lvlText w:val=""/>
      <w:lvlJc w:val="left"/>
      <w:pPr>
        <w:ind w:left="720" w:hanging="360"/>
      </w:pPr>
      <w:rPr>
        <w:rFonts w:ascii="Symbol" w:hAnsi="Symbol" w:hint="default"/>
      </w:rPr>
    </w:lvl>
    <w:lvl w:ilvl="1" w:tplc="85860654" w:tentative="1">
      <w:start w:val="1"/>
      <w:numFmt w:val="bullet"/>
      <w:lvlText w:val="o"/>
      <w:lvlJc w:val="left"/>
      <w:pPr>
        <w:ind w:left="1440" w:hanging="360"/>
      </w:pPr>
      <w:rPr>
        <w:rFonts w:ascii="Courier New" w:hAnsi="Courier New" w:cs="Courier New" w:hint="default"/>
      </w:rPr>
    </w:lvl>
    <w:lvl w:ilvl="2" w:tplc="2CCE52E4" w:tentative="1">
      <w:start w:val="1"/>
      <w:numFmt w:val="bullet"/>
      <w:lvlText w:val=""/>
      <w:lvlJc w:val="left"/>
      <w:pPr>
        <w:ind w:left="2160" w:hanging="360"/>
      </w:pPr>
      <w:rPr>
        <w:rFonts w:ascii="Wingdings" w:hAnsi="Wingdings" w:hint="default"/>
      </w:rPr>
    </w:lvl>
    <w:lvl w:ilvl="3" w:tplc="4E3EEE16" w:tentative="1">
      <w:start w:val="1"/>
      <w:numFmt w:val="bullet"/>
      <w:lvlText w:val=""/>
      <w:lvlJc w:val="left"/>
      <w:pPr>
        <w:ind w:left="2880" w:hanging="360"/>
      </w:pPr>
      <w:rPr>
        <w:rFonts w:ascii="Symbol" w:hAnsi="Symbol" w:hint="default"/>
      </w:rPr>
    </w:lvl>
    <w:lvl w:ilvl="4" w:tplc="4B6CD9FC" w:tentative="1">
      <w:start w:val="1"/>
      <w:numFmt w:val="bullet"/>
      <w:lvlText w:val="o"/>
      <w:lvlJc w:val="left"/>
      <w:pPr>
        <w:ind w:left="3600" w:hanging="360"/>
      </w:pPr>
      <w:rPr>
        <w:rFonts w:ascii="Courier New" w:hAnsi="Courier New" w:cs="Courier New" w:hint="default"/>
      </w:rPr>
    </w:lvl>
    <w:lvl w:ilvl="5" w:tplc="29F4F0B4" w:tentative="1">
      <w:start w:val="1"/>
      <w:numFmt w:val="bullet"/>
      <w:lvlText w:val=""/>
      <w:lvlJc w:val="left"/>
      <w:pPr>
        <w:ind w:left="4320" w:hanging="360"/>
      </w:pPr>
      <w:rPr>
        <w:rFonts w:ascii="Wingdings" w:hAnsi="Wingdings" w:hint="default"/>
      </w:rPr>
    </w:lvl>
    <w:lvl w:ilvl="6" w:tplc="E424F6D2" w:tentative="1">
      <w:start w:val="1"/>
      <w:numFmt w:val="bullet"/>
      <w:lvlText w:val=""/>
      <w:lvlJc w:val="left"/>
      <w:pPr>
        <w:ind w:left="5040" w:hanging="360"/>
      </w:pPr>
      <w:rPr>
        <w:rFonts w:ascii="Symbol" w:hAnsi="Symbol" w:hint="default"/>
      </w:rPr>
    </w:lvl>
    <w:lvl w:ilvl="7" w:tplc="5A12F1B4" w:tentative="1">
      <w:start w:val="1"/>
      <w:numFmt w:val="bullet"/>
      <w:lvlText w:val="o"/>
      <w:lvlJc w:val="left"/>
      <w:pPr>
        <w:ind w:left="5760" w:hanging="360"/>
      </w:pPr>
      <w:rPr>
        <w:rFonts w:ascii="Courier New" w:hAnsi="Courier New" w:cs="Courier New" w:hint="default"/>
      </w:rPr>
    </w:lvl>
    <w:lvl w:ilvl="8" w:tplc="35F2D8D8" w:tentative="1">
      <w:start w:val="1"/>
      <w:numFmt w:val="bullet"/>
      <w:lvlText w:val=""/>
      <w:lvlJc w:val="left"/>
      <w:pPr>
        <w:ind w:left="6480" w:hanging="360"/>
      </w:pPr>
      <w:rPr>
        <w:rFonts w:ascii="Wingdings" w:hAnsi="Wingdings" w:hint="default"/>
      </w:rPr>
    </w:lvl>
  </w:abstractNum>
  <w:abstractNum w:abstractNumId="57">
    <w:nsid w:val="22030A34"/>
    <w:multiLevelType w:val="hybridMultilevel"/>
    <w:tmpl w:val="19369A3E"/>
    <w:lvl w:ilvl="0" w:tplc="CADE6164">
      <w:start w:val="1"/>
      <w:numFmt w:val="bullet"/>
      <w:lvlText w:val=""/>
      <w:lvlJc w:val="left"/>
      <w:pPr>
        <w:ind w:left="720" w:hanging="360"/>
      </w:pPr>
      <w:rPr>
        <w:rFonts w:ascii="Symbol" w:hAnsi="Symbol" w:hint="default"/>
      </w:rPr>
    </w:lvl>
    <w:lvl w:ilvl="1" w:tplc="B3766950" w:tentative="1">
      <w:start w:val="1"/>
      <w:numFmt w:val="bullet"/>
      <w:lvlText w:val="o"/>
      <w:lvlJc w:val="left"/>
      <w:pPr>
        <w:ind w:left="1440" w:hanging="360"/>
      </w:pPr>
      <w:rPr>
        <w:rFonts w:ascii="Courier New" w:hAnsi="Courier New" w:cs="Courier New" w:hint="default"/>
      </w:rPr>
    </w:lvl>
    <w:lvl w:ilvl="2" w:tplc="A11C4D12" w:tentative="1">
      <w:start w:val="1"/>
      <w:numFmt w:val="bullet"/>
      <w:lvlText w:val=""/>
      <w:lvlJc w:val="left"/>
      <w:pPr>
        <w:ind w:left="2160" w:hanging="360"/>
      </w:pPr>
      <w:rPr>
        <w:rFonts w:ascii="Wingdings" w:hAnsi="Wingdings" w:hint="default"/>
      </w:rPr>
    </w:lvl>
    <w:lvl w:ilvl="3" w:tplc="0AA80E10" w:tentative="1">
      <w:start w:val="1"/>
      <w:numFmt w:val="bullet"/>
      <w:lvlText w:val=""/>
      <w:lvlJc w:val="left"/>
      <w:pPr>
        <w:ind w:left="2880" w:hanging="360"/>
      </w:pPr>
      <w:rPr>
        <w:rFonts w:ascii="Symbol" w:hAnsi="Symbol" w:hint="default"/>
      </w:rPr>
    </w:lvl>
    <w:lvl w:ilvl="4" w:tplc="DCFC5EF4" w:tentative="1">
      <w:start w:val="1"/>
      <w:numFmt w:val="bullet"/>
      <w:lvlText w:val="o"/>
      <w:lvlJc w:val="left"/>
      <w:pPr>
        <w:ind w:left="3600" w:hanging="360"/>
      </w:pPr>
      <w:rPr>
        <w:rFonts w:ascii="Courier New" w:hAnsi="Courier New" w:cs="Courier New" w:hint="default"/>
      </w:rPr>
    </w:lvl>
    <w:lvl w:ilvl="5" w:tplc="2DB4DE9A" w:tentative="1">
      <w:start w:val="1"/>
      <w:numFmt w:val="bullet"/>
      <w:lvlText w:val=""/>
      <w:lvlJc w:val="left"/>
      <w:pPr>
        <w:ind w:left="4320" w:hanging="360"/>
      </w:pPr>
      <w:rPr>
        <w:rFonts w:ascii="Wingdings" w:hAnsi="Wingdings" w:hint="default"/>
      </w:rPr>
    </w:lvl>
    <w:lvl w:ilvl="6" w:tplc="3EA81342" w:tentative="1">
      <w:start w:val="1"/>
      <w:numFmt w:val="bullet"/>
      <w:lvlText w:val=""/>
      <w:lvlJc w:val="left"/>
      <w:pPr>
        <w:ind w:left="5040" w:hanging="360"/>
      </w:pPr>
      <w:rPr>
        <w:rFonts w:ascii="Symbol" w:hAnsi="Symbol" w:hint="default"/>
      </w:rPr>
    </w:lvl>
    <w:lvl w:ilvl="7" w:tplc="23A6F52C" w:tentative="1">
      <w:start w:val="1"/>
      <w:numFmt w:val="bullet"/>
      <w:lvlText w:val="o"/>
      <w:lvlJc w:val="left"/>
      <w:pPr>
        <w:ind w:left="5760" w:hanging="360"/>
      </w:pPr>
      <w:rPr>
        <w:rFonts w:ascii="Courier New" w:hAnsi="Courier New" w:cs="Courier New" w:hint="default"/>
      </w:rPr>
    </w:lvl>
    <w:lvl w:ilvl="8" w:tplc="20B63F8A" w:tentative="1">
      <w:start w:val="1"/>
      <w:numFmt w:val="bullet"/>
      <w:lvlText w:val=""/>
      <w:lvlJc w:val="left"/>
      <w:pPr>
        <w:ind w:left="6480" w:hanging="360"/>
      </w:pPr>
      <w:rPr>
        <w:rFonts w:ascii="Wingdings" w:hAnsi="Wingdings" w:hint="default"/>
      </w:rPr>
    </w:lvl>
  </w:abstractNum>
  <w:abstractNum w:abstractNumId="58">
    <w:nsid w:val="22926AC3"/>
    <w:multiLevelType w:val="hybridMultilevel"/>
    <w:tmpl w:val="28D4CC94"/>
    <w:lvl w:ilvl="0" w:tplc="C72C770C">
      <w:start w:val="1"/>
      <w:numFmt w:val="bullet"/>
      <w:lvlText w:val=""/>
      <w:lvlJc w:val="left"/>
      <w:pPr>
        <w:ind w:left="720" w:hanging="360"/>
      </w:pPr>
      <w:rPr>
        <w:rFonts w:ascii="Symbol" w:hAnsi="Symbol" w:hint="default"/>
      </w:rPr>
    </w:lvl>
    <w:lvl w:ilvl="1" w:tplc="744C2404" w:tentative="1">
      <w:start w:val="1"/>
      <w:numFmt w:val="bullet"/>
      <w:lvlText w:val="o"/>
      <w:lvlJc w:val="left"/>
      <w:pPr>
        <w:ind w:left="1440" w:hanging="360"/>
      </w:pPr>
      <w:rPr>
        <w:rFonts w:ascii="Courier New" w:hAnsi="Courier New" w:cs="Courier New" w:hint="default"/>
      </w:rPr>
    </w:lvl>
    <w:lvl w:ilvl="2" w:tplc="175C9708" w:tentative="1">
      <w:start w:val="1"/>
      <w:numFmt w:val="bullet"/>
      <w:lvlText w:val=""/>
      <w:lvlJc w:val="left"/>
      <w:pPr>
        <w:ind w:left="2160" w:hanging="360"/>
      </w:pPr>
      <w:rPr>
        <w:rFonts w:ascii="Wingdings" w:hAnsi="Wingdings" w:hint="default"/>
      </w:rPr>
    </w:lvl>
    <w:lvl w:ilvl="3" w:tplc="94B0A400" w:tentative="1">
      <w:start w:val="1"/>
      <w:numFmt w:val="bullet"/>
      <w:lvlText w:val=""/>
      <w:lvlJc w:val="left"/>
      <w:pPr>
        <w:ind w:left="2880" w:hanging="360"/>
      </w:pPr>
      <w:rPr>
        <w:rFonts w:ascii="Symbol" w:hAnsi="Symbol" w:hint="default"/>
      </w:rPr>
    </w:lvl>
    <w:lvl w:ilvl="4" w:tplc="27BA548A" w:tentative="1">
      <w:start w:val="1"/>
      <w:numFmt w:val="bullet"/>
      <w:lvlText w:val="o"/>
      <w:lvlJc w:val="left"/>
      <w:pPr>
        <w:ind w:left="3600" w:hanging="360"/>
      </w:pPr>
      <w:rPr>
        <w:rFonts w:ascii="Courier New" w:hAnsi="Courier New" w:cs="Courier New" w:hint="default"/>
      </w:rPr>
    </w:lvl>
    <w:lvl w:ilvl="5" w:tplc="C54A1C62" w:tentative="1">
      <w:start w:val="1"/>
      <w:numFmt w:val="bullet"/>
      <w:lvlText w:val=""/>
      <w:lvlJc w:val="left"/>
      <w:pPr>
        <w:ind w:left="4320" w:hanging="360"/>
      </w:pPr>
      <w:rPr>
        <w:rFonts w:ascii="Wingdings" w:hAnsi="Wingdings" w:hint="default"/>
      </w:rPr>
    </w:lvl>
    <w:lvl w:ilvl="6" w:tplc="5EB81D6A" w:tentative="1">
      <w:start w:val="1"/>
      <w:numFmt w:val="bullet"/>
      <w:lvlText w:val=""/>
      <w:lvlJc w:val="left"/>
      <w:pPr>
        <w:ind w:left="5040" w:hanging="360"/>
      </w:pPr>
      <w:rPr>
        <w:rFonts w:ascii="Symbol" w:hAnsi="Symbol" w:hint="default"/>
      </w:rPr>
    </w:lvl>
    <w:lvl w:ilvl="7" w:tplc="CE262898" w:tentative="1">
      <w:start w:val="1"/>
      <w:numFmt w:val="bullet"/>
      <w:lvlText w:val="o"/>
      <w:lvlJc w:val="left"/>
      <w:pPr>
        <w:ind w:left="5760" w:hanging="360"/>
      </w:pPr>
      <w:rPr>
        <w:rFonts w:ascii="Courier New" w:hAnsi="Courier New" w:cs="Courier New" w:hint="default"/>
      </w:rPr>
    </w:lvl>
    <w:lvl w:ilvl="8" w:tplc="CD50232C" w:tentative="1">
      <w:start w:val="1"/>
      <w:numFmt w:val="bullet"/>
      <w:lvlText w:val=""/>
      <w:lvlJc w:val="left"/>
      <w:pPr>
        <w:ind w:left="6480" w:hanging="360"/>
      </w:pPr>
      <w:rPr>
        <w:rFonts w:ascii="Wingdings" w:hAnsi="Wingdings" w:hint="default"/>
      </w:rPr>
    </w:lvl>
  </w:abstractNum>
  <w:abstractNum w:abstractNumId="59">
    <w:nsid w:val="233C5F70"/>
    <w:multiLevelType w:val="hybridMultilevel"/>
    <w:tmpl w:val="1BAE5DD6"/>
    <w:lvl w:ilvl="0" w:tplc="5A8C0EE2">
      <w:start w:val="1"/>
      <w:numFmt w:val="bullet"/>
      <w:lvlText w:val=""/>
      <w:lvlJc w:val="left"/>
      <w:pPr>
        <w:ind w:left="720" w:hanging="360"/>
      </w:pPr>
      <w:rPr>
        <w:rFonts w:ascii="Symbol" w:hAnsi="Symbol" w:hint="default"/>
      </w:rPr>
    </w:lvl>
    <w:lvl w:ilvl="1" w:tplc="4D7C25D8" w:tentative="1">
      <w:start w:val="1"/>
      <w:numFmt w:val="bullet"/>
      <w:lvlText w:val="o"/>
      <w:lvlJc w:val="left"/>
      <w:pPr>
        <w:ind w:left="1440" w:hanging="360"/>
      </w:pPr>
      <w:rPr>
        <w:rFonts w:ascii="Courier New" w:hAnsi="Courier New" w:cs="Courier New" w:hint="default"/>
      </w:rPr>
    </w:lvl>
    <w:lvl w:ilvl="2" w:tplc="27BA8F26" w:tentative="1">
      <w:start w:val="1"/>
      <w:numFmt w:val="bullet"/>
      <w:lvlText w:val=""/>
      <w:lvlJc w:val="left"/>
      <w:pPr>
        <w:ind w:left="2160" w:hanging="360"/>
      </w:pPr>
      <w:rPr>
        <w:rFonts w:ascii="Wingdings" w:hAnsi="Wingdings" w:hint="default"/>
      </w:rPr>
    </w:lvl>
    <w:lvl w:ilvl="3" w:tplc="34BC6A64" w:tentative="1">
      <w:start w:val="1"/>
      <w:numFmt w:val="bullet"/>
      <w:lvlText w:val=""/>
      <w:lvlJc w:val="left"/>
      <w:pPr>
        <w:ind w:left="2880" w:hanging="360"/>
      </w:pPr>
      <w:rPr>
        <w:rFonts w:ascii="Symbol" w:hAnsi="Symbol" w:hint="default"/>
      </w:rPr>
    </w:lvl>
    <w:lvl w:ilvl="4" w:tplc="D5B89972" w:tentative="1">
      <w:start w:val="1"/>
      <w:numFmt w:val="bullet"/>
      <w:lvlText w:val="o"/>
      <w:lvlJc w:val="left"/>
      <w:pPr>
        <w:ind w:left="3600" w:hanging="360"/>
      </w:pPr>
      <w:rPr>
        <w:rFonts w:ascii="Courier New" w:hAnsi="Courier New" w:cs="Courier New" w:hint="default"/>
      </w:rPr>
    </w:lvl>
    <w:lvl w:ilvl="5" w:tplc="54A0E1F2" w:tentative="1">
      <w:start w:val="1"/>
      <w:numFmt w:val="bullet"/>
      <w:lvlText w:val=""/>
      <w:lvlJc w:val="left"/>
      <w:pPr>
        <w:ind w:left="4320" w:hanging="360"/>
      </w:pPr>
      <w:rPr>
        <w:rFonts w:ascii="Wingdings" w:hAnsi="Wingdings" w:hint="default"/>
      </w:rPr>
    </w:lvl>
    <w:lvl w:ilvl="6" w:tplc="9DF66150" w:tentative="1">
      <w:start w:val="1"/>
      <w:numFmt w:val="bullet"/>
      <w:lvlText w:val=""/>
      <w:lvlJc w:val="left"/>
      <w:pPr>
        <w:ind w:left="5040" w:hanging="360"/>
      </w:pPr>
      <w:rPr>
        <w:rFonts w:ascii="Symbol" w:hAnsi="Symbol" w:hint="default"/>
      </w:rPr>
    </w:lvl>
    <w:lvl w:ilvl="7" w:tplc="B3380B98" w:tentative="1">
      <w:start w:val="1"/>
      <w:numFmt w:val="bullet"/>
      <w:lvlText w:val="o"/>
      <w:lvlJc w:val="left"/>
      <w:pPr>
        <w:ind w:left="5760" w:hanging="360"/>
      </w:pPr>
      <w:rPr>
        <w:rFonts w:ascii="Courier New" w:hAnsi="Courier New" w:cs="Courier New" w:hint="default"/>
      </w:rPr>
    </w:lvl>
    <w:lvl w:ilvl="8" w:tplc="19A4F9E6" w:tentative="1">
      <w:start w:val="1"/>
      <w:numFmt w:val="bullet"/>
      <w:lvlText w:val=""/>
      <w:lvlJc w:val="left"/>
      <w:pPr>
        <w:ind w:left="6480" w:hanging="360"/>
      </w:pPr>
      <w:rPr>
        <w:rFonts w:ascii="Wingdings" w:hAnsi="Wingdings" w:hint="default"/>
      </w:rPr>
    </w:lvl>
  </w:abstractNum>
  <w:abstractNum w:abstractNumId="60">
    <w:nsid w:val="24157EFD"/>
    <w:multiLevelType w:val="hybridMultilevel"/>
    <w:tmpl w:val="FEC08E84"/>
    <w:lvl w:ilvl="0" w:tplc="E91A0DDE">
      <w:start w:val="1"/>
      <w:numFmt w:val="bullet"/>
      <w:lvlText w:val=""/>
      <w:lvlJc w:val="left"/>
      <w:pPr>
        <w:ind w:left="720" w:hanging="360"/>
      </w:pPr>
      <w:rPr>
        <w:rFonts w:ascii="Symbol" w:hAnsi="Symbol" w:hint="default"/>
      </w:rPr>
    </w:lvl>
    <w:lvl w:ilvl="1" w:tplc="6890D584" w:tentative="1">
      <w:start w:val="1"/>
      <w:numFmt w:val="bullet"/>
      <w:lvlText w:val="o"/>
      <w:lvlJc w:val="left"/>
      <w:pPr>
        <w:ind w:left="1440" w:hanging="360"/>
      </w:pPr>
      <w:rPr>
        <w:rFonts w:ascii="Courier New" w:hAnsi="Courier New" w:cs="Courier New" w:hint="default"/>
      </w:rPr>
    </w:lvl>
    <w:lvl w:ilvl="2" w:tplc="A22E26FC" w:tentative="1">
      <w:start w:val="1"/>
      <w:numFmt w:val="bullet"/>
      <w:lvlText w:val=""/>
      <w:lvlJc w:val="left"/>
      <w:pPr>
        <w:ind w:left="2160" w:hanging="360"/>
      </w:pPr>
      <w:rPr>
        <w:rFonts w:ascii="Wingdings" w:hAnsi="Wingdings" w:hint="default"/>
      </w:rPr>
    </w:lvl>
    <w:lvl w:ilvl="3" w:tplc="1304D91C" w:tentative="1">
      <w:start w:val="1"/>
      <w:numFmt w:val="bullet"/>
      <w:lvlText w:val=""/>
      <w:lvlJc w:val="left"/>
      <w:pPr>
        <w:ind w:left="2880" w:hanging="360"/>
      </w:pPr>
      <w:rPr>
        <w:rFonts w:ascii="Symbol" w:hAnsi="Symbol" w:hint="default"/>
      </w:rPr>
    </w:lvl>
    <w:lvl w:ilvl="4" w:tplc="96280BB4" w:tentative="1">
      <w:start w:val="1"/>
      <w:numFmt w:val="bullet"/>
      <w:lvlText w:val="o"/>
      <w:lvlJc w:val="left"/>
      <w:pPr>
        <w:ind w:left="3600" w:hanging="360"/>
      </w:pPr>
      <w:rPr>
        <w:rFonts w:ascii="Courier New" w:hAnsi="Courier New" w:cs="Courier New" w:hint="default"/>
      </w:rPr>
    </w:lvl>
    <w:lvl w:ilvl="5" w:tplc="6504ABCC" w:tentative="1">
      <w:start w:val="1"/>
      <w:numFmt w:val="bullet"/>
      <w:lvlText w:val=""/>
      <w:lvlJc w:val="left"/>
      <w:pPr>
        <w:ind w:left="4320" w:hanging="360"/>
      </w:pPr>
      <w:rPr>
        <w:rFonts w:ascii="Wingdings" w:hAnsi="Wingdings" w:hint="default"/>
      </w:rPr>
    </w:lvl>
    <w:lvl w:ilvl="6" w:tplc="241A7170" w:tentative="1">
      <w:start w:val="1"/>
      <w:numFmt w:val="bullet"/>
      <w:lvlText w:val=""/>
      <w:lvlJc w:val="left"/>
      <w:pPr>
        <w:ind w:left="5040" w:hanging="360"/>
      </w:pPr>
      <w:rPr>
        <w:rFonts w:ascii="Symbol" w:hAnsi="Symbol" w:hint="default"/>
      </w:rPr>
    </w:lvl>
    <w:lvl w:ilvl="7" w:tplc="73341418" w:tentative="1">
      <w:start w:val="1"/>
      <w:numFmt w:val="bullet"/>
      <w:lvlText w:val="o"/>
      <w:lvlJc w:val="left"/>
      <w:pPr>
        <w:ind w:left="5760" w:hanging="360"/>
      </w:pPr>
      <w:rPr>
        <w:rFonts w:ascii="Courier New" w:hAnsi="Courier New" w:cs="Courier New" w:hint="default"/>
      </w:rPr>
    </w:lvl>
    <w:lvl w:ilvl="8" w:tplc="27FC5B9A" w:tentative="1">
      <w:start w:val="1"/>
      <w:numFmt w:val="bullet"/>
      <w:lvlText w:val=""/>
      <w:lvlJc w:val="left"/>
      <w:pPr>
        <w:ind w:left="6480" w:hanging="360"/>
      </w:pPr>
      <w:rPr>
        <w:rFonts w:ascii="Wingdings" w:hAnsi="Wingdings" w:hint="default"/>
      </w:rPr>
    </w:lvl>
  </w:abstractNum>
  <w:abstractNum w:abstractNumId="61">
    <w:nsid w:val="24726854"/>
    <w:multiLevelType w:val="hybridMultilevel"/>
    <w:tmpl w:val="3D6A646C"/>
    <w:lvl w:ilvl="0" w:tplc="0B226946">
      <w:start w:val="1"/>
      <w:numFmt w:val="bullet"/>
      <w:lvlText w:val=""/>
      <w:lvlJc w:val="left"/>
      <w:pPr>
        <w:ind w:left="720" w:hanging="360"/>
      </w:pPr>
      <w:rPr>
        <w:rFonts w:ascii="Symbol" w:hAnsi="Symbol" w:hint="default"/>
      </w:rPr>
    </w:lvl>
    <w:lvl w:ilvl="1" w:tplc="03F416A4" w:tentative="1">
      <w:start w:val="1"/>
      <w:numFmt w:val="bullet"/>
      <w:lvlText w:val="o"/>
      <w:lvlJc w:val="left"/>
      <w:pPr>
        <w:ind w:left="1440" w:hanging="360"/>
      </w:pPr>
      <w:rPr>
        <w:rFonts w:ascii="Courier New" w:hAnsi="Courier New" w:cs="Courier New" w:hint="default"/>
      </w:rPr>
    </w:lvl>
    <w:lvl w:ilvl="2" w:tplc="014AAB5C" w:tentative="1">
      <w:start w:val="1"/>
      <w:numFmt w:val="bullet"/>
      <w:lvlText w:val=""/>
      <w:lvlJc w:val="left"/>
      <w:pPr>
        <w:ind w:left="2160" w:hanging="360"/>
      </w:pPr>
      <w:rPr>
        <w:rFonts w:ascii="Wingdings" w:hAnsi="Wingdings" w:hint="default"/>
      </w:rPr>
    </w:lvl>
    <w:lvl w:ilvl="3" w:tplc="8C648204" w:tentative="1">
      <w:start w:val="1"/>
      <w:numFmt w:val="bullet"/>
      <w:lvlText w:val=""/>
      <w:lvlJc w:val="left"/>
      <w:pPr>
        <w:ind w:left="2880" w:hanging="360"/>
      </w:pPr>
      <w:rPr>
        <w:rFonts w:ascii="Symbol" w:hAnsi="Symbol" w:hint="default"/>
      </w:rPr>
    </w:lvl>
    <w:lvl w:ilvl="4" w:tplc="5D0E5BFC" w:tentative="1">
      <w:start w:val="1"/>
      <w:numFmt w:val="bullet"/>
      <w:lvlText w:val="o"/>
      <w:lvlJc w:val="left"/>
      <w:pPr>
        <w:ind w:left="3600" w:hanging="360"/>
      </w:pPr>
      <w:rPr>
        <w:rFonts w:ascii="Courier New" w:hAnsi="Courier New" w:cs="Courier New" w:hint="default"/>
      </w:rPr>
    </w:lvl>
    <w:lvl w:ilvl="5" w:tplc="30E89242" w:tentative="1">
      <w:start w:val="1"/>
      <w:numFmt w:val="bullet"/>
      <w:lvlText w:val=""/>
      <w:lvlJc w:val="left"/>
      <w:pPr>
        <w:ind w:left="4320" w:hanging="360"/>
      </w:pPr>
      <w:rPr>
        <w:rFonts w:ascii="Wingdings" w:hAnsi="Wingdings" w:hint="default"/>
      </w:rPr>
    </w:lvl>
    <w:lvl w:ilvl="6" w:tplc="86CEF5B4" w:tentative="1">
      <w:start w:val="1"/>
      <w:numFmt w:val="bullet"/>
      <w:lvlText w:val=""/>
      <w:lvlJc w:val="left"/>
      <w:pPr>
        <w:ind w:left="5040" w:hanging="360"/>
      </w:pPr>
      <w:rPr>
        <w:rFonts w:ascii="Symbol" w:hAnsi="Symbol" w:hint="default"/>
      </w:rPr>
    </w:lvl>
    <w:lvl w:ilvl="7" w:tplc="9F307F50" w:tentative="1">
      <w:start w:val="1"/>
      <w:numFmt w:val="bullet"/>
      <w:lvlText w:val="o"/>
      <w:lvlJc w:val="left"/>
      <w:pPr>
        <w:ind w:left="5760" w:hanging="360"/>
      </w:pPr>
      <w:rPr>
        <w:rFonts w:ascii="Courier New" w:hAnsi="Courier New" w:cs="Courier New" w:hint="default"/>
      </w:rPr>
    </w:lvl>
    <w:lvl w:ilvl="8" w:tplc="B28295A8" w:tentative="1">
      <w:start w:val="1"/>
      <w:numFmt w:val="bullet"/>
      <w:lvlText w:val=""/>
      <w:lvlJc w:val="left"/>
      <w:pPr>
        <w:ind w:left="6480" w:hanging="360"/>
      </w:pPr>
      <w:rPr>
        <w:rFonts w:ascii="Wingdings" w:hAnsi="Wingdings" w:hint="default"/>
      </w:rPr>
    </w:lvl>
  </w:abstractNum>
  <w:abstractNum w:abstractNumId="62">
    <w:nsid w:val="25184239"/>
    <w:multiLevelType w:val="hybridMultilevel"/>
    <w:tmpl w:val="8C004304"/>
    <w:lvl w:ilvl="0" w:tplc="44BA14A8">
      <w:start w:val="1"/>
      <w:numFmt w:val="bullet"/>
      <w:lvlText w:val=""/>
      <w:lvlJc w:val="left"/>
      <w:pPr>
        <w:ind w:left="720" w:hanging="360"/>
      </w:pPr>
      <w:rPr>
        <w:rFonts w:ascii="Symbol" w:hAnsi="Symbol" w:hint="default"/>
      </w:rPr>
    </w:lvl>
    <w:lvl w:ilvl="1" w:tplc="BADAD842" w:tentative="1">
      <w:start w:val="1"/>
      <w:numFmt w:val="bullet"/>
      <w:lvlText w:val="o"/>
      <w:lvlJc w:val="left"/>
      <w:pPr>
        <w:ind w:left="1440" w:hanging="360"/>
      </w:pPr>
      <w:rPr>
        <w:rFonts w:ascii="Courier New" w:hAnsi="Courier New" w:cs="Courier New" w:hint="default"/>
      </w:rPr>
    </w:lvl>
    <w:lvl w:ilvl="2" w:tplc="1C8200B8" w:tentative="1">
      <w:start w:val="1"/>
      <w:numFmt w:val="bullet"/>
      <w:lvlText w:val=""/>
      <w:lvlJc w:val="left"/>
      <w:pPr>
        <w:ind w:left="2160" w:hanging="360"/>
      </w:pPr>
      <w:rPr>
        <w:rFonts w:ascii="Wingdings" w:hAnsi="Wingdings" w:hint="default"/>
      </w:rPr>
    </w:lvl>
    <w:lvl w:ilvl="3" w:tplc="F1B2DE06" w:tentative="1">
      <w:start w:val="1"/>
      <w:numFmt w:val="bullet"/>
      <w:lvlText w:val=""/>
      <w:lvlJc w:val="left"/>
      <w:pPr>
        <w:ind w:left="2880" w:hanging="360"/>
      </w:pPr>
      <w:rPr>
        <w:rFonts w:ascii="Symbol" w:hAnsi="Symbol" w:hint="default"/>
      </w:rPr>
    </w:lvl>
    <w:lvl w:ilvl="4" w:tplc="32BEF926" w:tentative="1">
      <w:start w:val="1"/>
      <w:numFmt w:val="bullet"/>
      <w:lvlText w:val="o"/>
      <w:lvlJc w:val="left"/>
      <w:pPr>
        <w:ind w:left="3600" w:hanging="360"/>
      </w:pPr>
      <w:rPr>
        <w:rFonts w:ascii="Courier New" w:hAnsi="Courier New" w:cs="Courier New" w:hint="default"/>
      </w:rPr>
    </w:lvl>
    <w:lvl w:ilvl="5" w:tplc="F1BC6EBE" w:tentative="1">
      <w:start w:val="1"/>
      <w:numFmt w:val="bullet"/>
      <w:lvlText w:val=""/>
      <w:lvlJc w:val="left"/>
      <w:pPr>
        <w:ind w:left="4320" w:hanging="360"/>
      </w:pPr>
      <w:rPr>
        <w:rFonts w:ascii="Wingdings" w:hAnsi="Wingdings" w:hint="default"/>
      </w:rPr>
    </w:lvl>
    <w:lvl w:ilvl="6" w:tplc="117ACE18" w:tentative="1">
      <w:start w:val="1"/>
      <w:numFmt w:val="bullet"/>
      <w:lvlText w:val=""/>
      <w:lvlJc w:val="left"/>
      <w:pPr>
        <w:ind w:left="5040" w:hanging="360"/>
      </w:pPr>
      <w:rPr>
        <w:rFonts w:ascii="Symbol" w:hAnsi="Symbol" w:hint="default"/>
      </w:rPr>
    </w:lvl>
    <w:lvl w:ilvl="7" w:tplc="18302CFE" w:tentative="1">
      <w:start w:val="1"/>
      <w:numFmt w:val="bullet"/>
      <w:lvlText w:val="o"/>
      <w:lvlJc w:val="left"/>
      <w:pPr>
        <w:ind w:left="5760" w:hanging="360"/>
      </w:pPr>
      <w:rPr>
        <w:rFonts w:ascii="Courier New" w:hAnsi="Courier New" w:cs="Courier New" w:hint="default"/>
      </w:rPr>
    </w:lvl>
    <w:lvl w:ilvl="8" w:tplc="7EC6F212" w:tentative="1">
      <w:start w:val="1"/>
      <w:numFmt w:val="bullet"/>
      <w:lvlText w:val=""/>
      <w:lvlJc w:val="left"/>
      <w:pPr>
        <w:ind w:left="6480" w:hanging="360"/>
      </w:pPr>
      <w:rPr>
        <w:rFonts w:ascii="Wingdings" w:hAnsi="Wingdings" w:hint="default"/>
      </w:rPr>
    </w:lvl>
  </w:abstractNum>
  <w:abstractNum w:abstractNumId="63">
    <w:nsid w:val="267B68AF"/>
    <w:multiLevelType w:val="hybridMultilevel"/>
    <w:tmpl w:val="A70C244E"/>
    <w:lvl w:ilvl="0" w:tplc="417ED55E">
      <w:start w:val="1"/>
      <w:numFmt w:val="decimal"/>
      <w:lvlText w:val="%1."/>
      <w:lvlJc w:val="left"/>
      <w:pPr>
        <w:ind w:left="360" w:hanging="360"/>
      </w:pPr>
      <w:rPr>
        <w:rFonts w:hint="default"/>
      </w:rPr>
    </w:lvl>
    <w:lvl w:ilvl="1" w:tplc="39980232" w:tentative="1">
      <w:start w:val="1"/>
      <w:numFmt w:val="lowerLetter"/>
      <w:lvlText w:val="%2."/>
      <w:lvlJc w:val="left"/>
      <w:pPr>
        <w:ind w:left="1440" w:hanging="360"/>
      </w:pPr>
    </w:lvl>
    <w:lvl w:ilvl="2" w:tplc="A0FC4B30" w:tentative="1">
      <w:start w:val="1"/>
      <w:numFmt w:val="lowerRoman"/>
      <w:lvlText w:val="%3."/>
      <w:lvlJc w:val="right"/>
      <w:pPr>
        <w:ind w:left="2160" w:hanging="180"/>
      </w:pPr>
    </w:lvl>
    <w:lvl w:ilvl="3" w:tplc="DD244F0A" w:tentative="1">
      <w:start w:val="1"/>
      <w:numFmt w:val="decimal"/>
      <w:lvlText w:val="%4."/>
      <w:lvlJc w:val="left"/>
      <w:pPr>
        <w:ind w:left="2880" w:hanging="360"/>
      </w:pPr>
    </w:lvl>
    <w:lvl w:ilvl="4" w:tplc="C6EA7E70" w:tentative="1">
      <w:start w:val="1"/>
      <w:numFmt w:val="lowerLetter"/>
      <w:lvlText w:val="%5."/>
      <w:lvlJc w:val="left"/>
      <w:pPr>
        <w:ind w:left="3600" w:hanging="360"/>
      </w:pPr>
    </w:lvl>
    <w:lvl w:ilvl="5" w:tplc="F2067B84" w:tentative="1">
      <w:start w:val="1"/>
      <w:numFmt w:val="lowerRoman"/>
      <w:lvlText w:val="%6."/>
      <w:lvlJc w:val="right"/>
      <w:pPr>
        <w:ind w:left="4320" w:hanging="180"/>
      </w:pPr>
    </w:lvl>
    <w:lvl w:ilvl="6" w:tplc="E3BAD740" w:tentative="1">
      <w:start w:val="1"/>
      <w:numFmt w:val="decimal"/>
      <w:lvlText w:val="%7."/>
      <w:lvlJc w:val="left"/>
      <w:pPr>
        <w:ind w:left="5040" w:hanging="360"/>
      </w:pPr>
    </w:lvl>
    <w:lvl w:ilvl="7" w:tplc="554802C2" w:tentative="1">
      <w:start w:val="1"/>
      <w:numFmt w:val="lowerLetter"/>
      <w:lvlText w:val="%8."/>
      <w:lvlJc w:val="left"/>
      <w:pPr>
        <w:ind w:left="5760" w:hanging="360"/>
      </w:pPr>
    </w:lvl>
    <w:lvl w:ilvl="8" w:tplc="4078CA1E" w:tentative="1">
      <w:start w:val="1"/>
      <w:numFmt w:val="lowerRoman"/>
      <w:lvlText w:val="%9."/>
      <w:lvlJc w:val="right"/>
      <w:pPr>
        <w:ind w:left="6480" w:hanging="180"/>
      </w:pPr>
    </w:lvl>
  </w:abstractNum>
  <w:abstractNum w:abstractNumId="64">
    <w:nsid w:val="281D151C"/>
    <w:multiLevelType w:val="hybridMultilevel"/>
    <w:tmpl w:val="2E525218"/>
    <w:lvl w:ilvl="0" w:tplc="B93A6C02">
      <w:start w:val="1"/>
      <w:numFmt w:val="bullet"/>
      <w:lvlText w:val="‒"/>
      <w:lvlJc w:val="left"/>
      <w:pPr>
        <w:ind w:left="1004" w:hanging="360"/>
      </w:pPr>
      <w:rPr>
        <w:rFonts w:ascii="Times New Roman" w:hAnsi="Times New Roman" w:cs="Times New Roman" w:hint="default"/>
      </w:rPr>
    </w:lvl>
    <w:lvl w:ilvl="1" w:tplc="0C9059A8" w:tentative="1">
      <w:start w:val="1"/>
      <w:numFmt w:val="bullet"/>
      <w:lvlText w:val="o"/>
      <w:lvlJc w:val="left"/>
      <w:pPr>
        <w:ind w:left="1724" w:hanging="360"/>
      </w:pPr>
      <w:rPr>
        <w:rFonts w:ascii="Courier New" w:hAnsi="Courier New" w:cs="Courier New" w:hint="default"/>
      </w:rPr>
    </w:lvl>
    <w:lvl w:ilvl="2" w:tplc="12CA1A36" w:tentative="1">
      <w:start w:val="1"/>
      <w:numFmt w:val="bullet"/>
      <w:lvlText w:val=""/>
      <w:lvlJc w:val="left"/>
      <w:pPr>
        <w:ind w:left="2444" w:hanging="360"/>
      </w:pPr>
      <w:rPr>
        <w:rFonts w:ascii="Wingdings" w:hAnsi="Wingdings" w:hint="default"/>
      </w:rPr>
    </w:lvl>
    <w:lvl w:ilvl="3" w:tplc="FEC44518" w:tentative="1">
      <w:start w:val="1"/>
      <w:numFmt w:val="bullet"/>
      <w:lvlText w:val=""/>
      <w:lvlJc w:val="left"/>
      <w:pPr>
        <w:ind w:left="3164" w:hanging="360"/>
      </w:pPr>
      <w:rPr>
        <w:rFonts w:ascii="Symbol" w:hAnsi="Symbol" w:hint="default"/>
      </w:rPr>
    </w:lvl>
    <w:lvl w:ilvl="4" w:tplc="F8D0E118" w:tentative="1">
      <w:start w:val="1"/>
      <w:numFmt w:val="bullet"/>
      <w:lvlText w:val="o"/>
      <w:lvlJc w:val="left"/>
      <w:pPr>
        <w:ind w:left="3884" w:hanging="360"/>
      </w:pPr>
      <w:rPr>
        <w:rFonts w:ascii="Courier New" w:hAnsi="Courier New" w:cs="Courier New" w:hint="default"/>
      </w:rPr>
    </w:lvl>
    <w:lvl w:ilvl="5" w:tplc="F1A009A8" w:tentative="1">
      <w:start w:val="1"/>
      <w:numFmt w:val="bullet"/>
      <w:lvlText w:val=""/>
      <w:lvlJc w:val="left"/>
      <w:pPr>
        <w:ind w:left="4604" w:hanging="360"/>
      </w:pPr>
      <w:rPr>
        <w:rFonts w:ascii="Wingdings" w:hAnsi="Wingdings" w:hint="default"/>
      </w:rPr>
    </w:lvl>
    <w:lvl w:ilvl="6" w:tplc="CA90737C" w:tentative="1">
      <w:start w:val="1"/>
      <w:numFmt w:val="bullet"/>
      <w:lvlText w:val=""/>
      <w:lvlJc w:val="left"/>
      <w:pPr>
        <w:ind w:left="5324" w:hanging="360"/>
      </w:pPr>
      <w:rPr>
        <w:rFonts w:ascii="Symbol" w:hAnsi="Symbol" w:hint="default"/>
      </w:rPr>
    </w:lvl>
    <w:lvl w:ilvl="7" w:tplc="BC8CC25C" w:tentative="1">
      <w:start w:val="1"/>
      <w:numFmt w:val="bullet"/>
      <w:lvlText w:val="o"/>
      <w:lvlJc w:val="left"/>
      <w:pPr>
        <w:ind w:left="6044" w:hanging="360"/>
      </w:pPr>
      <w:rPr>
        <w:rFonts w:ascii="Courier New" w:hAnsi="Courier New" w:cs="Courier New" w:hint="default"/>
      </w:rPr>
    </w:lvl>
    <w:lvl w:ilvl="8" w:tplc="B8D0B064" w:tentative="1">
      <w:start w:val="1"/>
      <w:numFmt w:val="bullet"/>
      <w:lvlText w:val=""/>
      <w:lvlJc w:val="left"/>
      <w:pPr>
        <w:ind w:left="6764" w:hanging="360"/>
      </w:pPr>
      <w:rPr>
        <w:rFonts w:ascii="Wingdings" w:hAnsi="Wingdings" w:hint="default"/>
      </w:rPr>
    </w:lvl>
  </w:abstractNum>
  <w:abstractNum w:abstractNumId="65">
    <w:nsid w:val="28A03EBA"/>
    <w:multiLevelType w:val="hybridMultilevel"/>
    <w:tmpl w:val="64021586"/>
    <w:lvl w:ilvl="0" w:tplc="28BE7A90">
      <w:start w:val="1"/>
      <w:numFmt w:val="bullet"/>
      <w:lvlText w:val="-"/>
      <w:lvlJc w:val="left"/>
      <w:pPr>
        <w:ind w:left="720" w:hanging="360"/>
      </w:pPr>
      <w:rPr>
        <w:rFonts w:ascii="Times New Roman" w:hAnsi="Times New Roman" w:cs="Times New Roman" w:hint="default"/>
      </w:rPr>
    </w:lvl>
    <w:lvl w:ilvl="1" w:tplc="45064C90" w:tentative="1">
      <w:start w:val="1"/>
      <w:numFmt w:val="bullet"/>
      <w:lvlText w:val="o"/>
      <w:lvlJc w:val="left"/>
      <w:pPr>
        <w:ind w:left="1440" w:hanging="360"/>
      </w:pPr>
      <w:rPr>
        <w:rFonts w:ascii="Courier New" w:hAnsi="Courier New" w:cs="Courier New" w:hint="default"/>
      </w:rPr>
    </w:lvl>
    <w:lvl w:ilvl="2" w:tplc="7E3A1BCA" w:tentative="1">
      <w:start w:val="1"/>
      <w:numFmt w:val="bullet"/>
      <w:lvlText w:val=""/>
      <w:lvlJc w:val="left"/>
      <w:pPr>
        <w:ind w:left="2160" w:hanging="360"/>
      </w:pPr>
      <w:rPr>
        <w:rFonts w:ascii="Wingdings" w:hAnsi="Wingdings" w:hint="default"/>
      </w:rPr>
    </w:lvl>
    <w:lvl w:ilvl="3" w:tplc="573298D8" w:tentative="1">
      <w:start w:val="1"/>
      <w:numFmt w:val="bullet"/>
      <w:lvlText w:val=""/>
      <w:lvlJc w:val="left"/>
      <w:pPr>
        <w:ind w:left="2880" w:hanging="360"/>
      </w:pPr>
      <w:rPr>
        <w:rFonts w:ascii="Symbol" w:hAnsi="Symbol" w:hint="default"/>
      </w:rPr>
    </w:lvl>
    <w:lvl w:ilvl="4" w:tplc="37120D50" w:tentative="1">
      <w:start w:val="1"/>
      <w:numFmt w:val="bullet"/>
      <w:lvlText w:val="o"/>
      <w:lvlJc w:val="left"/>
      <w:pPr>
        <w:ind w:left="3600" w:hanging="360"/>
      </w:pPr>
      <w:rPr>
        <w:rFonts w:ascii="Courier New" w:hAnsi="Courier New" w:cs="Courier New" w:hint="default"/>
      </w:rPr>
    </w:lvl>
    <w:lvl w:ilvl="5" w:tplc="01D2182C" w:tentative="1">
      <w:start w:val="1"/>
      <w:numFmt w:val="bullet"/>
      <w:lvlText w:val=""/>
      <w:lvlJc w:val="left"/>
      <w:pPr>
        <w:ind w:left="4320" w:hanging="360"/>
      </w:pPr>
      <w:rPr>
        <w:rFonts w:ascii="Wingdings" w:hAnsi="Wingdings" w:hint="default"/>
      </w:rPr>
    </w:lvl>
    <w:lvl w:ilvl="6" w:tplc="D220B8F6" w:tentative="1">
      <w:start w:val="1"/>
      <w:numFmt w:val="bullet"/>
      <w:lvlText w:val=""/>
      <w:lvlJc w:val="left"/>
      <w:pPr>
        <w:ind w:left="5040" w:hanging="360"/>
      </w:pPr>
      <w:rPr>
        <w:rFonts w:ascii="Symbol" w:hAnsi="Symbol" w:hint="default"/>
      </w:rPr>
    </w:lvl>
    <w:lvl w:ilvl="7" w:tplc="355A1240" w:tentative="1">
      <w:start w:val="1"/>
      <w:numFmt w:val="bullet"/>
      <w:lvlText w:val="o"/>
      <w:lvlJc w:val="left"/>
      <w:pPr>
        <w:ind w:left="5760" w:hanging="360"/>
      </w:pPr>
      <w:rPr>
        <w:rFonts w:ascii="Courier New" w:hAnsi="Courier New" w:cs="Courier New" w:hint="default"/>
      </w:rPr>
    </w:lvl>
    <w:lvl w:ilvl="8" w:tplc="6F84BBA4" w:tentative="1">
      <w:start w:val="1"/>
      <w:numFmt w:val="bullet"/>
      <w:lvlText w:val=""/>
      <w:lvlJc w:val="left"/>
      <w:pPr>
        <w:ind w:left="6480" w:hanging="360"/>
      </w:pPr>
      <w:rPr>
        <w:rFonts w:ascii="Wingdings" w:hAnsi="Wingdings" w:hint="default"/>
      </w:rPr>
    </w:lvl>
  </w:abstractNum>
  <w:abstractNum w:abstractNumId="66">
    <w:nsid w:val="29F41E41"/>
    <w:multiLevelType w:val="hybridMultilevel"/>
    <w:tmpl w:val="95C89EEC"/>
    <w:lvl w:ilvl="0" w:tplc="572C860E">
      <w:start w:val="1"/>
      <w:numFmt w:val="decimal"/>
      <w:lvlText w:val="%1."/>
      <w:lvlJc w:val="left"/>
      <w:pPr>
        <w:ind w:left="360" w:hanging="360"/>
      </w:pPr>
      <w:rPr>
        <w:rFonts w:hint="default"/>
      </w:rPr>
    </w:lvl>
    <w:lvl w:ilvl="1" w:tplc="49861ECC" w:tentative="1">
      <w:start w:val="1"/>
      <w:numFmt w:val="lowerLetter"/>
      <w:lvlText w:val="%2."/>
      <w:lvlJc w:val="left"/>
      <w:pPr>
        <w:ind w:left="1440" w:hanging="360"/>
      </w:pPr>
    </w:lvl>
    <w:lvl w:ilvl="2" w:tplc="CBC00FC0" w:tentative="1">
      <w:start w:val="1"/>
      <w:numFmt w:val="lowerRoman"/>
      <w:lvlText w:val="%3."/>
      <w:lvlJc w:val="right"/>
      <w:pPr>
        <w:ind w:left="2160" w:hanging="180"/>
      </w:pPr>
    </w:lvl>
    <w:lvl w:ilvl="3" w:tplc="A5AC695C" w:tentative="1">
      <w:start w:val="1"/>
      <w:numFmt w:val="decimal"/>
      <w:lvlText w:val="%4."/>
      <w:lvlJc w:val="left"/>
      <w:pPr>
        <w:ind w:left="2880" w:hanging="360"/>
      </w:pPr>
    </w:lvl>
    <w:lvl w:ilvl="4" w:tplc="85E64022" w:tentative="1">
      <w:start w:val="1"/>
      <w:numFmt w:val="lowerLetter"/>
      <w:lvlText w:val="%5."/>
      <w:lvlJc w:val="left"/>
      <w:pPr>
        <w:ind w:left="3600" w:hanging="360"/>
      </w:pPr>
    </w:lvl>
    <w:lvl w:ilvl="5" w:tplc="CE72A658" w:tentative="1">
      <w:start w:val="1"/>
      <w:numFmt w:val="lowerRoman"/>
      <w:lvlText w:val="%6."/>
      <w:lvlJc w:val="right"/>
      <w:pPr>
        <w:ind w:left="4320" w:hanging="180"/>
      </w:pPr>
    </w:lvl>
    <w:lvl w:ilvl="6" w:tplc="13BEE004" w:tentative="1">
      <w:start w:val="1"/>
      <w:numFmt w:val="decimal"/>
      <w:lvlText w:val="%7."/>
      <w:lvlJc w:val="left"/>
      <w:pPr>
        <w:ind w:left="5040" w:hanging="360"/>
      </w:pPr>
    </w:lvl>
    <w:lvl w:ilvl="7" w:tplc="9BDE305C" w:tentative="1">
      <w:start w:val="1"/>
      <w:numFmt w:val="lowerLetter"/>
      <w:lvlText w:val="%8."/>
      <w:lvlJc w:val="left"/>
      <w:pPr>
        <w:ind w:left="5760" w:hanging="360"/>
      </w:pPr>
    </w:lvl>
    <w:lvl w:ilvl="8" w:tplc="B12C7458" w:tentative="1">
      <w:start w:val="1"/>
      <w:numFmt w:val="lowerRoman"/>
      <w:lvlText w:val="%9."/>
      <w:lvlJc w:val="right"/>
      <w:pPr>
        <w:ind w:left="6480" w:hanging="180"/>
      </w:pPr>
    </w:lvl>
  </w:abstractNum>
  <w:abstractNum w:abstractNumId="67">
    <w:nsid w:val="2A7F77E8"/>
    <w:multiLevelType w:val="hybridMultilevel"/>
    <w:tmpl w:val="ADAC25D6"/>
    <w:lvl w:ilvl="0" w:tplc="0E7C2ED0">
      <w:start w:val="1"/>
      <w:numFmt w:val="bullet"/>
      <w:lvlText w:val=""/>
      <w:lvlJc w:val="left"/>
      <w:pPr>
        <w:ind w:left="720" w:hanging="360"/>
      </w:pPr>
      <w:rPr>
        <w:rFonts w:ascii="Symbol" w:hAnsi="Symbol" w:hint="default"/>
      </w:rPr>
    </w:lvl>
    <w:lvl w:ilvl="1" w:tplc="5B2E4E38" w:tentative="1">
      <w:start w:val="1"/>
      <w:numFmt w:val="bullet"/>
      <w:lvlText w:val="o"/>
      <w:lvlJc w:val="left"/>
      <w:pPr>
        <w:ind w:left="1440" w:hanging="360"/>
      </w:pPr>
      <w:rPr>
        <w:rFonts w:ascii="Courier New" w:hAnsi="Courier New" w:cs="Courier New" w:hint="default"/>
      </w:rPr>
    </w:lvl>
    <w:lvl w:ilvl="2" w:tplc="32FC3520" w:tentative="1">
      <w:start w:val="1"/>
      <w:numFmt w:val="bullet"/>
      <w:lvlText w:val=""/>
      <w:lvlJc w:val="left"/>
      <w:pPr>
        <w:ind w:left="2160" w:hanging="360"/>
      </w:pPr>
      <w:rPr>
        <w:rFonts w:ascii="Wingdings" w:hAnsi="Wingdings" w:hint="default"/>
      </w:rPr>
    </w:lvl>
    <w:lvl w:ilvl="3" w:tplc="7F86C958" w:tentative="1">
      <w:start w:val="1"/>
      <w:numFmt w:val="bullet"/>
      <w:lvlText w:val=""/>
      <w:lvlJc w:val="left"/>
      <w:pPr>
        <w:ind w:left="2880" w:hanging="360"/>
      </w:pPr>
      <w:rPr>
        <w:rFonts w:ascii="Symbol" w:hAnsi="Symbol" w:hint="default"/>
      </w:rPr>
    </w:lvl>
    <w:lvl w:ilvl="4" w:tplc="DCCC0B9E" w:tentative="1">
      <w:start w:val="1"/>
      <w:numFmt w:val="bullet"/>
      <w:lvlText w:val="o"/>
      <w:lvlJc w:val="left"/>
      <w:pPr>
        <w:ind w:left="3600" w:hanging="360"/>
      </w:pPr>
      <w:rPr>
        <w:rFonts w:ascii="Courier New" w:hAnsi="Courier New" w:cs="Courier New" w:hint="default"/>
      </w:rPr>
    </w:lvl>
    <w:lvl w:ilvl="5" w:tplc="18CCA332" w:tentative="1">
      <w:start w:val="1"/>
      <w:numFmt w:val="bullet"/>
      <w:lvlText w:val=""/>
      <w:lvlJc w:val="left"/>
      <w:pPr>
        <w:ind w:left="4320" w:hanging="360"/>
      </w:pPr>
      <w:rPr>
        <w:rFonts w:ascii="Wingdings" w:hAnsi="Wingdings" w:hint="default"/>
      </w:rPr>
    </w:lvl>
    <w:lvl w:ilvl="6" w:tplc="4420143A" w:tentative="1">
      <w:start w:val="1"/>
      <w:numFmt w:val="bullet"/>
      <w:lvlText w:val=""/>
      <w:lvlJc w:val="left"/>
      <w:pPr>
        <w:ind w:left="5040" w:hanging="360"/>
      </w:pPr>
      <w:rPr>
        <w:rFonts w:ascii="Symbol" w:hAnsi="Symbol" w:hint="default"/>
      </w:rPr>
    </w:lvl>
    <w:lvl w:ilvl="7" w:tplc="65F4C676" w:tentative="1">
      <w:start w:val="1"/>
      <w:numFmt w:val="bullet"/>
      <w:lvlText w:val="o"/>
      <w:lvlJc w:val="left"/>
      <w:pPr>
        <w:ind w:left="5760" w:hanging="360"/>
      </w:pPr>
      <w:rPr>
        <w:rFonts w:ascii="Courier New" w:hAnsi="Courier New" w:cs="Courier New" w:hint="default"/>
      </w:rPr>
    </w:lvl>
    <w:lvl w:ilvl="8" w:tplc="1C1844C6" w:tentative="1">
      <w:start w:val="1"/>
      <w:numFmt w:val="bullet"/>
      <w:lvlText w:val=""/>
      <w:lvlJc w:val="left"/>
      <w:pPr>
        <w:ind w:left="6480" w:hanging="360"/>
      </w:pPr>
      <w:rPr>
        <w:rFonts w:ascii="Wingdings" w:hAnsi="Wingdings" w:hint="default"/>
      </w:rPr>
    </w:lvl>
  </w:abstractNum>
  <w:abstractNum w:abstractNumId="68">
    <w:nsid w:val="2BAA4D79"/>
    <w:multiLevelType w:val="hybridMultilevel"/>
    <w:tmpl w:val="C7C68DA6"/>
    <w:lvl w:ilvl="0" w:tplc="88E423E2">
      <w:start w:val="1"/>
      <w:numFmt w:val="bullet"/>
      <w:lvlText w:val=""/>
      <w:lvlJc w:val="left"/>
      <w:pPr>
        <w:ind w:left="720" w:hanging="360"/>
      </w:pPr>
      <w:rPr>
        <w:rFonts w:ascii="Symbol" w:hAnsi="Symbol" w:hint="default"/>
      </w:rPr>
    </w:lvl>
    <w:lvl w:ilvl="1" w:tplc="F6CA53D4" w:tentative="1">
      <w:start w:val="1"/>
      <w:numFmt w:val="bullet"/>
      <w:lvlText w:val="o"/>
      <w:lvlJc w:val="left"/>
      <w:pPr>
        <w:ind w:left="1440" w:hanging="360"/>
      </w:pPr>
      <w:rPr>
        <w:rFonts w:ascii="Courier New" w:hAnsi="Courier New" w:cs="Courier New" w:hint="default"/>
      </w:rPr>
    </w:lvl>
    <w:lvl w:ilvl="2" w:tplc="7AEE94A4" w:tentative="1">
      <w:start w:val="1"/>
      <w:numFmt w:val="bullet"/>
      <w:lvlText w:val=""/>
      <w:lvlJc w:val="left"/>
      <w:pPr>
        <w:ind w:left="2160" w:hanging="360"/>
      </w:pPr>
      <w:rPr>
        <w:rFonts w:ascii="Wingdings" w:hAnsi="Wingdings" w:hint="default"/>
      </w:rPr>
    </w:lvl>
    <w:lvl w:ilvl="3" w:tplc="03F41210" w:tentative="1">
      <w:start w:val="1"/>
      <w:numFmt w:val="bullet"/>
      <w:lvlText w:val=""/>
      <w:lvlJc w:val="left"/>
      <w:pPr>
        <w:ind w:left="2880" w:hanging="360"/>
      </w:pPr>
      <w:rPr>
        <w:rFonts w:ascii="Symbol" w:hAnsi="Symbol" w:hint="default"/>
      </w:rPr>
    </w:lvl>
    <w:lvl w:ilvl="4" w:tplc="53626AA0" w:tentative="1">
      <w:start w:val="1"/>
      <w:numFmt w:val="bullet"/>
      <w:lvlText w:val="o"/>
      <w:lvlJc w:val="left"/>
      <w:pPr>
        <w:ind w:left="3600" w:hanging="360"/>
      </w:pPr>
      <w:rPr>
        <w:rFonts w:ascii="Courier New" w:hAnsi="Courier New" w:cs="Courier New" w:hint="default"/>
      </w:rPr>
    </w:lvl>
    <w:lvl w:ilvl="5" w:tplc="028E6068" w:tentative="1">
      <w:start w:val="1"/>
      <w:numFmt w:val="bullet"/>
      <w:lvlText w:val=""/>
      <w:lvlJc w:val="left"/>
      <w:pPr>
        <w:ind w:left="4320" w:hanging="360"/>
      </w:pPr>
      <w:rPr>
        <w:rFonts w:ascii="Wingdings" w:hAnsi="Wingdings" w:hint="default"/>
      </w:rPr>
    </w:lvl>
    <w:lvl w:ilvl="6" w:tplc="D8061460" w:tentative="1">
      <w:start w:val="1"/>
      <w:numFmt w:val="bullet"/>
      <w:lvlText w:val=""/>
      <w:lvlJc w:val="left"/>
      <w:pPr>
        <w:ind w:left="5040" w:hanging="360"/>
      </w:pPr>
      <w:rPr>
        <w:rFonts w:ascii="Symbol" w:hAnsi="Symbol" w:hint="default"/>
      </w:rPr>
    </w:lvl>
    <w:lvl w:ilvl="7" w:tplc="13D89ED4" w:tentative="1">
      <w:start w:val="1"/>
      <w:numFmt w:val="bullet"/>
      <w:lvlText w:val="o"/>
      <w:lvlJc w:val="left"/>
      <w:pPr>
        <w:ind w:left="5760" w:hanging="360"/>
      </w:pPr>
      <w:rPr>
        <w:rFonts w:ascii="Courier New" w:hAnsi="Courier New" w:cs="Courier New" w:hint="default"/>
      </w:rPr>
    </w:lvl>
    <w:lvl w:ilvl="8" w:tplc="B9B00A9A" w:tentative="1">
      <w:start w:val="1"/>
      <w:numFmt w:val="bullet"/>
      <w:lvlText w:val=""/>
      <w:lvlJc w:val="left"/>
      <w:pPr>
        <w:ind w:left="6480" w:hanging="360"/>
      </w:pPr>
      <w:rPr>
        <w:rFonts w:ascii="Wingdings" w:hAnsi="Wingdings" w:hint="default"/>
      </w:rPr>
    </w:lvl>
  </w:abstractNum>
  <w:abstractNum w:abstractNumId="69">
    <w:nsid w:val="2C26759D"/>
    <w:multiLevelType w:val="hybridMultilevel"/>
    <w:tmpl w:val="90CED670"/>
    <w:lvl w:ilvl="0" w:tplc="1CD45C3C">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E3A490FA">
      <w:numFmt w:val="bullet"/>
      <w:lvlText w:val="•"/>
      <w:lvlJc w:val="left"/>
      <w:pPr>
        <w:ind w:left="1670" w:hanging="284"/>
      </w:pPr>
      <w:rPr>
        <w:rFonts w:hint="default"/>
        <w:lang w:val="ru-RU" w:eastAsia="en-US" w:bidi="ar-SA"/>
      </w:rPr>
    </w:lvl>
    <w:lvl w:ilvl="2" w:tplc="62A613BE">
      <w:numFmt w:val="bullet"/>
      <w:lvlText w:val="•"/>
      <w:lvlJc w:val="left"/>
      <w:pPr>
        <w:ind w:left="2680" w:hanging="284"/>
      </w:pPr>
      <w:rPr>
        <w:rFonts w:hint="default"/>
        <w:lang w:val="ru-RU" w:eastAsia="en-US" w:bidi="ar-SA"/>
      </w:rPr>
    </w:lvl>
    <w:lvl w:ilvl="3" w:tplc="B81E0EDA">
      <w:numFmt w:val="bullet"/>
      <w:lvlText w:val="•"/>
      <w:lvlJc w:val="left"/>
      <w:pPr>
        <w:ind w:left="3690" w:hanging="284"/>
      </w:pPr>
      <w:rPr>
        <w:rFonts w:hint="default"/>
        <w:lang w:val="ru-RU" w:eastAsia="en-US" w:bidi="ar-SA"/>
      </w:rPr>
    </w:lvl>
    <w:lvl w:ilvl="4" w:tplc="3B466AAE">
      <w:numFmt w:val="bullet"/>
      <w:lvlText w:val="•"/>
      <w:lvlJc w:val="left"/>
      <w:pPr>
        <w:ind w:left="4700" w:hanging="284"/>
      </w:pPr>
      <w:rPr>
        <w:rFonts w:hint="default"/>
        <w:lang w:val="ru-RU" w:eastAsia="en-US" w:bidi="ar-SA"/>
      </w:rPr>
    </w:lvl>
    <w:lvl w:ilvl="5" w:tplc="0CDE1F5A">
      <w:numFmt w:val="bullet"/>
      <w:lvlText w:val="•"/>
      <w:lvlJc w:val="left"/>
      <w:pPr>
        <w:ind w:left="5710" w:hanging="284"/>
      </w:pPr>
      <w:rPr>
        <w:rFonts w:hint="default"/>
        <w:lang w:val="ru-RU" w:eastAsia="en-US" w:bidi="ar-SA"/>
      </w:rPr>
    </w:lvl>
    <w:lvl w:ilvl="6" w:tplc="27E2870E">
      <w:numFmt w:val="bullet"/>
      <w:lvlText w:val="•"/>
      <w:lvlJc w:val="left"/>
      <w:pPr>
        <w:ind w:left="6720" w:hanging="284"/>
      </w:pPr>
      <w:rPr>
        <w:rFonts w:hint="default"/>
        <w:lang w:val="ru-RU" w:eastAsia="en-US" w:bidi="ar-SA"/>
      </w:rPr>
    </w:lvl>
    <w:lvl w:ilvl="7" w:tplc="9E80152E">
      <w:numFmt w:val="bullet"/>
      <w:lvlText w:val="•"/>
      <w:lvlJc w:val="left"/>
      <w:pPr>
        <w:ind w:left="7730" w:hanging="284"/>
      </w:pPr>
      <w:rPr>
        <w:rFonts w:hint="default"/>
        <w:lang w:val="ru-RU" w:eastAsia="en-US" w:bidi="ar-SA"/>
      </w:rPr>
    </w:lvl>
    <w:lvl w:ilvl="8" w:tplc="FBA467F8">
      <w:numFmt w:val="bullet"/>
      <w:lvlText w:val="•"/>
      <w:lvlJc w:val="left"/>
      <w:pPr>
        <w:ind w:left="8740" w:hanging="284"/>
      </w:pPr>
      <w:rPr>
        <w:rFonts w:hint="default"/>
        <w:lang w:val="ru-RU" w:eastAsia="en-US" w:bidi="ar-SA"/>
      </w:rPr>
    </w:lvl>
  </w:abstractNum>
  <w:abstractNum w:abstractNumId="70">
    <w:nsid w:val="2CC40BB4"/>
    <w:multiLevelType w:val="hybridMultilevel"/>
    <w:tmpl w:val="5D9C8B3A"/>
    <w:lvl w:ilvl="0" w:tplc="A2A2882E">
      <w:start w:val="1"/>
      <w:numFmt w:val="bullet"/>
      <w:lvlText w:val=""/>
      <w:lvlJc w:val="left"/>
      <w:pPr>
        <w:ind w:left="720" w:hanging="360"/>
      </w:pPr>
      <w:rPr>
        <w:rFonts w:ascii="Symbol" w:hAnsi="Symbol" w:hint="default"/>
      </w:rPr>
    </w:lvl>
    <w:lvl w:ilvl="1" w:tplc="F800C93C" w:tentative="1">
      <w:start w:val="1"/>
      <w:numFmt w:val="bullet"/>
      <w:lvlText w:val="o"/>
      <w:lvlJc w:val="left"/>
      <w:pPr>
        <w:ind w:left="1440" w:hanging="360"/>
      </w:pPr>
      <w:rPr>
        <w:rFonts w:ascii="Courier New" w:hAnsi="Courier New" w:cs="Courier New" w:hint="default"/>
      </w:rPr>
    </w:lvl>
    <w:lvl w:ilvl="2" w:tplc="92205DB0" w:tentative="1">
      <w:start w:val="1"/>
      <w:numFmt w:val="bullet"/>
      <w:lvlText w:val=""/>
      <w:lvlJc w:val="left"/>
      <w:pPr>
        <w:ind w:left="2160" w:hanging="360"/>
      </w:pPr>
      <w:rPr>
        <w:rFonts w:ascii="Wingdings" w:hAnsi="Wingdings" w:hint="default"/>
      </w:rPr>
    </w:lvl>
    <w:lvl w:ilvl="3" w:tplc="B94C0B5C" w:tentative="1">
      <w:start w:val="1"/>
      <w:numFmt w:val="bullet"/>
      <w:lvlText w:val=""/>
      <w:lvlJc w:val="left"/>
      <w:pPr>
        <w:ind w:left="2880" w:hanging="360"/>
      </w:pPr>
      <w:rPr>
        <w:rFonts w:ascii="Symbol" w:hAnsi="Symbol" w:hint="default"/>
      </w:rPr>
    </w:lvl>
    <w:lvl w:ilvl="4" w:tplc="2A9AE004" w:tentative="1">
      <w:start w:val="1"/>
      <w:numFmt w:val="bullet"/>
      <w:lvlText w:val="o"/>
      <w:lvlJc w:val="left"/>
      <w:pPr>
        <w:ind w:left="3600" w:hanging="360"/>
      </w:pPr>
      <w:rPr>
        <w:rFonts w:ascii="Courier New" w:hAnsi="Courier New" w:cs="Courier New" w:hint="default"/>
      </w:rPr>
    </w:lvl>
    <w:lvl w:ilvl="5" w:tplc="886AB978" w:tentative="1">
      <w:start w:val="1"/>
      <w:numFmt w:val="bullet"/>
      <w:lvlText w:val=""/>
      <w:lvlJc w:val="left"/>
      <w:pPr>
        <w:ind w:left="4320" w:hanging="360"/>
      </w:pPr>
      <w:rPr>
        <w:rFonts w:ascii="Wingdings" w:hAnsi="Wingdings" w:hint="default"/>
      </w:rPr>
    </w:lvl>
    <w:lvl w:ilvl="6" w:tplc="BC18993A" w:tentative="1">
      <w:start w:val="1"/>
      <w:numFmt w:val="bullet"/>
      <w:lvlText w:val=""/>
      <w:lvlJc w:val="left"/>
      <w:pPr>
        <w:ind w:left="5040" w:hanging="360"/>
      </w:pPr>
      <w:rPr>
        <w:rFonts w:ascii="Symbol" w:hAnsi="Symbol" w:hint="default"/>
      </w:rPr>
    </w:lvl>
    <w:lvl w:ilvl="7" w:tplc="DF16E78C" w:tentative="1">
      <w:start w:val="1"/>
      <w:numFmt w:val="bullet"/>
      <w:lvlText w:val="o"/>
      <w:lvlJc w:val="left"/>
      <w:pPr>
        <w:ind w:left="5760" w:hanging="360"/>
      </w:pPr>
      <w:rPr>
        <w:rFonts w:ascii="Courier New" w:hAnsi="Courier New" w:cs="Courier New" w:hint="default"/>
      </w:rPr>
    </w:lvl>
    <w:lvl w:ilvl="8" w:tplc="9E187D24" w:tentative="1">
      <w:start w:val="1"/>
      <w:numFmt w:val="bullet"/>
      <w:lvlText w:val=""/>
      <w:lvlJc w:val="left"/>
      <w:pPr>
        <w:ind w:left="6480" w:hanging="360"/>
      </w:pPr>
      <w:rPr>
        <w:rFonts w:ascii="Wingdings" w:hAnsi="Wingdings" w:hint="default"/>
      </w:rPr>
    </w:lvl>
  </w:abstractNum>
  <w:abstractNum w:abstractNumId="71">
    <w:nsid w:val="2E1D59E1"/>
    <w:multiLevelType w:val="hybridMultilevel"/>
    <w:tmpl w:val="A484DC9E"/>
    <w:lvl w:ilvl="0" w:tplc="326A8E6E">
      <w:start w:val="1"/>
      <w:numFmt w:val="bullet"/>
      <w:lvlText w:val=""/>
      <w:lvlJc w:val="left"/>
      <w:pPr>
        <w:ind w:left="720" w:hanging="360"/>
      </w:pPr>
      <w:rPr>
        <w:rFonts w:ascii="Symbol" w:hAnsi="Symbol" w:hint="default"/>
        <w:color w:val="auto"/>
      </w:rPr>
    </w:lvl>
    <w:lvl w:ilvl="1" w:tplc="A4967DE4" w:tentative="1">
      <w:start w:val="1"/>
      <w:numFmt w:val="bullet"/>
      <w:lvlText w:val="o"/>
      <w:lvlJc w:val="left"/>
      <w:pPr>
        <w:ind w:left="1440" w:hanging="360"/>
      </w:pPr>
      <w:rPr>
        <w:rFonts w:ascii="Courier New" w:hAnsi="Courier New" w:cs="Courier New" w:hint="default"/>
      </w:rPr>
    </w:lvl>
    <w:lvl w:ilvl="2" w:tplc="159AFB38" w:tentative="1">
      <w:start w:val="1"/>
      <w:numFmt w:val="bullet"/>
      <w:lvlText w:val=""/>
      <w:lvlJc w:val="left"/>
      <w:pPr>
        <w:ind w:left="2160" w:hanging="360"/>
      </w:pPr>
      <w:rPr>
        <w:rFonts w:ascii="Wingdings" w:hAnsi="Wingdings" w:hint="default"/>
      </w:rPr>
    </w:lvl>
    <w:lvl w:ilvl="3" w:tplc="46C08EF6" w:tentative="1">
      <w:start w:val="1"/>
      <w:numFmt w:val="bullet"/>
      <w:lvlText w:val=""/>
      <w:lvlJc w:val="left"/>
      <w:pPr>
        <w:ind w:left="2880" w:hanging="360"/>
      </w:pPr>
      <w:rPr>
        <w:rFonts w:ascii="Symbol" w:hAnsi="Symbol" w:hint="default"/>
      </w:rPr>
    </w:lvl>
    <w:lvl w:ilvl="4" w:tplc="DC761CC2" w:tentative="1">
      <w:start w:val="1"/>
      <w:numFmt w:val="bullet"/>
      <w:lvlText w:val="o"/>
      <w:lvlJc w:val="left"/>
      <w:pPr>
        <w:ind w:left="3600" w:hanging="360"/>
      </w:pPr>
      <w:rPr>
        <w:rFonts w:ascii="Courier New" w:hAnsi="Courier New" w:cs="Courier New" w:hint="default"/>
      </w:rPr>
    </w:lvl>
    <w:lvl w:ilvl="5" w:tplc="BE565E80" w:tentative="1">
      <w:start w:val="1"/>
      <w:numFmt w:val="bullet"/>
      <w:lvlText w:val=""/>
      <w:lvlJc w:val="left"/>
      <w:pPr>
        <w:ind w:left="4320" w:hanging="360"/>
      </w:pPr>
      <w:rPr>
        <w:rFonts w:ascii="Wingdings" w:hAnsi="Wingdings" w:hint="default"/>
      </w:rPr>
    </w:lvl>
    <w:lvl w:ilvl="6" w:tplc="EFE2481E" w:tentative="1">
      <w:start w:val="1"/>
      <w:numFmt w:val="bullet"/>
      <w:lvlText w:val=""/>
      <w:lvlJc w:val="left"/>
      <w:pPr>
        <w:ind w:left="5040" w:hanging="360"/>
      </w:pPr>
      <w:rPr>
        <w:rFonts w:ascii="Symbol" w:hAnsi="Symbol" w:hint="default"/>
      </w:rPr>
    </w:lvl>
    <w:lvl w:ilvl="7" w:tplc="0D4A13D0" w:tentative="1">
      <w:start w:val="1"/>
      <w:numFmt w:val="bullet"/>
      <w:lvlText w:val="o"/>
      <w:lvlJc w:val="left"/>
      <w:pPr>
        <w:ind w:left="5760" w:hanging="360"/>
      </w:pPr>
      <w:rPr>
        <w:rFonts w:ascii="Courier New" w:hAnsi="Courier New" w:cs="Courier New" w:hint="default"/>
      </w:rPr>
    </w:lvl>
    <w:lvl w:ilvl="8" w:tplc="693EF1D0" w:tentative="1">
      <w:start w:val="1"/>
      <w:numFmt w:val="bullet"/>
      <w:lvlText w:val=""/>
      <w:lvlJc w:val="left"/>
      <w:pPr>
        <w:ind w:left="6480" w:hanging="360"/>
      </w:pPr>
      <w:rPr>
        <w:rFonts w:ascii="Wingdings" w:hAnsi="Wingdings" w:hint="default"/>
      </w:rPr>
    </w:lvl>
  </w:abstractNum>
  <w:abstractNum w:abstractNumId="72">
    <w:nsid w:val="2E49603E"/>
    <w:multiLevelType w:val="hybridMultilevel"/>
    <w:tmpl w:val="E50CB956"/>
    <w:lvl w:ilvl="0" w:tplc="CBD4078A">
      <w:start w:val="1"/>
      <w:numFmt w:val="bullet"/>
      <w:lvlText w:val=""/>
      <w:lvlJc w:val="left"/>
      <w:pPr>
        <w:ind w:left="720" w:hanging="360"/>
      </w:pPr>
      <w:rPr>
        <w:rFonts w:ascii="Symbol" w:hAnsi="Symbol" w:hint="default"/>
      </w:rPr>
    </w:lvl>
    <w:lvl w:ilvl="1" w:tplc="B6EAB2B8" w:tentative="1">
      <w:start w:val="1"/>
      <w:numFmt w:val="bullet"/>
      <w:lvlText w:val="o"/>
      <w:lvlJc w:val="left"/>
      <w:pPr>
        <w:ind w:left="1440" w:hanging="360"/>
      </w:pPr>
      <w:rPr>
        <w:rFonts w:ascii="Courier New" w:hAnsi="Courier New" w:cs="Courier New" w:hint="default"/>
      </w:rPr>
    </w:lvl>
    <w:lvl w:ilvl="2" w:tplc="EE721B70" w:tentative="1">
      <w:start w:val="1"/>
      <w:numFmt w:val="bullet"/>
      <w:lvlText w:val=""/>
      <w:lvlJc w:val="left"/>
      <w:pPr>
        <w:ind w:left="2160" w:hanging="360"/>
      </w:pPr>
      <w:rPr>
        <w:rFonts w:ascii="Wingdings" w:hAnsi="Wingdings" w:hint="default"/>
      </w:rPr>
    </w:lvl>
    <w:lvl w:ilvl="3" w:tplc="F8708F74" w:tentative="1">
      <w:start w:val="1"/>
      <w:numFmt w:val="bullet"/>
      <w:lvlText w:val=""/>
      <w:lvlJc w:val="left"/>
      <w:pPr>
        <w:ind w:left="2880" w:hanging="360"/>
      </w:pPr>
      <w:rPr>
        <w:rFonts w:ascii="Symbol" w:hAnsi="Symbol" w:hint="default"/>
      </w:rPr>
    </w:lvl>
    <w:lvl w:ilvl="4" w:tplc="C02CDEA2" w:tentative="1">
      <w:start w:val="1"/>
      <w:numFmt w:val="bullet"/>
      <w:lvlText w:val="o"/>
      <w:lvlJc w:val="left"/>
      <w:pPr>
        <w:ind w:left="3600" w:hanging="360"/>
      </w:pPr>
      <w:rPr>
        <w:rFonts w:ascii="Courier New" w:hAnsi="Courier New" w:cs="Courier New" w:hint="default"/>
      </w:rPr>
    </w:lvl>
    <w:lvl w:ilvl="5" w:tplc="A4083C1A" w:tentative="1">
      <w:start w:val="1"/>
      <w:numFmt w:val="bullet"/>
      <w:lvlText w:val=""/>
      <w:lvlJc w:val="left"/>
      <w:pPr>
        <w:ind w:left="4320" w:hanging="360"/>
      </w:pPr>
      <w:rPr>
        <w:rFonts w:ascii="Wingdings" w:hAnsi="Wingdings" w:hint="default"/>
      </w:rPr>
    </w:lvl>
    <w:lvl w:ilvl="6" w:tplc="11AE8B8C" w:tentative="1">
      <w:start w:val="1"/>
      <w:numFmt w:val="bullet"/>
      <w:lvlText w:val=""/>
      <w:lvlJc w:val="left"/>
      <w:pPr>
        <w:ind w:left="5040" w:hanging="360"/>
      </w:pPr>
      <w:rPr>
        <w:rFonts w:ascii="Symbol" w:hAnsi="Symbol" w:hint="default"/>
      </w:rPr>
    </w:lvl>
    <w:lvl w:ilvl="7" w:tplc="0D5AA5D8" w:tentative="1">
      <w:start w:val="1"/>
      <w:numFmt w:val="bullet"/>
      <w:lvlText w:val="o"/>
      <w:lvlJc w:val="left"/>
      <w:pPr>
        <w:ind w:left="5760" w:hanging="360"/>
      </w:pPr>
      <w:rPr>
        <w:rFonts w:ascii="Courier New" w:hAnsi="Courier New" w:cs="Courier New" w:hint="default"/>
      </w:rPr>
    </w:lvl>
    <w:lvl w:ilvl="8" w:tplc="C9624628" w:tentative="1">
      <w:start w:val="1"/>
      <w:numFmt w:val="bullet"/>
      <w:lvlText w:val=""/>
      <w:lvlJc w:val="left"/>
      <w:pPr>
        <w:ind w:left="6480" w:hanging="360"/>
      </w:pPr>
      <w:rPr>
        <w:rFonts w:ascii="Wingdings" w:hAnsi="Wingdings" w:hint="default"/>
      </w:rPr>
    </w:lvl>
  </w:abstractNum>
  <w:abstractNum w:abstractNumId="73">
    <w:nsid w:val="2E6465C2"/>
    <w:multiLevelType w:val="hybridMultilevel"/>
    <w:tmpl w:val="425AE0C4"/>
    <w:lvl w:ilvl="0" w:tplc="4C80537C">
      <w:start w:val="1"/>
      <w:numFmt w:val="bullet"/>
      <w:lvlText w:val="•"/>
      <w:lvlJc w:val="left"/>
      <w:pPr>
        <w:ind w:left="720" w:hanging="360"/>
      </w:pPr>
      <w:rPr>
        <w:rFonts w:ascii="Times New Roman" w:hAnsi="Times New Roman" w:cs="Times New Roman" w:hint="default"/>
      </w:rPr>
    </w:lvl>
    <w:lvl w:ilvl="1" w:tplc="551453F8" w:tentative="1">
      <w:start w:val="1"/>
      <w:numFmt w:val="bullet"/>
      <w:lvlText w:val="o"/>
      <w:lvlJc w:val="left"/>
      <w:pPr>
        <w:ind w:left="1440" w:hanging="360"/>
      </w:pPr>
      <w:rPr>
        <w:rFonts w:ascii="Courier New" w:hAnsi="Courier New" w:cs="Courier New" w:hint="default"/>
      </w:rPr>
    </w:lvl>
    <w:lvl w:ilvl="2" w:tplc="D988E274" w:tentative="1">
      <w:start w:val="1"/>
      <w:numFmt w:val="bullet"/>
      <w:lvlText w:val=""/>
      <w:lvlJc w:val="left"/>
      <w:pPr>
        <w:ind w:left="2160" w:hanging="360"/>
      </w:pPr>
      <w:rPr>
        <w:rFonts w:ascii="Wingdings" w:hAnsi="Wingdings" w:hint="default"/>
      </w:rPr>
    </w:lvl>
    <w:lvl w:ilvl="3" w:tplc="2AAEB5B2" w:tentative="1">
      <w:start w:val="1"/>
      <w:numFmt w:val="bullet"/>
      <w:lvlText w:val=""/>
      <w:lvlJc w:val="left"/>
      <w:pPr>
        <w:ind w:left="2880" w:hanging="360"/>
      </w:pPr>
      <w:rPr>
        <w:rFonts w:ascii="Symbol" w:hAnsi="Symbol" w:hint="default"/>
      </w:rPr>
    </w:lvl>
    <w:lvl w:ilvl="4" w:tplc="010A5EAE" w:tentative="1">
      <w:start w:val="1"/>
      <w:numFmt w:val="bullet"/>
      <w:lvlText w:val="o"/>
      <w:lvlJc w:val="left"/>
      <w:pPr>
        <w:ind w:left="3600" w:hanging="360"/>
      </w:pPr>
      <w:rPr>
        <w:rFonts w:ascii="Courier New" w:hAnsi="Courier New" w:cs="Courier New" w:hint="default"/>
      </w:rPr>
    </w:lvl>
    <w:lvl w:ilvl="5" w:tplc="B22601D2" w:tentative="1">
      <w:start w:val="1"/>
      <w:numFmt w:val="bullet"/>
      <w:lvlText w:val=""/>
      <w:lvlJc w:val="left"/>
      <w:pPr>
        <w:ind w:left="4320" w:hanging="360"/>
      </w:pPr>
      <w:rPr>
        <w:rFonts w:ascii="Wingdings" w:hAnsi="Wingdings" w:hint="default"/>
      </w:rPr>
    </w:lvl>
    <w:lvl w:ilvl="6" w:tplc="3B5C9214" w:tentative="1">
      <w:start w:val="1"/>
      <w:numFmt w:val="bullet"/>
      <w:lvlText w:val=""/>
      <w:lvlJc w:val="left"/>
      <w:pPr>
        <w:ind w:left="5040" w:hanging="360"/>
      </w:pPr>
      <w:rPr>
        <w:rFonts w:ascii="Symbol" w:hAnsi="Symbol" w:hint="default"/>
      </w:rPr>
    </w:lvl>
    <w:lvl w:ilvl="7" w:tplc="7ECA8C62" w:tentative="1">
      <w:start w:val="1"/>
      <w:numFmt w:val="bullet"/>
      <w:lvlText w:val="o"/>
      <w:lvlJc w:val="left"/>
      <w:pPr>
        <w:ind w:left="5760" w:hanging="360"/>
      </w:pPr>
      <w:rPr>
        <w:rFonts w:ascii="Courier New" w:hAnsi="Courier New" w:cs="Courier New" w:hint="default"/>
      </w:rPr>
    </w:lvl>
    <w:lvl w:ilvl="8" w:tplc="0D4A4C96" w:tentative="1">
      <w:start w:val="1"/>
      <w:numFmt w:val="bullet"/>
      <w:lvlText w:val=""/>
      <w:lvlJc w:val="left"/>
      <w:pPr>
        <w:ind w:left="6480" w:hanging="360"/>
      </w:pPr>
      <w:rPr>
        <w:rFonts w:ascii="Wingdings" w:hAnsi="Wingdings" w:hint="default"/>
      </w:rPr>
    </w:lvl>
  </w:abstractNum>
  <w:abstractNum w:abstractNumId="74">
    <w:nsid w:val="2F2A0988"/>
    <w:multiLevelType w:val="hybridMultilevel"/>
    <w:tmpl w:val="997CB06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5">
    <w:nsid w:val="2F423C57"/>
    <w:multiLevelType w:val="hybridMultilevel"/>
    <w:tmpl w:val="05807450"/>
    <w:lvl w:ilvl="0" w:tplc="A52AC26E">
      <w:start w:val="1"/>
      <w:numFmt w:val="upperRoman"/>
      <w:lvlText w:val="%1."/>
      <w:lvlJc w:val="left"/>
      <w:pPr>
        <w:ind w:left="1080" w:hanging="720"/>
      </w:pPr>
      <w:rPr>
        <w:rFonts w:hint="default"/>
      </w:rPr>
    </w:lvl>
    <w:lvl w:ilvl="1" w:tplc="741CF6FC">
      <w:start w:val="1"/>
      <w:numFmt w:val="decimal"/>
      <w:lvlText w:val="%2."/>
      <w:lvlJc w:val="left"/>
      <w:pPr>
        <w:ind w:left="1440" w:hanging="360"/>
      </w:pPr>
      <w:rPr>
        <w:rFonts w:hint="default"/>
      </w:rPr>
    </w:lvl>
    <w:lvl w:ilvl="2" w:tplc="BDF261A8" w:tentative="1">
      <w:start w:val="1"/>
      <w:numFmt w:val="lowerRoman"/>
      <w:lvlText w:val="%3."/>
      <w:lvlJc w:val="right"/>
      <w:pPr>
        <w:ind w:left="2160" w:hanging="180"/>
      </w:pPr>
    </w:lvl>
    <w:lvl w:ilvl="3" w:tplc="EE7A59AE" w:tentative="1">
      <w:start w:val="1"/>
      <w:numFmt w:val="decimal"/>
      <w:lvlText w:val="%4."/>
      <w:lvlJc w:val="left"/>
      <w:pPr>
        <w:ind w:left="2880" w:hanging="360"/>
      </w:pPr>
    </w:lvl>
    <w:lvl w:ilvl="4" w:tplc="F8C0702A" w:tentative="1">
      <w:start w:val="1"/>
      <w:numFmt w:val="lowerLetter"/>
      <w:lvlText w:val="%5."/>
      <w:lvlJc w:val="left"/>
      <w:pPr>
        <w:ind w:left="3600" w:hanging="360"/>
      </w:pPr>
    </w:lvl>
    <w:lvl w:ilvl="5" w:tplc="8AB0E76C" w:tentative="1">
      <w:start w:val="1"/>
      <w:numFmt w:val="lowerRoman"/>
      <w:lvlText w:val="%6."/>
      <w:lvlJc w:val="right"/>
      <w:pPr>
        <w:ind w:left="4320" w:hanging="180"/>
      </w:pPr>
    </w:lvl>
    <w:lvl w:ilvl="6" w:tplc="9E50D83A" w:tentative="1">
      <w:start w:val="1"/>
      <w:numFmt w:val="decimal"/>
      <w:lvlText w:val="%7."/>
      <w:lvlJc w:val="left"/>
      <w:pPr>
        <w:ind w:left="5040" w:hanging="360"/>
      </w:pPr>
    </w:lvl>
    <w:lvl w:ilvl="7" w:tplc="C1C4F82A" w:tentative="1">
      <w:start w:val="1"/>
      <w:numFmt w:val="lowerLetter"/>
      <w:lvlText w:val="%8."/>
      <w:lvlJc w:val="left"/>
      <w:pPr>
        <w:ind w:left="5760" w:hanging="360"/>
      </w:pPr>
    </w:lvl>
    <w:lvl w:ilvl="8" w:tplc="0156BD34" w:tentative="1">
      <w:start w:val="1"/>
      <w:numFmt w:val="lowerRoman"/>
      <w:lvlText w:val="%9."/>
      <w:lvlJc w:val="right"/>
      <w:pPr>
        <w:ind w:left="6480" w:hanging="180"/>
      </w:pPr>
    </w:lvl>
  </w:abstractNum>
  <w:abstractNum w:abstractNumId="76">
    <w:nsid w:val="308069C6"/>
    <w:multiLevelType w:val="hybridMultilevel"/>
    <w:tmpl w:val="4B14ACD4"/>
    <w:lvl w:ilvl="0" w:tplc="C7CC589E">
      <w:start w:val="1"/>
      <w:numFmt w:val="bullet"/>
      <w:lvlText w:val="•"/>
      <w:lvlJc w:val="left"/>
      <w:pPr>
        <w:ind w:left="1429" w:hanging="360"/>
      </w:pPr>
      <w:rPr>
        <w:rFonts w:ascii="Times New Roman" w:hAnsi="Times New Roman" w:cs="Times New Roman" w:hint="default"/>
      </w:rPr>
    </w:lvl>
    <w:lvl w:ilvl="1" w:tplc="110AF90E" w:tentative="1">
      <w:start w:val="1"/>
      <w:numFmt w:val="bullet"/>
      <w:lvlText w:val="o"/>
      <w:lvlJc w:val="left"/>
      <w:pPr>
        <w:ind w:left="2149" w:hanging="360"/>
      </w:pPr>
      <w:rPr>
        <w:rFonts w:ascii="Courier New" w:hAnsi="Courier New" w:cs="Courier New" w:hint="default"/>
      </w:rPr>
    </w:lvl>
    <w:lvl w:ilvl="2" w:tplc="40102B20" w:tentative="1">
      <w:start w:val="1"/>
      <w:numFmt w:val="bullet"/>
      <w:lvlText w:val=""/>
      <w:lvlJc w:val="left"/>
      <w:pPr>
        <w:ind w:left="2869" w:hanging="360"/>
      </w:pPr>
      <w:rPr>
        <w:rFonts w:ascii="Wingdings" w:hAnsi="Wingdings" w:hint="default"/>
      </w:rPr>
    </w:lvl>
    <w:lvl w:ilvl="3" w:tplc="E990C466" w:tentative="1">
      <w:start w:val="1"/>
      <w:numFmt w:val="bullet"/>
      <w:lvlText w:val=""/>
      <w:lvlJc w:val="left"/>
      <w:pPr>
        <w:ind w:left="3589" w:hanging="360"/>
      </w:pPr>
      <w:rPr>
        <w:rFonts w:ascii="Symbol" w:hAnsi="Symbol" w:hint="default"/>
      </w:rPr>
    </w:lvl>
    <w:lvl w:ilvl="4" w:tplc="F606EBF4" w:tentative="1">
      <w:start w:val="1"/>
      <w:numFmt w:val="bullet"/>
      <w:lvlText w:val="o"/>
      <w:lvlJc w:val="left"/>
      <w:pPr>
        <w:ind w:left="4309" w:hanging="360"/>
      </w:pPr>
      <w:rPr>
        <w:rFonts w:ascii="Courier New" w:hAnsi="Courier New" w:cs="Courier New" w:hint="default"/>
      </w:rPr>
    </w:lvl>
    <w:lvl w:ilvl="5" w:tplc="99B88F94" w:tentative="1">
      <w:start w:val="1"/>
      <w:numFmt w:val="bullet"/>
      <w:lvlText w:val=""/>
      <w:lvlJc w:val="left"/>
      <w:pPr>
        <w:ind w:left="5029" w:hanging="360"/>
      </w:pPr>
      <w:rPr>
        <w:rFonts w:ascii="Wingdings" w:hAnsi="Wingdings" w:hint="default"/>
      </w:rPr>
    </w:lvl>
    <w:lvl w:ilvl="6" w:tplc="AAF4D362" w:tentative="1">
      <w:start w:val="1"/>
      <w:numFmt w:val="bullet"/>
      <w:lvlText w:val=""/>
      <w:lvlJc w:val="left"/>
      <w:pPr>
        <w:ind w:left="5749" w:hanging="360"/>
      </w:pPr>
      <w:rPr>
        <w:rFonts w:ascii="Symbol" w:hAnsi="Symbol" w:hint="default"/>
      </w:rPr>
    </w:lvl>
    <w:lvl w:ilvl="7" w:tplc="E68AF350" w:tentative="1">
      <w:start w:val="1"/>
      <w:numFmt w:val="bullet"/>
      <w:lvlText w:val="o"/>
      <w:lvlJc w:val="left"/>
      <w:pPr>
        <w:ind w:left="6469" w:hanging="360"/>
      </w:pPr>
      <w:rPr>
        <w:rFonts w:ascii="Courier New" w:hAnsi="Courier New" w:cs="Courier New" w:hint="default"/>
      </w:rPr>
    </w:lvl>
    <w:lvl w:ilvl="8" w:tplc="E2CC4AE8" w:tentative="1">
      <w:start w:val="1"/>
      <w:numFmt w:val="bullet"/>
      <w:lvlText w:val=""/>
      <w:lvlJc w:val="left"/>
      <w:pPr>
        <w:ind w:left="7189" w:hanging="360"/>
      </w:pPr>
      <w:rPr>
        <w:rFonts w:ascii="Wingdings" w:hAnsi="Wingdings" w:hint="default"/>
      </w:rPr>
    </w:lvl>
  </w:abstractNum>
  <w:abstractNum w:abstractNumId="77">
    <w:nsid w:val="3194340E"/>
    <w:multiLevelType w:val="hybridMultilevel"/>
    <w:tmpl w:val="6E58B530"/>
    <w:lvl w:ilvl="0" w:tplc="A162B662">
      <w:start w:val="1"/>
      <w:numFmt w:val="bullet"/>
      <w:lvlText w:val=""/>
      <w:lvlJc w:val="left"/>
      <w:pPr>
        <w:ind w:left="720" w:hanging="360"/>
      </w:pPr>
      <w:rPr>
        <w:rFonts w:ascii="Symbol" w:hAnsi="Symbol" w:hint="default"/>
      </w:rPr>
    </w:lvl>
    <w:lvl w:ilvl="1" w:tplc="3FEA5046" w:tentative="1">
      <w:start w:val="1"/>
      <w:numFmt w:val="bullet"/>
      <w:lvlText w:val="o"/>
      <w:lvlJc w:val="left"/>
      <w:pPr>
        <w:ind w:left="1440" w:hanging="360"/>
      </w:pPr>
      <w:rPr>
        <w:rFonts w:ascii="Courier New" w:hAnsi="Courier New" w:cs="Courier New" w:hint="default"/>
      </w:rPr>
    </w:lvl>
    <w:lvl w:ilvl="2" w:tplc="10E45816" w:tentative="1">
      <w:start w:val="1"/>
      <w:numFmt w:val="bullet"/>
      <w:lvlText w:val=""/>
      <w:lvlJc w:val="left"/>
      <w:pPr>
        <w:ind w:left="2160" w:hanging="360"/>
      </w:pPr>
      <w:rPr>
        <w:rFonts w:ascii="Wingdings" w:hAnsi="Wingdings" w:hint="default"/>
      </w:rPr>
    </w:lvl>
    <w:lvl w:ilvl="3" w:tplc="D454585A" w:tentative="1">
      <w:start w:val="1"/>
      <w:numFmt w:val="bullet"/>
      <w:lvlText w:val=""/>
      <w:lvlJc w:val="left"/>
      <w:pPr>
        <w:ind w:left="2880" w:hanging="360"/>
      </w:pPr>
      <w:rPr>
        <w:rFonts w:ascii="Symbol" w:hAnsi="Symbol" w:hint="default"/>
      </w:rPr>
    </w:lvl>
    <w:lvl w:ilvl="4" w:tplc="0F9065F4" w:tentative="1">
      <w:start w:val="1"/>
      <w:numFmt w:val="bullet"/>
      <w:lvlText w:val="o"/>
      <w:lvlJc w:val="left"/>
      <w:pPr>
        <w:ind w:left="3600" w:hanging="360"/>
      </w:pPr>
      <w:rPr>
        <w:rFonts w:ascii="Courier New" w:hAnsi="Courier New" w:cs="Courier New" w:hint="default"/>
      </w:rPr>
    </w:lvl>
    <w:lvl w:ilvl="5" w:tplc="A2F4E01C" w:tentative="1">
      <w:start w:val="1"/>
      <w:numFmt w:val="bullet"/>
      <w:lvlText w:val=""/>
      <w:lvlJc w:val="left"/>
      <w:pPr>
        <w:ind w:left="4320" w:hanging="360"/>
      </w:pPr>
      <w:rPr>
        <w:rFonts w:ascii="Wingdings" w:hAnsi="Wingdings" w:hint="default"/>
      </w:rPr>
    </w:lvl>
    <w:lvl w:ilvl="6" w:tplc="24E27D16" w:tentative="1">
      <w:start w:val="1"/>
      <w:numFmt w:val="bullet"/>
      <w:lvlText w:val=""/>
      <w:lvlJc w:val="left"/>
      <w:pPr>
        <w:ind w:left="5040" w:hanging="360"/>
      </w:pPr>
      <w:rPr>
        <w:rFonts w:ascii="Symbol" w:hAnsi="Symbol" w:hint="default"/>
      </w:rPr>
    </w:lvl>
    <w:lvl w:ilvl="7" w:tplc="38348DDA" w:tentative="1">
      <w:start w:val="1"/>
      <w:numFmt w:val="bullet"/>
      <w:lvlText w:val="o"/>
      <w:lvlJc w:val="left"/>
      <w:pPr>
        <w:ind w:left="5760" w:hanging="360"/>
      </w:pPr>
      <w:rPr>
        <w:rFonts w:ascii="Courier New" w:hAnsi="Courier New" w:cs="Courier New" w:hint="default"/>
      </w:rPr>
    </w:lvl>
    <w:lvl w:ilvl="8" w:tplc="784444F8" w:tentative="1">
      <w:start w:val="1"/>
      <w:numFmt w:val="bullet"/>
      <w:lvlText w:val=""/>
      <w:lvlJc w:val="left"/>
      <w:pPr>
        <w:ind w:left="6480" w:hanging="360"/>
      </w:pPr>
      <w:rPr>
        <w:rFonts w:ascii="Wingdings" w:hAnsi="Wingdings" w:hint="default"/>
      </w:rPr>
    </w:lvl>
  </w:abstractNum>
  <w:abstractNum w:abstractNumId="78">
    <w:nsid w:val="32145FDE"/>
    <w:multiLevelType w:val="hybridMultilevel"/>
    <w:tmpl w:val="01D6C614"/>
    <w:lvl w:ilvl="0" w:tplc="884681DA">
      <w:start w:val="1"/>
      <w:numFmt w:val="bullet"/>
      <w:lvlText w:val=""/>
      <w:lvlJc w:val="left"/>
      <w:pPr>
        <w:ind w:left="720" w:hanging="360"/>
      </w:pPr>
      <w:rPr>
        <w:rFonts w:ascii="Symbol" w:hAnsi="Symbol" w:hint="default"/>
      </w:rPr>
    </w:lvl>
    <w:lvl w:ilvl="1" w:tplc="035E98D2" w:tentative="1">
      <w:start w:val="1"/>
      <w:numFmt w:val="bullet"/>
      <w:lvlText w:val="o"/>
      <w:lvlJc w:val="left"/>
      <w:pPr>
        <w:ind w:left="1440" w:hanging="360"/>
      </w:pPr>
      <w:rPr>
        <w:rFonts w:ascii="Courier New" w:hAnsi="Courier New" w:cs="Courier New" w:hint="default"/>
      </w:rPr>
    </w:lvl>
    <w:lvl w:ilvl="2" w:tplc="5A1662EA" w:tentative="1">
      <w:start w:val="1"/>
      <w:numFmt w:val="bullet"/>
      <w:lvlText w:val=""/>
      <w:lvlJc w:val="left"/>
      <w:pPr>
        <w:ind w:left="2160" w:hanging="360"/>
      </w:pPr>
      <w:rPr>
        <w:rFonts w:ascii="Wingdings" w:hAnsi="Wingdings" w:hint="default"/>
      </w:rPr>
    </w:lvl>
    <w:lvl w:ilvl="3" w:tplc="1B667752" w:tentative="1">
      <w:start w:val="1"/>
      <w:numFmt w:val="bullet"/>
      <w:lvlText w:val=""/>
      <w:lvlJc w:val="left"/>
      <w:pPr>
        <w:ind w:left="2880" w:hanging="360"/>
      </w:pPr>
      <w:rPr>
        <w:rFonts w:ascii="Symbol" w:hAnsi="Symbol" w:hint="default"/>
      </w:rPr>
    </w:lvl>
    <w:lvl w:ilvl="4" w:tplc="1D86207A" w:tentative="1">
      <w:start w:val="1"/>
      <w:numFmt w:val="bullet"/>
      <w:lvlText w:val="o"/>
      <w:lvlJc w:val="left"/>
      <w:pPr>
        <w:ind w:left="3600" w:hanging="360"/>
      </w:pPr>
      <w:rPr>
        <w:rFonts w:ascii="Courier New" w:hAnsi="Courier New" w:cs="Courier New" w:hint="default"/>
      </w:rPr>
    </w:lvl>
    <w:lvl w:ilvl="5" w:tplc="2D8247E2" w:tentative="1">
      <w:start w:val="1"/>
      <w:numFmt w:val="bullet"/>
      <w:lvlText w:val=""/>
      <w:lvlJc w:val="left"/>
      <w:pPr>
        <w:ind w:left="4320" w:hanging="360"/>
      </w:pPr>
      <w:rPr>
        <w:rFonts w:ascii="Wingdings" w:hAnsi="Wingdings" w:hint="default"/>
      </w:rPr>
    </w:lvl>
    <w:lvl w:ilvl="6" w:tplc="32241248" w:tentative="1">
      <w:start w:val="1"/>
      <w:numFmt w:val="bullet"/>
      <w:lvlText w:val=""/>
      <w:lvlJc w:val="left"/>
      <w:pPr>
        <w:ind w:left="5040" w:hanging="360"/>
      </w:pPr>
      <w:rPr>
        <w:rFonts w:ascii="Symbol" w:hAnsi="Symbol" w:hint="default"/>
      </w:rPr>
    </w:lvl>
    <w:lvl w:ilvl="7" w:tplc="9A86B1B4" w:tentative="1">
      <w:start w:val="1"/>
      <w:numFmt w:val="bullet"/>
      <w:lvlText w:val="o"/>
      <w:lvlJc w:val="left"/>
      <w:pPr>
        <w:ind w:left="5760" w:hanging="360"/>
      </w:pPr>
      <w:rPr>
        <w:rFonts w:ascii="Courier New" w:hAnsi="Courier New" w:cs="Courier New" w:hint="default"/>
      </w:rPr>
    </w:lvl>
    <w:lvl w:ilvl="8" w:tplc="B2FCF198" w:tentative="1">
      <w:start w:val="1"/>
      <w:numFmt w:val="bullet"/>
      <w:lvlText w:val=""/>
      <w:lvlJc w:val="left"/>
      <w:pPr>
        <w:ind w:left="6480" w:hanging="360"/>
      </w:pPr>
      <w:rPr>
        <w:rFonts w:ascii="Wingdings" w:hAnsi="Wingdings" w:hint="default"/>
      </w:rPr>
    </w:lvl>
  </w:abstractNum>
  <w:abstractNum w:abstractNumId="79">
    <w:nsid w:val="325774CB"/>
    <w:multiLevelType w:val="hybridMultilevel"/>
    <w:tmpl w:val="C2BC4710"/>
    <w:lvl w:ilvl="0" w:tplc="7EA034C6">
      <w:start w:val="1"/>
      <w:numFmt w:val="bullet"/>
      <w:lvlText w:val=""/>
      <w:lvlJc w:val="left"/>
      <w:pPr>
        <w:ind w:left="813" w:hanging="360"/>
      </w:pPr>
      <w:rPr>
        <w:rFonts w:ascii="Symbol" w:hAnsi="Symbol" w:hint="default"/>
      </w:rPr>
    </w:lvl>
    <w:lvl w:ilvl="1" w:tplc="20F006C6" w:tentative="1">
      <w:start w:val="1"/>
      <w:numFmt w:val="bullet"/>
      <w:lvlText w:val="o"/>
      <w:lvlJc w:val="left"/>
      <w:pPr>
        <w:ind w:left="1533" w:hanging="360"/>
      </w:pPr>
      <w:rPr>
        <w:rFonts w:ascii="Courier New" w:hAnsi="Courier New" w:cs="Courier New" w:hint="default"/>
      </w:rPr>
    </w:lvl>
    <w:lvl w:ilvl="2" w:tplc="4A947970" w:tentative="1">
      <w:start w:val="1"/>
      <w:numFmt w:val="bullet"/>
      <w:lvlText w:val=""/>
      <w:lvlJc w:val="left"/>
      <w:pPr>
        <w:ind w:left="2253" w:hanging="360"/>
      </w:pPr>
      <w:rPr>
        <w:rFonts w:ascii="Wingdings" w:hAnsi="Wingdings" w:hint="default"/>
      </w:rPr>
    </w:lvl>
    <w:lvl w:ilvl="3" w:tplc="2AEE7534" w:tentative="1">
      <w:start w:val="1"/>
      <w:numFmt w:val="bullet"/>
      <w:lvlText w:val=""/>
      <w:lvlJc w:val="left"/>
      <w:pPr>
        <w:ind w:left="2973" w:hanging="360"/>
      </w:pPr>
      <w:rPr>
        <w:rFonts w:ascii="Symbol" w:hAnsi="Symbol" w:hint="default"/>
      </w:rPr>
    </w:lvl>
    <w:lvl w:ilvl="4" w:tplc="E602868A" w:tentative="1">
      <w:start w:val="1"/>
      <w:numFmt w:val="bullet"/>
      <w:lvlText w:val="o"/>
      <w:lvlJc w:val="left"/>
      <w:pPr>
        <w:ind w:left="3693" w:hanging="360"/>
      </w:pPr>
      <w:rPr>
        <w:rFonts w:ascii="Courier New" w:hAnsi="Courier New" w:cs="Courier New" w:hint="default"/>
      </w:rPr>
    </w:lvl>
    <w:lvl w:ilvl="5" w:tplc="EA487A02" w:tentative="1">
      <w:start w:val="1"/>
      <w:numFmt w:val="bullet"/>
      <w:lvlText w:val=""/>
      <w:lvlJc w:val="left"/>
      <w:pPr>
        <w:ind w:left="4413" w:hanging="360"/>
      </w:pPr>
      <w:rPr>
        <w:rFonts w:ascii="Wingdings" w:hAnsi="Wingdings" w:hint="default"/>
      </w:rPr>
    </w:lvl>
    <w:lvl w:ilvl="6" w:tplc="1DD846F8" w:tentative="1">
      <w:start w:val="1"/>
      <w:numFmt w:val="bullet"/>
      <w:lvlText w:val=""/>
      <w:lvlJc w:val="left"/>
      <w:pPr>
        <w:ind w:left="5133" w:hanging="360"/>
      </w:pPr>
      <w:rPr>
        <w:rFonts w:ascii="Symbol" w:hAnsi="Symbol" w:hint="default"/>
      </w:rPr>
    </w:lvl>
    <w:lvl w:ilvl="7" w:tplc="1D2803A0" w:tentative="1">
      <w:start w:val="1"/>
      <w:numFmt w:val="bullet"/>
      <w:lvlText w:val="o"/>
      <w:lvlJc w:val="left"/>
      <w:pPr>
        <w:ind w:left="5853" w:hanging="360"/>
      </w:pPr>
      <w:rPr>
        <w:rFonts w:ascii="Courier New" w:hAnsi="Courier New" w:cs="Courier New" w:hint="default"/>
      </w:rPr>
    </w:lvl>
    <w:lvl w:ilvl="8" w:tplc="795E9AD6" w:tentative="1">
      <w:start w:val="1"/>
      <w:numFmt w:val="bullet"/>
      <w:lvlText w:val=""/>
      <w:lvlJc w:val="left"/>
      <w:pPr>
        <w:ind w:left="6573" w:hanging="360"/>
      </w:pPr>
      <w:rPr>
        <w:rFonts w:ascii="Wingdings" w:hAnsi="Wingdings" w:hint="default"/>
      </w:rPr>
    </w:lvl>
  </w:abstractNum>
  <w:abstractNum w:abstractNumId="80">
    <w:nsid w:val="32F2267F"/>
    <w:multiLevelType w:val="hybridMultilevel"/>
    <w:tmpl w:val="04C69482"/>
    <w:lvl w:ilvl="0" w:tplc="B0C85798">
      <w:start w:val="1"/>
      <w:numFmt w:val="bullet"/>
      <w:lvlText w:val=""/>
      <w:lvlJc w:val="left"/>
      <w:pPr>
        <w:ind w:left="720" w:hanging="360"/>
      </w:pPr>
      <w:rPr>
        <w:rFonts w:ascii="Symbol" w:hAnsi="Symbol" w:hint="default"/>
      </w:rPr>
    </w:lvl>
    <w:lvl w:ilvl="1" w:tplc="BCBE38B2" w:tentative="1">
      <w:start w:val="1"/>
      <w:numFmt w:val="bullet"/>
      <w:lvlText w:val="o"/>
      <w:lvlJc w:val="left"/>
      <w:pPr>
        <w:ind w:left="1440" w:hanging="360"/>
      </w:pPr>
      <w:rPr>
        <w:rFonts w:ascii="Courier New" w:hAnsi="Courier New" w:cs="Courier New" w:hint="default"/>
      </w:rPr>
    </w:lvl>
    <w:lvl w:ilvl="2" w:tplc="58809620" w:tentative="1">
      <w:start w:val="1"/>
      <w:numFmt w:val="bullet"/>
      <w:lvlText w:val=""/>
      <w:lvlJc w:val="left"/>
      <w:pPr>
        <w:ind w:left="2160" w:hanging="360"/>
      </w:pPr>
      <w:rPr>
        <w:rFonts w:ascii="Wingdings" w:hAnsi="Wingdings" w:hint="default"/>
      </w:rPr>
    </w:lvl>
    <w:lvl w:ilvl="3" w:tplc="B3F08596" w:tentative="1">
      <w:start w:val="1"/>
      <w:numFmt w:val="bullet"/>
      <w:lvlText w:val=""/>
      <w:lvlJc w:val="left"/>
      <w:pPr>
        <w:ind w:left="2880" w:hanging="360"/>
      </w:pPr>
      <w:rPr>
        <w:rFonts w:ascii="Symbol" w:hAnsi="Symbol" w:hint="default"/>
      </w:rPr>
    </w:lvl>
    <w:lvl w:ilvl="4" w:tplc="5E36A932" w:tentative="1">
      <w:start w:val="1"/>
      <w:numFmt w:val="bullet"/>
      <w:lvlText w:val="o"/>
      <w:lvlJc w:val="left"/>
      <w:pPr>
        <w:ind w:left="3600" w:hanging="360"/>
      </w:pPr>
      <w:rPr>
        <w:rFonts w:ascii="Courier New" w:hAnsi="Courier New" w:cs="Courier New" w:hint="default"/>
      </w:rPr>
    </w:lvl>
    <w:lvl w:ilvl="5" w:tplc="51AEDF08" w:tentative="1">
      <w:start w:val="1"/>
      <w:numFmt w:val="bullet"/>
      <w:lvlText w:val=""/>
      <w:lvlJc w:val="left"/>
      <w:pPr>
        <w:ind w:left="4320" w:hanging="360"/>
      </w:pPr>
      <w:rPr>
        <w:rFonts w:ascii="Wingdings" w:hAnsi="Wingdings" w:hint="default"/>
      </w:rPr>
    </w:lvl>
    <w:lvl w:ilvl="6" w:tplc="BB60ECD6" w:tentative="1">
      <w:start w:val="1"/>
      <w:numFmt w:val="bullet"/>
      <w:lvlText w:val=""/>
      <w:lvlJc w:val="left"/>
      <w:pPr>
        <w:ind w:left="5040" w:hanging="360"/>
      </w:pPr>
      <w:rPr>
        <w:rFonts w:ascii="Symbol" w:hAnsi="Symbol" w:hint="default"/>
      </w:rPr>
    </w:lvl>
    <w:lvl w:ilvl="7" w:tplc="73AE367A" w:tentative="1">
      <w:start w:val="1"/>
      <w:numFmt w:val="bullet"/>
      <w:lvlText w:val="o"/>
      <w:lvlJc w:val="left"/>
      <w:pPr>
        <w:ind w:left="5760" w:hanging="360"/>
      </w:pPr>
      <w:rPr>
        <w:rFonts w:ascii="Courier New" w:hAnsi="Courier New" w:cs="Courier New" w:hint="default"/>
      </w:rPr>
    </w:lvl>
    <w:lvl w:ilvl="8" w:tplc="567C6E60" w:tentative="1">
      <w:start w:val="1"/>
      <w:numFmt w:val="bullet"/>
      <w:lvlText w:val=""/>
      <w:lvlJc w:val="left"/>
      <w:pPr>
        <w:ind w:left="6480" w:hanging="360"/>
      </w:pPr>
      <w:rPr>
        <w:rFonts w:ascii="Wingdings" w:hAnsi="Wingdings" w:hint="default"/>
      </w:rPr>
    </w:lvl>
  </w:abstractNum>
  <w:abstractNum w:abstractNumId="81">
    <w:nsid w:val="33E210E0"/>
    <w:multiLevelType w:val="hybridMultilevel"/>
    <w:tmpl w:val="03147466"/>
    <w:lvl w:ilvl="0" w:tplc="D3D2C042">
      <w:start w:val="1"/>
      <w:numFmt w:val="bullet"/>
      <w:lvlText w:val=""/>
      <w:lvlJc w:val="left"/>
      <w:pPr>
        <w:ind w:left="720" w:hanging="360"/>
      </w:pPr>
      <w:rPr>
        <w:rFonts w:ascii="Symbol" w:hAnsi="Symbol" w:hint="default"/>
      </w:rPr>
    </w:lvl>
    <w:lvl w:ilvl="1" w:tplc="29003D6E" w:tentative="1">
      <w:start w:val="1"/>
      <w:numFmt w:val="bullet"/>
      <w:lvlText w:val="o"/>
      <w:lvlJc w:val="left"/>
      <w:pPr>
        <w:ind w:left="1440" w:hanging="360"/>
      </w:pPr>
      <w:rPr>
        <w:rFonts w:ascii="Courier New" w:hAnsi="Courier New" w:cs="Courier New" w:hint="default"/>
      </w:rPr>
    </w:lvl>
    <w:lvl w:ilvl="2" w:tplc="24C850A6" w:tentative="1">
      <w:start w:val="1"/>
      <w:numFmt w:val="bullet"/>
      <w:lvlText w:val=""/>
      <w:lvlJc w:val="left"/>
      <w:pPr>
        <w:ind w:left="2160" w:hanging="360"/>
      </w:pPr>
      <w:rPr>
        <w:rFonts w:ascii="Wingdings" w:hAnsi="Wingdings" w:hint="default"/>
      </w:rPr>
    </w:lvl>
    <w:lvl w:ilvl="3" w:tplc="5AD875A2" w:tentative="1">
      <w:start w:val="1"/>
      <w:numFmt w:val="bullet"/>
      <w:lvlText w:val=""/>
      <w:lvlJc w:val="left"/>
      <w:pPr>
        <w:ind w:left="2880" w:hanging="360"/>
      </w:pPr>
      <w:rPr>
        <w:rFonts w:ascii="Symbol" w:hAnsi="Symbol" w:hint="default"/>
      </w:rPr>
    </w:lvl>
    <w:lvl w:ilvl="4" w:tplc="61928BD8" w:tentative="1">
      <w:start w:val="1"/>
      <w:numFmt w:val="bullet"/>
      <w:lvlText w:val="o"/>
      <w:lvlJc w:val="left"/>
      <w:pPr>
        <w:ind w:left="3600" w:hanging="360"/>
      </w:pPr>
      <w:rPr>
        <w:rFonts w:ascii="Courier New" w:hAnsi="Courier New" w:cs="Courier New" w:hint="default"/>
      </w:rPr>
    </w:lvl>
    <w:lvl w:ilvl="5" w:tplc="3F2E3A0C" w:tentative="1">
      <w:start w:val="1"/>
      <w:numFmt w:val="bullet"/>
      <w:lvlText w:val=""/>
      <w:lvlJc w:val="left"/>
      <w:pPr>
        <w:ind w:left="4320" w:hanging="360"/>
      </w:pPr>
      <w:rPr>
        <w:rFonts w:ascii="Wingdings" w:hAnsi="Wingdings" w:hint="default"/>
      </w:rPr>
    </w:lvl>
    <w:lvl w:ilvl="6" w:tplc="57BC4468" w:tentative="1">
      <w:start w:val="1"/>
      <w:numFmt w:val="bullet"/>
      <w:lvlText w:val=""/>
      <w:lvlJc w:val="left"/>
      <w:pPr>
        <w:ind w:left="5040" w:hanging="360"/>
      </w:pPr>
      <w:rPr>
        <w:rFonts w:ascii="Symbol" w:hAnsi="Symbol" w:hint="default"/>
      </w:rPr>
    </w:lvl>
    <w:lvl w:ilvl="7" w:tplc="9A542D96" w:tentative="1">
      <w:start w:val="1"/>
      <w:numFmt w:val="bullet"/>
      <w:lvlText w:val="o"/>
      <w:lvlJc w:val="left"/>
      <w:pPr>
        <w:ind w:left="5760" w:hanging="360"/>
      </w:pPr>
      <w:rPr>
        <w:rFonts w:ascii="Courier New" w:hAnsi="Courier New" w:cs="Courier New" w:hint="default"/>
      </w:rPr>
    </w:lvl>
    <w:lvl w:ilvl="8" w:tplc="1C928810" w:tentative="1">
      <w:start w:val="1"/>
      <w:numFmt w:val="bullet"/>
      <w:lvlText w:val=""/>
      <w:lvlJc w:val="left"/>
      <w:pPr>
        <w:ind w:left="6480" w:hanging="360"/>
      </w:pPr>
      <w:rPr>
        <w:rFonts w:ascii="Wingdings" w:hAnsi="Wingdings" w:hint="default"/>
      </w:rPr>
    </w:lvl>
  </w:abstractNum>
  <w:abstractNum w:abstractNumId="82">
    <w:nsid w:val="347C2C04"/>
    <w:multiLevelType w:val="hybridMultilevel"/>
    <w:tmpl w:val="94203478"/>
    <w:lvl w:ilvl="0" w:tplc="53C66798">
      <w:start w:val="1"/>
      <w:numFmt w:val="bullet"/>
      <w:lvlText w:val="o"/>
      <w:lvlJc w:val="left"/>
      <w:pPr>
        <w:ind w:left="1287" w:hanging="360"/>
      </w:pPr>
      <w:rPr>
        <w:rFonts w:ascii="Courier New" w:hAnsi="Courier New" w:cs="Courier New" w:hint="default"/>
      </w:rPr>
    </w:lvl>
    <w:lvl w:ilvl="1" w:tplc="D004D8FA">
      <w:start w:val="1"/>
      <w:numFmt w:val="bullet"/>
      <w:lvlText w:val="o"/>
      <w:lvlJc w:val="left"/>
      <w:pPr>
        <w:ind w:left="2007" w:hanging="360"/>
      </w:pPr>
      <w:rPr>
        <w:rFonts w:ascii="Courier New" w:hAnsi="Courier New" w:cs="Courier New" w:hint="default"/>
      </w:rPr>
    </w:lvl>
    <w:lvl w:ilvl="2" w:tplc="7AE2A07E" w:tentative="1">
      <w:start w:val="1"/>
      <w:numFmt w:val="bullet"/>
      <w:lvlText w:val=""/>
      <w:lvlJc w:val="left"/>
      <w:pPr>
        <w:ind w:left="2727" w:hanging="360"/>
      </w:pPr>
      <w:rPr>
        <w:rFonts w:ascii="Wingdings" w:hAnsi="Wingdings" w:hint="default"/>
      </w:rPr>
    </w:lvl>
    <w:lvl w:ilvl="3" w:tplc="9BA8E924" w:tentative="1">
      <w:start w:val="1"/>
      <w:numFmt w:val="bullet"/>
      <w:lvlText w:val=""/>
      <w:lvlJc w:val="left"/>
      <w:pPr>
        <w:ind w:left="3447" w:hanging="360"/>
      </w:pPr>
      <w:rPr>
        <w:rFonts w:ascii="Symbol" w:hAnsi="Symbol" w:hint="default"/>
      </w:rPr>
    </w:lvl>
    <w:lvl w:ilvl="4" w:tplc="BA04A5C0" w:tentative="1">
      <w:start w:val="1"/>
      <w:numFmt w:val="bullet"/>
      <w:lvlText w:val="o"/>
      <w:lvlJc w:val="left"/>
      <w:pPr>
        <w:ind w:left="4167" w:hanging="360"/>
      </w:pPr>
      <w:rPr>
        <w:rFonts w:ascii="Courier New" w:hAnsi="Courier New" w:cs="Courier New" w:hint="default"/>
      </w:rPr>
    </w:lvl>
    <w:lvl w:ilvl="5" w:tplc="6446649A" w:tentative="1">
      <w:start w:val="1"/>
      <w:numFmt w:val="bullet"/>
      <w:lvlText w:val=""/>
      <w:lvlJc w:val="left"/>
      <w:pPr>
        <w:ind w:left="4887" w:hanging="360"/>
      </w:pPr>
      <w:rPr>
        <w:rFonts w:ascii="Wingdings" w:hAnsi="Wingdings" w:hint="default"/>
      </w:rPr>
    </w:lvl>
    <w:lvl w:ilvl="6" w:tplc="F0E054DE" w:tentative="1">
      <w:start w:val="1"/>
      <w:numFmt w:val="bullet"/>
      <w:lvlText w:val=""/>
      <w:lvlJc w:val="left"/>
      <w:pPr>
        <w:ind w:left="5607" w:hanging="360"/>
      </w:pPr>
      <w:rPr>
        <w:rFonts w:ascii="Symbol" w:hAnsi="Symbol" w:hint="default"/>
      </w:rPr>
    </w:lvl>
    <w:lvl w:ilvl="7" w:tplc="1C4264DC" w:tentative="1">
      <w:start w:val="1"/>
      <w:numFmt w:val="bullet"/>
      <w:lvlText w:val="o"/>
      <w:lvlJc w:val="left"/>
      <w:pPr>
        <w:ind w:left="6327" w:hanging="360"/>
      </w:pPr>
      <w:rPr>
        <w:rFonts w:ascii="Courier New" w:hAnsi="Courier New" w:cs="Courier New" w:hint="default"/>
      </w:rPr>
    </w:lvl>
    <w:lvl w:ilvl="8" w:tplc="E8849396" w:tentative="1">
      <w:start w:val="1"/>
      <w:numFmt w:val="bullet"/>
      <w:lvlText w:val=""/>
      <w:lvlJc w:val="left"/>
      <w:pPr>
        <w:ind w:left="7047" w:hanging="360"/>
      </w:pPr>
      <w:rPr>
        <w:rFonts w:ascii="Wingdings" w:hAnsi="Wingdings" w:hint="default"/>
      </w:rPr>
    </w:lvl>
  </w:abstractNum>
  <w:abstractNum w:abstractNumId="83">
    <w:nsid w:val="356D5B0E"/>
    <w:multiLevelType w:val="hybridMultilevel"/>
    <w:tmpl w:val="C832CBD8"/>
    <w:lvl w:ilvl="0" w:tplc="AC1EAA44">
      <w:start w:val="1"/>
      <w:numFmt w:val="bullet"/>
      <w:lvlText w:val=""/>
      <w:lvlJc w:val="left"/>
      <w:pPr>
        <w:ind w:left="720" w:hanging="360"/>
      </w:pPr>
      <w:rPr>
        <w:rFonts w:ascii="Symbol" w:hAnsi="Symbol" w:hint="default"/>
      </w:rPr>
    </w:lvl>
    <w:lvl w:ilvl="1" w:tplc="852A1FE8" w:tentative="1">
      <w:start w:val="1"/>
      <w:numFmt w:val="bullet"/>
      <w:lvlText w:val="o"/>
      <w:lvlJc w:val="left"/>
      <w:pPr>
        <w:ind w:left="1440" w:hanging="360"/>
      </w:pPr>
      <w:rPr>
        <w:rFonts w:ascii="Courier New" w:hAnsi="Courier New" w:cs="Courier New" w:hint="default"/>
      </w:rPr>
    </w:lvl>
    <w:lvl w:ilvl="2" w:tplc="6F605620" w:tentative="1">
      <w:start w:val="1"/>
      <w:numFmt w:val="bullet"/>
      <w:lvlText w:val=""/>
      <w:lvlJc w:val="left"/>
      <w:pPr>
        <w:ind w:left="2160" w:hanging="360"/>
      </w:pPr>
      <w:rPr>
        <w:rFonts w:ascii="Wingdings" w:hAnsi="Wingdings" w:hint="default"/>
      </w:rPr>
    </w:lvl>
    <w:lvl w:ilvl="3" w:tplc="7F789DFE" w:tentative="1">
      <w:start w:val="1"/>
      <w:numFmt w:val="bullet"/>
      <w:lvlText w:val=""/>
      <w:lvlJc w:val="left"/>
      <w:pPr>
        <w:ind w:left="2880" w:hanging="360"/>
      </w:pPr>
      <w:rPr>
        <w:rFonts w:ascii="Symbol" w:hAnsi="Symbol" w:hint="default"/>
      </w:rPr>
    </w:lvl>
    <w:lvl w:ilvl="4" w:tplc="C7ACA6FC" w:tentative="1">
      <w:start w:val="1"/>
      <w:numFmt w:val="bullet"/>
      <w:lvlText w:val="o"/>
      <w:lvlJc w:val="left"/>
      <w:pPr>
        <w:ind w:left="3600" w:hanging="360"/>
      </w:pPr>
      <w:rPr>
        <w:rFonts w:ascii="Courier New" w:hAnsi="Courier New" w:cs="Courier New" w:hint="default"/>
      </w:rPr>
    </w:lvl>
    <w:lvl w:ilvl="5" w:tplc="AE825DDC" w:tentative="1">
      <w:start w:val="1"/>
      <w:numFmt w:val="bullet"/>
      <w:lvlText w:val=""/>
      <w:lvlJc w:val="left"/>
      <w:pPr>
        <w:ind w:left="4320" w:hanging="360"/>
      </w:pPr>
      <w:rPr>
        <w:rFonts w:ascii="Wingdings" w:hAnsi="Wingdings" w:hint="default"/>
      </w:rPr>
    </w:lvl>
    <w:lvl w:ilvl="6" w:tplc="4320B6B2" w:tentative="1">
      <w:start w:val="1"/>
      <w:numFmt w:val="bullet"/>
      <w:lvlText w:val=""/>
      <w:lvlJc w:val="left"/>
      <w:pPr>
        <w:ind w:left="5040" w:hanging="360"/>
      </w:pPr>
      <w:rPr>
        <w:rFonts w:ascii="Symbol" w:hAnsi="Symbol" w:hint="default"/>
      </w:rPr>
    </w:lvl>
    <w:lvl w:ilvl="7" w:tplc="405448F0" w:tentative="1">
      <w:start w:val="1"/>
      <w:numFmt w:val="bullet"/>
      <w:lvlText w:val="o"/>
      <w:lvlJc w:val="left"/>
      <w:pPr>
        <w:ind w:left="5760" w:hanging="360"/>
      </w:pPr>
      <w:rPr>
        <w:rFonts w:ascii="Courier New" w:hAnsi="Courier New" w:cs="Courier New" w:hint="default"/>
      </w:rPr>
    </w:lvl>
    <w:lvl w:ilvl="8" w:tplc="8018912E" w:tentative="1">
      <w:start w:val="1"/>
      <w:numFmt w:val="bullet"/>
      <w:lvlText w:val=""/>
      <w:lvlJc w:val="left"/>
      <w:pPr>
        <w:ind w:left="6480" w:hanging="360"/>
      </w:pPr>
      <w:rPr>
        <w:rFonts w:ascii="Wingdings" w:hAnsi="Wingdings" w:hint="default"/>
      </w:rPr>
    </w:lvl>
  </w:abstractNum>
  <w:abstractNum w:abstractNumId="84">
    <w:nsid w:val="35E85148"/>
    <w:multiLevelType w:val="hybridMultilevel"/>
    <w:tmpl w:val="EB4664BA"/>
    <w:lvl w:ilvl="0" w:tplc="BEECD344">
      <w:start w:val="1"/>
      <w:numFmt w:val="bullet"/>
      <w:lvlText w:val="o"/>
      <w:lvlJc w:val="left"/>
      <w:pPr>
        <w:ind w:left="1287" w:hanging="360"/>
      </w:pPr>
      <w:rPr>
        <w:rFonts w:ascii="Courier New" w:hAnsi="Courier New" w:cs="Courier New" w:hint="default"/>
      </w:rPr>
    </w:lvl>
    <w:lvl w:ilvl="1" w:tplc="5B4A7EC0">
      <w:start w:val="1"/>
      <w:numFmt w:val="bullet"/>
      <w:lvlText w:val="o"/>
      <w:lvlJc w:val="left"/>
      <w:pPr>
        <w:ind w:left="2007" w:hanging="360"/>
      </w:pPr>
      <w:rPr>
        <w:rFonts w:ascii="Courier New" w:hAnsi="Courier New" w:cs="Courier New" w:hint="default"/>
      </w:rPr>
    </w:lvl>
    <w:lvl w:ilvl="2" w:tplc="079AFA9A" w:tentative="1">
      <w:start w:val="1"/>
      <w:numFmt w:val="bullet"/>
      <w:lvlText w:val=""/>
      <w:lvlJc w:val="left"/>
      <w:pPr>
        <w:ind w:left="2727" w:hanging="360"/>
      </w:pPr>
      <w:rPr>
        <w:rFonts w:ascii="Wingdings" w:hAnsi="Wingdings" w:hint="default"/>
      </w:rPr>
    </w:lvl>
    <w:lvl w:ilvl="3" w:tplc="8236EDC0" w:tentative="1">
      <w:start w:val="1"/>
      <w:numFmt w:val="bullet"/>
      <w:lvlText w:val=""/>
      <w:lvlJc w:val="left"/>
      <w:pPr>
        <w:ind w:left="3447" w:hanging="360"/>
      </w:pPr>
      <w:rPr>
        <w:rFonts w:ascii="Symbol" w:hAnsi="Symbol" w:hint="default"/>
      </w:rPr>
    </w:lvl>
    <w:lvl w:ilvl="4" w:tplc="862A810E" w:tentative="1">
      <w:start w:val="1"/>
      <w:numFmt w:val="bullet"/>
      <w:lvlText w:val="o"/>
      <w:lvlJc w:val="left"/>
      <w:pPr>
        <w:ind w:left="4167" w:hanging="360"/>
      </w:pPr>
      <w:rPr>
        <w:rFonts w:ascii="Courier New" w:hAnsi="Courier New" w:cs="Courier New" w:hint="default"/>
      </w:rPr>
    </w:lvl>
    <w:lvl w:ilvl="5" w:tplc="7DDA9A4A" w:tentative="1">
      <w:start w:val="1"/>
      <w:numFmt w:val="bullet"/>
      <w:lvlText w:val=""/>
      <w:lvlJc w:val="left"/>
      <w:pPr>
        <w:ind w:left="4887" w:hanging="360"/>
      </w:pPr>
      <w:rPr>
        <w:rFonts w:ascii="Wingdings" w:hAnsi="Wingdings" w:hint="default"/>
      </w:rPr>
    </w:lvl>
    <w:lvl w:ilvl="6" w:tplc="6DBAEF82" w:tentative="1">
      <w:start w:val="1"/>
      <w:numFmt w:val="bullet"/>
      <w:lvlText w:val=""/>
      <w:lvlJc w:val="left"/>
      <w:pPr>
        <w:ind w:left="5607" w:hanging="360"/>
      </w:pPr>
      <w:rPr>
        <w:rFonts w:ascii="Symbol" w:hAnsi="Symbol" w:hint="default"/>
      </w:rPr>
    </w:lvl>
    <w:lvl w:ilvl="7" w:tplc="1608A460" w:tentative="1">
      <w:start w:val="1"/>
      <w:numFmt w:val="bullet"/>
      <w:lvlText w:val="o"/>
      <w:lvlJc w:val="left"/>
      <w:pPr>
        <w:ind w:left="6327" w:hanging="360"/>
      </w:pPr>
      <w:rPr>
        <w:rFonts w:ascii="Courier New" w:hAnsi="Courier New" w:cs="Courier New" w:hint="default"/>
      </w:rPr>
    </w:lvl>
    <w:lvl w:ilvl="8" w:tplc="A384952C" w:tentative="1">
      <w:start w:val="1"/>
      <w:numFmt w:val="bullet"/>
      <w:lvlText w:val=""/>
      <w:lvlJc w:val="left"/>
      <w:pPr>
        <w:ind w:left="7047" w:hanging="360"/>
      </w:pPr>
      <w:rPr>
        <w:rFonts w:ascii="Wingdings" w:hAnsi="Wingdings" w:hint="default"/>
      </w:rPr>
    </w:lvl>
  </w:abstractNum>
  <w:abstractNum w:abstractNumId="85">
    <w:nsid w:val="36023091"/>
    <w:multiLevelType w:val="hybridMultilevel"/>
    <w:tmpl w:val="F15C1422"/>
    <w:lvl w:ilvl="0" w:tplc="A9CC7ACA">
      <w:start w:val="1"/>
      <w:numFmt w:val="bullet"/>
      <w:lvlText w:val=""/>
      <w:lvlJc w:val="left"/>
      <w:pPr>
        <w:ind w:left="360" w:hanging="360"/>
      </w:pPr>
      <w:rPr>
        <w:rFonts w:ascii="Symbol" w:hAnsi="Symbol" w:hint="default"/>
      </w:rPr>
    </w:lvl>
    <w:lvl w:ilvl="1" w:tplc="0E345BEA" w:tentative="1">
      <w:start w:val="1"/>
      <w:numFmt w:val="bullet"/>
      <w:lvlText w:val="o"/>
      <w:lvlJc w:val="left"/>
      <w:pPr>
        <w:ind w:left="1080" w:hanging="360"/>
      </w:pPr>
      <w:rPr>
        <w:rFonts w:ascii="Courier New" w:hAnsi="Courier New" w:cs="Courier New" w:hint="default"/>
      </w:rPr>
    </w:lvl>
    <w:lvl w:ilvl="2" w:tplc="9C78249C" w:tentative="1">
      <w:start w:val="1"/>
      <w:numFmt w:val="bullet"/>
      <w:lvlText w:val=""/>
      <w:lvlJc w:val="left"/>
      <w:pPr>
        <w:ind w:left="1800" w:hanging="360"/>
      </w:pPr>
      <w:rPr>
        <w:rFonts w:ascii="Wingdings" w:hAnsi="Wingdings" w:hint="default"/>
      </w:rPr>
    </w:lvl>
    <w:lvl w:ilvl="3" w:tplc="CD944414" w:tentative="1">
      <w:start w:val="1"/>
      <w:numFmt w:val="bullet"/>
      <w:lvlText w:val=""/>
      <w:lvlJc w:val="left"/>
      <w:pPr>
        <w:ind w:left="2520" w:hanging="360"/>
      </w:pPr>
      <w:rPr>
        <w:rFonts w:ascii="Symbol" w:hAnsi="Symbol" w:hint="default"/>
      </w:rPr>
    </w:lvl>
    <w:lvl w:ilvl="4" w:tplc="0E566B56" w:tentative="1">
      <w:start w:val="1"/>
      <w:numFmt w:val="bullet"/>
      <w:lvlText w:val="o"/>
      <w:lvlJc w:val="left"/>
      <w:pPr>
        <w:ind w:left="3240" w:hanging="360"/>
      </w:pPr>
      <w:rPr>
        <w:rFonts w:ascii="Courier New" w:hAnsi="Courier New" w:cs="Courier New" w:hint="default"/>
      </w:rPr>
    </w:lvl>
    <w:lvl w:ilvl="5" w:tplc="4CFE1570" w:tentative="1">
      <w:start w:val="1"/>
      <w:numFmt w:val="bullet"/>
      <w:lvlText w:val=""/>
      <w:lvlJc w:val="left"/>
      <w:pPr>
        <w:ind w:left="3960" w:hanging="360"/>
      </w:pPr>
      <w:rPr>
        <w:rFonts w:ascii="Wingdings" w:hAnsi="Wingdings" w:hint="default"/>
      </w:rPr>
    </w:lvl>
    <w:lvl w:ilvl="6" w:tplc="B72CC450" w:tentative="1">
      <w:start w:val="1"/>
      <w:numFmt w:val="bullet"/>
      <w:lvlText w:val=""/>
      <w:lvlJc w:val="left"/>
      <w:pPr>
        <w:ind w:left="4680" w:hanging="360"/>
      </w:pPr>
      <w:rPr>
        <w:rFonts w:ascii="Symbol" w:hAnsi="Symbol" w:hint="default"/>
      </w:rPr>
    </w:lvl>
    <w:lvl w:ilvl="7" w:tplc="E8905B82" w:tentative="1">
      <w:start w:val="1"/>
      <w:numFmt w:val="bullet"/>
      <w:lvlText w:val="o"/>
      <w:lvlJc w:val="left"/>
      <w:pPr>
        <w:ind w:left="5400" w:hanging="360"/>
      </w:pPr>
      <w:rPr>
        <w:rFonts w:ascii="Courier New" w:hAnsi="Courier New" w:cs="Courier New" w:hint="default"/>
      </w:rPr>
    </w:lvl>
    <w:lvl w:ilvl="8" w:tplc="FE500D5E" w:tentative="1">
      <w:start w:val="1"/>
      <w:numFmt w:val="bullet"/>
      <w:lvlText w:val=""/>
      <w:lvlJc w:val="left"/>
      <w:pPr>
        <w:ind w:left="6120" w:hanging="360"/>
      </w:pPr>
      <w:rPr>
        <w:rFonts w:ascii="Wingdings" w:hAnsi="Wingdings" w:hint="default"/>
      </w:rPr>
    </w:lvl>
  </w:abstractNum>
  <w:abstractNum w:abstractNumId="86">
    <w:nsid w:val="36465A3F"/>
    <w:multiLevelType w:val="hybridMultilevel"/>
    <w:tmpl w:val="CD5CD3F0"/>
    <w:lvl w:ilvl="0" w:tplc="2E725504">
      <w:start w:val="1"/>
      <w:numFmt w:val="bullet"/>
      <w:lvlText w:val=""/>
      <w:lvlJc w:val="left"/>
      <w:pPr>
        <w:ind w:left="720" w:hanging="360"/>
      </w:pPr>
      <w:rPr>
        <w:rFonts w:ascii="Symbol" w:hAnsi="Symbol" w:hint="default"/>
      </w:rPr>
    </w:lvl>
    <w:lvl w:ilvl="1" w:tplc="1056F47A" w:tentative="1">
      <w:start w:val="1"/>
      <w:numFmt w:val="bullet"/>
      <w:lvlText w:val="o"/>
      <w:lvlJc w:val="left"/>
      <w:pPr>
        <w:ind w:left="1440" w:hanging="360"/>
      </w:pPr>
      <w:rPr>
        <w:rFonts w:ascii="Courier New" w:hAnsi="Courier New" w:cs="Courier New" w:hint="default"/>
      </w:rPr>
    </w:lvl>
    <w:lvl w:ilvl="2" w:tplc="B4EC7654" w:tentative="1">
      <w:start w:val="1"/>
      <w:numFmt w:val="bullet"/>
      <w:lvlText w:val=""/>
      <w:lvlJc w:val="left"/>
      <w:pPr>
        <w:ind w:left="2160" w:hanging="360"/>
      </w:pPr>
      <w:rPr>
        <w:rFonts w:ascii="Wingdings" w:hAnsi="Wingdings" w:hint="default"/>
      </w:rPr>
    </w:lvl>
    <w:lvl w:ilvl="3" w:tplc="EFECB0C2" w:tentative="1">
      <w:start w:val="1"/>
      <w:numFmt w:val="bullet"/>
      <w:lvlText w:val=""/>
      <w:lvlJc w:val="left"/>
      <w:pPr>
        <w:ind w:left="2880" w:hanging="360"/>
      </w:pPr>
      <w:rPr>
        <w:rFonts w:ascii="Symbol" w:hAnsi="Symbol" w:hint="default"/>
      </w:rPr>
    </w:lvl>
    <w:lvl w:ilvl="4" w:tplc="73AE69C0" w:tentative="1">
      <w:start w:val="1"/>
      <w:numFmt w:val="bullet"/>
      <w:lvlText w:val="o"/>
      <w:lvlJc w:val="left"/>
      <w:pPr>
        <w:ind w:left="3600" w:hanging="360"/>
      </w:pPr>
      <w:rPr>
        <w:rFonts w:ascii="Courier New" w:hAnsi="Courier New" w:cs="Courier New" w:hint="default"/>
      </w:rPr>
    </w:lvl>
    <w:lvl w:ilvl="5" w:tplc="7CA07426" w:tentative="1">
      <w:start w:val="1"/>
      <w:numFmt w:val="bullet"/>
      <w:lvlText w:val=""/>
      <w:lvlJc w:val="left"/>
      <w:pPr>
        <w:ind w:left="4320" w:hanging="360"/>
      </w:pPr>
      <w:rPr>
        <w:rFonts w:ascii="Wingdings" w:hAnsi="Wingdings" w:hint="default"/>
      </w:rPr>
    </w:lvl>
    <w:lvl w:ilvl="6" w:tplc="39003B92" w:tentative="1">
      <w:start w:val="1"/>
      <w:numFmt w:val="bullet"/>
      <w:lvlText w:val=""/>
      <w:lvlJc w:val="left"/>
      <w:pPr>
        <w:ind w:left="5040" w:hanging="360"/>
      </w:pPr>
      <w:rPr>
        <w:rFonts w:ascii="Symbol" w:hAnsi="Symbol" w:hint="default"/>
      </w:rPr>
    </w:lvl>
    <w:lvl w:ilvl="7" w:tplc="B4C0E14E" w:tentative="1">
      <w:start w:val="1"/>
      <w:numFmt w:val="bullet"/>
      <w:lvlText w:val="o"/>
      <w:lvlJc w:val="left"/>
      <w:pPr>
        <w:ind w:left="5760" w:hanging="360"/>
      </w:pPr>
      <w:rPr>
        <w:rFonts w:ascii="Courier New" w:hAnsi="Courier New" w:cs="Courier New" w:hint="default"/>
      </w:rPr>
    </w:lvl>
    <w:lvl w:ilvl="8" w:tplc="0FCED912" w:tentative="1">
      <w:start w:val="1"/>
      <w:numFmt w:val="bullet"/>
      <w:lvlText w:val=""/>
      <w:lvlJc w:val="left"/>
      <w:pPr>
        <w:ind w:left="6480" w:hanging="360"/>
      </w:pPr>
      <w:rPr>
        <w:rFonts w:ascii="Wingdings" w:hAnsi="Wingdings" w:hint="default"/>
      </w:rPr>
    </w:lvl>
  </w:abstractNum>
  <w:abstractNum w:abstractNumId="87">
    <w:nsid w:val="36D13384"/>
    <w:multiLevelType w:val="hybridMultilevel"/>
    <w:tmpl w:val="F4F876A6"/>
    <w:lvl w:ilvl="0" w:tplc="29421960">
      <w:start w:val="1"/>
      <w:numFmt w:val="bullet"/>
      <w:lvlText w:val=""/>
      <w:lvlJc w:val="left"/>
      <w:pPr>
        <w:ind w:left="720" w:hanging="360"/>
      </w:pPr>
      <w:rPr>
        <w:rFonts w:ascii="Symbol" w:hAnsi="Symbol" w:hint="default"/>
      </w:rPr>
    </w:lvl>
    <w:lvl w:ilvl="1" w:tplc="F40283D2" w:tentative="1">
      <w:start w:val="1"/>
      <w:numFmt w:val="bullet"/>
      <w:lvlText w:val="o"/>
      <w:lvlJc w:val="left"/>
      <w:pPr>
        <w:ind w:left="1440" w:hanging="360"/>
      </w:pPr>
      <w:rPr>
        <w:rFonts w:ascii="Courier New" w:hAnsi="Courier New" w:cs="Courier New" w:hint="default"/>
      </w:rPr>
    </w:lvl>
    <w:lvl w:ilvl="2" w:tplc="7B0258F4" w:tentative="1">
      <w:start w:val="1"/>
      <w:numFmt w:val="bullet"/>
      <w:lvlText w:val=""/>
      <w:lvlJc w:val="left"/>
      <w:pPr>
        <w:ind w:left="2160" w:hanging="360"/>
      </w:pPr>
      <w:rPr>
        <w:rFonts w:ascii="Wingdings" w:hAnsi="Wingdings" w:hint="default"/>
      </w:rPr>
    </w:lvl>
    <w:lvl w:ilvl="3" w:tplc="F67EF838" w:tentative="1">
      <w:start w:val="1"/>
      <w:numFmt w:val="bullet"/>
      <w:lvlText w:val=""/>
      <w:lvlJc w:val="left"/>
      <w:pPr>
        <w:ind w:left="2880" w:hanging="360"/>
      </w:pPr>
      <w:rPr>
        <w:rFonts w:ascii="Symbol" w:hAnsi="Symbol" w:hint="default"/>
      </w:rPr>
    </w:lvl>
    <w:lvl w:ilvl="4" w:tplc="10A8754E" w:tentative="1">
      <w:start w:val="1"/>
      <w:numFmt w:val="bullet"/>
      <w:lvlText w:val="o"/>
      <w:lvlJc w:val="left"/>
      <w:pPr>
        <w:ind w:left="3600" w:hanging="360"/>
      </w:pPr>
      <w:rPr>
        <w:rFonts w:ascii="Courier New" w:hAnsi="Courier New" w:cs="Courier New" w:hint="default"/>
      </w:rPr>
    </w:lvl>
    <w:lvl w:ilvl="5" w:tplc="CEC4E6AA" w:tentative="1">
      <w:start w:val="1"/>
      <w:numFmt w:val="bullet"/>
      <w:lvlText w:val=""/>
      <w:lvlJc w:val="left"/>
      <w:pPr>
        <w:ind w:left="4320" w:hanging="360"/>
      </w:pPr>
      <w:rPr>
        <w:rFonts w:ascii="Wingdings" w:hAnsi="Wingdings" w:hint="default"/>
      </w:rPr>
    </w:lvl>
    <w:lvl w:ilvl="6" w:tplc="86A4B1F2" w:tentative="1">
      <w:start w:val="1"/>
      <w:numFmt w:val="bullet"/>
      <w:lvlText w:val=""/>
      <w:lvlJc w:val="left"/>
      <w:pPr>
        <w:ind w:left="5040" w:hanging="360"/>
      </w:pPr>
      <w:rPr>
        <w:rFonts w:ascii="Symbol" w:hAnsi="Symbol" w:hint="default"/>
      </w:rPr>
    </w:lvl>
    <w:lvl w:ilvl="7" w:tplc="04C0A976" w:tentative="1">
      <w:start w:val="1"/>
      <w:numFmt w:val="bullet"/>
      <w:lvlText w:val="o"/>
      <w:lvlJc w:val="left"/>
      <w:pPr>
        <w:ind w:left="5760" w:hanging="360"/>
      </w:pPr>
      <w:rPr>
        <w:rFonts w:ascii="Courier New" w:hAnsi="Courier New" w:cs="Courier New" w:hint="default"/>
      </w:rPr>
    </w:lvl>
    <w:lvl w:ilvl="8" w:tplc="A06A7FDA" w:tentative="1">
      <w:start w:val="1"/>
      <w:numFmt w:val="bullet"/>
      <w:lvlText w:val=""/>
      <w:lvlJc w:val="left"/>
      <w:pPr>
        <w:ind w:left="6480" w:hanging="360"/>
      </w:pPr>
      <w:rPr>
        <w:rFonts w:ascii="Wingdings" w:hAnsi="Wingdings" w:hint="default"/>
      </w:rPr>
    </w:lvl>
  </w:abstractNum>
  <w:abstractNum w:abstractNumId="88">
    <w:nsid w:val="36D242D2"/>
    <w:multiLevelType w:val="hybridMultilevel"/>
    <w:tmpl w:val="5904682E"/>
    <w:lvl w:ilvl="0" w:tplc="092A028E">
      <w:start w:val="1"/>
      <w:numFmt w:val="bullet"/>
      <w:lvlText w:val=""/>
      <w:lvlJc w:val="left"/>
      <w:pPr>
        <w:ind w:left="720" w:hanging="360"/>
      </w:pPr>
      <w:rPr>
        <w:rFonts w:ascii="Symbol" w:hAnsi="Symbol" w:hint="default"/>
      </w:rPr>
    </w:lvl>
    <w:lvl w:ilvl="1" w:tplc="48C62B5E" w:tentative="1">
      <w:start w:val="1"/>
      <w:numFmt w:val="bullet"/>
      <w:lvlText w:val="o"/>
      <w:lvlJc w:val="left"/>
      <w:pPr>
        <w:ind w:left="1440" w:hanging="360"/>
      </w:pPr>
      <w:rPr>
        <w:rFonts w:ascii="Courier New" w:hAnsi="Courier New" w:cs="Courier New" w:hint="default"/>
      </w:rPr>
    </w:lvl>
    <w:lvl w:ilvl="2" w:tplc="23BAE4DA" w:tentative="1">
      <w:start w:val="1"/>
      <w:numFmt w:val="bullet"/>
      <w:lvlText w:val=""/>
      <w:lvlJc w:val="left"/>
      <w:pPr>
        <w:ind w:left="2160" w:hanging="360"/>
      </w:pPr>
      <w:rPr>
        <w:rFonts w:ascii="Wingdings" w:hAnsi="Wingdings" w:hint="default"/>
      </w:rPr>
    </w:lvl>
    <w:lvl w:ilvl="3" w:tplc="2B26B288" w:tentative="1">
      <w:start w:val="1"/>
      <w:numFmt w:val="bullet"/>
      <w:lvlText w:val=""/>
      <w:lvlJc w:val="left"/>
      <w:pPr>
        <w:ind w:left="2880" w:hanging="360"/>
      </w:pPr>
      <w:rPr>
        <w:rFonts w:ascii="Symbol" w:hAnsi="Symbol" w:hint="default"/>
      </w:rPr>
    </w:lvl>
    <w:lvl w:ilvl="4" w:tplc="88D4C6E2" w:tentative="1">
      <w:start w:val="1"/>
      <w:numFmt w:val="bullet"/>
      <w:lvlText w:val="o"/>
      <w:lvlJc w:val="left"/>
      <w:pPr>
        <w:ind w:left="3600" w:hanging="360"/>
      </w:pPr>
      <w:rPr>
        <w:rFonts w:ascii="Courier New" w:hAnsi="Courier New" w:cs="Courier New" w:hint="default"/>
      </w:rPr>
    </w:lvl>
    <w:lvl w:ilvl="5" w:tplc="7F6CC872" w:tentative="1">
      <w:start w:val="1"/>
      <w:numFmt w:val="bullet"/>
      <w:lvlText w:val=""/>
      <w:lvlJc w:val="left"/>
      <w:pPr>
        <w:ind w:left="4320" w:hanging="360"/>
      </w:pPr>
      <w:rPr>
        <w:rFonts w:ascii="Wingdings" w:hAnsi="Wingdings" w:hint="default"/>
      </w:rPr>
    </w:lvl>
    <w:lvl w:ilvl="6" w:tplc="69DCADC6" w:tentative="1">
      <w:start w:val="1"/>
      <w:numFmt w:val="bullet"/>
      <w:lvlText w:val=""/>
      <w:lvlJc w:val="left"/>
      <w:pPr>
        <w:ind w:left="5040" w:hanging="360"/>
      </w:pPr>
      <w:rPr>
        <w:rFonts w:ascii="Symbol" w:hAnsi="Symbol" w:hint="default"/>
      </w:rPr>
    </w:lvl>
    <w:lvl w:ilvl="7" w:tplc="336CFEF8" w:tentative="1">
      <w:start w:val="1"/>
      <w:numFmt w:val="bullet"/>
      <w:lvlText w:val="o"/>
      <w:lvlJc w:val="left"/>
      <w:pPr>
        <w:ind w:left="5760" w:hanging="360"/>
      </w:pPr>
      <w:rPr>
        <w:rFonts w:ascii="Courier New" w:hAnsi="Courier New" w:cs="Courier New" w:hint="default"/>
      </w:rPr>
    </w:lvl>
    <w:lvl w:ilvl="8" w:tplc="2AFA0BD8" w:tentative="1">
      <w:start w:val="1"/>
      <w:numFmt w:val="bullet"/>
      <w:lvlText w:val=""/>
      <w:lvlJc w:val="left"/>
      <w:pPr>
        <w:ind w:left="6480" w:hanging="360"/>
      </w:pPr>
      <w:rPr>
        <w:rFonts w:ascii="Wingdings" w:hAnsi="Wingdings" w:hint="default"/>
      </w:rPr>
    </w:lvl>
  </w:abstractNum>
  <w:abstractNum w:abstractNumId="89">
    <w:nsid w:val="37240C5F"/>
    <w:multiLevelType w:val="hybridMultilevel"/>
    <w:tmpl w:val="8EC4A26C"/>
    <w:lvl w:ilvl="0" w:tplc="77906330">
      <w:start w:val="1"/>
      <w:numFmt w:val="bullet"/>
      <w:lvlText w:val=""/>
      <w:lvlJc w:val="left"/>
      <w:pPr>
        <w:ind w:left="720" w:hanging="360"/>
      </w:pPr>
      <w:rPr>
        <w:rFonts w:ascii="Symbol" w:hAnsi="Symbol" w:hint="default"/>
      </w:rPr>
    </w:lvl>
    <w:lvl w:ilvl="1" w:tplc="993ACC66" w:tentative="1">
      <w:start w:val="1"/>
      <w:numFmt w:val="bullet"/>
      <w:lvlText w:val="o"/>
      <w:lvlJc w:val="left"/>
      <w:pPr>
        <w:ind w:left="1440" w:hanging="360"/>
      </w:pPr>
      <w:rPr>
        <w:rFonts w:ascii="Courier New" w:hAnsi="Courier New" w:cs="Courier New" w:hint="default"/>
      </w:rPr>
    </w:lvl>
    <w:lvl w:ilvl="2" w:tplc="F1F00A0E" w:tentative="1">
      <w:start w:val="1"/>
      <w:numFmt w:val="bullet"/>
      <w:lvlText w:val=""/>
      <w:lvlJc w:val="left"/>
      <w:pPr>
        <w:ind w:left="2160" w:hanging="360"/>
      </w:pPr>
      <w:rPr>
        <w:rFonts w:ascii="Wingdings" w:hAnsi="Wingdings" w:hint="default"/>
      </w:rPr>
    </w:lvl>
    <w:lvl w:ilvl="3" w:tplc="017E84E6" w:tentative="1">
      <w:start w:val="1"/>
      <w:numFmt w:val="bullet"/>
      <w:lvlText w:val=""/>
      <w:lvlJc w:val="left"/>
      <w:pPr>
        <w:ind w:left="2880" w:hanging="360"/>
      </w:pPr>
      <w:rPr>
        <w:rFonts w:ascii="Symbol" w:hAnsi="Symbol" w:hint="default"/>
      </w:rPr>
    </w:lvl>
    <w:lvl w:ilvl="4" w:tplc="CFB04A60" w:tentative="1">
      <w:start w:val="1"/>
      <w:numFmt w:val="bullet"/>
      <w:lvlText w:val="o"/>
      <w:lvlJc w:val="left"/>
      <w:pPr>
        <w:ind w:left="3600" w:hanging="360"/>
      </w:pPr>
      <w:rPr>
        <w:rFonts w:ascii="Courier New" w:hAnsi="Courier New" w:cs="Courier New" w:hint="default"/>
      </w:rPr>
    </w:lvl>
    <w:lvl w:ilvl="5" w:tplc="9C40B3CA" w:tentative="1">
      <w:start w:val="1"/>
      <w:numFmt w:val="bullet"/>
      <w:lvlText w:val=""/>
      <w:lvlJc w:val="left"/>
      <w:pPr>
        <w:ind w:left="4320" w:hanging="360"/>
      </w:pPr>
      <w:rPr>
        <w:rFonts w:ascii="Wingdings" w:hAnsi="Wingdings" w:hint="default"/>
      </w:rPr>
    </w:lvl>
    <w:lvl w:ilvl="6" w:tplc="01C43008" w:tentative="1">
      <w:start w:val="1"/>
      <w:numFmt w:val="bullet"/>
      <w:lvlText w:val=""/>
      <w:lvlJc w:val="left"/>
      <w:pPr>
        <w:ind w:left="5040" w:hanging="360"/>
      </w:pPr>
      <w:rPr>
        <w:rFonts w:ascii="Symbol" w:hAnsi="Symbol" w:hint="default"/>
      </w:rPr>
    </w:lvl>
    <w:lvl w:ilvl="7" w:tplc="FA44877C" w:tentative="1">
      <w:start w:val="1"/>
      <w:numFmt w:val="bullet"/>
      <w:lvlText w:val="o"/>
      <w:lvlJc w:val="left"/>
      <w:pPr>
        <w:ind w:left="5760" w:hanging="360"/>
      </w:pPr>
      <w:rPr>
        <w:rFonts w:ascii="Courier New" w:hAnsi="Courier New" w:cs="Courier New" w:hint="default"/>
      </w:rPr>
    </w:lvl>
    <w:lvl w:ilvl="8" w:tplc="3244AC04" w:tentative="1">
      <w:start w:val="1"/>
      <w:numFmt w:val="bullet"/>
      <w:lvlText w:val=""/>
      <w:lvlJc w:val="left"/>
      <w:pPr>
        <w:ind w:left="6480" w:hanging="360"/>
      </w:pPr>
      <w:rPr>
        <w:rFonts w:ascii="Wingdings" w:hAnsi="Wingdings" w:hint="default"/>
      </w:rPr>
    </w:lvl>
  </w:abstractNum>
  <w:abstractNum w:abstractNumId="90">
    <w:nsid w:val="377A14F4"/>
    <w:multiLevelType w:val="hybridMultilevel"/>
    <w:tmpl w:val="FCC4A71C"/>
    <w:lvl w:ilvl="0" w:tplc="7D7A325E">
      <w:start w:val="1"/>
      <w:numFmt w:val="bullet"/>
      <w:lvlText w:val=""/>
      <w:lvlJc w:val="left"/>
      <w:pPr>
        <w:ind w:left="1080" w:hanging="360"/>
      </w:pPr>
      <w:rPr>
        <w:rFonts w:ascii="Symbol" w:hAnsi="Symbol" w:hint="default"/>
      </w:rPr>
    </w:lvl>
    <w:lvl w:ilvl="1" w:tplc="AF840254" w:tentative="1">
      <w:start w:val="1"/>
      <w:numFmt w:val="bullet"/>
      <w:lvlText w:val="o"/>
      <w:lvlJc w:val="left"/>
      <w:pPr>
        <w:ind w:left="1800" w:hanging="360"/>
      </w:pPr>
      <w:rPr>
        <w:rFonts w:ascii="Courier New" w:hAnsi="Courier New" w:cs="Courier New" w:hint="default"/>
      </w:rPr>
    </w:lvl>
    <w:lvl w:ilvl="2" w:tplc="9B40816C" w:tentative="1">
      <w:start w:val="1"/>
      <w:numFmt w:val="bullet"/>
      <w:lvlText w:val=""/>
      <w:lvlJc w:val="left"/>
      <w:pPr>
        <w:ind w:left="2520" w:hanging="360"/>
      </w:pPr>
      <w:rPr>
        <w:rFonts w:ascii="Wingdings" w:hAnsi="Wingdings" w:hint="default"/>
      </w:rPr>
    </w:lvl>
    <w:lvl w:ilvl="3" w:tplc="B44C4BC6" w:tentative="1">
      <w:start w:val="1"/>
      <w:numFmt w:val="bullet"/>
      <w:lvlText w:val=""/>
      <w:lvlJc w:val="left"/>
      <w:pPr>
        <w:ind w:left="3240" w:hanging="360"/>
      </w:pPr>
      <w:rPr>
        <w:rFonts w:ascii="Symbol" w:hAnsi="Symbol" w:hint="default"/>
      </w:rPr>
    </w:lvl>
    <w:lvl w:ilvl="4" w:tplc="6528408C" w:tentative="1">
      <w:start w:val="1"/>
      <w:numFmt w:val="bullet"/>
      <w:lvlText w:val="o"/>
      <w:lvlJc w:val="left"/>
      <w:pPr>
        <w:ind w:left="3960" w:hanging="360"/>
      </w:pPr>
      <w:rPr>
        <w:rFonts w:ascii="Courier New" w:hAnsi="Courier New" w:cs="Courier New" w:hint="default"/>
      </w:rPr>
    </w:lvl>
    <w:lvl w:ilvl="5" w:tplc="AB88FA9A" w:tentative="1">
      <w:start w:val="1"/>
      <w:numFmt w:val="bullet"/>
      <w:lvlText w:val=""/>
      <w:lvlJc w:val="left"/>
      <w:pPr>
        <w:ind w:left="4680" w:hanging="360"/>
      </w:pPr>
      <w:rPr>
        <w:rFonts w:ascii="Wingdings" w:hAnsi="Wingdings" w:hint="default"/>
      </w:rPr>
    </w:lvl>
    <w:lvl w:ilvl="6" w:tplc="AF445BAE" w:tentative="1">
      <w:start w:val="1"/>
      <w:numFmt w:val="bullet"/>
      <w:lvlText w:val=""/>
      <w:lvlJc w:val="left"/>
      <w:pPr>
        <w:ind w:left="5400" w:hanging="360"/>
      </w:pPr>
      <w:rPr>
        <w:rFonts w:ascii="Symbol" w:hAnsi="Symbol" w:hint="default"/>
      </w:rPr>
    </w:lvl>
    <w:lvl w:ilvl="7" w:tplc="AF06F3C6" w:tentative="1">
      <w:start w:val="1"/>
      <w:numFmt w:val="bullet"/>
      <w:lvlText w:val="o"/>
      <w:lvlJc w:val="left"/>
      <w:pPr>
        <w:ind w:left="6120" w:hanging="360"/>
      </w:pPr>
      <w:rPr>
        <w:rFonts w:ascii="Courier New" w:hAnsi="Courier New" w:cs="Courier New" w:hint="default"/>
      </w:rPr>
    </w:lvl>
    <w:lvl w:ilvl="8" w:tplc="92843CE8" w:tentative="1">
      <w:start w:val="1"/>
      <w:numFmt w:val="bullet"/>
      <w:lvlText w:val=""/>
      <w:lvlJc w:val="left"/>
      <w:pPr>
        <w:ind w:left="6840" w:hanging="360"/>
      </w:pPr>
      <w:rPr>
        <w:rFonts w:ascii="Wingdings" w:hAnsi="Wingdings" w:hint="default"/>
      </w:rPr>
    </w:lvl>
  </w:abstractNum>
  <w:abstractNum w:abstractNumId="91">
    <w:nsid w:val="38920269"/>
    <w:multiLevelType w:val="hybridMultilevel"/>
    <w:tmpl w:val="5A526200"/>
    <w:lvl w:ilvl="0" w:tplc="39FA8992">
      <w:start w:val="1"/>
      <w:numFmt w:val="bullet"/>
      <w:lvlText w:val=""/>
      <w:lvlJc w:val="left"/>
      <w:pPr>
        <w:ind w:left="720" w:hanging="360"/>
      </w:pPr>
      <w:rPr>
        <w:rFonts w:ascii="Symbol" w:hAnsi="Symbol" w:hint="default"/>
      </w:rPr>
    </w:lvl>
    <w:lvl w:ilvl="1" w:tplc="0E926AAC">
      <w:start w:val="1"/>
      <w:numFmt w:val="bullet"/>
      <w:lvlText w:val="o"/>
      <w:lvlJc w:val="left"/>
      <w:pPr>
        <w:ind w:left="1440" w:hanging="360"/>
      </w:pPr>
      <w:rPr>
        <w:rFonts w:ascii="Courier New" w:hAnsi="Courier New" w:cs="Courier New" w:hint="default"/>
      </w:rPr>
    </w:lvl>
    <w:lvl w:ilvl="2" w:tplc="E29CF7A0">
      <w:start w:val="1"/>
      <w:numFmt w:val="bullet"/>
      <w:lvlText w:val=""/>
      <w:lvlJc w:val="left"/>
      <w:pPr>
        <w:ind w:left="2160" w:hanging="360"/>
      </w:pPr>
      <w:rPr>
        <w:rFonts w:ascii="Wingdings" w:hAnsi="Wingdings" w:hint="default"/>
      </w:rPr>
    </w:lvl>
    <w:lvl w:ilvl="3" w:tplc="49466DEC">
      <w:start w:val="1"/>
      <w:numFmt w:val="bullet"/>
      <w:lvlText w:val=""/>
      <w:lvlJc w:val="left"/>
      <w:pPr>
        <w:ind w:left="2880" w:hanging="360"/>
      </w:pPr>
      <w:rPr>
        <w:rFonts w:ascii="Symbol" w:hAnsi="Symbol" w:hint="default"/>
      </w:rPr>
    </w:lvl>
    <w:lvl w:ilvl="4" w:tplc="5D32E2C0">
      <w:start w:val="1"/>
      <w:numFmt w:val="bullet"/>
      <w:lvlText w:val="o"/>
      <w:lvlJc w:val="left"/>
      <w:pPr>
        <w:ind w:left="3600" w:hanging="360"/>
      </w:pPr>
      <w:rPr>
        <w:rFonts w:ascii="Courier New" w:hAnsi="Courier New" w:cs="Courier New" w:hint="default"/>
      </w:rPr>
    </w:lvl>
    <w:lvl w:ilvl="5" w:tplc="791C9308">
      <w:start w:val="1"/>
      <w:numFmt w:val="bullet"/>
      <w:lvlText w:val=""/>
      <w:lvlJc w:val="left"/>
      <w:pPr>
        <w:ind w:left="4320" w:hanging="360"/>
      </w:pPr>
      <w:rPr>
        <w:rFonts w:ascii="Wingdings" w:hAnsi="Wingdings" w:hint="default"/>
      </w:rPr>
    </w:lvl>
    <w:lvl w:ilvl="6" w:tplc="30905692">
      <w:start w:val="1"/>
      <w:numFmt w:val="bullet"/>
      <w:lvlText w:val=""/>
      <w:lvlJc w:val="left"/>
      <w:pPr>
        <w:ind w:left="5040" w:hanging="360"/>
      </w:pPr>
      <w:rPr>
        <w:rFonts w:ascii="Symbol" w:hAnsi="Symbol" w:hint="default"/>
      </w:rPr>
    </w:lvl>
    <w:lvl w:ilvl="7" w:tplc="7DAA892C">
      <w:start w:val="1"/>
      <w:numFmt w:val="bullet"/>
      <w:lvlText w:val="o"/>
      <w:lvlJc w:val="left"/>
      <w:pPr>
        <w:ind w:left="5760" w:hanging="360"/>
      </w:pPr>
      <w:rPr>
        <w:rFonts w:ascii="Courier New" w:hAnsi="Courier New" w:cs="Courier New" w:hint="default"/>
      </w:rPr>
    </w:lvl>
    <w:lvl w:ilvl="8" w:tplc="F0F22434">
      <w:start w:val="1"/>
      <w:numFmt w:val="bullet"/>
      <w:lvlText w:val=""/>
      <w:lvlJc w:val="left"/>
      <w:pPr>
        <w:ind w:left="6480" w:hanging="360"/>
      </w:pPr>
      <w:rPr>
        <w:rFonts w:ascii="Wingdings" w:hAnsi="Wingdings" w:hint="default"/>
      </w:rPr>
    </w:lvl>
  </w:abstractNum>
  <w:abstractNum w:abstractNumId="92">
    <w:nsid w:val="39482D3C"/>
    <w:multiLevelType w:val="hybridMultilevel"/>
    <w:tmpl w:val="3BB4F962"/>
    <w:lvl w:ilvl="0" w:tplc="B922C744">
      <w:start w:val="1"/>
      <w:numFmt w:val="bullet"/>
      <w:lvlText w:val=""/>
      <w:lvlJc w:val="left"/>
      <w:pPr>
        <w:ind w:left="720" w:hanging="360"/>
      </w:pPr>
      <w:rPr>
        <w:rFonts w:ascii="Symbol" w:hAnsi="Symbol" w:hint="default"/>
      </w:rPr>
    </w:lvl>
    <w:lvl w:ilvl="1" w:tplc="36B292B8" w:tentative="1">
      <w:start w:val="1"/>
      <w:numFmt w:val="bullet"/>
      <w:lvlText w:val="o"/>
      <w:lvlJc w:val="left"/>
      <w:pPr>
        <w:ind w:left="1440" w:hanging="360"/>
      </w:pPr>
      <w:rPr>
        <w:rFonts w:ascii="Courier New" w:hAnsi="Courier New" w:cs="Courier New" w:hint="default"/>
      </w:rPr>
    </w:lvl>
    <w:lvl w:ilvl="2" w:tplc="184455BE" w:tentative="1">
      <w:start w:val="1"/>
      <w:numFmt w:val="bullet"/>
      <w:lvlText w:val=""/>
      <w:lvlJc w:val="left"/>
      <w:pPr>
        <w:ind w:left="2160" w:hanging="360"/>
      </w:pPr>
      <w:rPr>
        <w:rFonts w:ascii="Wingdings" w:hAnsi="Wingdings" w:hint="default"/>
      </w:rPr>
    </w:lvl>
    <w:lvl w:ilvl="3" w:tplc="EFAC1D68" w:tentative="1">
      <w:start w:val="1"/>
      <w:numFmt w:val="bullet"/>
      <w:lvlText w:val=""/>
      <w:lvlJc w:val="left"/>
      <w:pPr>
        <w:ind w:left="2880" w:hanging="360"/>
      </w:pPr>
      <w:rPr>
        <w:rFonts w:ascii="Symbol" w:hAnsi="Symbol" w:hint="default"/>
      </w:rPr>
    </w:lvl>
    <w:lvl w:ilvl="4" w:tplc="6D026340" w:tentative="1">
      <w:start w:val="1"/>
      <w:numFmt w:val="bullet"/>
      <w:lvlText w:val="o"/>
      <w:lvlJc w:val="left"/>
      <w:pPr>
        <w:ind w:left="3600" w:hanging="360"/>
      </w:pPr>
      <w:rPr>
        <w:rFonts w:ascii="Courier New" w:hAnsi="Courier New" w:cs="Courier New" w:hint="default"/>
      </w:rPr>
    </w:lvl>
    <w:lvl w:ilvl="5" w:tplc="1B3E6194" w:tentative="1">
      <w:start w:val="1"/>
      <w:numFmt w:val="bullet"/>
      <w:lvlText w:val=""/>
      <w:lvlJc w:val="left"/>
      <w:pPr>
        <w:ind w:left="4320" w:hanging="360"/>
      </w:pPr>
      <w:rPr>
        <w:rFonts w:ascii="Wingdings" w:hAnsi="Wingdings" w:hint="default"/>
      </w:rPr>
    </w:lvl>
    <w:lvl w:ilvl="6" w:tplc="C28CEF74" w:tentative="1">
      <w:start w:val="1"/>
      <w:numFmt w:val="bullet"/>
      <w:lvlText w:val=""/>
      <w:lvlJc w:val="left"/>
      <w:pPr>
        <w:ind w:left="5040" w:hanging="360"/>
      </w:pPr>
      <w:rPr>
        <w:rFonts w:ascii="Symbol" w:hAnsi="Symbol" w:hint="default"/>
      </w:rPr>
    </w:lvl>
    <w:lvl w:ilvl="7" w:tplc="F5CC54D4" w:tentative="1">
      <w:start w:val="1"/>
      <w:numFmt w:val="bullet"/>
      <w:lvlText w:val="o"/>
      <w:lvlJc w:val="left"/>
      <w:pPr>
        <w:ind w:left="5760" w:hanging="360"/>
      </w:pPr>
      <w:rPr>
        <w:rFonts w:ascii="Courier New" w:hAnsi="Courier New" w:cs="Courier New" w:hint="default"/>
      </w:rPr>
    </w:lvl>
    <w:lvl w:ilvl="8" w:tplc="DAD23004" w:tentative="1">
      <w:start w:val="1"/>
      <w:numFmt w:val="bullet"/>
      <w:lvlText w:val=""/>
      <w:lvlJc w:val="left"/>
      <w:pPr>
        <w:ind w:left="6480" w:hanging="360"/>
      </w:pPr>
      <w:rPr>
        <w:rFonts w:ascii="Wingdings" w:hAnsi="Wingdings" w:hint="default"/>
      </w:rPr>
    </w:lvl>
  </w:abstractNum>
  <w:abstractNum w:abstractNumId="93">
    <w:nsid w:val="3A660BBE"/>
    <w:multiLevelType w:val="hybridMultilevel"/>
    <w:tmpl w:val="74DCA2E2"/>
    <w:lvl w:ilvl="0" w:tplc="62805A48">
      <w:start w:val="1"/>
      <w:numFmt w:val="bullet"/>
      <w:lvlText w:val=""/>
      <w:lvlJc w:val="left"/>
      <w:pPr>
        <w:ind w:left="720" w:hanging="360"/>
      </w:pPr>
      <w:rPr>
        <w:rFonts w:ascii="Symbol" w:hAnsi="Symbol" w:hint="default"/>
      </w:rPr>
    </w:lvl>
    <w:lvl w:ilvl="1" w:tplc="12DAAF2C" w:tentative="1">
      <w:start w:val="1"/>
      <w:numFmt w:val="bullet"/>
      <w:lvlText w:val="o"/>
      <w:lvlJc w:val="left"/>
      <w:pPr>
        <w:ind w:left="1440" w:hanging="360"/>
      </w:pPr>
      <w:rPr>
        <w:rFonts w:ascii="Courier New" w:hAnsi="Courier New" w:cs="Courier New" w:hint="default"/>
      </w:rPr>
    </w:lvl>
    <w:lvl w:ilvl="2" w:tplc="D486B3F0" w:tentative="1">
      <w:start w:val="1"/>
      <w:numFmt w:val="bullet"/>
      <w:lvlText w:val=""/>
      <w:lvlJc w:val="left"/>
      <w:pPr>
        <w:ind w:left="2160" w:hanging="360"/>
      </w:pPr>
      <w:rPr>
        <w:rFonts w:ascii="Wingdings" w:hAnsi="Wingdings" w:hint="default"/>
      </w:rPr>
    </w:lvl>
    <w:lvl w:ilvl="3" w:tplc="A01AAEA0" w:tentative="1">
      <w:start w:val="1"/>
      <w:numFmt w:val="bullet"/>
      <w:lvlText w:val=""/>
      <w:lvlJc w:val="left"/>
      <w:pPr>
        <w:ind w:left="2880" w:hanging="360"/>
      </w:pPr>
      <w:rPr>
        <w:rFonts w:ascii="Symbol" w:hAnsi="Symbol" w:hint="default"/>
      </w:rPr>
    </w:lvl>
    <w:lvl w:ilvl="4" w:tplc="D2ACBA98" w:tentative="1">
      <w:start w:val="1"/>
      <w:numFmt w:val="bullet"/>
      <w:lvlText w:val="o"/>
      <w:lvlJc w:val="left"/>
      <w:pPr>
        <w:ind w:left="3600" w:hanging="360"/>
      </w:pPr>
      <w:rPr>
        <w:rFonts w:ascii="Courier New" w:hAnsi="Courier New" w:cs="Courier New" w:hint="default"/>
      </w:rPr>
    </w:lvl>
    <w:lvl w:ilvl="5" w:tplc="F5E6FB6E" w:tentative="1">
      <w:start w:val="1"/>
      <w:numFmt w:val="bullet"/>
      <w:lvlText w:val=""/>
      <w:lvlJc w:val="left"/>
      <w:pPr>
        <w:ind w:left="4320" w:hanging="360"/>
      </w:pPr>
      <w:rPr>
        <w:rFonts w:ascii="Wingdings" w:hAnsi="Wingdings" w:hint="default"/>
      </w:rPr>
    </w:lvl>
    <w:lvl w:ilvl="6" w:tplc="3C865FA2" w:tentative="1">
      <w:start w:val="1"/>
      <w:numFmt w:val="bullet"/>
      <w:lvlText w:val=""/>
      <w:lvlJc w:val="left"/>
      <w:pPr>
        <w:ind w:left="5040" w:hanging="360"/>
      </w:pPr>
      <w:rPr>
        <w:rFonts w:ascii="Symbol" w:hAnsi="Symbol" w:hint="default"/>
      </w:rPr>
    </w:lvl>
    <w:lvl w:ilvl="7" w:tplc="4C721FF6" w:tentative="1">
      <w:start w:val="1"/>
      <w:numFmt w:val="bullet"/>
      <w:lvlText w:val="o"/>
      <w:lvlJc w:val="left"/>
      <w:pPr>
        <w:ind w:left="5760" w:hanging="360"/>
      </w:pPr>
      <w:rPr>
        <w:rFonts w:ascii="Courier New" w:hAnsi="Courier New" w:cs="Courier New" w:hint="default"/>
      </w:rPr>
    </w:lvl>
    <w:lvl w:ilvl="8" w:tplc="7CAA03C6" w:tentative="1">
      <w:start w:val="1"/>
      <w:numFmt w:val="bullet"/>
      <w:lvlText w:val=""/>
      <w:lvlJc w:val="left"/>
      <w:pPr>
        <w:ind w:left="6480" w:hanging="360"/>
      </w:pPr>
      <w:rPr>
        <w:rFonts w:ascii="Wingdings" w:hAnsi="Wingdings" w:hint="default"/>
      </w:rPr>
    </w:lvl>
  </w:abstractNum>
  <w:abstractNum w:abstractNumId="94">
    <w:nsid w:val="3AA46008"/>
    <w:multiLevelType w:val="multilevel"/>
    <w:tmpl w:val="96B634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3B0207F4"/>
    <w:multiLevelType w:val="hybridMultilevel"/>
    <w:tmpl w:val="82821806"/>
    <w:lvl w:ilvl="0" w:tplc="DF185442">
      <w:start w:val="1"/>
      <w:numFmt w:val="bullet"/>
      <w:lvlText w:val=""/>
      <w:lvlJc w:val="left"/>
      <w:pPr>
        <w:ind w:left="720" w:hanging="360"/>
      </w:pPr>
      <w:rPr>
        <w:rFonts w:ascii="Symbol" w:hAnsi="Symbol" w:hint="default"/>
      </w:rPr>
    </w:lvl>
    <w:lvl w:ilvl="1" w:tplc="FFF63860" w:tentative="1">
      <w:start w:val="1"/>
      <w:numFmt w:val="bullet"/>
      <w:lvlText w:val="o"/>
      <w:lvlJc w:val="left"/>
      <w:pPr>
        <w:ind w:left="1440" w:hanging="360"/>
      </w:pPr>
      <w:rPr>
        <w:rFonts w:ascii="Courier New" w:hAnsi="Courier New" w:cs="Courier New" w:hint="default"/>
      </w:rPr>
    </w:lvl>
    <w:lvl w:ilvl="2" w:tplc="26500FA0" w:tentative="1">
      <w:start w:val="1"/>
      <w:numFmt w:val="bullet"/>
      <w:lvlText w:val=""/>
      <w:lvlJc w:val="left"/>
      <w:pPr>
        <w:ind w:left="2160" w:hanging="360"/>
      </w:pPr>
      <w:rPr>
        <w:rFonts w:ascii="Wingdings" w:hAnsi="Wingdings" w:hint="default"/>
      </w:rPr>
    </w:lvl>
    <w:lvl w:ilvl="3" w:tplc="C340006A" w:tentative="1">
      <w:start w:val="1"/>
      <w:numFmt w:val="bullet"/>
      <w:lvlText w:val=""/>
      <w:lvlJc w:val="left"/>
      <w:pPr>
        <w:ind w:left="2880" w:hanging="360"/>
      </w:pPr>
      <w:rPr>
        <w:rFonts w:ascii="Symbol" w:hAnsi="Symbol" w:hint="default"/>
      </w:rPr>
    </w:lvl>
    <w:lvl w:ilvl="4" w:tplc="607E30CC" w:tentative="1">
      <w:start w:val="1"/>
      <w:numFmt w:val="bullet"/>
      <w:lvlText w:val="o"/>
      <w:lvlJc w:val="left"/>
      <w:pPr>
        <w:ind w:left="3600" w:hanging="360"/>
      </w:pPr>
      <w:rPr>
        <w:rFonts w:ascii="Courier New" w:hAnsi="Courier New" w:cs="Courier New" w:hint="default"/>
      </w:rPr>
    </w:lvl>
    <w:lvl w:ilvl="5" w:tplc="5AB08E5A" w:tentative="1">
      <w:start w:val="1"/>
      <w:numFmt w:val="bullet"/>
      <w:lvlText w:val=""/>
      <w:lvlJc w:val="left"/>
      <w:pPr>
        <w:ind w:left="4320" w:hanging="360"/>
      </w:pPr>
      <w:rPr>
        <w:rFonts w:ascii="Wingdings" w:hAnsi="Wingdings" w:hint="default"/>
      </w:rPr>
    </w:lvl>
    <w:lvl w:ilvl="6" w:tplc="92BA8888" w:tentative="1">
      <w:start w:val="1"/>
      <w:numFmt w:val="bullet"/>
      <w:lvlText w:val=""/>
      <w:lvlJc w:val="left"/>
      <w:pPr>
        <w:ind w:left="5040" w:hanging="360"/>
      </w:pPr>
      <w:rPr>
        <w:rFonts w:ascii="Symbol" w:hAnsi="Symbol" w:hint="default"/>
      </w:rPr>
    </w:lvl>
    <w:lvl w:ilvl="7" w:tplc="322AC18A" w:tentative="1">
      <w:start w:val="1"/>
      <w:numFmt w:val="bullet"/>
      <w:lvlText w:val="o"/>
      <w:lvlJc w:val="left"/>
      <w:pPr>
        <w:ind w:left="5760" w:hanging="360"/>
      </w:pPr>
      <w:rPr>
        <w:rFonts w:ascii="Courier New" w:hAnsi="Courier New" w:cs="Courier New" w:hint="default"/>
      </w:rPr>
    </w:lvl>
    <w:lvl w:ilvl="8" w:tplc="4EBCE9C6" w:tentative="1">
      <w:start w:val="1"/>
      <w:numFmt w:val="bullet"/>
      <w:lvlText w:val=""/>
      <w:lvlJc w:val="left"/>
      <w:pPr>
        <w:ind w:left="6480" w:hanging="360"/>
      </w:pPr>
      <w:rPr>
        <w:rFonts w:ascii="Wingdings" w:hAnsi="Wingdings" w:hint="default"/>
      </w:rPr>
    </w:lvl>
  </w:abstractNum>
  <w:abstractNum w:abstractNumId="96">
    <w:nsid w:val="3B3365F7"/>
    <w:multiLevelType w:val="hybridMultilevel"/>
    <w:tmpl w:val="129891DE"/>
    <w:lvl w:ilvl="0" w:tplc="96A4831A">
      <w:start w:val="1"/>
      <w:numFmt w:val="bullet"/>
      <w:lvlText w:val=""/>
      <w:lvlJc w:val="left"/>
      <w:pPr>
        <w:ind w:left="720" w:hanging="360"/>
      </w:pPr>
      <w:rPr>
        <w:rFonts w:ascii="Symbol" w:hAnsi="Symbol" w:hint="default"/>
      </w:rPr>
    </w:lvl>
    <w:lvl w:ilvl="1" w:tplc="F58EFFF2" w:tentative="1">
      <w:start w:val="1"/>
      <w:numFmt w:val="bullet"/>
      <w:lvlText w:val="o"/>
      <w:lvlJc w:val="left"/>
      <w:pPr>
        <w:ind w:left="1440" w:hanging="360"/>
      </w:pPr>
      <w:rPr>
        <w:rFonts w:ascii="Courier New" w:hAnsi="Courier New" w:cs="Courier New" w:hint="default"/>
      </w:rPr>
    </w:lvl>
    <w:lvl w:ilvl="2" w:tplc="B40229E0" w:tentative="1">
      <w:start w:val="1"/>
      <w:numFmt w:val="bullet"/>
      <w:lvlText w:val=""/>
      <w:lvlJc w:val="left"/>
      <w:pPr>
        <w:ind w:left="2160" w:hanging="360"/>
      </w:pPr>
      <w:rPr>
        <w:rFonts w:ascii="Wingdings" w:hAnsi="Wingdings" w:hint="default"/>
      </w:rPr>
    </w:lvl>
    <w:lvl w:ilvl="3" w:tplc="D6286098" w:tentative="1">
      <w:start w:val="1"/>
      <w:numFmt w:val="bullet"/>
      <w:lvlText w:val=""/>
      <w:lvlJc w:val="left"/>
      <w:pPr>
        <w:ind w:left="2880" w:hanging="360"/>
      </w:pPr>
      <w:rPr>
        <w:rFonts w:ascii="Symbol" w:hAnsi="Symbol" w:hint="default"/>
      </w:rPr>
    </w:lvl>
    <w:lvl w:ilvl="4" w:tplc="1CEE49CA" w:tentative="1">
      <w:start w:val="1"/>
      <w:numFmt w:val="bullet"/>
      <w:lvlText w:val="o"/>
      <w:lvlJc w:val="left"/>
      <w:pPr>
        <w:ind w:left="3600" w:hanging="360"/>
      </w:pPr>
      <w:rPr>
        <w:rFonts w:ascii="Courier New" w:hAnsi="Courier New" w:cs="Courier New" w:hint="default"/>
      </w:rPr>
    </w:lvl>
    <w:lvl w:ilvl="5" w:tplc="34C60DDC" w:tentative="1">
      <w:start w:val="1"/>
      <w:numFmt w:val="bullet"/>
      <w:lvlText w:val=""/>
      <w:lvlJc w:val="left"/>
      <w:pPr>
        <w:ind w:left="4320" w:hanging="360"/>
      </w:pPr>
      <w:rPr>
        <w:rFonts w:ascii="Wingdings" w:hAnsi="Wingdings" w:hint="default"/>
      </w:rPr>
    </w:lvl>
    <w:lvl w:ilvl="6" w:tplc="F3523314" w:tentative="1">
      <w:start w:val="1"/>
      <w:numFmt w:val="bullet"/>
      <w:lvlText w:val=""/>
      <w:lvlJc w:val="left"/>
      <w:pPr>
        <w:ind w:left="5040" w:hanging="360"/>
      </w:pPr>
      <w:rPr>
        <w:rFonts w:ascii="Symbol" w:hAnsi="Symbol" w:hint="default"/>
      </w:rPr>
    </w:lvl>
    <w:lvl w:ilvl="7" w:tplc="DFD6D954" w:tentative="1">
      <w:start w:val="1"/>
      <w:numFmt w:val="bullet"/>
      <w:lvlText w:val="o"/>
      <w:lvlJc w:val="left"/>
      <w:pPr>
        <w:ind w:left="5760" w:hanging="360"/>
      </w:pPr>
      <w:rPr>
        <w:rFonts w:ascii="Courier New" w:hAnsi="Courier New" w:cs="Courier New" w:hint="default"/>
      </w:rPr>
    </w:lvl>
    <w:lvl w:ilvl="8" w:tplc="E5CC6C70" w:tentative="1">
      <w:start w:val="1"/>
      <w:numFmt w:val="bullet"/>
      <w:lvlText w:val=""/>
      <w:lvlJc w:val="left"/>
      <w:pPr>
        <w:ind w:left="6480" w:hanging="360"/>
      </w:pPr>
      <w:rPr>
        <w:rFonts w:ascii="Wingdings" w:hAnsi="Wingdings" w:hint="default"/>
      </w:rPr>
    </w:lvl>
  </w:abstractNum>
  <w:abstractNum w:abstractNumId="97">
    <w:nsid w:val="3B5452E6"/>
    <w:multiLevelType w:val="hybridMultilevel"/>
    <w:tmpl w:val="216A2480"/>
    <w:lvl w:ilvl="0" w:tplc="9B4C458E">
      <w:start w:val="1"/>
      <w:numFmt w:val="bullet"/>
      <w:lvlText w:val=""/>
      <w:lvlJc w:val="left"/>
      <w:pPr>
        <w:ind w:left="720" w:hanging="360"/>
      </w:pPr>
      <w:rPr>
        <w:rFonts w:ascii="Symbol" w:hAnsi="Symbol" w:hint="default"/>
      </w:rPr>
    </w:lvl>
    <w:lvl w:ilvl="1" w:tplc="BEF0B3B6" w:tentative="1">
      <w:start w:val="1"/>
      <w:numFmt w:val="bullet"/>
      <w:lvlText w:val="o"/>
      <w:lvlJc w:val="left"/>
      <w:pPr>
        <w:ind w:left="1440" w:hanging="360"/>
      </w:pPr>
      <w:rPr>
        <w:rFonts w:ascii="Courier New" w:hAnsi="Courier New" w:cs="Courier New" w:hint="default"/>
      </w:rPr>
    </w:lvl>
    <w:lvl w:ilvl="2" w:tplc="CE263BD0" w:tentative="1">
      <w:start w:val="1"/>
      <w:numFmt w:val="bullet"/>
      <w:lvlText w:val=""/>
      <w:lvlJc w:val="left"/>
      <w:pPr>
        <w:ind w:left="2160" w:hanging="360"/>
      </w:pPr>
      <w:rPr>
        <w:rFonts w:ascii="Wingdings" w:hAnsi="Wingdings" w:hint="default"/>
      </w:rPr>
    </w:lvl>
    <w:lvl w:ilvl="3" w:tplc="F7BEB466" w:tentative="1">
      <w:start w:val="1"/>
      <w:numFmt w:val="bullet"/>
      <w:lvlText w:val=""/>
      <w:lvlJc w:val="left"/>
      <w:pPr>
        <w:ind w:left="2880" w:hanging="360"/>
      </w:pPr>
      <w:rPr>
        <w:rFonts w:ascii="Symbol" w:hAnsi="Symbol" w:hint="default"/>
      </w:rPr>
    </w:lvl>
    <w:lvl w:ilvl="4" w:tplc="30E666B2" w:tentative="1">
      <w:start w:val="1"/>
      <w:numFmt w:val="bullet"/>
      <w:lvlText w:val="o"/>
      <w:lvlJc w:val="left"/>
      <w:pPr>
        <w:ind w:left="3600" w:hanging="360"/>
      </w:pPr>
      <w:rPr>
        <w:rFonts w:ascii="Courier New" w:hAnsi="Courier New" w:cs="Courier New" w:hint="default"/>
      </w:rPr>
    </w:lvl>
    <w:lvl w:ilvl="5" w:tplc="1E0E795E" w:tentative="1">
      <w:start w:val="1"/>
      <w:numFmt w:val="bullet"/>
      <w:lvlText w:val=""/>
      <w:lvlJc w:val="left"/>
      <w:pPr>
        <w:ind w:left="4320" w:hanging="360"/>
      </w:pPr>
      <w:rPr>
        <w:rFonts w:ascii="Wingdings" w:hAnsi="Wingdings" w:hint="default"/>
      </w:rPr>
    </w:lvl>
    <w:lvl w:ilvl="6" w:tplc="9FEEF7B2" w:tentative="1">
      <w:start w:val="1"/>
      <w:numFmt w:val="bullet"/>
      <w:lvlText w:val=""/>
      <w:lvlJc w:val="left"/>
      <w:pPr>
        <w:ind w:left="5040" w:hanging="360"/>
      </w:pPr>
      <w:rPr>
        <w:rFonts w:ascii="Symbol" w:hAnsi="Symbol" w:hint="default"/>
      </w:rPr>
    </w:lvl>
    <w:lvl w:ilvl="7" w:tplc="2E386338" w:tentative="1">
      <w:start w:val="1"/>
      <w:numFmt w:val="bullet"/>
      <w:lvlText w:val="o"/>
      <w:lvlJc w:val="left"/>
      <w:pPr>
        <w:ind w:left="5760" w:hanging="360"/>
      </w:pPr>
      <w:rPr>
        <w:rFonts w:ascii="Courier New" w:hAnsi="Courier New" w:cs="Courier New" w:hint="default"/>
      </w:rPr>
    </w:lvl>
    <w:lvl w:ilvl="8" w:tplc="CDD87BD6" w:tentative="1">
      <w:start w:val="1"/>
      <w:numFmt w:val="bullet"/>
      <w:lvlText w:val=""/>
      <w:lvlJc w:val="left"/>
      <w:pPr>
        <w:ind w:left="6480" w:hanging="360"/>
      </w:pPr>
      <w:rPr>
        <w:rFonts w:ascii="Wingdings" w:hAnsi="Wingdings" w:hint="default"/>
      </w:rPr>
    </w:lvl>
  </w:abstractNum>
  <w:abstractNum w:abstractNumId="98">
    <w:nsid w:val="3C8628ED"/>
    <w:multiLevelType w:val="hybridMultilevel"/>
    <w:tmpl w:val="91DAF41E"/>
    <w:lvl w:ilvl="0" w:tplc="BA1A0FDC">
      <w:start w:val="1"/>
      <w:numFmt w:val="bullet"/>
      <w:lvlText w:val="o"/>
      <w:lvlJc w:val="left"/>
      <w:pPr>
        <w:ind w:left="1287" w:hanging="360"/>
      </w:pPr>
      <w:rPr>
        <w:rFonts w:ascii="Courier New" w:hAnsi="Courier New" w:cs="Courier New" w:hint="default"/>
      </w:rPr>
    </w:lvl>
    <w:lvl w:ilvl="1" w:tplc="BE347C78">
      <w:start w:val="1"/>
      <w:numFmt w:val="bullet"/>
      <w:lvlText w:val="o"/>
      <w:lvlJc w:val="left"/>
      <w:pPr>
        <w:ind w:left="2007" w:hanging="360"/>
      </w:pPr>
      <w:rPr>
        <w:rFonts w:ascii="Courier New" w:hAnsi="Courier New" w:cs="Courier New" w:hint="default"/>
      </w:rPr>
    </w:lvl>
    <w:lvl w:ilvl="2" w:tplc="64407DB6" w:tentative="1">
      <w:start w:val="1"/>
      <w:numFmt w:val="bullet"/>
      <w:lvlText w:val=""/>
      <w:lvlJc w:val="left"/>
      <w:pPr>
        <w:ind w:left="2727" w:hanging="360"/>
      </w:pPr>
      <w:rPr>
        <w:rFonts w:ascii="Wingdings" w:hAnsi="Wingdings" w:hint="default"/>
      </w:rPr>
    </w:lvl>
    <w:lvl w:ilvl="3" w:tplc="150848F6" w:tentative="1">
      <w:start w:val="1"/>
      <w:numFmt w:val="bullet"/>
      <w:lvlText w:val=""/>
      <w:lvlJc w:val="left"/>
      <w:pPr>
        <w:ind w:left="3447" w:hanging="360"/>
      </w:pPr>
      <w:rPr>
        <w:rFonts w:ascii="Symbol" w:hAnsi="Symbol" w:hint="default"/>
      </w:rPr>
    </w:lvl>
    <w:lvl w:ilvl="4" w:tplc="737E2E10" w:tentative="1">
      <w:start w:val="1"/>
      <w:numFmt w:val="bullet"/>
      <w:lvlText w:val="o"/>
      <w:lvlJc w:val="left"/>
      <w:pPr>
        <w:ind w:left="4167" w:hanging="360"/>
      </w:pPr>
      <w:rPr>
        <w:rFonts w:ascii="Courier New" w:hAnsi="Courier New" w:cs="Courier New" w:hint="default"/>
      </w:rPr>
    </w:lvl>
    <w:lvl w:ilvl="5" w:tplc="A5D6AEB4" w:tentative="1">
      <w:start w:val="1"/>
      <w:numFmt w:val="bullet"/>
      <w:lvlText w:val=""/>
      <w:lvlJc w:val="left"/>
      <w:pPr>
        <w:ind w:left="4887" w:hanging="360"/>
      </w:pPr>
      <w:rPr>
        <w:rFonts w:ascii="Wingdings" w:hAnsi="Wingdings" w:hint="default"/>
      </w:rPr>
    </w:lvl>
    <w:lvl w:ilvl="6" w:tplc="D4541DA6" w:tentative="1">
      <w:start w:val="1"/>
      <w:numFmt w:val="bullet"/>
      <w:lvlText w:val=""/>
      <w:lvlJc w:val="left"/>
      <w:pPr>
        <w:ind w:left="5607" w:hanging="360"/>
      </w:pPr>
      <w:rPr>
        <w:rFonts w:ascii="Symbol" w:hAnsi="Symbol" w:hint="default"/>
      </w:rPr>
    </w:lvl>
    <w:lvl w:ilvl="7" w:tplc="F0AC9D6C" w:tentative="1">
      <w:start w:val="1"/>
      <w:numFmt w:val="bullet"/>
      <w:lvlText w:val="o"/>
      <w:lvlJc w:val="left"/>
      <w:pPr>
        <w:ind w:left="6327" w:hanging="360"/>
      </w:pPr>
      <w:rPr>
        <w:rFonts w:ascii="Courier New" w:hAnsi="Courier New" w:cs="Courier New" w:hint="default"/>
      </w:rPr>
    </w:lvl>
    <w:lvl w:ilvl="8" w:tplc="B316EA3A" w:tentative="1">
      <w:start w:val="1"/>
      <w:numFmt w:val="bullet"/>
      <w:lvlText w:val=""/>
      <w:lvlJc w:val="left"/>
      <w:pPr>
        <w:ind w:left="7047" w:hanging="360"/>
      </w:pPr>
      <w:rPr>
        <w:rFonts w:ascii="Wingdings" w:hAnsi="Wingdings" w:hint="default"/>
      </w:rPr>
    </w:lvl>
  </w:abstractNum>
  <w:abstractNum w:abstractNumId="99">
    <w:nsid w:val="3CD97FCF"/>
    <w:multiLevelType w:val="hybridMultilevel"/>
    <w:tmpl w:val="F5E27952"/>
    <w:lvl w:ilvl="0" w:tplc="BF606048">
      <w:start w:val="1"/>
      <w:numFmt w:val="bullet"/>
      <w:lvlText w:val=""/>
      <w:lvlJc w:val="left"/>
      <w:pPr>
        <w:ind w:left="720" w:hanging="360"/>
      </w:pPr>
      <w:rPr>
        <w:rFonts w:ascii="Symbol" w:hAnsi="Symbol" w:hint="default"/>
      </w:rPr>
    </w:lvl>
    <w:lvl w:ilvl="1" w:tplc="3DA085FE" w:tentative="1">
      <w:start w:val="1"/>
      <w:numFmt w:val="bullet"/>
      <w:lvlText w:val="o"/>
      <w:lvlJc w:val="left"/>
      <w:pPr>
        <w:ind w:left="1440" w:hanging="360"/>
      </w:pPr>
      <w:rPr>
        <w:rFonts w:ascii="Courier New" w:hAnsi="Courier New" w:cs="Courier New" w:hint="default"/>
      </w:rPr>
    </w:lvl>
    <w:lvl w:ilvl="2" w:tplc="095A4244" w:tentative="1">
      <w:start w:val="1"/>
      <w:numFmt w:val="bullet"/>
      <w:lvlText w:val=""/>
      <w:lvlJc w:val="left"/>
      <w:pPr>
        <w:ind w:left="2160" w:hanging="360"/>
      </w:pPr>
      <w:rPr>
        <w:rFonts w:ascii="Wingdings" w:hAnsi="Wingdings" w:hint="default"/>
      </w:rPr>
    </w:lvl>
    <w:lvl w:ilvl="3" w:tplc="7EDEAA2A" w:tentative="1">
      <w:start w:val="1"/>
      <w:numFmt w:val="bullet"/>
      <w:lvlText w:val=""/>
      <w:lvlJc w:val="left"/>
      <w:pPr>
        <w:ind w:left="2880" w:hanging="360"/>
      </w:pPr>
      <w:rPr>
        <w:rFonts w:ascii="Symbol" w:hAnsi="Symbol" w:hint="default"/>
      </w:rPr>
    </w:lvl>
    <w:lvl w:ilvl="4" w:tplc="ABCE700A" w:tentative="1">
      <w:start w:val="1"/>
      <w:numFmt w:val="bullet"/>
      <w:lvlText w:val="o"/>
      <w:lvlJc w:val="left"/>
      <w:pPr>
        <w:ind w:left="3600" w:hanging="360"/>
      </w:pPr>
      <w:rPr>
        <w:rFonts w:ascii="Courier New" w:hAnsi="Courier New" w:cs="Courier New" w:hint="default"/>
      </w:rPr>
    </w:lvl>
    <w:lvl w:ilvl="5" w:tplc="AD0892B6" w:tentative="1">
      <w:start w:val="1"/>
      <w:numFmt w:val="bullet"/>
      <w:lvlText w:val=""/>
      <w:lvlJc w:val="left"/>
      <w:pPr>
        <w:ind w:left="4320" w:hanging="360"/>
      </w:pPr>
      <w:rPr>
        <w:rFonts w:ascii="Wingdings" w:hAnsi="Wingdings" w:hint="default"/>
      </w:rPr>
    </w:lvl>
    <w:lvl w:ilvl="6" w:tplc="B554D262" w:tentative="1">
      <w:start w:val="1"/>
      <w:numFmt w:val="bullet"/>
      <w:lvlText w:val=""/>
      <w:lvlJc w:val="left"/>
      <w:pPr>
        <w:ind w:left="5040" w:hanging="360"/>
      </w:pPr>
      <w:rPr>
        <w:rFonts w:ascii="Symbol" w:hAnsi="Symbol" w:hint="default"/>
      </w:rPr>
    </w:lvl>
    <w:lvl w:ilvl="7" w:tplc="9484FC4A" w:tentative="1">
      <w:start w:val="1"/>
      <w:numFmt w:val="bullet"/>
      <w:lvlText w:val="o"/>
      <w:lvlJc w:val="left"/>
      <w:pPr>
        <w:ind w:left="5760" w:hanging="360"/>
      </w:pPr>
      <w:rPr>
        <w:rFonts w:ascii="Courier New" w:hAnsi="Courier New" w:cs="Courier New" w:hint="default"/>
      </w:rPr>
    </w:lvl>
    <w:lvl w:ilvl="8" w:tplc="63C63C80" w:tentative="1">
      <w:start w:val="1"/>
      <w:numFmt w:val="bullet"/>
      <w:lvlText w:val=""/>
      <w:lvlJc w:val="left"/>
      <w:pPr>
        <w:ind w:left="6480" w:hanging="360"/>
      </w:pPr>
      <w:rPr>
        <w:rFonts w:ascii="Wingdings" w:hAnsi="Wingdings" w:hint="default"/>
      </w:rPr>
    </w:lvl>
  </w:abstractNum>
  <w:abstractNum w:abstractNumId="100">
    <w:nsid w:val="3CDA4910"/>
    <w:multiLevelType w:val="hybridMultilevel"/>
    <w:tmpl w:val="497466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1">
    <w:nsid w:val="3D7A2AE3"/>
    <w:multiLevelType w:val="hybridMultilevel"/>
    <w:tmpl w:val="21ECD42C"/>
    <w:lvl w:ilvl="0" w:tplc="2AFECC34">
      <w:start w:val="1"/>
      <w:numFmt w:val="bullet"/>
      <w:lvlText w:val=""/>
      <w:lvlJc w:val="left"/>
      <w:pPr>
        <w:ind w:left="720" w:hanging="360"/>
      </w:pPr>
      <w:rPr>
        <w:rFonts w:ascii="Symbol" w:hAnsi="Symbol" w:hint="default"/>
      </w:rPr>
    </w:lvl>
    <w:lvl w:ilvl="1" w:tplc="6A7EF254" w:tentative="1">
      <w:start w:val="1"/>
      <w:numFmt w:val="bullet"/>
      <w:lvlText w:val="o"/>
      <w:lvlJc w:val="left"/>
      <w:pPr>
        <w:ind w:left="1440" w:hanging="360"/>
      </w:pPr>
      <w:rPr>
        <w:rFonts w:ascii="Courier New" w:hAnsi="Courier New" w:cs="Courier New" w:hint="default"/>
      </w:rPr>
    </w:lvl>
    <w:lvl w:ilvl="2" w:tplc="167871DE" w:tentative="1">
      <w:start w:val="1"/>
      <w:numFmt w:val="bullet"/>
      <w:lvlText w:val=""/>
      <w:lvlJc w:val="left"/>
      <w:pPr>
        <w:ind w:left="2160" w:hanging="360"/>
      </w:pPr>
      <w:rPr>
        <w:rFonts w:ascii="Wingdings" w:hAnsi="Wingdings" w:hint="default"/>
      </w:rPr>
    </w:lvl>
    <w:lvl w:ilvl="3" w:tplc="DF0C62F4" w:tentative="1">
      <w:start w:val="1"/>
      <w:numFmt w:val="bullet"/>
      <w:lvlText w:val=""/>
      <w:lvlJc w:val="left"/>
      <w:pPr>
        <w:ind w:left="2880" w:hanging="360"/>
      </w:pPr>
      <w:rPr>
        <w:rFonts w:ascii="Symbol" w:hAnsi="Symbol" w:hint="default"/>
      </w:rPr>
    </w:lvl>
    <w:lvl w:ilvl="4" w:tplc="8FC4DA56" w:tentative="1">
      <w:start w:val="1"/>
      <w:numFmt w:val="bullet"/>
      <w:lvlText w:val="o"/>
      <w:lvlJc w:val="left"/>
      <w:pPr>
        <w:ind w:left="3600" w:hanging="360"/>
      </w:pPr>
      <w:rPr>
        <w:rFonts w:ascii="Courier New" w:hAnsi="Courier New" w:cs="Courier New" w:hint="default"/>
      </w:rPr>
    </w:lvl>
    <w:lvl w:ilvl="5" w:tplc="982ECA5E" w:tentative="1">
      <w:start w:val="1"/>
      <w:numFmt w:val="bullet"/>
      <w:lvlText w:val=""/>
      <w:lvlJc w:val="left"/>
      <w:pPr>
        <w:ind w:left="4320" w:hanging="360"/>
      </w:pPr>
      <w:rPr>
        <w:rFonts w:ascii="Wingdings" w:hAnsi="Wingdings" w:hint="default"/>
      </w:rPr>
    </w:lvl>
    <w:lvl w:ilvl="6" w:tplc="22125D92" w:tentative="1">
      <w:start w:val="1"/>
      <w:numFmt w:val="bullet"/>
      <w:lvlText w:val=""/>
      <w:lvlJc w:val="left"/>
      <w:pPr>
        <w:ind w:left="5040" w:hanging="360"/>
      </w:pPr>
      <w:rPr>
        <w:rFonts w:ascii="Symbol" w:hAnsi="Symbol" w:hint="default"/>
      </w:rPr>
    </w:lvl>
    <w:lvl w:ilvl="7" w:tplc="2CF8793E" w:tentative="1">
      <w:start w:val="1"/>
      <w:numFmt w:val="bullet"/>
      <w:lvlText w:val="o"/>
      <w:lvlJc w:val="left"/>
      <w:pPr>
        <w:ind w:left="5760" w:hanging="360"/>
      </w:pPr>
      <w:rPr>
        <w:rFonts w:ascii="Courier New" w:hAnsi="Courier New" w:cs="Courier New" w:hint="default"/>
      </w:rPr>
    </w:lvl>
    <w:lvl w:ilvl="8" w:tplc="CD92E71E" w:tentative="1">
      <w:start w:val="1"/>
      <w:numFmt w:val="bullet"/>
      <w:lvlText w:val=""/>
      <w:lvlJc w:val="left"/>
      <w:pPr>
        <w:ind w:left="6480" w:hanging="360"/>
      </w:pPr>
      <w:rPr>
        <w:rFonts w:ascii="Wingdings" w:hAnsi="Wingdings" w:hint="default"/>
      </w:rPr>
    </w:lvl>
  </w:abstractNum>
  <w:abstractNum w:abstractNumId="102">
    <w:nsid w:val="3DE94CAD"/>
    <w:multiLevelType w:val="hybridMultilevel"/>
    <w:tmpl w:val="9C7E3C34"/>
    <w:lvl w:ilvl="0" w:tplc="EAF69E4E">
      <w:start w:val="1"/>
      <w:numFmt w:val="bullet"/>
      <w:lvlText w:val=""/>
      <w:lvlJc w:val="left"/>
      <w:pPr>
        <w:ind w:left="720" w:hanging="360"/>
      </w:pPr>
      <w:rPr>
        <w:rFonts w:ascii="Symbol" w:hAnsi="Symbol" w:hint="default"/>
      </w:rPr>
    </w:lvl>
    <w:lvl w:ilvl="1" w:tplc="B546B38C" w:tentative="1">
      <w:start w:val="1"/>
      <w:numFmt w:val="bullet"/>
      <w:lvlText w:val="o"/>
      <w:lvlJc w:val="left"/>
      <w:pPr>
        <w:ind w:left="1440" w:hanging="360"/>
      </w:pPr>
      <w:rPr>
        <w:rFonts w:ascii="Courier New" w:hAnsi="Courier New" w:cs="Courier New" w:hint="default"/>
      </w:rPr>
    </w:lvl>
    <w:lvl w:ilvl="2" w:tplc="AFF2660A" w:tentative="1">
      <w:start w:val="1"/>
      <w:numFmt w:val="bullet"/>
      <w:lvlText w:val=""/>
      <w:lvlJc w:val="left"/>
      <w:pPr>
        <w:ind w:left="2160" w:hanging="360"/>
      </w:pPr>
      <w:rPr>
        <w:rFonts w:ascii="Wingdings" w:hAnsi="Wingdings" w:hint="default"/>
      </w:rPr>
    </w:lvl>
    <w:lvl w:ilvl="3" w:tplc="124C70B8" w:tentative="1">
      <w:start w:val="1"/>
      <w:numFmt w:val="bullet"/>
      <w:lvlText w:val=""/>
      <w:lvlJc w:val="left"/>
      <w:pPr>
        <w:ind w:left="2880" w:hanging="360"/>
      </w:pPr>
      <w:rPr>
        <w:rFonts w:ascii="Symbol" w:hAnsi="Symbol" w:hint="default"/>
      </w:rPr>
    </w:lvl>
    <w:lvl w:ilvl="4" w:tplc="DA7E8F80" w:tentative="1">
      <w:start w:val="1"/>
      <w:numFmt w:val="bullet"/>
      <w:lvlText w:val="o"/>
      <w:lvlJc w:val="left"/>
      <w:pPr>
        <w:ind w:left="3600" w:hanging="360"/>
      </w:pPr>
      <w:rPr>
        <w:rFonts w:ascii="Courier New" w:hAnsi="Courier New" w:cs="Courier New" w:hint="default"/>
      </w:rPr>
    </w:lvl>
    <w:lvl w:ilvl="5" w:tplc="A5C62BF2" w:tentative="1">
      <w:start w:val="1"/>
      <w:numFmt w:val="bullet"/>
      <w:lvlText w:val=""/>
      <w:lvlJc w:val="left"/>
      <w:pPr>
        <w:ind w:left="4320" w:hanging="360"/>
      </w:pPr>
      <w:rPr>
        <w:rFonts w:ascii="Wingdings" w:hAnsi="Wingdings" w:hint="default"/>
      </w:rPr>
    </w:lvl>
    <w:lvl w:ilvl="6" w:tplc="56A8DE62" w:tentative="1">
      <w:start w:val="1"/>
      <w:numFmt w:val="bullet"/>
      <w:lvlText w:val=""/>
      <w:lvlJc w:val="left"/>
      <w:pPr>
        <w:ind w:left="5040" w:hanging="360"/>
      </w:pPr>
      <w:rPr>
        <w:rFonts w:ascii="Symbol" w:hAnsi="Symbol" w:hint="default"/>
      </w:rPr>
    </w:lvl>
    <w:lvl w:ilvl="7" w:tplc="F5B6E0EE" w:tentative="1">
      <w:start w:val="1"/>
      <w:numFmt w:val="bullet"/>
      <w:lvlText w:val="o"/>
      <w:lvlJc w:val="left"/>
      <w:pPr>
        <w:ind w:left="5760" w:hanging="360"/>
      </w:pPr>
      <w:rPr>
        <w:rFonts w:ascii="Courier New" w:hAnsi="Courier New" w:cs="Courier New" w:hint="default"/>
      </w:rPr>
    </w:lvl>
    <w:lvl w:ilvl="8" w:tplc="A754BE6E" w:tentative="1">
      <w:start w:val="1"/>
      <w:numFmt w:val="bullet"/>
      <w:lvlText w:val=""/>
      <w:lvlJc w:val="left"/>
      <w:pPr>
        <w:ind w:left="6480" w:hanging="360"/>
      </w:pPr>
      <w:rPr>
        <w:rFonts w:ascii="Wingdings" w:hAnsi="Wingdings" w:hint="default"/>
      </w:rPr>
    </w:lvl>
  </w:abstractNum>
  <w:abstractNum w:abstractNumId="103">
    <w:nsid w:val="3F526B3B"/>
    <w:multiLevelType w:val="hybridMultilevel"/>
    <w:tmpl w:val="F558BCC6"/>
    <w:lvl w:ilvl="0" w:tplc="6AAEF7D0">
      <w:start w:val="1"/>
      <w:numFmt w:val="bullet"/>
      <w:lvlText w:val=""/>
      <w:lvlJc w:val="left"/>
      <w:pPr>
        <w:ind w:left="720" w:hanging="360"/>
      </w:pPr>
      <w:rPr>
        <w:rFonts w:ascii="Symbol" w:hAnsi="Symbol" w:hint="default"/>
      </w:rPr>
    </w:lvl>
    <w:lvl w:ilvl="1" w:tplc="9FDAF256" w:tentative="1">
      <w:start w:val="1"/>
      <w:numFmt w:val="bullet"/>
      <w:lvlText w:val="o"/>
      <w:lvlJc w:val="left"/>
      <w:pPr>
        <w:ind w:left="1440" w:hanging="360"/>
      </w:pPr>
      <w:rPr>
        <w:rFonts w:ascii="Courier New" w:hAnsi="Courier New" w:cs="Courier New" w:hint="default"/>
      </w:rPr>
    </w:lvl>
    <w:lvl w:ilvl="2" w:tplc="8550CEB8" w:tentative="1">
      <w:start w:val="1"/>
      <w:numFmt w:val="bullet"/>
      <w:lvlText w:val=""/>
      <w:lvlJc w:val="left"/>
      <w:pPr>
        <w:ind w:left="2160" w:hanging="360"/>
      </w:pPr>
      <w:rPr>
        <w:rFonts w:ascii="Wingdings" w:hAnsi="Wingdings" w:hint="default"/>
      </w:rPr>
    </w:lvl>
    <w:lvl w:ilvl="3" w:tplc="F75C29CE" w:tentative="1">
      <w:start w:val="1"/>
      <w:numFmt w:val="bullet"/>
      <w:lvlText w:val=""/>
      <w:lvlJc w:val="left"/>
      <w:pPr>
        <w:ind w:left="2880" w:hanging="360"/>
      </w:pPr>
      <w:rPr>
        <w:rFonts w:ascii="Symbol" w:hAnsi="Symbol" w:hint="default"/>
      </w:rPr>
    </w:lvl>
    <w:lvl w:ilvl="4" w:tplc="2B769124" w:tentative="1">
      <w:start w:val="1"/>
      <w:numFmt w:val="bullet"/>
      <w:lvlText w:val="o"/>
      <w:lvlJc w:val="left"/>
      <w:pPr>
        <w:ind w:left="3600" w:hanging="360"/>
      </w:pPr>
      <w:rPr>
        <w:rFonts w:ascii="Courier New" w:hAnsi="Courier New" w:cs="Courier New" w:hint="default"/>
      </w:rPr>
    </w:lvl>
    <w:lvl w:ilvl="5" w:tplc="B9E28E64" w:tentative="1">
      <w:start w:val="1"/>
      <w:numFmt w:val="bullet"/>
      <w:lvlText w:val=""/>
      <w:lvlJc w:val="left"/>
      <w:pPr>
        <w:ind w:left="4320" w:hanging="360"/>
      </w:pPr>
      <w:rPr>
        <w:rFonts w:ascii="Wingdings" w:hAnsi="Wingdings" w:hint="default"/>
      </w:rPr>
    </w:lvl>
    <w:lvl w:ilvl="6" w:tplc="0F0ED42E" w:tentative="1">
      <w:start w:val="1"/>
      <w:numFmt w:val="bullet"/>
      <w:lvlText w:val=""/>
      <w:lvlJc w:val="left"/>
      <w:pPr>
        <w:ind w:left="5040" w:hanging="360"/>
      </w:pPr>
      <w:rPr>
        <w:rFonts w:ascii="Symbol" w:hAnsi="Symbol" w:hint="default"/>
      </w:rPr>
    </w:lvl>
    <w:lvl w:ilvl="7" w:tplc="687CFBBA" w:tentative="1">
      <w:start w:val="1"/>
      <w:numFmt w:val="bullet"/>
      <w:lvlText w:val="o"/>
      <w:lvlJc w:val="left"/>
      <w:pPr>
        <w:ind w:left="5760" w:hanging="360"/>
      </w:pPr>
      <w:rPr>
        <w:rFonts w:ascii="Courier New" w:hAnsi="Courier New" w:cs="Courier New" w:hint="default"/>
      </w:rPr>
    </w:lvl>
    <w:lvl w:ilvl="8" w:tplc="C14AA460" w:tentative="1">
      <w:start w:val="1"/>
      <w:numFmt w:val="bullet"/>
      <w:lvlText w:val=""/>
      <w:lvlJc w:val="left"/>
      <w:pPr>
        <w:ind w:left="6480" w:hanging="360"/>
      </w:pPr>
      <w:rPr>
        <w:rFonts w:ascii="Wingdings" w:hAnsi="Wingdings" w:hint="default"/>
      </w:rPr>
    </w:lvl>
  </w:abstractNum>
  <w:abstractNum w:abstractNumId="104">
    <w:nsid w:val="3FF26C08"/>
    <w:multiLevelType w:val="hybridMultilevel"/>
    <w:tmpl w:val="9482B6A6"/>
    <w:lvl w:ilvl="0" w:tplc="6EC4EB6E">
      <w:start w:val="1"/>
      <w:numFmt w:val="bullet"/>
      <w:lvlText w:val=""/>
      <w:lvlJc w:val="left"/>
      <w:pPr>
        <w:ind w:left="720" w:hanging="360"/>
      </w:pPr>
      <w:rPr>
        <w:rFonts w:ascii="Symbol" w:hAnsi="Symbol" w:hint="default"/>
      </w:rPr>
    </w:lvl>
    <w:lvl w:ilvl="1" w:tplc="A2147EEE" w:tentative="1">
      <w:start w:val="1"/>
      <w:numFmt w:val="bullet"/>
      <w:lvlText w:val="o"/>
      <w:lvlJc w:val="left"/>
      <w:pPr>
        <w:ind w:left="1440" w:hanging="360"/>
      </w:pPr>
      <w:rPr>
        <w:rFonts w:ascii="Courier New" w:hAnsi="Courier New" w:cs="Courier New" w:hint="default"/>
      </w:rPr>
    </w:lvl>
    <w:lvl w:ilvl="2" w:tplc="D0FE1EE4" w:tentative="1">
      <w:start w:val="1"/>
      <w:numFmt w:val="bullet"/>
      <w:lvlText w:val=""/>
      <w:lvlJc w:val="left"/>
      <w:pPr>
        <w:ind w:left="2160" w:hanging="360"/>
      </w:pPr>
      <w:rPr>
        <w:rFonts w:ascii="Wingdings" w:hAnsi="Wingdings" w:hint="default"/>
      </w:rPr>
    </w:lvl>
    <w:lvl w:ilvl="3" w:tplc="58449AF8" w:tentative="1">
      <w:start w:val="1"/>
      <w:numFmt w:val="bullet"/>
      <w:lvlText w:val=""/>
      <w:lvlJc w:val="left"/>
      <w:pPr>
        <w:ind w:left="2880" w:hanging="360"/>
      </w:pPr>
      <w:rPr>
        <w:rFonts w:ascii="Symbol" w:hAnsi="Symbol" w:hint="default"/>
      </w:rPr>
    </w:lvl>
    <w:lvl w:ilvl="4" w:tplc="AA7A78F4" w:tentative="1">
      <w:start w:val="1"/>
      <w:numFmt w:val="bullet"/>
      <w:lvlText w:val="o"/>
      <w:lvlJc w:val="left"/>
      <w:pPr>
        <w:ind w:left="3600" w:hanging="360"/>
      </w:pPr>
      <w:rPr>
        <w:rFonts w:ascii="Courier New" w:hAnsi="Courier New" w:cs="Courier New" w:hint="default"/>
      </w:rPr>
    </w:lvl>
    <w:lvl w:ilvl="5" w:tplc="BC42AF7E" w:tentative="1">
      <w:start w:val="1"/>
      <w:numFmt w:val="bullet"/>
      <w:lvlText w:val=""/>
      <w:lvlJc w:val="left"/>
      <w:pPr>
        <w:ind w:left="4320" w:hanging="360"/>
      </w:pPr>
      <w:rPr>
        <w:rFonts w:ascii="Wingdings" w:hAnsi="Wingdings" w:hint="default"/>
      </w:rPr>
    </w:lvl>
    <w:lvl w:ilvl="6" w:tplc="04D01B9A" w:tentative="1">
      <w:start w:val="1"/>
      <w:numFmt w:val="bullet"/>
      <w:lvlText w:val=""/>
      <w:lvlJc w:val="left"/>
      <w:pPr>
        <w:ind w:left="5040" w:hanging="360"/>
      </w:pPr>
      <w:rPr>
        <w:rFonts w:ascii="Symbol" w:hAnsi="Symbol" w:hint="default"/>
      </w:rPr>
    </w:lvl>
    <w:lvl w:ilvl="7" w:tplc="3FE6D410" w:tentative="1">
      <w:start w:val="1"/>
      <w:numFmt w:val="bullet"/>
      <w:lvlText w:val="o"/>
      <w:lvlJc w:val="left"/>
      <w:pPr>
        <w:ind w:left="5760" w:hanging="360"/>
      </w:pPr>
      <w:rPr>
        <w:rFonts w:ascii="Courier New" w:hAnsi="Courier New" w:cs="Courier New" w:hint="default"/>
      </w:rPr>
    </w:lvl>
    <w:lvl w:ilvl="8" w:tplc="214E0528" w:tentative="1">
      <w:start w:val="1"/>
      <w:numFmt w:val="bullet"/>
      <w:lvlText w:val=""/>
      <w:lvlJc w:val="left"/>
      <w:pPr>
        <w:ind w:left="6480" w:hanging="360"/>
      </w:pPr>
      <w:rPr>
        <w:rFonts w:ascii="Wingdings" w:hAnsi="Wingdings" w:hint="default"/>
      </w:rPr>
    </w:lvl>
  </w:abstractNum>
  <w:abstractNum w:abstractNumId="105">
    <w:nsid w:val="40495FB9"/>
    <w:multiLevelType w:val="hybridMultilevel"/>
    <w:tmpl w:val="24B0F096"/>
    <w:lvl w:ilvl="0" w:tplc="3690BA34">
      <w:start w:val="1"/>
      <w:numFmt w:val="bullet"/>
      <w:lvlText w:val=""/>
      <w:lvlJc w:val="left"/>
      <w:pPr>
        <w:ind w:left="720" w:hanging="360"/>
      </w:pPr>
      <w:rPr>
        <w:rFonts w:ascii="Symbol" w:hAnsi="Symbol" w:hint="default"/>
      </w:rPr>
    </w:lvl>
    <w:lvl w:ilvl="1" w:tplc="ECCC15CA" w:tentative="1">
      <w:start w:val="1"/>
      <w:numFmt w:val="bullet"/>
      <w:lvlText w:val="o"/>
      <w:lvlJc w:val="left"/>
      <w:pPr>
        <w:ind w:left="1440" w:hanging="360"/>
      </w:pPr>
      <w:rPr>
        <w:rFonts w:ascii="Courier New" w:hAnsi="Courier New" w:cs="Courier New" w:hint="default"/>
      </w:rPr>
    </w:lvl>
    <w:lvl w:ilvl="2" w:tplc="3AEE0452" w:tentative="1">
      <w:start w:val="1"/>
      <w:numFmt w:val="bullet"/>
      <w:lvlText w:val=""/>
      <w:lvlJc w:val="left"/>
      <w:pPr>
        <w:ind w:left="2160" w:hanging="360"/>
      </w:pPr>
      <w:rPr>
        <w:rFonts w:ascii="Wingdings" w:hAnsi="Wingdings" w:hint="default"/>
      </w:rPr>
    </w:lvl>
    <w:lvl w:ilvl="3" w:tplc="41581AB6" w:tentative="1">
      <w:start w:val="1"/>
      <w:numFmt w:val="bullet"/>
      <w:lvlText w:val=""/>
      <w:lvlJc w:val="left"/>
      <w:pPr>
        <w:ind w:left="2880" w:hanging="360"/>
      </w:pPr>
      <w:rPr>
        <w:rFonts w:ascii="Symbol" w:hAnsi="Symbol" w:hint="default"/>
      </w:rPr>
    </w:lvl>
    <w:lvl w:ilvl="4" w:tplc="0644C894" w:tentative="1">
      <w:start w:val="1"/>
      <w:numFmt w:val="bullet"/>
      <w:lvlText w:val="o"/>
      <w:lvlJc w:val="left"/>
      <w:pPr>
        <w:ind w:left="3600" w:hanging="360"/>
      </w:pPr>
      <w:rPr>
        <w:rFonts w:ascii="Courier New" w:hAnsi="Courier New" w:cs="Courier New" w:hint="default"/>
      </w:rPr>
    </w:lvl>
    <w:lvl w:ilvl="5" w:tplc="557AAEE4" w:tentative="1">
      <w:start w:val="1"/>
      <w:numFmt w:val="bullet"/>
      <w:lvlText w:val=""/>
      <w:lvlJc w:val="left"/>
      <w:pPr>
        <w:ind w:left="4320" w:hanging="360"/>
      </w:pPr>
      <w:rPr>
        <w:rFonts w:ascii="Wingdings" w:hAnsi="Wingdings" w:hint="default"/>
      </w:rPr>
    </w:lvl>
    <w:lvl w:ilvl="6" w:tplc="07189E1E" w:tentative="1">
      <w:start w:val="1"/>
      <w:numFmt w:val="bullet"/>
      <w:lvlText w:val=""/>
      <w:lvlJc w:val="left"/>
      <w:pPr>
        <w:ind w:left="5040" w:hanging="360"/>
      </w:pPr>
      <w:rPr>
        <w:rFonts w:ascii="Symbol" w:hAnsi="Symbol" w:hint="default"/>
      </w:rPr>
    </w:lvl>
    <w:lvl w:ilvl="7" w:tplc="5198BF5E" w:tentative="1">
      <w:start w:val="1"/>
      <w:numFmt w:val="bullet"/>
      <w:lvlText w:val="o"/>
      <w:lvlJc w:val="left"/>
      <w:pPr>
        <w:ind w:left="5760" w:hanging="360"/>
      </w:pPr>
      <w:rPr>
        <w:rFonts w:ascii="Courier New" w:hAnsi="Courier New" w:cs="Courier New" w:hint="default"/>
      </w:rPr>
    </w:lvl>
    <w:lvl w:ilvl="8" w:tplc="F7B0E494" w:tentative="1">
      <w:start w:val="1"/>
      <w:numFmt w:val="bullet"/>
      <w:lvlText w:val=""/>
      <w:lvlJc w:val="left"/>
      <w:pPr>
        <w:ind w:left="6480" w:hanging="360"/>
      </w:pPr>
      <w:rPr>
        <w:rFonts w:ascii="Wingdings" w:hAnsi="Wingdings" w:hint="default"/>
      </w:rPr>
    </w:lvl>
  </w:abstractNum>
  <w:abstractNum w:abstractNumId="106">
    <w:nsid w:val="40A2584D"/>
    <w:multiLevelType w:val="hybridMultilevel"/>
    <w:tmpl w:val="84FC2E30"/>
    <w:lvl w:ilvl="0" w:tplc="50788656">
      <w:start w:val="1"/>
      <w:numFmt w:val="bullet"/>
      <w:lvlText w:val=""/>
      <w:lvlJc w:val="left"/>
      <w:pPr>
        <w:ind w:left="720" w:hanging="360"/>
      </w:pPr>
      <w:rPr>
        <w:rFonts w:ascii="Symbol" w:hAnsi="Symbol" w:hint="default"/>
      </w:rPr>
    </w:lvl>
    <w:lvl w:ilvl="1" w:tplc="2B7A3B60" w:tentative="1">
      <w:start w:val="1"/>
      <w:numFmt w:val="bullet"/>
      <w:lvlText w:val="o"/>
      <w:lvlJc w:val="left"/>
      <w:pPr>
        <w:ind w:left="1440" w:hanging="360"/>
      </w:pPr>
      <w:rPr>
        <w:rFonts w:ascii="Courier New" w:hAnsi="Courier New" w:cs="Courier New" w:hint="default"/>
      </w:rPr>
    </w:lvl>
    <w:lvl w:ilvl="2" w:tplc="368CF354" w:tentative="1">
      <w:start w:val="1"/>
      <w:numFmt w:val="bullet"/>
      <w:lvlText w:val=""/>
      <w:lvlJc w:val="left"/>
      <w:pPr>
        <w:ind w:left="2160" w:hanging="360"/>
      </w:pPr>
      <w:rPr>
        <w:rFonts w:ascii="Wingdings" w:hAnsi="Wingdings" w:hint="default"/>
      </w:rPr>
    </w:lvl>
    <w:lvl w:ilvl="3" w:tplc="912A9A2C" w:tentative="1">
      <w:start w:val="1"/>
      <w:numFmt w:val="bullet"/>
      <w:lvlText w:val=""/>
      <w:lvlJc w:val="left"/>
      <w:pPr>
        <w:ind w:left="2880" w:hanging="360"/>
      </w:pPr>
      <w:rPr>
        <w:rFonts w:ascii="Symbol" w:hAnsi="Symbol" w:hint="default"/>
      </w:rPr>
    </w:lvl>
    <w:lvl w:ilvl="4" w:tplc="F5403C2A" w:tentative="1">
      <w:start w:val="1"/>
      <w:numFmt w:val="bullet"/>
      <w:lvlText w:val="o"/>
      <w:lvlJc w:val="left"/>
      <w:pPr>
        <w:ind w:left="3600" w:hanging="360"/>
      </w:pPr>
      <w:rPr>
        <w:rFonts w:ascii="Courier New" w:hAnsi="Courier New" w:cs="Courier New" w:hint="default"/>
      </w:rPr>
    </w:lvl>
    <w:lvl w:ilvl="5" w:tplc="A33A983E" w:tentative="1">
      <w:start w:val="1"/>
      <w:numFmt w:val="bullet"/>
      <w:lvlText w:val=""/>
      <w:lvlJc w:val="left"/>
      <w:pPr>
        <w:ind w:left="4320" w:hanging="360"/>
      </w:pPr>
      <w:rPr>
        <w:rFonts w:ascii="Wingdings" w:hAnsi="Wingdings" w:hint="default"/>
      </w:rPr>
    </w:lvl>
    <w:lvl w:ilvl="6" w:tplc="280841EE" w:tentative="1">
      <w:start w:val="1"/>
      <w:numFmt w:val="bullet"/>
      <w:lvlText w:val=""/>
      <w:lvlJc w:val="left"/>
      <w:pPr>
        <w:ind w:left="5040" w:hanging="360"/>
      </w:pPr>
      <w:rPr>
        <w:rFonts w:ascii="Symbol" w:hAnsi="Symbol" w:hint="default"/>
      </w:rPr>
    </w:lvl>
    <w:lvl w:ilvl="7" w:tplc="BEB4B510" w:tentative="1">
      <w:start w:val="1"/>
      <w:numFmt w:val="bullet"/>
      <w:lvlText w:val="o"/>
      <w:lvlJc w:val="left"/>
      <w:pPr>
        <w:ind w:left="5760" w:hanging="360"/>
      </w:pPr>
      <w:rPr>
        <w:rFonts w:ascii="Courier New" w:hAnsi="Courier New" w:cs="Courier New" w:hint="default"/>
      </w:rPr>
    </w:lvl>
    <w:lvl w:ilvl="8" w:tplc="A1804E56" w:tentative="1">
      <w:start w:val="1"/>
      <w:numFmt w:val="bullet"/>
      <w:lvlText w:val=""/>
      <w:lvlJc w:val="left"/>
      <w:pPr>
        <w:ind w:left="6480" w:hanging="360"/>
      </w:pPr>
      <w:rPr>
        <w:rFonts w:ascii="Wingdings" w:hAnsi="Wingdings" w:hint="default"/>
      </w:rPr>
    </w:lvl>
  </w:abstractNum>
  <w:abstractNum w:abstractNumId="107">
    <w:nsid w:val="40E54549"/>
    <w:multiLevelType w:val="hybridMultilevel"/>
    <w:tmpl w:val="7C740392"/>
    <w:lvl w:ilvl="0" w:tplc="4E30E780">
      <w:start w:val="1"/>
      <w:numFmt w:val="bullet"/>
      <w:lvlText w:val=""/>
      <w:lvlJc w:val="left"/>
      <w:pPr>
        <w:ind w:left="720" w:hanging="360"/>
      </w:pPr>
      <w:rPr>
        <w:rFonts w:ascii="Symbol" w:hAnsi="Symbol" w:hint="default"/>
      </w:rPr>
    </w:lvl>
    <w:lvl w:ilvl="1" w:tplc="C3865D2A" w:tentative="1">
      <w:start w:val="1"/>
      <w:numFmt w:val="bullet"/>
      <w:lvlText w:val="o"/>
      <w:lvlJc w:val="left"/>
      <w:pPr>
        <w:ind w:left="1440" w:hanging="360"/>
      </w:pPr>
      <w:rPr>
        <w:rFonts w:ascii="Courier New" w:hAnsi="Courier New" w:cs="Courier New" w:hint="default"/>
      </w:rPr>
    </w:lvl>
    <w:lvl w:ilvl="2" w:tplc="A71678C4" w:tentative="1">
      <w:start w:val="1"/>
      <w:numFmt w:val="bullet"/>
      <w:lvlText w:val=""/>
      <w:lvlJc w:val="left"/>
      <w:pPr>
        <w:ind w:left="2160" w:hanging="360"/>
      </w:pPr>
      <w:rPr>
        <w:rFonts w:ascii="Wingdings" w:hAnsi="Wingdings" w:hint="default"/>
      </w:rPr>
    </w:lvl>
    <w:lvl w:ilvl="3" w:tplc="9C525BD2" w:tentative="1">
      <w:start w:val="1"/>
      <w:numFmt w:val="bullet"/>
      <w:lvlText w:val=""/>
      <w:lvlJc w:val="left"/>
      <w:pPr>
        <w:ind w:left="2880" w:hanging="360"/>
      </w:pPr>
      <w:rPr>
        <w:rFonts w:ascii="Symbol" w:hAnsi="Symbol" w:hint="default"/>
      </w:rPr>
    </w:lvl>
    <w:lvl w:ilvl="4" w:tplc="1E866636" w:tentative="1">
      <w:start w:val="1"/>
      <w:numFmt w:val="bullet"/>
      <w:lvlText w:val="o"/>
      <w:lvlJc w:val="left"/>
      <w:pPr>
        <w:ind w:left="3600" w:hanging="360"/>
      </w:pPr>
      <w:rPr>
        <w:rFonts w:ascii="Courier New" w:hAnsi="Courier New" w:cs="Courier New" w:hint="default"/>
      </w:rPr>
    </w:lvl>
    <w:lvl w:ilvl="5" w:tplc="A75E36DA" w:tentative="1">
      <w:start w:val="1"/>
      <w:numFmt w:val="bullet"/>
      <w:lvlText w:val=""/>
      <w:lvlJc w:val="left"/>
      <w:pPr>
        <w:ind w:left="4320" w:hanging="360"/>
      </w:pPr>
      <w:rPr>
        <w:rFonts w:ascii="Wingdings" w:hAnsi="Wingdings" w:hint="default"/>
      </w:rPr>
    </w:lvl>
    <w:lvl w:ilvl="6" w:tplc="CB94880C" w:tentative="1">
      <w:start w:val="1"/>
      <w:numFmt w:val="bullet"/>
      <w:lvlText w:val=""/>
      <w:lvlJc w:val="left"/>
      <w:pPr>
        <w:ind w:left="5040" w:hanging="360"/>
      </w:pPr>
      <w:rPr>
        <w:rFonts w:ascii="Symbol" w:hAnsi="Symbol" w:hint="default"/>
      </w:rPr>
    </w:lvl>
    <w:lvl w:ilvl="7" w:tplc="BE58AE14" w:tentative="1">
      <w:start w:val="1"/>
      <w:numFmt w:val="bullet"/>
      <w:lvlText w:val="o"/>
      <w:lvlJc w:val="left"/>
      <w:pPr>
        <w:ind w:left="5760" w:hanging="360"/>
      </w:pPr>
      <w:rPr>
        <w:rFonts w:ascii="Courier New" w:hAnsi="Courier New" w:cs="Courier New" w:hint="default"/>
      </w:rPr>
    </w:lvl>
    <w:lvl w:ilvl="8" w:tplc="CA944EEC" w:tentative="1">
      <w:start w:val="1"/>
      <w:numFmt w:val="bullet"/>
      <w:lvlText w:val=""/>
      <w:lvlJc w:val="left"/>
      <w:pPr>
        <w:ind w:left="6480" w:hanging="360"/>
      </w:pPr>
      <w:rPr>
        <w:rFonts w:ascii="Wingdings" w:hAnsi="Wingdings" w:hint="default"/>
      </w:rPr>
    </w:lvl>
  </w:abstractNum>
  <w:abstractNum w:abstractNumId="108">
    <w:nsid w:val="42A1510E"/>
    <w:multiLevelType w:val="hybridMultilevel"/>
    <w:tmpl w:val="8728AB34"/>
    <w:lvl w:ilvl="0" w:tplc="6A326D0C">
      <w:start w:val="1"/>
      <w:numFmt w:val="bullet"/>
      <w:lvlText w:val=""/>
      <w:lvlJc w:val="left"/>
      <w:pPr>
        <w:ind w:left="720" w:hanging="360"/>
      </w:pPr>
      <w:rPr>
        <w:rFonts w:ascii="Symbol" w:hAnsi="Symbol" w:hint="default"/>
      </w:rPr>
    </w:lvl>
    <w:lvl w:ilvl="1" w:tplc="C1F8BBE6" w:tentative="1">
      <w:start w:val="1"/>
      <w:numFmt w:val="bullet"/>
      <w:lvlText w:val="o"/>
      <w:lvlJc w:val="left"/>
      <w:pPr>
        <w:ind w:left="1440" w:hanging="360"/>
      </w:pPr>
      <w:rPr>
        <w:rFonts w:ascii="Courier New" w:hAnsi="Courier New" w:cs="Courier New" w:hint="default"/>
      </w:rPr>
    </w:lvl>
    <w:lvl w:ilvl="2" w:tplc="F49804C2" w:tentative="1">
      <w:start w:val="1"/>
      <w:numFmt w:val="bullet"/>
      <w:lvlText w:val=""/>
      <w:lvlJc w:val="left"/>
      <w:pPr>
        <w:ind w:left="2160" w:hanging="360"/>
      </w:pPr>
      <w:rPr>
        <w:rFonts w:ascii="Wingdings" w:hAnsi="Wingdings" w:hint="default"/>
      </w:rPr>
    </w:lvl>
    <w:lvl w:ilvl="3" w:tplc="F218142E" w:tentative="1">
      <w:start w:val="1"/>
      <w:numFmt w:val="bullet"/>
      <w:lvlText w:val=""/>
      <w:lvlJc w:val="left"/>
      <w:pPr>
        <w:ind w:left="2880" w:hanging="360"/>
      </w:pPr>
      <w:rPr>
        <w:rFonts w:ascii="Symbol" w:hAnsi="Symbol" w:hint="default"/>
      </w:rPr>
    </w:lvl>
    <w:lvl w:ilvl="4" w:tplc="7134511E" w:tentative="1">
      <w:start w:val="1"/>
      <w:numFmt w:val="bullet"/>
      <w:lvlText w:val="o"/>
      <w:lvlJc w:val="left"/>
      <w:pPr>
        <w:ind w:left="3600" w:hanging="360"/>
      </w:pPr>
      <w:rPr>
        <w:rFonts w:ascii="Courier New" w:hAnsi="Courier New" w:cs="Courier New" w:hint="default"/>
      </w:rPr>
    </w:lvl>
    <w:lvl w:ilvl="5" w:tplc="772401F8" w:tentative="1">
      <w:start w:val="1"/>
      <w:numFmt w:val="bullet"/>
      <w:lvlText w:val=""/>
      <w:lvlJc w:val="left"/>
      <w:pPr>
        <w:ind w:left="4320" w:hanging="360"/>
      </w:pPr>
      <w:rPr>
        <w:rFonts w:ascii="Wingdings" w:hAnsi="Wingdings" w:hint="default"/>
      </w:rPr>
    </w:lvl>
    <w:lvl w:ilvl="6" w:tplc="E2149894" w:tentative="1">
      <w:start w:val="1"/>
      <w:numFmt w:val="bullet"/>
      <w:lvlText w:val=""/>
      <w:lvlJc w:val="left"/>
      <w:pPr>
        <w:ind w:left="5040" w:hanging="360"/>
      </w:pPr>
      <w:rPr>
        <w:rFonts w:ascii="Symbol" w:hAnsi="Symbol" w:hint="default"/>
      </w:rPr>
    </w:lvl>
    <w:lvl w:ilvl="7" w:tplc="EBCCA84C" w:tentative="1">
      <w:start w:val="1"/>
      <w:numFmt w:val="bullet"/>
      <w:lvlText w:val="o"/>
      <w:lvlJc w:val="left"/>
      <w:pPr>
        <w:ind w:left="5760" w:hanging="360"/>
      </w:pPr>
      <w:rPr>
        <w:rFonts w:ascii="Courier New" w:hAnsi="Courier New" w:cs="Courier New" w:hint="default"/>
      </w:rPr>
    </w:lvl>
    <w:lvl w:ilvl="8" w:tplc="F252F450" w:tentative="1">
      <w:start w:val="1"/>
      <w:numFmt w:val="bullet"/>
      <w:lvlText w:val=""/>
      <w:lvlJc w:val="left"/>
      <w:pPr>
        <w:ind w:left="6480" w:hanging="360"/>
      </w:pPr>
      <w:rPr>
        <w:rFonts w:ascii="Wingdings" w:hAnsi="Wingdings" w:hint="default"/>
      </w:rPr>
    </w:lvl>
  </w:abstractNum>
  <w:abstractNum w:abstractNumId="109">
    <w:nsid w:val="42A31B47"/>
    <w:multiLevelType w:val="hybridMultilevel"/>
    <w:tmpl w:val="3E70B746"/>
    <w:lvl w:ilvl="0" w:tplc="6810B560">
      <w:start w:val="1"/>
      <w:numFmt w:val="bullet"/>
      <w:lvlText w:val=""/>
      <w:lvlJc w:val="left"/>
      <w:pPr>
        <w:ind w:left="720" w:hanging="360"/>
      </w:pPr>
      <w:rPr>
        <w:rFonts w:ascii="Symbol" w:hAnsi="Symbol" w:hint="default"/>
      </w:rPr>
    </w:lvl>
    <w:lvl w:ilvl="1" w:tplc="9768FF50" w:tentative="1">
      <w:start w:val="1"/>
      <w:numFmt w:val="bullet"/>
      <w:lvlText w:val="o"/>
      <w:lvlJc w:val="left"/>
      <w:pPr>
        <w:ind w:left="1440" w:hanging="360"/>
      </w:pPr>
      <w:rPr>
        <w:rFonts w:ascii="Courier New" w:hAnsi="Courier New" w:cs="Courier New" w:hint="default"/>
      </w:rPr>
    </w:lvl>
    <w:lvl w:ilvl="2" w:tplc="2C449D1A" w:tentative="1">
      <w:start w:val="1"/>
      <w:numFmt w:val="bullet"/>
      <w:lvlText w:val=""/>
      <w:lvlJc w:val="left"/>
      <w:pPr>
        <w:ind w:left="2160" w:hanging="360"/>
      </w:pPr>
      <w:rPr>
        <w:rFonts w:ascii="Wingdings" w:hAnsi="Wingdings" w:hint="default"/>
      </w:rPr>
    </w:lvl>
    <w:lvl w:ilvl="3" w:tplc="66508E5C" w:tentative="1">
      <w:start w:val="1"/>
      <w:numFmt w:val="bullet"/>
      <w:lvlText w:val=""/>
      <w:lvlJc w:val="left"/>
      <w:pPr>
        <w:ind w:left="2880" w:hanging="360"/>
      </w:pPr>
      <w:rPr>
        <w:rFonts w:ascii="Symbol" w:hAnsi="Symbol" w:hint="default"/>
      </w:rPr>
    </w:lvl>
    <w:lvl w:ilvl="4" w:tplc="FAFC537C" w:tentative="1">
      <w:start w:val="1"/>
      <w:numFmt w:val="bullet"/>
      <w:lvlText w:val="o"/>
      <w:lvlJc w:val="left"/>
      <w:pPr>
        <w:ind w:left="3600" w:hanging="360"/>
      </w:pPr>
      <w:rPr>
        <w:rFonts w:ascii="Courier New" w:hAnsi="Courier New" w:cs="Courier New" w:hint="default"/>
      </w:rPr>
    </w:lvl>
    <w:lvl w:ilvl="5" w:tplc="26641802" w:tentative="1">
      <w:start w:val="1"/>
      <w:numFmt w:val="bullet"/>
      <w:lvlText w:val=""/>
      <w:lvlJc w:val="left"/>
      <w:pPr>
        <w:ind w:left="4320" w:hanging="360"/>
      </w:pPr>
      <w:rPr>
        <w:rFonts w:ascii="Wingdings" w:hAnsi="Wingdings" w:hint="default"/>
      </w:rPr>
    </w:lvl>
    <w:lvl w:ilvl="6" w:tplc="68FC2CB6" w:tentative="1">
      <w:start w:val="1"/>
      <w:numFmt w:val="bullet"/>
      <w:lvlText w:val=""/>
      <w:lvlJc w:val="left"/>
      <w:pPr>
        <w:ind w:left="5040" w:hanging="360"/>
      </w:pPr>
      <w:rPr>
        <w:rFonts w:ascii="Symbol" w:hAnsi="Symbol" w:hint="default"/>
      </w:rPr>
    </w:lvl>
    <w:lvl w:ilvl="7" w:tplc="C6C63DCC" w:tentative="1">
      <w:start w:val="1"/>
      <w:numFmt w:val="bullet"/>
      <w:lvlText w:val="o"/>
      <w:lvlJc w:val="left"/>
      <w:pPr>
        <w:ind w:left="5760" w:hanging="360"/>
      </w:pPr>
      <w:rPr>
        <w:rFonts w:ascii="Courier New" w:hAnsi="Courier New" w:cs="Courier New" w:hint="default"/>
      </w:rPr>
    </w:lvl>
    <w:lvl w:ilvl="8" w:tplc="3EBE8292" w:tentative="1">
      <w:start w:val="1"/>
      <w:numFmt w:val="bullet"/>
      <w:lvlText w:val=""/>
      <w:lvlJc w:val="left"/>
      <w:pPr>
        <w:ind w:left="6480" w:hanging="360"/>
      </w:pPr>
      <w:rPr>
        <w:rFonts w:ascii="Wingdings" w:hAnsi="Wingdings" w:hint="default"/>
      </w:rPr>
    </w:lvl>
  </w:abstractNum>
  <w:abstractNum w:abstractNumId="110">
    <w:nsid w:val="4413573F"/>
    <w:multiLevelType w:val="hybridMultilevel"/>
    <w:tmpl w:val="BA7470D2"/>
    <w:lvl w:ilvl="0" w:tplc="8FA8A1EA">
      <w:start w:val="1"/>
      <w:numFmt w:val="bullet"/>
      <w:lvlText w:val=""/>
      <w:lvlJc w:val="left"/>
      <w:pPr>
        <w:ind w:left="720" w:hanging="360"/>
      </w:pPr>
      <w:rPr>
        <w:rFonts w:ascii="Symbol" w:hAnsi="Symbol" w:hint="default"/>
      </w:rPr>
    </w:lvl>
    <w:lvl w:ilvl="1" w:tplc="1340DEC4" w:tentative="1">
      <w:start w:val="1"/>
      <w:numFmt w:val="bullet"/>
      <w:lvlText w:val="o"/>
      <w:lvlJc w:val="left"/>
      <w:pPr>
        <w:ind w:left="1440" w:hanging="360"/>
      </w:pPr>
      <w:rPr>
        <w:rFonts w:ascii="Courier New" w:hAnsi="Courier New" w:cs="Courier New" w:hint="default"/>
      </w:rPr>
    </w:lvl>
    <w:lvl w:ilvl="2" w:tplc="A1085AAE" w:tentative="1">
      <w:start w:val="1"/>
      <w:numFmt w:val="bullet"/>
      <w:lvlText w:val=""/>
      <w:lvlJc w:val="left"/>
      <w:pPr>
        <w:ind w:left="2160" w:hanging="360"/>
      </w:pPr>
      <w:rPr>
        <w:rFonts w:ascii="Wingdings" w:hAnsi="Wingdings" w:hint="default"/>
      </w:rPr>
    </w:lvl>
    <w:lvl w:ilvl="3" w:tplc="25C69794" w:tentative="1">
      <w:start w:val="1"/>
      <w:numFmt w:val="bullet"/>
      <w:lvlText w:val=""/>
      <w:lvlJc w:val="left"/>
      <w:pPr>
        <w:ind w:left="2880" w:hanging="360"/>
      </w:pPr>
      <w:rPr>
        <w:rFonts w:ascii="Symbol" w:hAnsi="Symbol" w:hint="default"/>
      </w:rPr>
    </w:lvl>
    <w:lvl w:ilvl="4" w:tplc="97F4D96C" w:tentative="1">
      <w:start w:val="1"/>
      <w:numFmt w:val="bullet"/>
      <w:lvlText w:val="o"/>
      <w:lvlJc w:val="left"/>
      <w:pPr>
        <w:ind w:left="3600" w:hanging="360"/>
      </w:pPr>
      <w:rPr>
        <w:rFonts w:ascii="Courier New" w:hAnsi="Courier New" w:cs="Courier New" w:hint="default"/>
      </w:rPr>
    </w:lvl>
    <w:lvl w:ilvl="5" w:tplc="AA642818" w:tentative="1">
      <w:start w:val="1"/>
      <w:numFmt w:val="bullet"/>
      <w:lvlText w:val=""/>
      <w:lvlJc w:val="left"/>
      <w:pPr>
        <w:ind w:left="4320" w:hanging="360"/>
      </w:pPr>
      <w:rPr>
        <w:rFonts w:ascii="Wingdings" w:hAnsi="Wingdings" w:hint="default"/>
      </w:rPr>
    </w:lvl>
    <w:lvl w:ilvl="6" w:tplc="99ECA34A" w:tentative="1">
      <w:start w:val="1"/>
      <w:numFmt w:val="bullet"/>
      <w:lvlText w:val=""/>
      <w:lvlJc w:val="left"/>
      <w:pPr>
        <w:ind w:left="5040" w:hanging="360"/>
      </w:pPr>
      <w:rPr>
        <w:rFonts w:ascii="Symbol" w:hAnsi="Symbol" w:hint="default"/>
      </w:rPr>
    </w:lvl>
    <w:lvl w:ilvl="7" w:tplc="F01AA612" w:tentative="1">
      <w:start w:val="1"/>
      <w:numFmt w:val="bullet"/>
      <w:lvlText w:val="o"/>
      <w:lvlJc w:val="left"/>
      <w:pPr>
        <w:ind w:left="5760" w:hanging="360"/>
      </w:pPr>
      <w:rPr>
        <w:rFonts w:ascii="Courier New" w:hAnsi="Courier New" w:cs="Courier New" w:hint="default"/>
      </w:rPr>
    </w:lvl>
    <w:lvl w:ilvl="8" w:tplc="A2367AFE" w:tentative="1">
      <w:start w:val="1"/>
      <w:numFmt w:val="bullet"/>
      <w:lvlText w:val=""/>
      <w:lvlJc w:val="left"/>
      <w:pPr>
        <w:ind w:left="6480" w:hanging="360"/>
      </w:pPr>
      <w:rPr>
        <w:rFonts w:ascii="Wingdings" w:hAnsi="Wingdings" w:hint="default"/>
      </w:rPr>
    </w:lvl>
  </w:abstractNum>
  <w:abstractNum w:abstractNumId="111">
    <w:nsid w:val="44733916"/>
    <w:multiLevelType w:val="hybridMultilevel"/>
    <w:tmpl w:val="78F6182A"/>
    <w:lvl w:ilvl="0" w:tplc="6980D6DA">
      <w:start w:val="1"/>
      <w:numFmt w:val="bullet"/>
      <w:lvlText w:val=""/>
      <w:lvlJc w:val="left"/>
      <w:pPr>
        <w:ind w:left="720" w:hanging="360"/>
      </w:pPr>
      <w:rPr>
        <w:rFonts w:ascii="Symbol" w:hAnsi="Symbol" w:hint="default"/>
      </w:rPr>
    </w:lvl>
    <w:lvl w:ilvl="1" w:tplc="F8CEC31C" w:tentative="1">
      <w:start w:val="1"/>
      <w:numFmt w:val="bullet"/>
      <w:lvlText w:val="o"/>
      <w:lvlJc w:val="left"/>
      <w:pPr>
        <w:ind w:left="1440" w:hanging="360"/>
      </w:pPr>
      <w:rPr>
        <w:rFonts w:ascii="Courier New" w:hAnsi="Courier New" w:cs="Courier New" w:hint="default"/>
      </w:rPr>
    </w:lvl>
    <w:lvl w:ilvl="2" w:tplc="961AEC3C" w:tentative="1">
      <w:start w:val="1"/>
      <w:numFmt w:val="bullet"/>
      <w:lvlText w:val=""/>
      <w:lvlJc w:val="left"/>
      <w:pPr>
        <w:ind w:left="2160" w:hanging="360"/>
      </w:pPr>
      <w:rPr>
        <w:rFonts w:ascii="Wingdings" w:hAnsi="Wingdings" w:hint="default"/>
      </w:rPr>
    </w:lvl>
    <w:lvl w:ilvl="3" w:tplc="3FBEB90A" w:tentative="1">
      <w:start w:val="1"/>
      <w:numFmt w:val="bullet"/>
      <w:lvlText w:val=""/>
      <w:lvlJc w:val="left"/>
      <w:pPr>
        <w:ind w:left="2880" w:hanging="360"/>
      </w:pPr>
      <w:rPr>
        <w:rFonts w:ascii="Symbol" w:hAnsi="Symbol" w:hint="default"/>
      </w:rPr>
    </w:lvl>
    <w:lvl w:ilvl="4" w:tplc="294EE058" w:tentative="1">
      <w:start w:val="1"/>
      <w:numFmt w:val="bullet"/>
      <w:lvlText w:val="o"/>
      <w:lvlJc w:val="left"/>
      <w:pPr>
        <w:ind w:left="3600" w:hanging="360"/>
      </w:pPr>
      <w:rPr>
        <w:rFonts w:ascii="Courier New" w:hAnsi="Courier New" w:cs="Courier New" w:hint="default"/>
      </w:rPr>
    </w:lvl>
    <w:lvl w:ilvl="5" w:tplc="3AC06BCA" w:tentative="1">
      <w:start w:val="1"/>
      <w:numFmt w:val="bullet"/>
      <w:lvlText w:val=""/>
      <w:lvlJc w:val="left"/>
      <w:pPr>
        <w:ind w:left="4320" w:hanging="360"/>
      </w:pPr>
      <w:rPr>
        <w:rFonts w:ascii="Wingdings" w:hAnsi="Wingdings" w:hint="default"/>
      </w:rPr>
    </w:lvl>
    <w:lvl w:ilvl="6" w:tplc="C4BE4B0E" w:tentative="1">
      <w:start w:val="1"/>
      <w:numFmt w:val="bullet"/>
      <w:lvlText w:val=""/>
      <w:lvlJc w:val="left"/>
      <w:pPr>
        <w:ind w:left="5040" w:hanging="360"/>
      </w:pPr>
      <w:rPr>
        <w:rFonts w:ascii="Symbol" w:hAnsi="Symbol" w:hint="default"/>
      </w:rPr>
    </w:lvl>
    <w:lvl w:ilvl="7" w:tplc="E57414BC" w:tentative="1">
      <w:start w:val="1"/>
      <w:numFmt w:val="bullet"/>
      <w:lvlText w:val="o"/>
      <w:lvlJc w:val="left"/>
      <w:pPr>
        <w:ind w:left="5760" w:hanging="360"/>
      </w:pPr>
      <w:rPr>
        <w:rFonts w:ascii="Courier New" w:hAnsi="Courier New" w:cs="Courier New" w:hint="default"/>
      </w:rPr>
    </w:lvl>
    <w:lvl w:ilvl="8" w:tplc="C6C2B0BC" w:tentative="1">
      <w:start w:val="1"/>
      <w:numFmt w:val="bullet"/>
      <w:lvlText w:val=""/>
      <w:lvlJc w:val="left"/>
      <w:pPr>
        <w:ind w:left="6480" w:hanging="360"/>
      </w:pPr>
      <w:rPr>
        <w:rFonts w:ascii="Wingdings" w:hAnsi="Wingdings" w:hint="default"/>
      </w:rPr>
    </w:lvl>
  </w:abstractNum>
  <w:abstractNum w:abstractNumId="112">
    <w:nsid w:val="44B0659B"/>
    <w:multiLevelType w:val="hybridMultilevel"/>
    <w:tmpl w:val="6A42EA1A"/>
    <w:lvl w:ilvl="0" w:tplc="6B7834BA">
      <w:start w:val="1"/>
      <w:numFmt w:val="bullet"/>
      <w:lvlText w:val="‒"/>
      <w:lvlJc w:val="left"/>
      <w:pPr>
        <w:ind w:left="1428" w:hanging="360"/>
      </w:pPr>
      <w:rPr>
        <w:rFonts w:ascii="Times New Roman" w:hAnsi="Times New Roman" w:cs="Times New Roman" w:hint="default"/>
      </w:rPr>
    </w:lvl>
    <w:lvl w:ilvl="1" w:tplc="447EE9BC" w:tentative="1">
      <w:start w:val="1"/>
      <w:numFmt w:val="bullet"/>
      <w:lvlText w:val="o"/>
      <w:lvlJc w:val="left"/>
      <w:pPr>
        <w:ind w:left="2148" w:hanging="360"/>
      </w:pPr>
      <w:rPr>
        <w:rFonts w:ascii="Courier New" w:hAnsi="Courier New" w:cs="Courier New" w:hint="default"/>
      </w:rPr>
    </w:lvl>
    <w:lvl w:ilvl="2" w:tplc="7752FB66" w:tentative="1">
      <w:start w:val="1"/>
      <w:numFmt w:val="bullet"/>
      <w:lvlText w:val=""/>
      <w:lvlJc w:val="left"/>
      <w:pPr>
        <w:ind w:left="2868" w:hanging="360"/>
      </w:pPr>
      <w:rPr>
        <w:rFonts w:ascii="Wingdings" w:hAnsi="Wingdings" w:hint="default"/>
      </w:rPr>
    </w:lvl>
    <w:lvl w:ilvl="3" w:tplc="2EE80A62" w:tentative="1">
      <w:start w:val="1"/>
      <w:numFmt w:val="bullet"/>
      <w:lvlText w:val=""/>
      <w:lvlJc w:val="left"/>
      <w:pPr>
        <w:ind w:left="3588" w:hanging="360"/>
      </w:pPr>
      <w:rPr>
        <w:rFonts w:ascii="Symbol" w:hAnsi="Symbol" w:hint="default"/>
      </w:rPr>
    </w:lvl>
    <w:lvl w:ilvl="4" w:tplc="C5EA37CC" w:tentative="1">
      <w:start w:val="1"/>
      <w:numFmt w:val="bullet"/>
      <w:lvlText w:val="o"/>
      <w:lvlJc w:val="left"/>
      <w:pPr>
        <w:ind w:left="4308" w:hanging="360"/>
      </w:pPr>
      <w:rPr>
        <w:rFonts w:ascii="Courier New" w:hAnsi="Courier New" w:cs="Courier New" w:hint="default"/>
      </w:rPr>
    </w:lvl>
    <w:lvl w:ilvl="5" w:tplc="E8627D2C" w:tentative="1">
      <w:start w:val="1"/>
      <w:numFmt w:val="bullet"/>
      <w:lvlText w:val=""/>
      <w:lvlJc w:val="left"/>
      <w:pPr>
        <w:ind w:left="5028" w:hanging="360"/>
      </w:pPr>
      <w:rPr>
        <w:rFonts w:ascii="Wingdings" w:hAnsi="Wingdings" w:hint="default"/>
      </w:rPr>
    </w:lvl>
    <w:lvl w:ilvl="6" w:tplc="A3964F00" w:tentative="1">
      <w:start w:val="1"/>
      <w:numFmt w:val="bullet"/>
      <w:lvlText w:val=""/>
      <w:lvlJc w:val="left"/>
      <w:pPr>
        <w:ind w:left="5748" w:hanging="360"/>
      </w:pPr>
      <w:rPr>
        <w:rFonts w:ascii="Symbol" w:hAnsi="Symbol" w:hint="default"/>
      </w:rPr>
    </w:lvl>
    <w:lvl w:ilvl="7" w:tplc="4260B5EC" w:tentative="1">
      <w:start w:val="1"/>
      <w:numFmt w:val="bullet"/>
      <w:lvlText w:val="o"/>
      <w:lvlJc w:val="left"/>
      <w:pPr>
        <w:ind w:left="6468" w:hanging="360"/>
      </w:pPr>
      <w:rPr>
        <w:rFonts w:ascii="Courier New" w:hAnsi="Courier New" w:cs="Courier New" w:hint="default"/>
      </w:rPr>
    </w:lvl>
    <w:lvl w:ilvl="8" w:tplc="AB625DFC" w:tentative="1">
      <w:start w:val="1"/>
      <w:numFmt w:val="bullet"/>
      <w:lvlText w:val=""/>
      <w:lvlJc w:val="left"/>
      <w:pPr>
        <w:ind w:left="7188" w:hanging="360"/>
      </w:pPr>
      <w:rPr>
        <w:rFonts w:ascii="Wingdings" w:hAnsi="Wingdings" w:hint="default"/>
      </w:rPr>
    </w:lvl>
  </w:abstractNum>
  <w:abstractNum w:abstractNumId="113">
    <w:nsid w:val="457E2444"/>
    <w:multiLevelType w:val="hybridMultilevel"/>
    <w:tmpl w:val="1A848AB6"/>
    <w:lvl w:ilvl="0" w:tplc="CF98B8F4">
      <w:start w:val="1"/>
      <w:numFmt w:val="bullet"/>
      <w:lvlText w:val=""/>
      <w:lvlJc w:val="left"/>
      <w:pPr>
        <w:ind w:left="720" w:hanging="360"/>
      </w:pPr>
      <w:rPr>
        <w:rFonts w:ascii="Symbol" w:hAnsi="Symbol" w:hint="default"/>
      </w:rPr>
    </w:lvl>
    <w:lvl w:ilvl="1" w:tplc="D82E06EE" w:tentative="1">
      <w:start w:val="1"/>
      <w:numFmt w:val="bullet"/>
      <w:lvlText w:val="o"/>
      <w:lvlJc w:val="left"/>
      <w:pPr>
        <w:ind w:left="1440" w:hanging="360"/>
      </w:pPr>
      <w:rPr>
        <w:rFonts w:ascii="Courier New" w:hAnsi="Courier New" w:cs="Courier New" w:hint="default"/>
      </w:rPr>
    </w:lvl>
    <w:lvl w:ilvl="2" w:tplc="46CEBCCC" w:tentative="1">
      <w:start w:val="1"/>
      <w:numFmt w:val="bullet"/>
      <w:lvlText w:val=""/>
      <w:lvlJc w:val="left"/>
      <w:pPr>
        <w:ind w:left="2160" w:hanging="360"/>
      </w:pPr>
      <w:rPr>
        <w:rFonts w:ascii="Wingdings" w:hAnsi="Wingdings" w:hint="default"/>
      </w:rPr>
    </w:lvl>
    <w:lvl w:ilvl="3" w:tplc="57060508" w:tentative="1">
      <w:start w:val="1"/>
      <w:numFmt w:val="bullet"/>
      <w:lvlText w:val=""/>
      <w:lvlJc w:val="left"/>
      <w:pPr>
        <w:ind w:left="2880" w:hanging="360"/>
      </w:pPr>
      <w:rPr>
        <w:rFonts w:ascii="Symbol" w:hAnsi="Symbol" w:hint="default"/>
      </w:rPr>
    </w:lvl>
    <w:lvl w:ilvl="4" w:tplc="7F30F046" w:tentative="1">
      <w:start w:val="1"/>
      <w:numFmt w:val="bullet"/>
      <w:lvlText w:val="o"/>
      <w:lvlJc w:val="left"/>
      <w:pPr>
        <w:ind w:left="3600" w:hanging="360"/>
      </w:pPr>
      <w:rPr>
        <w:rFonts w:ascii="Courier New" w:hAnsi="Courier New" w:cs="Courier New" w:hint="default"/>
      </w:rPr>
    </w:lvl>
    <w:lvl w:ilvl="5" w:tplc="3AA8BE86" w:tentative="1">
      <w:start w:val="1"/>
      <w:numFmt w:val="bullet"/>
      <w:lvlText w:val=""/>
      <w:lvlJc w:val="left"/>
      <w:pPr>
        <w:ind w:left="4320" w:hanging="360"/>
      </w:pPr>
      <w:rPr>
        <w:rFonts w:ascii="Wingdings" w:hAnsi="Wingdings" w:hint="default"/>
      </w:rPr>
    </w:lvl>
    <w:lvl w:ilvl="6" w:tplc="C6B21A70" w:tentative="1">
      <w:start w:val="1"/>
      <w:numFmt w:val="bullet"/>
      <w:lvlText w:val=""/>
      <w:lvlJc w:val="left"/>
      <w:pPr>
        <w:ind w:left="5040" w:hanging="360"/>
      </w:pPr>
      <w:rPr>
        <w:rFonts w:ascii="Symbol" w:hAnsi="Symbol" w:hint="default"/>
      </w:rPr>
    </w:lvl>
    <w:lvl w:ilvl="7" w:tplc="7B027E52" w:tentative="1">
      <w:start w:val="1"/>
      <w:numFmt w:val="bullet"/>
      <w:lvlText w:val="o"/>
      <w:lvlJc w:val="left"/>
      <w:pPr>
        <w:ind w:left="5760" w:hanging="360"/>
      </w:pPr>
      <w:rPr>
        <w:rFonts w:ascii="Courier New" w:hAnsi="Courier New" w:cs="Courier New" w:hint="default"/>
      </w:rPr>
    </w:lvl>
    <w:lvl w:ilvl="8" w:tplc="78EC64F6" w:tentative="1">
      <w:start w:val="1"/>
      <w:numFmt w:val="bullet"/>
      <w:lvlText w:val=""/>
      <w:lvlJc w:val="left"/>
      <w:pPr>
        <w:ind w:left="6480" w:hanging="360"/>
      </w:pPr>
      <w:rPr>
        <w:rFonts w:ascii="Wingdings" w:hAnsi="Wingdings" w:hint="default"/>
      </w:rPr>
    </w:lvl>
  </w:abstractNum>
  <w:abstractNum w:abstractNumId="114">
    <w:nsid w:val="45E82AD4"/>
    <w:multiLevelType w:val="hybridMultilevel"/>
    <w:tmpl w:val="A6965460"/>
    <w:lvl w:ilvl="0" w:tplc="5B820F28">
      <w:start w:val="1"/>
      <w:numFmt w:val="bullet"/>
      <w:lvlText w:val=""/>
      <w:lvlJc w:val="left"/>
      <w:pPr>
        <w:ind w:left="720" w:hanging="360"/>
      </w:pPr>
      <w:rPr>
        <w:rFonts w:ascii="Symbol" w:hAnsi="Symbol" w:hint="default"/>
      </w:rPr>
    </w:lvl>
    <w:lvl w:ilvl="1" w:tplc="E8AE1FC2" w:tentative="1">
      <w:start w:val="1"/>
      <w:numFmt w:val="bullet"/>
      <w:lvlText w:val="o"/>
      <w:lvlJc w:val="left"/>
      <w:pPr>
        <w:ind w:left="1440" w:hanging="360"/>
      </w:pPr>
      <w:rPr>
        <w:rFonts w:ascii="Courier New" w:hAnsi="Courier New" w:cs="Courier New" w:hint="default"/>
      </w:rPr>
    </w:lvl>
    <w:lvl w:ilvl="2" w:tplc="A9FCD9E2" w:tentative="1">
      <w:start w:val="1"/>
      <w:numFmt w:val="bullet"/>
      <w:lvlText w:val=""/>
      <w:lvlJc w:val="left"/>
      <w:pPr>
        <w:ind w:left="2160" w:hanging="360"/>
      </w:pPr>
      <w:rPr>
        <w:rFonts w:ascii="Wingdings" w:hAnsi="Wingdings" w:hint="default"/>
      </w:rPr>
    </w:lvl>
    <w:lvl w:ilvl="3" w:tplc="5D90E1AA" w:tentative="1">
      <w:start w:val="1"/>
      <w:numFmt w:val="bullet"/>
      <w:lvlText w:val=""/>
      <w:lvlJc w:val="left"/>
      <w:pPr>
        <w:ind w:left="2880" w:hanging="360"/>
      </w:pPr>
      <w:rPr>
        <w:rFonts w:ascii="Symbol" w:hAnsi="Symbol" w:hint="default"/>
      </w:rPr>
    </w:lvl>
    <w:lvl w:ilvl="4" w:tplc="FCF85012" w:tentative="1">
      <w:start w:val="1"/>
      <w:numFmt w:val="bullet"/>
      <w:lvlText w:val="o"/>
      <w:lvlJc w:val="left"/>
      <w:pPr>
        <w:ind w:left="3600" w:hanging="360"/>
      </w:pPr>
      <w:rPr>
        <w:rFonts w:ascii="Courier New" w:hAnsi="Courier New" w:cs="Courier New" w:hint="default"/>
      </w:rPr>
    </w:lvl>
    <w:lvl w:ilvl="5" w:tplc="34A2B85C" w:tentative="1">
      <w:start w:val="1"/>
      <w:numFmt w:val="bullet"/>
      <w:lvlText w:val=""/>
      <w:lvlJc w:val="left"/>
      <w:pPr>
        <w:ind w:left="4320" w:hanging="360"/>
      </w:pPr>
      <w:rPr>
        <w:rFonts w:ascii="Wingdings" w:hAnsi="Wingdings" w:hint="default"/>
      </w:rPr>
    </w:lvl>
    <w:lvl w:ilvl="6" w:tplc="35C430FE" w:tentative="1">
      <w:start w:val="1"/>
      <w:numFmt w:val="bullet"/>
      <w:lvlText w:val=""/>
      <w:lvlJc w:val="left"/>
      <w:pPr>
        <w:ind w:left="5040" w:hanging="360"/>
      </w:pPr>
      <w:rPr>
        <w:rFonts w:ascii="Symbol" w:hAnsi="Symbol" w:hint="default"/>
      </w:rPr>
    </w:lvl>
    <w:lvl w:ilvl="7" w:tplc="0DEEA630" w:tentative="1">
      <w:start w:val="1"/>
      <w:numFmt w:val="bullet"/>
      <w:lvlText w:val="o"/>
      <w:lvlJc w:val="left"/>
      <w:pPr>
        <w:ind w:left="5760" w:hanging="360"/>
      </w:pPr>
      <w:rPr>
        <w:rFonts w:ascii="Courier New" w:hAnsi="Courier New" w:cs="Courier New" w:hint="default"/>
      </w:rPr>
    </w:lvl>
    <w:lvl w:ilvl="8" w:tplc="09E0169E" w:tentative="1">
      <w:start w:val="1"/>
      <w:numFmt w:val="bullet"/>
      <w:lvlText w:val=""/>
      <w:lvlJc w:val="left"/>
      <w:pPr>
        <w:ind w:left="6480" w:hanging="360"/>
      </w:pPr>
      <w:rPr>
        <w:rFonts w:ascii="Wingdings" w:hAnsi="Wingdings" w:hint="default"/>
      </w:rPr>
    </w:lvl>
  </w:abstractNum>
  <w:abstractNum w:abstractNumId="115">
    <w:nsid w:val="462E27F4"/>
    <w:multiLevelType w:val="multilevel"/>
    <w:tmpl w:val="5BF658F4"/>
    <w:lvl w:ilvl="0">
      <w:start w:val="1"/>
      <w:numFmt w:val="decimal"/>
      <w:lvlText w:val="%1."/>
      <w:lvlJc w:val="left"/>
      <w:pPr>
        <w:ind w:left="1440" w:hanging="360"/>
      </w:pPr>
    </w:lvl>
    <w:lvl w:ilvl="1">
      <w:start w:val="2"/>
      <w:numFmt w:val="decimal"/>
      <w:isLgl/>
      <w:lvlText w:val="%1.%2."/>
      <w:lvlJc w:val="left"/>
      <w:pPr>
        <w:ind w:left="1608" w:hanging="528"/>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6">
    <w:nsid w:val="464C1BF5"/>
    <w:multiLevelType w:val="hybridMultilevel"/>
    <w:tmpl w:val="84AE8182"/>
    <w:lvl w:ilvl="0" w:tplc="E472861E">
      <w:start w:val="1"/>
      <w:numFmt w:val="bullet"/>
      <w:lvlText w:val=""/>
      <w:lvlJc w:val="left"/>
      <w:pPr>
        <w:ind w:left="1260" w:hanging="360"/>
      </w:pPr>
      <w:rPr>
        <w:rFonts w:ascii="Symbol" w:hAnsi="Symbol" w:hint="default"/>
      </w:rPr>
    </w:lvl>
    <w:lvl w:ilvl="1" w:tplc="958200CC" w:tentative="1">
      <w:start w:val="1"/>
      <w:numFmt w:val="bullet"/>
      <w:lvlText w:val="o"/>
      <w:lvlJc w:val="left"/>
      <w:pPr>
        <w:ind w:left="1980" w:hanging="360"/>
      </w:pPr>
      <w:rPr>
        <w:rFonts w:ascii="Courier New" w:hAnsi="Courier New" w:cs="Courier New" w:hint="default"/>
      </w:rPr>
    </w:lvl>
    <w:lvl w:ilvl="2" w:tplc="EF288590" w:tentative="1">
      <w:start w:val="1"/>
      <w:numFmt w:val="bullet"/>
      <w:lvlText w:val=""/>
      <w:lvlJc w:val="left"/>
      <w:pPr>
        <w:ind w:left="2700" w:hanging="360"/>
      </w:pPr>
      <w:rPr>
        <w:rFonts w:ascii="Wingdings" w:hAnsi="Wingdings" w:hint="default"/>
      </w:rPr>
    </w:lvl>
    <w:lvl w:ilvl="3" w:tplc="63C8539A" w:tentative="1">
      <w:start w:val="1"/>
      <w:numFmt w:val="bullet"/>
      <w:lvlText w:val=""/>
      <w:lvlJc w:val="left"/>
      <w:pPr>
        <w:ind w:left="3420" w:hanging="360"/>
      </w:pPr>
      <w:rPr>
        <w:rFonts w:ascii="Symbol" w:hAnsi="Symbol" w:hint="default"/>
      </w:rPr>
    </w:lvl>
    <w:lvl w:ilvl="4" w:tplc="A5BEE614" w:tentative="1">
      <w:start w:val="1"/>
      <w:numFmt w:val="bullet"/>
      <w:lvlText w:val="o"/>
      <w:lvlJc w:val="left"/>
      <w:pPr>
        <w:ind w:left="4140" w:hanging="360"/>
      </w:pPr>
      <w:rPr>
        <w:rFonts w:ascii="Courier New" w:hAnsi="Courier New" w:cs="Courier New" w:hint="default"/>
      </w:rPr>
    </w:lvl>
    <w:lvl w:ilvl="5" w:tplc="0C4E7EA8" w:tentative="1">
      <w:start w:val="1"/>
      <w:numFmt w:val="bullet"/>
      <w:lvlText w:val=""/>
      <w:lvlJc w:val="left"/>
      <w:pPr>
        <w:ind w:left="4860" w:hanging="360"/>
      </w:pPr>
      <w:rPr>
        <w:rFonts w:ascii="Wingdings" w:hAnsi="Wingdings" w:hint="default"/>
      </w:rPr>
    </w:lvl>
    <w:lvl w:ilvl="6" w:tplc="6B949ACC" w:tentative="1">
      <w:start w:val="1"/>
      <w:numFmt w:val="bullet"/>
      <w:lvlText w:val=""/>
      <w:lvlJc w:val="left"/>
      <w:pPr>
        <w:ind w:left="5580" w:hanging="360"/>
      </w:pPr>
      <w:rPr>
        <w:rFonts w:ascii="Symbol" w:hAnsi="Symbol" w:hint="default"/>
      </w:rPr>
    </w:lvl>
    <w:lvl w:ilvl="7" w:tplc="ED94D38C" w:tentative="1">
      <w:start w:val="1"/>
      <w:numFmt w:val="bullet"/>
      <w:lvlText w:val="o"/>
      <w:lvlJc w:val="left"/>
      <w:pPr>
        <w:ind w:left="6300" w:hanging="360"/>
      </w:pPr>
      <w:rPr>
        <w:rFonts w:ascii="Courier New" w:hAnsi="Courier New" w:cs="Courier New" w:hint="default"/>
      </w:rPr>
    </w:lvl>
    <w:lvl w:ilvl="8" w:tplc="54243DFC" w:tentative="1">
      <w:start w:val="1"/>
      <w:numFmt w:val="bullet"/>
      <w:lvlText w:val=""/>
      <w:lvlJc w:val="left"/>
      <w:pPr>
        <w:ind w:left="7020" w:hanging="360"/>
      </w:pPr>
      <w:rPr>
        <w:rFonts w:ascii="Wingdings" w:hAnsi="Wingdings" w:hint="default"/>
      </w:rPr>
    </w:lvl>
  </w:abstractNum>
  <w:abstractNum w:abstractNumId="117">
    <w:nsid w:val="46B67AF5"/>
    <w:multiLevelType w:val="hybridMultilevel"/>
    <w:tmpl w:val="A9665882"/>
    <w:lvl w:ilvl="0" w:tplc="0D2A4378">
      <w:start w:val="1"/>
      <w:numFmt w:val="bullet"/>
      <w:lvlText w:val=""/>
      <w:lvlJc w:val="left"/>
      <w:pPr>
        <w:ind w:left="720" w:hanging="360"/>
      </w:pPr>
      <w:rPr>
        <w:rFonts w:ascii="Symbol" w:hAnsi="Symbol" w:hint="default"/>
      </w:rPr>
    </w:lvl>
    <w:lvl w:ilvl="1" w:tplc="B2060D0E" w:tentative="1">
      <w:start w:val="1"/>
      <w:numFmt w:val="bullet"/>
      <w:lvlText w:val="o"/>
      <w:lvlJc w:val="left"/>
      <w:pPr>
        <w:ind w:left="1440" w:hanging="360"/>
      </w:pPr>
      <w:rPr>
        <w:rFonts w:ascii="Courier New" w:hAnsi="Courier New" w:cs="Courier New" w:hint="default"/>
      </w:rPr>
    </w:lvl>
    <w:lvl w:ilvl="2" w:tplc="4BBCDEE6" w:tentative="1">
      <w:start w:val="1"/>
      <w:numFmt w:val="bullet"/>
      <w:lvlText w:val=""/>
      <w:lvlJc w:val="left"/>
      <w:pPr>
        <w:ind w:left="2160" w:hanging="360"/>
      </w:pPr>
      <w:rPr>
        <w:rFonts w:ascii="Wingdings" w:hAnsi="Wingdings" w:hint="default"/>
      </w:rPr>
    </w:lvl>
    <w:lvl w:ilvl="3" w:tplc="BEF685EC" w:tentative="1">
      <w:start w:val="1"/>
      <w:numFmt w:val="bullet"/>
      <w:lvlText w:val=""/>
      <w:lvlJc w:val="left"/>
      <w:pPr>
        <w:ind w:left="2880" w:hanging="360"/>
      </w:pPr>
      <w:rPr>
        <w:rFonts w:ascii="Symbol" w:hAnsi="Symbol" w:hint="default"/>
      </w:rPr>
    </w:lvl>
    <w:lvl w:ilvl="4" w:tplc="58180098" w:tentative="1">
      <w:start w:val="1"/>
      <w:numFmt w:val="bullet"/>
      <w:lvlText w:val="o"/>
      <w:lvlJc w:val="left"/>
      <w:pPr>
        <w:ind w:left="3600" w:hanging="360"/>
      </w:pPr>
      <w:rPr>
        <w:rFonts w:ascii="Courier New" w:hAnsi="Courier New" w:cs="Courier New" w:hint="default"/>
      </w:rPr>
    </w:lvl>
    <w:lvl w:ilvl="5" w:tplc="1694B320" w:tentative="1">
      <w:start w:val="1"/>
      <w:numFmt w:val="bullet"/>
      <w:lvlText w:val=""/>
      <w:lvlJc w:val="left"/>
      <w:pPr>
        <w:ind w:left="4320" w:hanging="360"/>
      </w:pPr>
      <w:rPr>
        <w:rFonts w:ascii="Wingdings" w:hAnsi="Wingdings" w:hint="default"/>
      </w:rPr>
    </w:lvl>
    <w:lvl w:ilvl="6" w:tplc="56BE53AA" w:tentative="1">
      <w:start w:val="1"/>
      <w:numFmt w:val="bullet"/>
      <w:lvlText w:val=""/>
      <w:lvlJc w:val="left"/>
      <w:pPr>
        <w:ind w:left="5040" w:hanging="360"/>
      </w:pPr>
      <w:rPr>
        <w:rFonts w:ascii="Symbol" w:hAnsi="Symbol" w:hint="default"/>
      </w:rPr>
    </w:lvl>
    <w:lvl w:ilvl="7" w:tplc="393E5900" w:tentative="1">
      <w:start w:val="1"/>
      <w:numFmt w:val="bullet"/>
      <w:lvlText w:val="o"/>
      <w:lvlJc w:val="left"/>
      <w:pPr>
        <w:ind w:left="5760" w:hanging="360"/>
      </w:pPr>
      <w:rPr>
        <w:rFonts w:ascii="Courier New" w:hAnsi="Courier New" w:cs="Courier New" w:hint="default"/>
      </w:rPr>
    </w:lvl>
    <w:lvl w:ilvl="8" w:tplc="C35419D8" w:tentative="1">
      <w:start w:val="1"/>
      <w:numFmt w:val="bullet"/>
      <w:lvlText w:val=""/>
      <w:lvlJc w:val="left"/>
      <w:pPr>
        <w:ind w:left="6480" w:hanging="360"/>
      </w:pPr>
      <w:rPr>
        <w:rFonts w:ascii="Wingdings" w:hAnsi="Wingdings" w:hint="default"/>
      </w:rPr>
    </w:lvl>
  </w:abstractNum>
  <w:abstractNum w:abstractNumId="118">
    <w:nsid w:val="46CA01CE"/>
    <w:multiLevelType w:val="hybridMultilevel"/>
    <w:tmpl w:val="D3BA2558"/>
    <w:lvl w:ilvl="0" w:tplc="FD44AC7C">
      <w:start w:val="1"/>
      <w:numFmt w:val="bullet"/>
      <w:lvlText w:val="‒"/>
      <w:lvlJc w:val="left"/>
      <w:pPr>
        <w:ind w:left="1429" w:hanging="360"/>
      </w:pPr>
      <w:rPr>
        <w:rFonts w:ascii="Times New Roman" w:hAnsi="Times New Roman" w:cs="Times New Roman" w:hint="default"/>
      </w:rPr>
    </w:lvl>
    <w:lvl w:ilvl="1" w:tplc="C4B61E06" w:tentative="1">
      <w:start w:val="1"/>
      <w:numFmt w:val="bullet"/>
      <w:lvlText w:val="o"/>
      <w:lvlJc w:val="left"/>
      <w:pPr>
        <w:ind w:left="2149" w:hanging="360"/>
      </w:pPr>
      <w:rPr>
        <w:rFonts w:ascii="Courier New" w:hAnsi="Courier New" w:cs="Courier New" w:hint="default"/>
      </w:rPr>
    </w:lvl>
    <w:lvl w:ilvl="2" w:tplc="4ADAFC26" w:tentative="1">
      <w:start w:val="1"/>
      <w:numFmt w:val="bullet"/>
      <w:lvlText w:val=""/>
      <w:lvlJc w:val="left"/>
      <w:pPr>
        <w:ind w:left="2869" w:hanging="360"/>
      </w:pPr>
      <w:rPr>
        <w:rFonts w:ascii="Wingdings" w:hAnsi="Wingdings" w:hint="default"/>
      </w:rPr>
    </w:lvl>
    <w:lvl w:ilvl="3" w:tplc="D8A859FA" w:tentative="1">
      <w:start w:val="1"/>
      <w:numFmt w:val="bullet"/>
      <w:lvlText w:val=""/>
      <w:lvlJc w:val="left"/>
      <w:pPr>
        <w:ind w:left="3589" w:hanging="360"/>
      </w:pPr>
      <w:rPr>
        <w:rFonts w:ascii="Symbol" w:hAnsi="Symbol" w:hint="default"/>
      </w:rPr>
    </w:lvl>
    <w:lvl w:ilvl="4" w:tplc="41247F9A" w:tentative="1">
      <w:start w:val="1"/>
      <w:numFmt w:val="bullet"/>
      <w:lvlText w:val="o"/>
      <w:lvlJc w:val="left"/>
      <w:pPr>
        <w:ind w:left="4309" w:hanging="360"/>
      </w:pPr>
      <w:rPr>
        <w:rFonts w:ascii="Courier New" w:hAnsi="Courier New" w:cs="Courier New" w:hint="default"/>
      </w:rPr>
    </w:lvl>
    <w:lvl w:ilvl="5" w:tplc="A6BC1B1A" w:tentative="1">
      <w:start w:val="1"/>
      <w:numFmt w:val="bullet"/>
      <w:lvlText w:val=""/>
      <w:lvlJc w:val="left"/>
      <w:pPr>
        <w:ind w:left="5029" w:hanging="360"/>
      </w:pPr>
      <w:rPr>
        <w:rFonts w:ascii="Wingdings" w:hAnsi="Wingdings" w:hint="default"/>
      </w:rPr>
    </w:lvl>
    <w:lvl w:ilvl="6" w:tplc="2140F964" w:tentative="1">
      <w:start w:val="1"/>
      <w:numFmt w:val="bullet"/>
      <w:lvlText w:val=""/>
      <w:lvlJc w:val="left"/>
      <w:pPr>
        <w:ind w:left="5749" w:hanging="360"/>
      </w:pPr>
      <w:rPr>
        <w:rFonts w:ascii="Symbol" w:hAnsi="Symbol" w:hint="default"/>
      </w:rPr>
    </w:lvl>
    <w:lvl w:ilvl="7" w:tplc="FE882EE0" w:tentative="1">
      <w:start w:val="1"/>
      <w:numFmt w:val="bullet"/>
      <w:lvlText w:val="o"/>
      <w:lvlJc w:val="left"/>
      <w:pPr>
        <w:ind w:left="6469" w:hanging="360"/>
      </w:pPr>
      <w:rPr>
        <w:rFonts w:ascii="Courier New" w:hAnsi="Courier New" w:cs="Courier New" w:hint="default"/>
      </w:rPr>
    </w:lvl>
    <w:lvl w:ilvl="8" w:tplc="9D00851E" w:tentative="1">
      <w:start w:val="1"/>
      <w:numFmt w:val="bullet"/>
      <w:lvlText w:val=""/>
      <w:lvlJc w:val="left"/>
      <w:pPr>
        <w:ind w:left="7189" w:hanging="360"/>
      </w:pPr>
      <w:rPr>
        <w:rFonts w:ascii="Wingdings" w:hAnsi="Wingdings" w:hint="default"/>
      </w:rPr>
    </w:lvl>
  </w:abstractNum>
  <w:abstractNum w:abstractNumId="119">
    <w:nsid w:val="47FA0B3E"/>
    <w:multiLevelType w:val="hybridMultilevel"/>
    <w:tmpl w:val="DDAA4E14"/>
    <w:lvl w:ilvl="0" w:tplc="E04A2392">
      <w:start w:val="1"/>
      <w:numFmt w:val="bullet"/>
      <w:lvlText w:val=""/>
      <w:lvlJc w:val="left"/>
      <w:pPr>
        <w:ind w:left="720" w:hanging="360"/>
      </w:pPr>
      <w:rPr>
        <w:rFonts w:ascii="Symbol" w:hAnsi="Symbol" w:hint="default"/>
      </w:rPr>
    </w:lvl>
    <w:lvl w:ilvl="1" w:tplc="115AFA26">
      <w:start w:val="1"/>
      <w:numFmt w:val="bullet"/>
      <w:lvlText w:val="o"/>
      <w:lvlJc w:val="left"/>
      <w:pPr>
        <w:ind w:left="1440" w:hanging="360"/>
      </w:pPr>
      <w:rPr>
        <w:rFonts w:ascii="Courier New" w:hAnsi="Courier New" w:cs="Courier New" w:hint="default"/>
      </w:rPr>
    </w:lvl>
    <w:lvl w:ilvl="2" w:tplc="1C483EDE">
      <w:start w:val="1"/>
      <w:numFmt w:val="bullet"/>
      <w:lvlText w:val=""/>
      <w:lvlJc w:val="left"/>
      <w:pPr>
        <w:ind w:left="2160" w:hanging="360"/>
      </w:pPr>
      <w:rPr>
        <w:rFonts w:ascii="Wingdings" w:hAnsi="Wingdings" w:hint="default"/>
      </w:rPr>
    </w:lvl>
    <w:lvl w:ilvl="3" w:tplc="5DB081A8">
      <w:start w:val="1"/>
      <w:numFmt w:val="bullet"/>
      <w:lvlText w:val=""/>
      <w:lvlJc w:val="left"/>
      <w:pPr>
        <w:ind w:left="2880" w:hanging="360"/>
      </w:pPr>
      <w:rPr>
        <w:rFonts w:ascii="Symbol" w:hAnsi="Symbol" w:hint="default"/>
      </w:rPr>
    </w:lvl>
    <w:lvl w:ilvl="4" w:tplc="A176D7F6">
      <w:start w:val="1"/>
      <w:numFmt w:val="bullet"/>
      <w:lvlText w:val="o"/>
      <w:lvlJc w:val="left"/>
      <w:pPr>
        <w:ind w:left="3600" w:hanging="360"/>
      </w:pPr>
      <w:rPr>
        <w:rFonts w:ascii="Courier New" w:hAnsi="Courier New" w:cs="Courier New" w:hint="default"/>
      </w:rPr>
    </w:lvl>
    <w:lvl w:ilvl="5" w:tplc="85741EDA">
      <w:start w:val="1"/>
      <w:numFmt w:val="bullet"/>
      <w:lvlText w:val=""/>
      <w:lvlJc w:val="left"/>
      <w:pPr>
        <w:ind w:left="4320" w:hanging="360"/>
      </w:pPr>
      <w:rPr>
        <w:rFonts w:ascii="Wingdings" w:hAnsi="Wingdings" w:hint="default"/>
      </w:rPr>
    </w:lvl>
    <w:lvl w:ilvl="6" w:tplc="F17CC250">
      <w:start w:val="1"/>
      <w:numFmt w:val="bullet"/>
      <w:lvlText w:val=""/>
      <w:lvlJc w:val="left"/>
      <w:pPr>
        <w:ind w:left="5040" w:hanging="360"/>
      </w:pPr>
      <w:rPr>
        <w:rFonts w:ascii="Symbol" w:hAnsi="Symbol" w:hint="default"/>
      </w:rPr>
    </w:lvl>
    <w:lvl w:ilvl="7" w:tplc="F7F2B218">
      <w:start w:val="1"/>
      <w:numFmt w:val="bullet"/>
      <w:lvlText w:val="o"/>
      <w:lvlJc w:val="left"/>
      <w:pPr>
        <w:ind w:left="5760" w:hanging="360"/>
      </w:pPr>
      <w:rPr>
        <w:rFonts w:ascii="Courier New" w:hAnsi="Courier New" w:cs="Courier New" w:hint="default"/>
      </w:rPr>
    </w:lvl>
    <w:lvl w:ilvl="8" w:tplc="DE3A01E8">
      <w:start w:val="1"/>
      <w:numFmt w:val="bullet"/>
      <w:lvlText w:val=""/>
      <w:lvlJc w:val="left"/>
      <w:pPr>
        <w:ind w:left="6480" w:hanging="360"/>
      </w:pPr>
      <w:rPr>
        <w:rFonts w:ascii="Wingdings" w:hAnsi="Wingdings" w:hint="default"/>
      </w:rPr>
    </w:lvl>
  </w:abstractNum>
  <w:abstractNum w:abstractNumId="120">
    <w:nsid w:val="48732B74"/>
    <w:multiLevelType w:val="hybridMultilevel"/>
    <w:tmpl w:val="5D26CED8"/>
    <w:lvl w:ilvl="0" w:tplc="B0066560">
      <w:start w:val="1"/>
      <w:numFmt w:val="bullet"/>
      <w:lvlText w:val=""/>
      <w:lvlJc w:val="left"/>
      <w:pPr>
        <w:ind w:left="720" w:hanging="360"/>
      </w:pPr>
      <w:rPr>
        <w:rFonts w:ascii="Symbol" w:hAnsi="Symbol" w:hint="default"/>
      </w:rPr>
    </w:lvl>
    <w:lvl w:ilvl="1" w:tplc="844CD4B0" w:tentative="1">
      <w:start w:val="1"/>
      <w:numFmt w:val="bullet"/>
      <w:lvlText w:val="o"/>
      <w:lvlJc w:val="left"/>
      <w:pPr>
        <w:ind w:left="1440" w:hanging="360"/>
      </w:pPr>
      <w:rPr>
        <w:rFonts w:ascii="Courier New" w:hAnsi="Courier New" w:cs="Courier New" w:hint="default"/>
      </w:rPr>
    </w:lvl>
    <w:lvl w:ilvl="2" w:tplc="0A22F430" w:tentative="1">
      <w:start w:val="1"/>
      <w:numFmt w:val="bullet"/>
      <w:lvlText w:val=""/>
      <w:lvlJc w:val="left"/>
      <w:pPr>
        <w:ind w:left="2160" w:hanging="360"/>
      </w:pPr>
      <w:rPr>
        <w:rFonts w:ascii="Wingdings" w:hAnsi="Wingdings" w:hint="default"/>
      </w:rPr>
    </w:lvl>
    <w:lvl w:ilvl="3" w:tplc="8DCC505E" w:tentative="1">
      <w:start w:val="1"/>
      <w:numFmt w:val="bullet"/>
      <w:lvlText w:val=""/>
      <w:lvlJc w:val="left"/>
      <w:pPr>
        <w:ind w:left="2880" w:hanging="360"/>
      </w:pPr>
      <w:rPr>
        <w:rFonts w:ascii="Symbol" w:hAnsi="Symbol" w:hint="default"/>
      </w:rPr>
    </w:lvl>
    <w:lvl w:ilvl="4" w:tplc="9A94C346" w:tentative="1">
      <w:start w:val="1"/>
      <w:numFmt w:val="bullet"/>
      <w:lvlText w:val="o"/>
      <w:lvlJc w:val="left"/>
      <w:pPr>
        <w:ind w:left="3600" w:hanging="360"/>
      </w:pPr>
      <w:rPr>
        <w:rFonts w:ascii="Courier New" w:hAnsi="Courier New" w:cs="Courier New" w:hint="default"/>
      </w:rPr>
    </w:lvl>
    <w:lvl w:ilvl="5" w:tplc="C6D442B8" w:tentative="1">
      <w:start w:val="1"/>
      <w:numFmt w:val="bullet"/>
      <w:lvlText w:val=""/>
      <w:lvlJc w:val="left"/>
      <w:pPr>
        <w:ind w:left="4320" w:hanging="360"/>
      </w:pPr>
      <w:rPr>
        <w:rFonts w:ascii="Wingdings" w:hAnsi="Wingdings" w:hint="default"/>
      </w:rPr>
    </w:lvl>
    <w:lvl w:ilvl="6" w:tplc="FBBCFC6A" w:tentative="1">
      <w:start w:val="1"/>
      <w:numFmt w:val="bullet"/>
      <w:lvlText w:val=""/>
      <w:lvlJc w:val="left"/>
      <w:pPr>
        <w:ind w:left="5040" w:hanging="360"/>
      </w:pPr>
      <w:rPr>
        <w:rFonts w:ascii="Symbol" w:hAnsi="Symbol" w:hint="default"/>
      </w:rPr>
    </w:lvl>
    <w:lvl w:ilvl="7" w:tplc="F6BAD9DA" w:tentative="1">
      <w:start w:val="1"/>
      <w:numFmt w:val="bullet"/>
      <w:lvlText w:val="o"/>
      <w:lvlJc w:val="left"/>
      <w:pPr>
        <w:ind w:left="5760" w:hanging="360"/>
      </w:pPr>
      <w:rPr>
        <w:rFonts w:ascii="Courier New" w:hAnsi="Courier New" w:cs="Courier New" w:hint="default"/>
      </w:rPr>
    </w:lvl>
    <w:lvl w:ilvl="8" w:tplc="0CD0ED8A" w:tentative="1">
      <w:start w:val="1"/>
      <w:numFmt w:val="bullet"/>
      <w:lvlText w:val=""/>
      <w:lvlJc w:val="left"/>
      <w:pPr>
        <w:ind w:left="6480" w:hanging="360"/>
      </w:pPr>
      <w:rPr>
        <w:rFonts w:ascii="Wingdings" w:hAnsi="Wingdings" w:hint="default"/>
      </w:rPr>
    </w:lvl>
  </w:abstractNum>
  <w:abstractNum w:abstractNumId="121">
    <w:nsid w:val="48971C8C"/>
    <w:multiLevelType w:val="hybridMultilevel"/>
    <w:tmpl w:val="BD7E3496"/>
    <w:lvl w:ilvl="0" w:tplc="DE6C6084">
      <w:start w:val="1"/>
      <w:numFmt w:val="bullet"/>
      <w:lvlText w:val=""/>
      <w:lvlJc w:val="left"/>
      <w:pPr>
        <w:ind w:left="720" w:hanging="360"/>
      </w:pPr>
      <w:rPr>
        <w:rFonts w:ascii="Symbol" w:hAnsi="Symbol" w:hint="default"/>
      </w:rPr>
    </w:lvl>
    <w:lvl w:ilvl="1" w:tplc="2DE89996" w:tentative="1">
      <w:start w:val="1"/>
      <w:numFmt w:val="bullet"/>
      <w:lvlText w:val="o"/>
      <w:lvlJc w:val="left"/>
      <w:pPr>
        <w:ind w:left="1440" w:hanging="360"/>
      </w:pPr>
      <w:rPr>
        <w:rFonts w:ascii="Courier New" w:hAnsi="Courier New" w:cs="Courier New" w:hint="default"/>
      </w:rPr>
    </w:lvl>
    <w:lvl w:ilvl="2" w:tplc="9CB2DA4A" w:tentative="1">
      <w:start w:val="1"/>
      <w:numFmt w:val="bullet"/>
      <w:lvlText w:val=""/>
      <w:lvlJc w:val="left"/>
      <w:pPr>
        <w:ind w:left="2160" w:hanging="360"/>
      </w:pPr>
      <w:rPr>
        <w:rFonts w:ascii="Wingdings" w:hAnsi="Wingdings" w:hint="default"/>
      </w:rPr>
    </w:lvl>
    <w:lvl w:ilvl="3" w:tplc="CEECDC5A" w:tentative="1">
      <w:start w:val="1"/>
      <w:numFmt w:val="bullet"/>
      <w:lvlText w:val=""/>
      <w:lvlJc w:val="left"/>
      <w:pPr>
        <w:ind w:left="2880" w:hanging="360"/>
      </w:pPr>
      <w:rPr>
        <w:rFonts w:ascii="Symbol" w:hAnsi="Symbol" w:hint="default"/>
      </w:rPr>
    </w:lvl>
    <w:lvl w:ilvl="4" w:tplc="1D9A02B0" w:tentative="1">
      <w:start w:val="1"/>
      <w:numFmt w:val="bullet"/>
      <w:lvlText w:val="o"/>
      <w:lvlJc w:val="left"/>
      <w:pPr>
        <w:ind w:left="3600" w:hanging="360"/>
      </w:pPr>
      <w:rPr>
        <w:rFonts w:ascii="Courier New" w:hAnsi="Courier New" w:cs="Courier New" w:hint="default"/>
      </w:rPr>
    </w:lvl>
    <w:lvl w:ilvl="5" w:tplc="52DC1902" w:tentative="1">
      <w:start w:val="1"/>
      <w:numFmt w:val="bullet"/>
      <w:lvlText w:val=""/>
      <w:lvlJc w:val="left"/>
      <w:pPr>
        <w:ind w:left="4320" w:hanging="360"/>
      </w:pPr>
      <w:rPr>
        <w:rFonts w:ascii="Wingdings" w:hAnsi="Wingdings" w:hint="default"/>
      </w:rPr>
    </w:lvl>
    <w:lvl w:ilvl="6" w:tplc="B76423FE" w:tentative="1">
      <w:start w:val="1"/>
      <w:numFmt w:val="bullet"/>
      <w:lvlText w:val=""/>
      <w:lvlJc w:val="left"/>
      <w:pPr>
        <w:ind w:left="5040" w:hanging="360"/>
      </w:pPr>
      <w:rPr>
        <w:rFonts w:ascii="Symbol" w:hAnsi="Symbol" w:hint="default"/>
      </w:rPr>
    </w:lvl>
    <w:lvl w:ilvl="7" w:tplc="2C56351E" w:tentative="1">
      <w:start w:val="1"/>
      <w:numFmt w:val="bullet"/>
      <w:lvlText w:val="o"/>
      <w:lvlJc w:val="left"/>
      <w:pPr>
        <w:ind w:left="5760" w:hanging="360"/>
      </w:pPr>
      <w:rPr>
        <w:rFonts w:ascii="Courier New" w:hAnsi="Courier New" w:cs="Courier New" w:hint="default"/>
      </w:rPr>
    </w:lvl>
    <w:lvl w:ilvl="8" w:tplc="0E2E7960" w:tentative="1">
      <w:start w:val="1"/>
      <w:numFmt w:val="bullet"/>
      <w:lvlText w:val=""/>
      <w:lvlJc w:val="left"/>
      <w:pPr>
        <w:ind w:left="6480" w:hanging="360"/>
      </w:pPr>
      <w:rPr>
        <w:rFonts w:ascii="Wingdings" w:hAnsi="Wingdings" w:hint="default"/>
      </w:rPr>
    </w:lvl>
  </w:abstractNum>
  <w:abstractNum w:abstractNumId="122">
    <w:nsid w:val="49661C71"/>
    <w:multiLevelType w:val="hybridMultilevel"/>
    <w:tmpl w:val="9236B5DE"/>
    <w:lvl w:ilvl="0" w:tplc="BA887962">
      <w:start w:val="1"/>
      <w:numFmt w:val="bullet"/>
      <w:lvlText w:val=""/>
      <w:lvlJc w:val="left"/>
      <w:pPr>
        <w:ind w:left="720" w:hanging="360"/>
      </w:pPr>
      <w:rPr>
        <w:rFonts w:ascii="Symbol" w:hAnsi="Symbol" w:hint="default"/>
      </w:rPr>
    </w:lvl>
    <w:lvl w:ilvl="1" w:tplc="39C0F5C8" w:tentative="1">
      <w:start w:val="1"/>
      <w:numFmt w:val="bullet"/>
      <w:lvlText w:val="o"/>
      <w:lvlJc w:val="left"/>
      <w:pPr>
        <w:ind w:left="1440" w:hanging="360"/>
      </w:pPr>
      <w:rPr>
        <w:rFonts w:ascii="Courier New" w:hAnsi="Courier New" w:cs="Courier New" w:hint="default"/>
      </w:rPr>
    </w:lvl>
    <w:lvl w:ilvl="2" w:tplc="8DFA2244" w:tentative="1">
      <w:start w:val="1"/>
      <w:numFmt w:val="bullet"/>
      <w:lvlText w:val=""/>
      <w:lvlJc w:val="left"/>
      <w:pPr>
        <w:ind w:left="2160" w:hanging="360"/>
      </w:pPr>
      <w:rPr>
        <w:rFonts w:ascii="Wingdings" w:hAnsi="Wingdings" w:hint="default"/>
      </w:rPr>
    </w:lvl>
    <w:lvl w:ilvl="3" w:tplc="174054E0" w:tentative="1">
      <w:start w:val="1"/>
      <w:numFmt w:val="bullet"/>
      <w:lvlText w:val=""/>
      <w:lvlJc w:val="left"/>
      <w:pPr>
        <w:ind w:left="2880" w:hanging="360"/>
      </w:pPr>
      <w:rPr>
        <w:rFonts w:ascii="Symbol" w:hAnsi="Symbol" w:hint="default"/>
      </w:rPr>
    </w:lvl>
    <w:lvl w:ilvl="4" w:tplc="795A11EE" w:tentative="1">
      <w:start w:val="1"/>
      <w:numFmt w:val="bullet"/>
      <w:lvlText w:val="o"/>
      <w:lvlJc w:val="left"/>
      <w:pPr>
        <w:ind w:left="3600" w:hanging="360"/>
      </w:pPr>
      <w:rPr>
        <w:rFonts w:ascii="Courier New" w:hAnsi="Courier New" w:cs="Courier New" w:hint="default"/>
      </w:rPr>
    </w:lvl>
    <w:lvl w:ilvl="5" w:tplc="5E8EFB7A" w:tentative="1">
      <w:start w:val="1"/>
      <w:numFmt w:val="bullet"/>
      <w:lvlText w:val=""/>
      <w:lvlJc w:val="left"/>
      <w:pPr>
        <w:ind w:left="4320" w:hanging="360"/>
      </w:pPr>
      <w:rPr>
        <w:rFonts w:ascii="Wingdings" w:hAnsi="Wingdings" w:hint="default"/>
      </w:rPr>
    </w:lvl>
    <w:lvl w:ilvl="6" w:tplc="3CD66A52" w:tentative="1">
      <w:start w:val="1"/>
      <w:numFmt w:val="bullet"/>
      <w:lvlText w:val=""/>
      <w:lvlJc w:val="left"/>
      <w:pPr>
        <w:ind w:left="5040" w:hanging="360"/>
      </w:pPr>
      <w:rPr>
        <w:rFonts w:ascii="Symbol" w:hAnsi="Symbol" w:hint="default"/>
      </w:rPr>
    </w:lvl>
    <w:lvl w:ilvl="7" w:tplc="4A806826" w:tentative="1">
      <w:start w:val="1"/>
      <w:numFmt w:val="bullet"/>
      <w:lvlText w:val="o"/>
      <w:lvlJc w:val="left"/>
      <w:pPr>
        <w:ind w:left="5760" w:hanging="360"/>
      </w:pPr>
      <w:rPr>
        <w:rFonts w:ascii="Courier New" w:hAnsi="Courier New" w:cs="Courier New" w:hint="default"/>
      </w:rPr>
    </w:lvl>
    <w:lvl w:ilvl="8" w:tplc="DC9AA402" w:tentative="1">
      <w:start w:val="1"/>
      <w:numFmt w:val="bullet"/>
      <w:lvlText w:val=""/>
      <w:lvlJc w:val="left"/>
      <w:pPr>
        <w:ind w:left="6480" w:hanging="360"/>
      </w:pPr>
      <w:rPr>
        <w:rFonts w:ascii="Wingdings" w:hAnsi="Wingdings" w:hint="default"/>
      </w:rPr>
    </w:lvl>
  </w:abstractNum>
  <w:abstractNum w:abstractNumId="123">
    <w:nsid w:val="498659D0"/>
    <w:multiLevelType w:val="hybridMultilevel"/>
    <w:tmpl w:val="B5DE800E"/>
    <w:lvl w:ilvl="0" w:tplc="343C4E92">
      <w:start w:val="1"/>
      <w:numFmt w:val="bullet"/>
      <w:lvlText w:val=""/>
      <w:lvlJc w:val="left"/>
      <w:pPr>
        <w:ind w:left="720" w:hanging="360"/>
      </w:pPr>
      <w:rPr>
        <w:rFonts w:ascii="Symbol" w:hAnsi="Symbol" w:hint="default"/>
      </w:rPr>
    </w:lvl>
    <w:lvl w:ilvl="1" w:tplc="A57C2230" w:tentative="1">
      <w:start w:val="1"/>
      <w:numFmt w:val="bullet"/>
      <w:lvlText w:val="o"/>
      <w:lvlJc w:val="left"/>
      <w:pPr>
        <w:ind w:left="1440" w:hanging="360"/>
      </w:pPr>
      <w:rPr>
        <w:rFonts w:ascii="Courier New" w:hAnsi="Courier New" w:cs="Courier New" w:hint="default"/>
      </w:rPr>
    </w:lvl>
    <w:lvl w:ilvl="2" w:tplc="ECD09D5A" w:tentative="1">
      <w:start w:val="1"/>
      <w:numFmt w:val="bullet"/>
      <w:lvlText w:val=""/>
      <w:lvlJc w:val="left"/>
      <w:pPr>
        <w:ind w:left="2160" w:hanging="360"/>
      </w:pPr>
      <w:rPr>
        <w:rFonts w:ascii="Wingdings" w:hAnsi="Wingdings" w:hint="default"/>
      </w:rPr>
    </w:lvl>
    <w:lvl w:ilvl="3" w:tplc="21A05F78" w:tentative="1">
      <w:start w:val="1"/>
      <w:numFmt w:val="bullet"/>
      <w:lvlText w:val=""/>
      <w:lvlJc w:val="left"/>
      <w:pPr>
        <w:ind w:left="2880" w:hanging="360"/>
      </w:pPr>
      <w:rPr>
        <w:rFonts w:ascii="Symbol" w:hAnsi="Symbol" w:hint="default"/>
      </w:rPr>
    </w:lvl>
    <w:lvl w:ilvl="4" w:tplc="1D00E6A6" w:tentative="1">
      <w:start w:val="1"/>
      <w:numFmt w:val="bullet"/>
      <w:lvlText w:val="o"/>
      <w:lvlJc w:val="left"/>
      <w:pPr>
        <w:ind w:left="3600" w:hanging="360"/>
      </w:pPr>
      <w:rPr>
        <w:rFonts w:ascii="Courier New" w:hAnsi="Courier New" w:cs="Courier New" w:hint="default"/>
      </w:rPr>
    </w:lvl>
    <w:lvl w:ilvl="5" w:tplc="0136CA50" w:tentative="1">
      <w:start w:val="1"/>
      <w:numFmt w:val="bullet"/>
      <w:lvlText w:val=""/>
      <w:lvlJc w:val="left"/>
      <w:pPr>
        <w:ind w:left="4320" w:hanging="360"/>
      </w:pPr>
      <w:rPr>
        <w:rFonts w:ascii="Wingdings" w:hAnsi="Wingdings" w:hint="default"/>
      </w:rPr>
    </w:lvl>
    <w:lvl w:ilvl="6" w:tplc="D2D61BF6" w:tentative="1">
      <w:start w:val="1"/>
      <w:numFmt w:val="bullet"/>
      <w:lvlText w:val=""/>
      <w:lvlJc w:val="left"/>
      <w:pPr>
        <w:ind w:left="5040" w:hanging="360"/>
      </w:pPr>
      <w:rPr>
        <w:rFonts w:ascii="Symbol" w:hAnsi="Symbol" w:hint="default"/>
      </w:rPr>
    </w:lvl>
    <w:lvl w:ilvl="7" w:tplc="15C22044" w:tentative="1">
      <w:start w:val="1"/>
      <w:numFmt w:val="bullet"/>
      <w:lvlText w:val="o"/>
      <w:lvlJc w:val="left"/>
      <w:pPr>
        <w:ind w:left="5760" w:hanging="360"/>
      </w:pPr>
      <w:rPr>
        <w:rFonts w:ascii="Courier New" w:hAnsi="Courier New" w:cs="Courier New" w:hint="default"/>
      </w:rPr>
    </w:lvl>
    <w:lvl w:ilvl="8" w:tplc="2B1E89FC" w:tentative="1">
      <w:start w:val="1"/>
      <w:numFmt w:val="bullet"/>
      <w:lvlText w:val=""/>
      <w:lvlJc w:val="left"/>
      <w:pPr>
        <w:ind w:left="6480" w:hanging="360"/>
      </w:pPr>
      <w:rPr>
        <w:rFonts w:ascii="Wingdings" w:hAnsi="Wingdings" w:hint="default"/>
      </w:rPr>
    </w:lvl>
  </w:abstractNum>
  <w:abstractNum w:abstractNumId="124">
    <w:nsid w:val="49DF4238"/>
    <w:multiLevelType w:val="hybridMultilevel"/>
    <w:tmpl w:val="2646A9DC"/>
    <w:lvl w:ilvl="0" w:tplc="11544AD6">
      <w:start w:val="1"/>
      <w:numFmt w:val="bullet"/>
      <w:lvlText w:val=""/>
      <w:lvlJc w:val="left"/>
      <w:pPr>
        <w:ind w:left="720" w:hanging="360"/>
      </w:pPr>
      <w:rPr>
        <w:rFonts w:ascii="Symbol" w:hAnsi="Symbol" w:hint="default"/>
      </w:rPr>
    </w:lvl>
    <w:lvl w:ilvl="1" w:tplc="595ED898" w:tentative="1">
      <w:start w:val="1"/>
      <w:numFmt w:val="bullet"/>
      <w:lvlText w:val="o"/>
      <w:lvlJc w:val="left"/>
      <w:pPr>
        <w:ind w:left="1440" w:hanging="360"/>
      </w:pPr>
      <w:rPr>
        <w:rFonts w:ascii="Courier New" w:hAnsi="Courier New" w:cs="Courier New" w:hint="default"/>
      </w:rPr>
    </w:lvl>
    <w:lvl w:ilvl="2" w:tplc="B9768D5A" w:tentative="1">
      <w:start w:val="1"/>
      <w:numFmt w:val="bullet"/>
      <w:lvlText w:val=""/>
      <w:lvlJc w:val="left"/>
      <w:pPr>
        <w:ind w:left="2160" w:hanging="360"/>
      </w:pPr>
      <w:rPr>
        <w:rFonts w:ascii="Wingdings" w:hAnsi="Wingdings" w:hint="default"/>
      </w:rPr>
    </w:lvl>
    <w:lvl w:ilvl="3" w:tplc="56267248" w:tentative="1">
      <w:start w:val="1"/>
      <w:numFmt w:val="bullet"/>
      <w:lvlText w:val=""/>
      <w:lvlJc w:val="left"/>
      <w:pPr>
        <w:ind w:left="2880" w:hanging="360"/>
      </w:pPr>
      <w:rPr>
        <w:rFonts w:ascii="Symbol" w:hAnsi="Symbol" w:hint="default"/>
      </w:rPr>
    </w:lvl>
    <w:lvl w:ilvl="4" w:tplc="941A3344" w:tentative="1">
      <w:start w:val="1"/>
      <w:numFmt w:val="bullet"/>
      <w:lvlText w:val="o"/>
      <w:lvlJc w:val="left"/>
      <w:pPr>
        <w:ind w:left="3600" w:hanging="360"/>
      </w:pPr>
      <w:rPr>
        <w:rFonts w:ascii="Courier New" w:hAnsi="Courier New" w:cs="Courier New" w:hint="default"/>
      </w:rPr>
    </w:lvl>
    <w:lvl w:ilvl="5" w:tplc="217CD64C" w:tentative="1">
      <w:start w:val="1"/>
      <w:numFmt w:val="bullet"/>
      <w:lvlText w:val=""/>
      <w:lvlJc w:val="left"/>
      <w:pPr>
        <w:ind w:left="4320" w:hanging="360"/>
      </w:pPr>
      <w:rPr>
        <w:rFonts w:ascii="Wingdings" w:hAnsi="Wingdings" w:hint="default"/>
      </w:rPr>
    </w:lvl>
    <w:lvl w:ilvl="6" w:tplc="A1641CF8" w:tentative="1">
      <w:start w:val="1"/>
      <w:numFmt w:val="bullet"/>
      <w:lvlText w:val=""/>
      <w:lvlJc w:val="left"/>
      <w:pPr>
        <w:ind w:left="5040" w:hanging="360"/>
      </w:pPr>
      <w:rPr>
        <w:rFonts w:ascii="Symbol" w:hAnsi="Symbol" w:hint="default"/>
      </w:rPr>
    </w:lvl>
    <w:lvl w:ilvl="7" w:tplc="989C273E" w:tentative="1">
      <w:start w:val="1"/>
      <w:numFmt w:val="bullet"/>
      <w:lvlText w:val="o"/>
      <w:lvlJc w:val="left"/>
      <w:pPr>
        <w:ind w:left="5760" w:hanging="360"/>
      </w:pPr>
      <w:rPr>
        <w:rFonts w:ascii="Courier New" w:hAnsi="Courier New" w:cs="Courier New" w:hint="default"/>
      </w:rPr>
    </w:lvl>
    <w:lvl w:ilvl="8" w:tplc="DCCE5436" w:tentative="1">
      <w:start w:val="1"/>
      <w:numFmt w:val="bullet"/>
      <w:lvlText w:val=""/>
      <w:lvlJc w:val="left"/>
      <w:pPr>
        <w:ind w:left="6480" w:hanging="360"/>
      </w:pPr>
      <w:rPr>
        <w:rFonts w:ascii="Wingdings" w:hAnsi="Wingdings" w:hint="default"/>
      </w:rPr>
    </w:lvl>
  </w:abstractNum>
  <w:abstractNum w:abstractNumId="125">
    <w:nsid w:val="4A740061"/>
    <w:multiLevelType w:val="hybridMultilevel"/>
    <w:tmpl w:val="68B09E0A"/>
    <w:lvl w:ilvl="0" w:tplc="652EEB82">
      <w:start w:val="1"/>
      <w:numFmt w:val="bullet"/>
      <w:lvlText w:val="o"/>
      <w:lvlJc w:val="left"/>
      <w:pPr>
        <w:ind w:left="720" w:hanging="360"/>
      </w:pPr>
      <w:rPr>
        <w:rFonts w:ascii="Courier New" w:hAnsi="Courier New" w:cs="Courier New" w:hint="default"/>
      </w:rPr>
    </w:lvl>
    <w:lvl w:ilvl="1" w:tplc="6BD65BE0" w:tentative="1">
      <w:start w:val="1"/>
      <w:numFmt w:val="bullet"/>
      <w:lvlText w:val="o"/>
      <w:lvlJc w:val="left"/>
      <w:pPr>
        <w:ind w:left="1440" w:hanging="360"/>
      </w:pPr>
      <w:rPr>
        <w:rFonts w:ascii="Courier New" w:hAnsi="Courier New" w:cs="Courier New" w:hint="default"/>
      </w:rPr>
    </w:lvl>
    <w:lvl w:ilvl="2" w:tplc="204C7E72" w:tentative="1">
      <w:start w:val="1"/>
      <w:numFmt w:val="bullet"/>
      <w:lvlText w:val=""/>
      <w:lvlJc w:val="left"/>
      <w:pPr>
        <w:ind w:left="2160" w:hanging="360"/>
      </w:pPr>
      <w:rPr>
        <w:rFonts w:ascii="Wingdings" w:hAnsi="Wingdings" w:hint="default"/>
      </w:rPr>
    </w:lvl>
    <w:lvl w:ilvl="3" w:tplc="4BF68B54" w:tentative="1">
      <w:start w:val="1"/>
      <w:numFmt w:val="bullet"/>
      <w:lvlText w:val=""/>
      <w:lvlJc w:val="left"/>
      <w:pPr>
        <w:ind w:left="2880" w:hanging="360"/>
      </w:pPr>
      <w:rPr>
        <w:rFonts w:ascii="Symbol" w:hAnsi="Symbol" w:hint="default"/>
      </w:rPr>
    </w:lvl>
    <w:lvl w:ilvl="4" w:tplc="C19400A0" w:tentative="1">
      <w:start w:val="1"/>
      <w:numFmt w:val="bullet"/>
      <w:lvlText w:val="o"/>
      <w:lvlJc w:val="left"/>
      <w:pPr>
        <w:ind w:left="3600" w:hanging="360"/>
      </w:pPr>
      <w:rPr>
        <w:rFonts w:ascii="Courier New" w:hAnsi="Courier New" w:cs="Courier New" w:hint="default"/>
      </w:rPr>
    </w:lvl>
    <w:lvl w:ilvl="5" w:tplc="34E0D630" w:tentative="1">
      <w:start w:val="1"/>
      <w:numFmt w:val="bullet"/>
      <w:lvlText w:val=""/>
      <w:lvlJc w:val="left"/>
      <w:pPr>
        <w:ind w:left="4320" w:hanging="360"/>
      </w:pPr>
      <w:rPr>
        <w:rFonts w:ascii="Wingdings" w:hAnsi="Wingdings" w:hint="default"/>
      </w:rPr>
    </w:lvl>
    <w:lvl w:ilvl="6" w:tplc="9D3206FA" w:tentative="1">
      <w:start w:val="1"/>
      <w:numFmt w:val="bullet"/>
      <w:lvlText w:val=""/>
      <w:lvlJc w:val="left"/>
      <w:pPr>
        <w:ind w:left="5040" w:hanging="360"/>
      </w:pPr>
      <w:rPr>
        <w:rFonts w:ascii="Symbol" w:hAnsi="Symbol" w:hint="default"/>
      </w:rPr>
    </w:lvl>
    <w:lvl w:ilvl="7" w:tplc="02968D7A" w:tentative="1">
      <w:start w:val="1"/>
      <w:numFmt w:val="bullet"/>
      <w:lvlText w:val="o"/>
      <w:lvlJc w:val="left"/>
      <w:pPr>
        <w:ind w:left="5760" w:hanging="360"/>
      </w:pPr>
      <w:rPr>
        <w:rFonts w:ascii="Courier New" w:hAnsi="Courier New" w:cs="Courier New" w:hint="default"/>
      </w:rPr>
    </w:lvl>
    <w:lvl w:ilvl="8" w:tplc="09E27ADC" w:tentative="1">
      <w:start w:val="1"/>
      <w:numFmt w:val="bullet"/>
      <w:lvlText w:val=""/>
      <w:lvlJc w:val="left"/>
      <w:pPr>
        <w:ind w:left="6480" w:hanging="360"/>
      </w:pPr>
      <w:rPr>
        <w:rFonts w:ascii="Wingdings" w:hAnsi="Wingdings" w:hint="default"/>
      </w:rPr>
    </w:lvl>
  </w:abstractNum>
  <w:abstractNum w:abstractNumId="126">
    <w:nsid w:val="4C4E1425"/>
    <w:multiLevelType w:val="hybridMultilevel"/>
    <w:tmpl w:val="0D30485E"/>
    <w:lvl w:ilvl="0" w:tplc="A69E698C">
      <w:start w:val="1"/>
      <w:numFmt w:val="bullet"/>
      <w:lvlText w:val=""/>
      <w:lvlJc w:val="left"/>
      <w:pPr>
        <w:ind w:left="720" w:hanging="360"/>
      </w:pPr>
      <w:rPr>
        <w:rFonts w:ascii="Symbol" w:hAnsi="Symbol" w:hint="default"/>
      </w:rPr>
    </w:lvl>
    <w:lvl w:ilvl="1" w:tplc="BE4E40D6" w:tentative="1">
      <w:start w:val="1"/>
      <w:numFmt w:val="bullet"/>
      <w:lvlText w:val="o"/>
      <w:lvlJc w:val="left"/>
      <w:pPr>
        <w:ind w:left="1440" w:hanging="360"/>
      </w:pPr>
      <w:rPr>
        <w:rFonts w:ascii="Courier New" w:hAnsi="Courier New" w:cs="Courier New" w:hint="default"/>
      </w:rPr>
    </w:lvl>
    <w:lvl w:ilvl="2" w:tplc="B3A0B016" w:tentative="1">
      <w:start w:val="1"/>
      <w:numFmt w:val="bullet"/>
      <w:lvlText w:val=""/>
      <w:lvlJc w:val="left"/>
      <w:pPr>
        <w:ind w:left="2160" w:hanging="360"/>
      </w:pPr>
      <w:rPr>
        <w:rFonts w:ascii="Wingdings" w:hAnsi="Wingdings" w:hint="default"/>
      </w:rPr>
    </w:lvl>
    <w:lvl w:ilvl="3" w:tplc="DEBC86B2" w:tentative="1">
      <w:start w:val="1"/>
      <w:numFmt w:val="bullet"/>
      <w:lvlText w:val=""/>
      <w:lvlJc w:val="left"/>
      <w:pPr>
        <w:ind w:left="2880" w:hanging="360"/>
      </w:pPr>
      <w:rPr>
        <w:rFonts w:ascii="Symbol" w:hAnsi="Symbol" w:hint="default"/>
      </w:rPr>
    </w:lvl>
    <w:lvl w:ilvl="4" w:tplc="D0804A0C" w:tentative="1">
      <w:start w:val="1"/>
      <w:numFmt w:val="bullet"/>
      <w:lvlText w:val="o"/>
      <w:lvlJc w:val="left"/>
      <w:pPr>
        <w:ind w:left="3600" w:hanging="360"/>
      </w:pPr>
      <w:rPr>
        <w:rFonts w:ascii="Courier New" w:hAnsi="Courier New" w:cs="Courier New" w:hint="default"/>
      </w:rPr>
    </w:lvl>
    <w:lvl w:ilvl="5" w:tplc="0C6CF184" w:tentative="1">
      <w:start w:val="1"/>
      <w:numFmt w:val="bullet"/>
      <w:lvlText w:val=""/>
      <w:lvlJc w:val="left"/>
      <w:pPr>
        <w:ind w:left="4320" w:hanging="360"/>
      </w:pPr>
      <w:rPr>
        <w:rFonts w:ascii="Wingdings" w:hAnsi="Wingdings" w:hint="default"/>
      </w:rPr>
    </w:lvl>
    <w:lvl w:ilvl="6" w:tplc="EFC60270" w:tentative="1">
      <w:start w:val="1"/>
      <w:numFmt w:val="bullet"/>
      <w:lvlText w:val=""/>
      <w:lvlJc w:val="left"/>
      <w:pPr>
        <w:ind w:left="5040" w:hanging="360"/>
      </w:pPr>
      <w:rPr>
        <w:rFonts w:ascii="Symbol" w:hAnsi="Symbol" w:hint="default"/>
      </w:rPr>
    </w:lvl>
    <w:lvl w:ilvl="7" w:tplc="D2E2C6E0" w:tentative="1">
      <w:start w:val="1"/>
      <w:numFmt w:val="bullet"/>
      <w:lvlText w:val="o"/>
      <w:lvlJc w:val="left"/>
      <w:pPr>
        <w:ind w:left="5760" w:hanging="360"/>
      </w:pPr>
      <w:rPr>
        <w:rFonts w:ascii="Courier New" w:hAnsi="Courier New" w:cs="Courier New" w:hint="default"/>
      </w:rPr>
    </w:lvl>
    <w:lvl w:ilvl="8" w:tplc="23782F82" w:tentative="1">
      <w:start w:val="1"/>
      <w:numFmt w:val="bullet"/>
      <w:lvlText w:val=""/>
      <w:lvlJc w:val="left"/>
      <w:pPr>
        <w:ind w:left="6480" w:hanging="360"/>
      </w:pPr>
      <w:rPr>
        <w:rFonts w:ascii="Wingdings" w:hAnsi="Wingdings" w:hint="default"/>
      </w:rPr>
    </w:lvl>
  </w:abstractNum>
  <w:abstractNum w:abstractNumId="127">
    <w:nsid w:val="4CA946B4"/>
    <w:multiLevelType w:val="hybridMultilevel"/>
    <w:tmpl w:val="3A809958"/>
    <w:lvl w:ilvl="0" w:tplc="57281F6E">
      <w:start w:val="1"/>
      <w:numFmt w:val="bullet"/>
      <w:lvlText w:val=""/>
      <w:lvlJc w:val="left"/>
      <w:pPr>
        <w:ind w:left="720" w:hanging="360"/>
      </w:pPr>
      <w:rPr>
        <w:rFonts w:ascii="Symbol" w:hAnsi="Symbol" w:hint="default"/>
      </w:rPr>
    </w:lvl>
    <w:lvl w:ilvl="1" w:tplc="FF7CF92A" w:tentative="1">
      <w:start w:val="1"/>
      <w:numFmt w:val="bullet"/>
      <w:lvlText w:val="o"/>
      <w:lvlJc w:val="left"/>
      <w:pPr>
        <w:ind w:left="1440" w:hanging="360"/>
      </w:pPr>
      <w:rPr>
        <w:rFonts w:ascii="Courier New" w:hAnsi="Courier New" w:cs="Courier New" w:hint="default"/>
      </w:rPr>
    </w:lvl>
    <w:lvl w:ilvl="2" w:tplc="60704798" w:tentative="1">
      <w:start w:val="1"/>
      <w:numFmt w:val="bullet"/>
      <w:lvlText w:val=""/>
      <w:lvlJc w:val="left"/>
      <w:pPr>
        <w:ind w:left="2160" w:hanging="360"/>
      </w:pPr>
      <w:rPr>
        <w:rFonts w:ascii="Wingdings" w:hAnsi="Wingdings" w:hint="default"/>
      </w:rPr>
    </w:lvl>
    <w:lvl w:ilvl="3" w:tplc="FD543782" w:tentative="1">
      <w:start w:val="1"/>
      <w:numFmt w:val="bullet"/>
      <w:lvlText w:val=""/>
      <w:lvlJc w:val="left"/>
      <w:pPr>
        <w:ind w:left="2880" w:hanging="360"/>
      </w:pPr>
      <w:rPr>
        <w:rFonts w:ascii="Symbol" w:hAnsi="Symbol" w:hint="default"/>
      </w:rPr>
    </w:lvl>
    <w:lvl w:ilvl="4" w:tplc="F440FF0A" w:tentative="1">
      <w:start w:val="1"/>
      <w:numFmt w:val="bullet"/>
      <w:lvlText w:val="o"/>
      <w:lvlJc w:val="left"/>
      <w:pPr>
        <w:ind w:left="3600" w:hanging="360"/>
      </w:pPr>
      <w:rPr>
        <w:rFonts w:ascii="Courier New" w:hAnsi="Courier New" w:cs="Courier New" w:hint="default"/>
      </w:rPr>
    </w:lvl>
    <w:lvl w:ilvl="5" w:tplc="D8469C20" w:tentative="1">
      <w:start w:val="1"/>
      <w:numFmt w:val="bullet"/>
      <w:lvlText w:val=""/>
      <w:lvlJc w:val="left"/>
      <w:pPr>
        <w:ind w:left="4320" w:hanging="360"/>
      </w:pPr>
      <w:rPr>
        <w:rFonts w:ascii="Wingdings" w:hAnsi="Wingdings" w:hint="default"/>
      </w:rPr>
    </w:lvl>
    <w:lvl w:ilvl="6" w:tplc="E3F00BCA" w:tentative="1">
      <w:start w:val="1"/>
      <w:numFmt w:val="bullet"/>
      <w:lvlText w:val=""/>
      <w:lvlJc w:val="left"/>
      <w:pPr>
        <w:ind w:left="5040" w:hanging="360"/>
      </w:pPr>
      <w:rPr>
        <w:rFonts w:ascii="Symbol" w:hAnsi="Symbol" w:hint="default"/>
      </w:rPr>
    </w:lvl>
    <w:lvl w:ilvl="7" w:tplc="82649882" w:tentative="1">
      <w:start w:val="1"/>
      <w:numFmt w:val="bullet"/>
      <w:lvlText w:val="o"/>
      <w:lvlJc w:val="left"/>
      <w:pPr>
        <w:ind w:left="5760" w:hanging="360"/>
      </w:pPr>
      <w:rPr>
        <w:rFonts w:ascii="Courier New" w:hAnsi="Courier New" w:cs="Courier New" w:hint="default"/>
      </w:rPr>
    </w:lvl>
    <w:lvl w:ilvl="8" w:tplc="2F728C26" w:tentative="1">
      <w:start w:val="1"/>
      <w:numFmt w:val="bullet"/>
      <w:lvlText w:val=""/>
      <w:lvlJc w:val="left"/>
      <w:pPr>
        <w:ind w:left="6480" w:hanging="360"/>
      </w:pPr>
      <w:rPr>
        <w:rFonts w:ascii="Wingdings" w:hAnsi="Wingdings" w:hint="default"/>
      </w:rPr>
    </w:lvl>
  </w:abstractNum>
  <w:abstractNum w:abstractNumId="128">
    <w:nsid w:val="4CBB6F5B"/>
    <w:multiLevelType w:val="hybridMultilevel"/>
    <w:tmpl w:val="9BAA3BF2"/>
    <w:lvl w:ilvl="0" w:tplc="0712A3EA">
      <w:start w:val="1"/>
      <w:numFmt w:val="bullet"/>
      <w:lvlText w:val=""/>
      <w:lvlJc w:val="left"/>
      <w:pPr>
        <w:ind w:left="720" w:hanging="360"/>
      </w:pPr>
      <w:rPr>
        <w:rFonts w:ascii="Symbol" w:hAnsi="Symbol" w:hint="default"/>
      </w:rPr>
    </w:lvl>
    <w:lvl w:ilvl="1" w:tplc="F104B128" w:tentative="1">
      <w:start w:val="1"/>
      <w:numFmt w:val="bullet"/>
      <w:lvlText w:val="o"/>
      <w:lvlJc w:val="left"/>
      <w:pPr>
        <w:ind w:left="1440" w:hanging="360"/>
      </w:pPr>
      <w:rPr>
        <w:rFonts w:ascii="Courier New" w:hAnsi="Courier New" w:cs="Courier New" w:hint="default"/>
      </w:rPr>
    </w:lvl>
    <w:lvl w:ilvl="2" w:tplc="ECB0AA60" w:tentative="1">
      <w:start w:val="1"/>
      <w:numFmt w:val="bullet"/>
      <w:lvlText w:val=""/>
      <w:lvlJc w:val="left"/>
      <w:pPr>
        <w:ind w:left="2160" w:hanging="360"/>
      </w:pPr>
      <w:rPr>
        <w:rFonts w:ascii="Wingdings" w:hAnsi="Wingdings" w:hint="default"/>
      </w:rPr>
    </w:lvl>
    <w:lvl w:ilvl="3" w:tplc="D2CA0F68" w:tentative="1">
      <w:start w:val="1"/>
      <w:numFmt w:val="bullet"/>
      <w:lvlText w:val=""/>
      <w:lvlJc w:val="left"/>
      <w:pPr>
        <w:ind w:left="2880" w:hanging="360"/>
      </w:pPr>
      <w:rPr>
        <w:rFonts w:ascii="Symbol" w:hAnsi="Symbol" w:hint="default"/>
      </w:rPr>
    </w:lvl>
    <w:lvl w:ilvl="4" w:tplc="45762D5E" w:tentative="1">
      <w:start w:val="1"/>
      <w:numFmt w:val="bullet"/>
      <w:lvlText w:val="o"/>
      <w:lvlJc w:val="left"/>
      <w:pPr>
        <w:ind w:left="3600" w:hanging="360"/>
      </w:pPr>
      <w:rPr>
        <w:rFonts w:ascii="Courier New" w:hAnsi="Courier New" w:cs="Courier New" w:hint="default"/>
      </w:rPr>
    </w:lvl>
    <w:lvl w:ilvl="5" w:tplc="E4CE5DF4" w:tentative="1">
      <w:start w:val="1"/>
      <w:numFmt w:val="bullet"/>
      <w:lvlText w:val=""/>
      <w:lvlJc w:val="left"/>
      <w:pPr>
        <w:ind w:left="4320" w:hanging="360"/>
      </w:pPr>
      <w:rPr>
        <w:rFonts w:ascii="Wingdings" w:hAnsi="Wingdings" w:hint="default"/>
      </w:rPr>
    </w:lvl>
    <w:lvl w:ilvl="6" w:tplc="B6C2ABD6" w:tentative="1">
      <w:start w:val="1"/>
      <w:numFmt w:val="bullet"/>
      <w:lvlText w:val=""/>
      <w:lvlJc w:val="left"/>
      <w:pPr>
        <w:ind w:left="5040" w:hanging="360"/>
      </w:pPr>
      <w:rPr>
        <w:rFonts w:ascii="Symbol" w:hAnsi="Symbol" w:hint="default"/>
      </w:rPr>
    </w:lvl>
    <w:lvl w:ilvl="7" w:tplc="D4DCBD38" w:tentative="1">
      <w:start w:val="1"/>
      <w:numFmt w:val="bullet"/>
      <w:lvlText w:val="o"/>
      <w:lvlJc w:val="left"/>
      <w:pPr>
        <w:ind w:left="5760" w:hanging="360"/>
      </w:pPr>
      <w:rPr>
        <w:rFonts w:ascii="Courier New" w:hAnsi="Courier New" w:cs="Courier New" w:hint="default"/>
      </w:rPr>
    </w:lvl>
    <w:lvl w:ilvl="8" w:tplc="7E2CC2BC" w:tentative="1">
      <w:start w:val="1"/>
      <w:numFmt w:val="bullet"/>
      <w:lvlText w:val=""/>
      <w:lvlJc w:val="left"/>
      <w:pPr>
        <w:ind w:left="6480" w:hanging="360"/>
      </w:pPr>
      <w:rPr>
        <w:rFonts w:ascii="Wingdings" w:hAnsi="Wingdings" w:hint="default"/>
      </w:rPr>
    </w:lvl>
  </w:abstractNum>
  <w:abstractNum w:abstractNumId="129">
    <w:nsid w:val="4CFC14B1"/>
    <w:multiLevelType w:val="hybridMultilevel"/>
    <w:tmpl w:val="015ECE68"/>
    <w:lvl w:ilvl="0" w:tplc="0A6C4E7C">
      <w:start w:val="1"/>
      <w:numFmt w:val="bullet"/>
      <w:lvlText w:val=""/>
      <w:lvlJc w:val="left"/>
      <w:pPr>
        <w:ind w:left="720" w:hanging="360"/>
      </w:pPr>
      <w:rPr>
        <w:rFonts w:ascii="Symbol" w:hAnsi="Symbol" w:hint="default"/>
      </w:rPr>
    </w:lvl>
    <w:lvl w:ilvl="1" w:tplc="5226FE52" w:tentative="1">
      <w:start w:val="1"/>
      <w:numFmt w:val="bullet"/>
      <w:lvlText w:val="o"/>
      <w:lvlJc w:val="left"/>
      <w:pPr>
        <w:ind w:left="1440" w:hanging="360"/>
      </w:pPr>
      <w:rPr>
        <w:rFonts w:ascii="Courier New" w:hAnsi="Courier New" w:cs="Courier New" w:hint="default"/>
      </w:rPr>
    </w:lvl>
    <w:lvl w:ilvl="2" w:tplc="4866D48E" w:tentative="1">
      <w:start w:val="1"/>
      <w:numFmt w:val="bullet"/>
      <w:lvlText w:val=""/>
      <w:lvlJc w:val="left"/>
      <w:pPr>
        <w:ind w:left="2160" w:hanging="360"/>
      </w:pPr>
      <w:rPr>
        <w:rFonts w:ascii="Wingdings" w:hAnsi="Wingdings" w:hint="default"/>
      </w:rPr>
    </w:lvl>
    <w:lvl w:ilvl="3" w:tplc="C2220DD4" w:tentative="1">
      <w:start w:val="1"/>
      <w:numFmt w:val="bullet"/>
      <w:lvlText w:val=""/>
      <w:lvlJc w:val="left"/>
      <w:pPr>
        <w:ind w:left="2880" w:hanging="360"/>
      </w:pPr>
      <w:rPr>
        <w:rFonts w:ascii="Symbol" w:hAnsi="Symbol" w:hint="default"/>
      </w:rPr>
    </w:lvl>
    <w:lvl w:ilvl="4" w:tplc="D602A1A4" w:tentative="1">
      <w:start w:val="1"/>
      <w:numFmt w:val="bullet"/>
      <w:lvlText w:val="o"/>
      <w:lvlJc w:val="left"/>
      <w:pPr>
        <w:ind w:left="3600" w:hanging="360"/>
      </w:pPr>
      <w:rPr>
        <w:rFonts w:ascii="Courier New" w:hAnsi="Courier New" w:cs="Courier New" w:hint="default"/>
      </w:rPr>
    </w:lvl>
    <w:lvl w:ilvl="5" w:tplc="8EF618F2" w:tentative="1">
      <w:start w:val="1"/>
      <w:numFmt w:val="bullet"/>
      <w:lvlText w:val=""/>
      <w:lvlJc w:val="left"/>
      <w:pPr>
        <w:ind w:left="4320" w:hanging="360"/>
      </w:pPr>
      <w:rPr>
        <w:rFonts w:ascii="Wingdings" w:hAnsi="Wingdings" w:hint="default"/>
      </w:rPr>
    </w:lvl>
    <w:lvl w:ilvl="6" w:tplc="6770CE32" w:tentative="1">
      <w:start w:val="1"/>
      <w:numFmt w:val="bullet"/>
      <w:lvlText w:val=""/>
      <w:lvlJc w:val="left"/>
      <w:pPr>
        <w:ind w:left="5040" w:hanging="360"/>
      </w:pPr>
      <w:rPr>
        <w:rFonts w:ascii="Symbol" w:hAnsi="Symbol" w:hint="default"/>
      </w:rPr>
    </w:lvl>
    <w:lvl w:ilvl="7" w:tplc="EA021228" w:tentative="1">
      <w:start w:val="1"/>
      <w:numFmt w:val="bullet"/>
      <w:lvlText w:val="o"/>
      <w:lvlJc w:val="left"/>
      <w:pPr>
        <w:ind w:left="5760" w:hanging="360"/>
      </w:pPr>
      <w:rPr>
        <w:rFonts w:ascii="Courier New" w:hAnsi="Courier New" w:cs="Courier New" w:hint="default"/>
      </w:rPr>
    </w:lvl>
    <w:lvl w:ilvl="8" w:tplc="DA521A3E" w:tentative="1">
      <w:start w:val="1"/>
      <w:numFmt w:val="bullet"/>
      <w:lvlText w:val=""/>
      <w:lvlJc w:val="left"/>
      <w:pPr>
        <w:ind w:left="6480" w:hanging="360"/>
      </w:pPr>
      <w:rPr>
        <w:rFonts w:ascii="Wingdings" w:hAnsi="Wingdings" w:hint="default"/>
      </w:rPr>
    </w:lvl>
  </w:abstractNum>
  <w:abstractNum w:abstractNumId="130">
    <w:nsid w:val="4DB56E3A"/>
    <w:multiLevelType w:val="hybridMultilevel"/>
    <w:tmpl w:val="104CAB04"/>
    <w:lvl w:ilvl="0" w:tplc="2640D60A">
      <w:start w:val="1"/>
      <w:numFmt w:val="bullet"/>
      <w:lvlText w:val=""/>
      <w:lvlJc w:val="left"/>
      <w:pPr>
        <w:ind w:left="720" w:hanging="360"/>
      </w:pPr>
      <w:rPr>
        <w:rFonts w:ascii="Symbol" w:hAnsi="Symbol" w:hint="default"/>
      </w:rPr>
    </w:lvl>
    <w:lvl w:ilvl="1" w:tplc="D73A713E" w:tentative="1">
      <w:start w:val="1"/>
      <w:numFmt w:val="bullet"/>
      <w:lvlText w:val="o"/>
      <w:lvlJc w:val="left"/>
      <w:pPr>
        <w:ind w:left="1440" w:hanging="360"/>
      </w:pPr>
      <w:rPr>
        <w:rFonts w:ascii="Courier New" w:hAnsi="Courier New" w:cs="Courier New" w:hint="default"/>
      </w:rPr>
    </w:lvl>
    <w:lvl w:ilvl="2" w:tplc="D5A6C576" w:tentative="1">
      <w:start w:val="1"/>
      <w:numFmt w:val="bullet"/>
      <w:lvlText w:val=""/>
      <w:lvlJc w:val="left"/>
      <w:pPr>
        <w:ind w:left="2160" w:hanging="360"/>
      </w:pPr>
      <w:rPr>
        <w:rFonts w:ascii="Wingdings" w:hAnsi="Wingdings" w:hint="default"/>
      </w:rPr>
    </w:lvl>
    <w:lvl w:ilvl="3" w:tplc="BB7ACDBC" w:tentative="1">
      <w:start w:val="1"/>
      <w:numFmt w:val="bullet"/>
      <w:lvlText w:val=""/>
      <w:lvlJc w:val="left"/>
      <w:pPr>
        <w:ind w:left="2880" w:hanging="360"/>
      </w:pPr>
      <w:rPr>
        <w:rFonts w:ascii="Symbol" w:hAnsi="Symbol" w:hint="default"/>
      </w:rPr>
    </w:lvl>
    <w:lvl w:ilvl="4" w:tplc="62DE4452" w:tentative="1">
      <w:start w:val="1"/>
      <w:numFmt w:val="bullet"/>
      <w:lvlText w:val="o"/>
      <w:lvlJc w:val="left"/>
      <w:pPr>
        <w:ind w:left="3600" w:hanging="360"/>
      </w:pPr>
      <w:rPr>
        <w:rFonts w:ascii="Courier New" w:hAnsi="Courier New" w:cs="Courier New" w:hint="default"/>
      </w:rPr>
    </w:lvl>
    <w:lvl w:ilvl="5" w:tplc="8334EDC4" w:tentative="1">
      <w:start w:val="1"/>
      <w:numFmt w:val="bullet"/>
      <w:lvlText w:val=""/>
      <w:lvlJc w:val="left"/>
      <w:pPr>
        <w:ind w:left="4320" w:hanging="360"/>
      </w:pPr>
      <w:rPr>
        <w:rFonts w:ascii="Wingdings" w:hAnsi="Wingdings" w:hint="default"/>
      </w:rPr>
    </w:lvl>
    <w:lvl w:ilvl="6" w:tplc="18164608" w:tentative="1">
      <w:start w:val="1"/>
      <w:numFmt w:val="bullet"/>
      <w:lvlText w:val=""/>
      <w:lvlJc w:val="left"/>
      <w:pPr>
        <w:ind w:left="5040" w:hanging="360"/>
      </w:pPr>
      <w:rPr>
        <w:rFonts w:ascii="Symbol" w:hAnsi="Symbol" w:hint="default"/>
      </w:rPr>
    </w:lvl>
    <w:lvl w:ilvl="7" w:tplc="2CC60D08" w:tentative="1">
      <w:start w:val="1"/>
      <w:numFmt w:val="bullet"/>
      <w:lvlText w:val="o"/>
      <w:lvlJc w:val="left"/>
      <w:pPr>
        <w:ind w:left="5760" w:hanging="360"/>
      </w:pPr>
      <w:rPr>
        <w:rFonts w:ascii="Courier New" w:hAnsi="Courier New" w:cs="Courier New" w:hint="default"/>
      </w:rPr>
    </w:lvl>
    <w:lvl w:ilvl="8" w:tplc="44D40E60" w:tentative="1">
      <w:start w:val="1"/>
      <w:numFmt w:val="bullet"/>
      <w:lvlText w:val=""/>
      <w:lvlJc w:val="left"/>
      <w:pPr>
        <w:ind w:left="6480" w:hanging="360"/>
      </w:pPr>
      <w:rPr>
        <w:rFonts w:ascii="Wingdings" w:hAnsi="Wingdings" w:hint="default"/>
      </w:rPr>
    </w:lvl>
  </w:abstractNum>
  <w:abstractNum w:abstractNumId="131">
    <w:nsid w:val="4DB8563A"/>
    <w:multiLevelType w:val="hybridMultilevel"/>
    <w:tmpl w:val="6FEE9686"/>
    <w:lvl w:ilvl="0" w:tplc="0A6C208A">
      <w:start w:val="1"/>
      <w:numFmt w:val="bullet"/>
      <w:lvlText w:val="‒"/>
      <w:lvlJc w:val="left"/>
      <w:pPr>
        <w:ind w:left="1429" w:hanging="360"/>
      </w:pPr>
      <w:rPr>
        <w:rFonts w:ascii="Times New Roman" w:hAnsi="Times New Roman" w:cs="Times New Roman" w:hint="default"/>
      </w:rPr>
    </w:lvl>
    <w:lvl w:ilvl="1" w:tplc="BC7A36B8" w:tentative="1">
      <w:start w:val="1"/>
      <w:numFmt w:val="bullet"/>
      <w:lvlText w:val="o"/>
      <w:lvlJc w:val="left"/>
      <w:pPr>
        <w:ind w:left="2149" w:hanging="360"/>
      </w:pPr>
      <w:rPr>
        <w:rFonts w:ascii="Courier New" w:hAnsi="Courier New" w:cs="Courier New" w:hint="default"/>
      </w:rPr>
    </w:lvl>
    <w:lvl w:ilvl="2" w:tplc="B29C9072" w:tentative="1">
      <w:start w:val="1"/>
      <w:numFmt w:val="bullet"/>
      <w:lvlText w:val=""/>
      <w:lvlJc w:val="left"/>
      <w:pPr>
        <w:ind w:left="2869" w:hanging="360"/>
      </w:pPr>
      <w:rPr>
        <w:rFonts w:ascii="Wingdings" w:hAnsi="Wingdings" w:hint="default"/>
      </w:rPr>
    </w:lvl>
    <w:lvl w:ilvl="3" w:tplc="12E092E0" w:tentative="1">
      <w:start w:val="1"/>
      <w:numFmt w:val="bullet"/>
      <w:lvlText w:val=""/>
      <w:lvlJc w:val="left"/>
      <w:pPr>
        <w:ind w:left="3589" w:hanging="360"/>
      </w:pPr>
      <w:rPr>
        <w:rFonts w:ascii="Symbol" w:hAnsi="Symbol" w:hint="default"/>
      </w:rPr>
    </w:lvl>
    <w:lvl w:ilvl="4" w:tplc="289089CC" w:tentative="1">
      <w:start w:val="1"/>
      <w:numFmt w:val="bullet"/>
      <w:lvlText w:val="o"/>
      <w:lvlJc w:val="left"/>
      <w:pPr>
        <w:ind w:left="4309" w:hanging="360"/>
      </w:pPr>
      <w:rPr>
        <w:rFonts w:ascii="Courier New" w:hAnsi="Courier New" w:cs="Courier New" w:hint="default"/>
      </w:rPr>
    </w:lvl>
    <w:lvl w:ilvl="5" w:tplc="E90CFB28" w:tentative="1">
      <w:start w:val="1"/>
      <w:numFmt w:val="bullet"/>
      <w:lvlText w:val=""/>
      <w:lvlJc w:val="left"/>
      <w:pPr>
        <w:ind w:left="5029" w:hanging="360"/>
      </w:pPr>
      <w:rPr>
        <w:rFonts w:ascii="Wingdings" w:hAnsi="Wingdings" w:hint="default"/>
      </w:rPr>
    </w:lvl>
    <w:lvl w:ilvl="6" w:tplc="F5C65EBA" w:tentative="1">
      <w:start w:val="1"/>
      <w:numFmt w:val="bullet"/>
      <w:lvlText w:val=""/>
      <w:lvlJc w:val="left"/>
      <w:pPr>
        <w:ind w:left="5749" w:hanging="360"/>
      </w:pPr>
      <w:rPr>
        <w:rFonts w:ascii="Symbol" w:hAnsi="Symbol" w:hint="default"/>
      </w:rPr>
    </w:lvl>
    <w:lvl w:ilvl="7" w:tplc="A42A681C" w:tentative="1">
      <w:start w:val="1"/>
      <w:numFmt w:val="bullet"/>
      <w:lvlText w:val="o"/>
      <w:lvlJc w:val="left"/>
      <w:pPr>
        <w:ind w:left="6469" w:hanging="360"/>
      </w:pPr>
      <w:rPr>
        <w:rFonts w:ascii="Courier New" w:hAnsi="Courier New" w:cs="Courier New" w:hint="default"/>
      </w:rPr>
    </w:lvl>
    <w:lvl w:ilvl="8" w:tplc="5B8A1B4A" w:tentative="1">
      <w:start w:val="1"/>
      <w:numFmt w:val="bullet"/>
      <w:lvlText w:val=""/>
      <w:lvlJc w:val="left"/>
      <w:pPr>
        <w:ind w:left="7189" w:hanging="360"/>
      </w:pPr>
      <w:rPr>
        <w:rFonts w:ascii="Wingdings" w:hAnsi="Wingdings" w:hint="default"/>
      </w:rPr>
    </w:lvl>
  </w:abstractNum>
  <w:abstractNum w:abstractNumId="132">
    <w:nsid w:val="4DF02DA8"/>
    <w:multiLevelType w:val="hybridMultilevel"/>
    <w:tmpl w:val="94922A24"/>
    <w:lvl w:ilvl="0" w:tplc="2CBEB930">
      <w:start w:val="1"/>
      <w:numFmt w:val="bullet"/>
      <w:lvlText w:val=""/>
      <w:lvlJc w:val="left"/>
      <w:pPr>
        <w:ind w:left="720" w:hanging="360"/>
      </w:pPr>
      <w:rPr>
        <w:rFonts w:ascii="Symbol" w:hAnsi="Symbol" w:hint="default"/>
      </w:rPr>
    </w:lvl>
    <w:lvl w:ilvl="1" w:tplc="10642FB4" w:tentative="1">
      <w:start w:val="1"/>
      <w:numFmt w:val="bullet"/>
      <w:lvlText w:val="o"/>
      <w:lvlJc w:val="left"/>
      <w:pPr>
        <w:ind w:left="1440" w:hanging="360"/>
      </w:pPr>
      <w:rPr>
        <w:rFonts w:ascii="Courier New" w:hAnsi="Courier New" w:cs="Courier New" w:hint="default"/>
      </w:rPr>
    </w:lvl>
    <w:lvl w:ilvl="2" w:tplc="5A421D6C" w:tentative="1">
      <w:start w:val="1"/>
      <w:numFmt w:val="bullet"/>
      <w:lvlText w:val=""/>
      <w:lvlJc w:val="left"/>
      <w:pPr>
        <w:ind w:left="2160" w:hanging="360"/>
      </w:pPr>
      <w:rPr>
        <w:rFonts w:ascii="Wingdings" w:hAnsi="Wingdings" w:hint="default"/>
      </w:rPr>
    </w:lvl>
    <w:lvl w:ilvl="3" w:tplc="18EEBC56" w:tentative="1">
      <w:start w:val="1"/>
      <w:numFmt w:val="bullet"/>
      <w:lvlText w:val=""/>
      <w:lvlJc w:val="left"/>
      <w:pPr>
        <w:ind w:left="2880" w:hanging="360"/>
      </w:pPr>
      <w:rPr>
        <w:rFonts w:ascii="Symbol" w:hAnsi="Symbol" w:hint="default"/>
      </w:rPr>
    </w:lvl>
    <w:lvl w:ilvl="4" w:tplc="E658410A" w:tentative="1">
      <w:start w:val="1"/>
      <w:numFmt w:val="bullet"/>
      <w:lvlText w:val="o"/>
      <w:lvlJc w:val="left"/>
      <w:pPr>
        <w:ind w:left="3600" w:hanging="360"/>
      </w:pPr>
      <w:rPr>
        <w:rFonts w:ascii="Courier New" w:hAnsi="Courier New" w:cs="Courier New" w:hint="default"/>
      </w:rPr>
    </w:lvl>
    <w:lvl w:ilvl="5" w:tplc="9F32B1B6" w:tentative="1">
      <w:start w:val="1"/>
      <w:numFmt w:val="bullet"/>
      <w:lvlText w:val=""/>
      <w:lvlJc w:val="left"/>
      <w:pPr>
        <w:ind w:left="4320" w:hanging="360"/>
      </w:pPr>
      <w:rPr>
        <w:rFonts w:ascii="Wingdings" w:hAnsi="Wingdings" w:hint="default"/>
      </w:rPr>
    </w:lvl>
    <w:lvl w:ilvl="6" w:tplc="3AE60D1C" w:tentative="1">
      <w:start w:val="1"/>
      <w:numFmt w:val="bullet"/>
      <w:lvlText w:val=""/>
      <w:lvlJc w:val="left"/>
      <w:pPr>
        <w:ind w:left="5040" w:hanging="360"/>
      </w:pPr>
      <w:rPr>
        <w:rFonts w:ascii="Symbol" w:hAnsi="Symbol" w:hint="default"/>
      </w:rPr>
    </w:lvl>
    <w:lvl w:ilvl="7" w:tplc="2DC089C0" w:tentative="1">
      <w:start w:val="1"/>
      <w:numFmt w:val="bullet"/>
      <w:lvlText w:val="o"/>
      <w:lvlJc w:val="left"/>
      <w:pPr>
        <w:ind w:left="5760" w:hanging="360"/>
      </w:pPr>
      <w:rPr>
        <w:rFonts w:ascii="Courier New" w:hAnsi="Courier New" w:cs="Courier New" w:hint="default"/>
      </w:rPr>
    </w:lvl>
    <w:lvl w:ilvl="8" w:tplc="0E345318" w:tentative="1">
      <w:start w:val="1"/>
      <w:numFmt w:val="bullet"/>
      <w:lvlText w:val=""/>
      <w:lvlJc w:val="left"/>
      <w:pPr>
        <w:ind w:left="6480" w:hanging="360"/>
      </w:pPr>
      <w:rPr>
        <w:rFonts w:ascii="Wingdings" w:hAnsi="Wingdings" w:hint="default"/>
      </w:rPr>
    </w:lvl>
  </w:abstractNum>
  <w:abstractNum w:abstractNumId="133">
    <w:nsid w:val="4E2825FC"/>
    <w:multiLevelType w:val="hybridMultilevel"/>
    <w:tmpl w:val="F314CC12"/>
    <w:lvl w:ilvl="0" w:tplc="85C2EE4A">
      <w:start w:val="1"/>
      <w:numFmt w:val="bullet"/>
      <w:lvlText w:val=""/>
      <w:lvlJc w:val="left"/>
      <w:pPr>
        <w:ind w:left="720" w:hanging="360"/>
      </w:pPr>
      <w:rPr>
        <w:rFonts w:ascii="Symbol" w:hAnsi="Symbol" w:hint="default"/>
      </w:rPr>
    </w:lvl>
    <w:lvl w:ilvl="1" w:tplc="4410926A" w:tentative="1">
      <w:start w:val="1"/>
      <w:numFmt w:val="bullet"/>
      <w:lvlText w:val="o"/>
      <w:lvlJc w:val="left"/>
      <w:pPr>
        <w:ind w:left="1440" w:hanging="360"/>
      </w:pPr>
      <w:rPr>
        <w:rFonts w:ascii="Courier New" w:hAnsi="Courier New" w:cs="Courier New" w:hint="default"/>
      </w:rPr>
    </w:lvl>
    <w:lvl w:ilvl="2" w:tplc="9392D654" w:tentative="1">
      <w:start w:val="1"/>
      <w:numFmt w:val="bullet"/>
      <w:lvlText w:val=""/>
      <w:lvlJc w:val="left"/>
      <w:pPr>
        <w:ind w:left="2160" w:hanging="360"/>
      </w:pPr>
      <w:rPr>
        <w:rFonts w:ascii="Wingdings" w:hAnsi="Wingdings" w:hint="default"/>
      </w:rPr>
    </w:lvl>
    <w:lvl w:ilvl="3" w:tplc="CAE0A6AE" w:tentative="1">
      <w:start w:val="1"/>
      <w:numFmt w:val="bullet"/>
      <w:lvlText w:val=""/>
      <w:lvlJc w:val="left"/>
      <w:pPr>
        <w:ind w:left="2880" w:hanging="360"/>
      </w:pPr>
      <w:rPr>
        <w:rFonts w:ascii="Symbol" w:hAnsi="Symbol" w:hint="default"/>
      </w:rPr>
    </w:lvl>
    <w:lvl w:ilvl="4" w:tplc="12DABA86" w:tentative="1">
      <w:start w:val="1"/>
      <w:numFmt w:val="bullet"/>
      <w:lvlText w:val="o"/>
      <w:lvlJc w:val="left"/>
      <w:pPr>
        <w:ind w:left="3600" w:hanging="360"/>
      </w:pPr>
      <w:rPr>
        <w:rFonts w:ascii="Courier New" w:hAnsi="Courier New" w:cs="Courier New" w:hint="default"/>
      </w:rPr>
    </w:lvl>
    <w:lvl w:ilvl="5" w:tplc="3FDE9C4C" w:tentative="1">
      <w:start w:val="1"/>
      <w:numFmt w:val="bullet"/>
      <w:lvlText w:val=""/>
      <w:lvlJc w:val="left"/>
      <w:pPr>
        <w:ind w:left="4320" w:hanging="360"/>
      </w:pPr>
      <w:rPr>
        <w:rFonts w:ascii="Wingdings" w:hAnsi="Wingdings" w:hint="default"/>
      </w:rPr>
    </w:lvl>
    <w:lvl w:ilvl="6" w:tplc="81B6C808" w:tentative="1">
      <w:start w:val="1"/>
      <w:numFmt w:val="bullet"/>
      <w:lvlText w:val=""/>
      <w:lvlJc w:val="left"/>
      <w:pPr>
        <w:ind w:left="5040" w:hanging="360"/>
      </w:pPr>
      <w:rPr>
        <w:rFonts w:ascii="Symbol" w:hAnsi="Symbol" w:hint="default"/>
      </w:rPr>
    </w:lvl>
    <w:lvl w:ilvl="7" w:tplc="8BD4A6CA" w:tentative="1">
      <w:start w:val="1"/>
      <w:numFmt w:val="bullet"/>
      <w:lvlText w:val="o"/>
      <w:lvlJc w:val="left"/>
      <w:pPr>
        <w:ind w:left="5760" w:hanging="360"/>
      </w:pPr>
      <w:rPr>
        <w:rFonts w:ascii="Courier New" w:hAnsi="Courier New" w:cs="Courier New" w:hint="default"/>
      </w:rPr>
    </w:lvl>
    <w:lvl w:ilvl="8" w:tplc="1EAE523A" w:tentative="1">
      <w:start w:val="1"/>
      <w:numFmt w:val="bullet"/>
      <w:lvlText w:val=""/>
      <w:lvlJc w:val="left"/>
      <w:pPr>
        <w:ind w:left="6480" w:hanging="360"/>
      </w:pPr>
      <w:rPr>
        <w:rFonts w:ascii="Wingdings" w:hAnsi="Wingdings" w:hint="default"/>
      </w:rPr>
    </w:lvl>
  </w:abstractNum>
  <w:abstractNum w:abstractNumId="134">
    <w:nsid w:val="4F0C492B"/>
    <w:multiLevelType w:val="hybridMultilevel"/>
    <w:tmpl w:val="9718D776"/>
    <w:lvl w:ilvl="0" w:tplc="7BD2AEDE">
      <w:start w:val="1"/>
      <w:numFmt w:val="bullet"/>
      <w:lvlText w:val=""/>
      <w:lvlJc w:val="left"/>
      <w:pPr>
        <w:ind w:left="720" w:hanging="360"/>
      </w:pPr>
      <w:rPr>
        <w:rFonts w:ascii="Symbol" w:hAnsi="Symbol" w:hint="default"/>
      </w:rPr>
    </w:lvl>
    <w:lvl w:ilvl="1" w:tplc="E6968B0C" w:tentative="1">
      <w:start w:val="1"/>
      <w:numFmt w:val="bullet"/>
      <w:lvlText w:val="o"/>
      <w:lvlJc w:val="left"/>
      <w:pPr>
        <w:ind w:left="1440" w:hanging="360"/>
      </w:pPr>
      <w:rPr>
        <w:rFonts w:ascii="Courier New" w:hAnsi="Courier New" w:cs="Courier New" w:hint="default"/>
      </w:rPr>
    </w:lvl>
    <w:lvl w:ilvl="2" w:tplc="B5F2B52A" w:tentative="1">
      <w:start w:val="1"/>
      <w:numFmt w:val="bullet"/>
      <w:lvlText w:val=""/>
      <w:lvlJc w:val="left"/>
      <w:pPr>
        <w:ind w:left="2160" w:hanging="360"/>
      </w:pPr>
      <w:rPr>
        <w:rFonts w:ascii="Wingdings" w:hAnsi="Wingdings" w:hint="default"/>
      </w:rPr>
    </w:lvl>
    <w:lvl w:ilvl="3" w:tplc="85C09C40" w:tentative="1">
      <w:start w:val="1"/>
      <w:numFmt w:val="bullet"/>
      <w:lvlText w:val=""/>
      <w:lvlJc w:val="left"/>
      <w:pPr>
        <w:ind w:left="2880" w:hanging="360"/>
      </w:pPr>
      <w:rPr>
        <w:rFonts w:ascii="Symbol" w:hAnsi="Symbol" w:hint="default"/>
      </w:rPr>
    </w:lvl>
    <w:lvl w:ilvl="4" w:tplc="E410E694" w:tentative="1">
      <w:start w:val="1"/>
      <w:numFmt w:val="bullet"/>
      <w:lvlText w:val="o"/>
      <w:lvlJc w:val="left"/>
      <w:pPr>
        <w:ind w:left="3600" w:hanging="360"/>
      </w:pPr>
      <w:rPr>
        <w:rFonts w:ascii="Courier New" w:hAnsi="Courier New" w:cs="Courier New" w:hint="default"/>
      </w:rPr>
    </w:lvl>
    <w:lvl w:ilvl="5" w:tplc="5764F878" w:tentative="1">
      <w:start w:val="1"/>
      <w:numFmt w:val="bullet"/>
      <w:lvlText w:val=""/>
      <w:lvlJc w:val="left"/>
      <w:pPr>
        <w:ind w:left="4320" w:hanging="360"/>
      </w:pPr>
      <w:rPr>
        <w:rFonts w:ascii="Wingdings" w:hAnsi="Wingdings" w:hint="default"/>
      </w:rPr>
    </w:lvl>
    <w:lvl w:ilvl="6" w:tplc="D68650A2" w:tentative="1">
      <w:start w:val="1"/>
      <w:numFmt w:val="bullet"/>
      <w:lvlText w:val=""/>
      <w:lvlJc w:val="left"/>
      <w:pPr>
        <w:ind w:left="5040" w:hanging="360"/>
      </w:pPr>
      <w:rPr>
        <w:rFonts w:ascii="Symbol" w:hAnsi="Symbol" w:hint="default"/>
      </w:rPr>
    </w:lvl>
    <w:lvl w:ilvl="7" w:tplc="CCA801A2" w:tentative="1">
      <w:start w:val="1"/>
      <w:numFmt w:val="bullet"/>
      <w:lvlText w:val="o"/>
      <w:lvlJc w:val="left"/>
      <w:pPr>
        <w:ind w:left="5760" w:hanging="360"/>
      </w:pPr>
      <w:rPr>
        <w:rFonts w:ascii="Courier New" w:hAnsi="Courier New" w:cs="Courier New" w:hint="default"/>
      </w:rPr>
    </w:lvl>
    <w:lvl w:ilvl="8" w:tplc="1FDEEECA" w:tentative="1">
      <w:start w:val="1"/>
      <w:numFmt w:val="bullet"/>
      <w:lvlText w:val=""/>
      <w:lvlJc w:val="left"/>
      <w:pPr>
        <w:ind w:left="6480" w:hanging="360"/>
      </w:pPr>
      <w:rPr>
        <w:rFonts w:ascii="Wingdings" w:hAnsi="Wingdings" w:hint="default"/>
      </w:rPr>
    </w:lvl>
  </w:abstractNum>
  <w:abstractNum w:abstractNumId="135">
    <w:nsid w:val="51EA3431"/>
    <w:multiLevelType w:val="hybridMultilevel"/>
    <w:tmpl w:val="B0B47BE6"/>
    <w:lvl w:ilvl="0" w:tplc="B218B1D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6">
    <w:nsid w:val="529C68D7"/>
    <w:multiLevelType w:val="hybridMultilevel"/>
    <w:tmpl w:val="BDD89330"/>
    <w:lvl w:ilvl="0" w:tplc="1AE0702A">
      <w:start w:val="6"/>
      <w:numFmt w:val="decimal"/>
      <w:lvlText w:val="%1."/>
      <w:lvlJc w:val="left"/>
      <w:pPr>
        <w:ind w:left="759" w:hanging="360"/>
      </w:pPr>
      <w:rPr>
        <w:rFonts w:hint="default"/>
      </w:rPr>
    </w:lvl>
    <w:lvl w:ilvl="1" w:tplc="95A68ED2" w:tentative="1">
      <w:start w:val="1"/>
      <w:numFmt w:val="lowerLetter"/>
      <w:lvlText w:val="%2."/>
      <w:lvlJc w:val="left"/>
      <w:pPr>
        <w:ind w:left="1479" w:hanging="360"/>
      </w:pPr>
    </w:lvl>
    <w:lvl w:ilvl="2" w:tplc="B148C074" w:tentative="1">
      <w:start w:val="1"/>
      <w:numFmt w:val="lowerRoman"/>
      <w:lvlText w:val="%3."/>
      <w:lvlJc w:val="right"/>
      <w:pPr>
        <w:ind w:left="2199" w:hanging="180"/>
      </w:pPr>
    </w:lvl>
    <w:lvl w:ilvl="3" w:tplc="B61E1BE4" w:tentative="1">
      <w:start w:val="1"/>
      <w:numFmt w:val="decimal"/>
      <w:lvlText w:val="%4."/>
      <w:lvlJc w:val="left"/>
      <w:pPr>
        <w:ind w:left="2919" w:hanging="360"/>
      </w:pPr>
    </w:lvl>
    <w:lvl w:ilvl="4" w:tplc="460EE996" w:tentative="1">
      <w:start w:val="1"/>
      <w:numFmt w:val="lowerLetter"/>
      <w:lvlText w:val="%5."/>
      <w:lvlJc w:val="left"/>
      <w:pPr>
        <w:ind w:left="3639" w:hanging="360"/>
      </w:pPr>
    </w:lvl>
    <w:lvl w:ilvl="5" w:tplc="B334755C" w:tentative="1">
      <w:start w:val="1"/>
      <w:numFmt w:val="lowerRoman"/>
      <w:lvlText w:val="%6."/>
      <w:lvlJc w:val="right"/>
      <w:pPr>
        <w:ind w:left="4359" w:hanging="180"/>
      </w:pPr>
    </w:lvl>
    <w:lvl w:ilvl="6" w:tplc="B284E3DE" w:tentative="1">
      <w:start w:val="1"/>
      <w:numFmt w:val="decimal"/>
      <w:lvlText w:val="%7."/>
      <w:lvlJc w:val="left"/>
      <w:pPr>
        <w:ind w:left="5079" w:hanging="360"/>
      </w:pPr>
    </w:lvl>
    <w:lvl w:ilvl="7" w:tplc="77DEE5BE" w:tentative="1">
      <w:start w:val="1"/>
      <w:numFmt w:val="lowerLetter"/>
      <w:lvlText w:val="%8."/>
      <w:lvlJc w:val="left"/>
      <w:pPr>
        <w:ind w:left="5799" w:hanging="360"/>
      </w:pPr>
    </w:lvl>
    <w:lvl w:ilvl="8" w:tplc="3FC25F26" w:tentative="1">
      <w:start w:val="1"/>
      <w:numFmt w:val="lowerRoman"/>
      <w:lvlText w:val="%9."/>
      <w:lvlJc w:val="right"/>
      <w:pPr>
        <w:ind w:left="6519" w:hanging="180"/>
      </w:pPr>
    </w:lvl>
  </w:abstractNum>
  <w:abstractNum w:abstractNumId="137">
    <w:nsid w:val="52E90008"/>
    <w:multiLevelType w:val="hybridMultilevel"/>
    <w:tmpl w:val="E29E7E7A"/>
    <w:lvl w:ilvl="0" w:tplc="7A6AAD62">
      <w:start w:val="1"/>
      <w:numFmt w:val="decimal"/>
      <w:lvlText w:val="%1."/>
      <w:lvlJc w:val="left"/>
      <w:pPr>
        <w:ind w:left="720" w:hanging="360"/>
      </w:pPr>
      <w:rPr>
        <w:rFonts w:hint="default"/>
      </w:rPr>
    </w:lvl>
    <w:lvl w:ilvl="1" w:tplc="F8C687EA" w:tentative="1">
      <w:start w:val="1"/>
      <w:numFmt w:val="lowerLetter"/>
      <w:lvlText w:val="%2."/>
      <w:lvlJc w:val="left"/>
      <w:pPr>
        <w:ind w:left="1440" w:hanging="360"/>
      </w:pPr>
    </w:lvl>
    <w:lvl w:ilvl="2" w:tplc="9328D324" w:tentative="1">
      <w:start w:val="1"/>
      <w:numFmt w:val="lowerRoman"/>
      <w:lvlText w:val="%3."/>
      <w:lvlJc w:val="right"/>
      <w:pPr>
        <w:ind w:left="2160" w:hanging="180"/>
      </w:pPr>
    </w:lvl>
    <w:lvl w:ilvl="3" w:tplc="A050C05E" w:tentative="1">
      <w:start w:val="1"/>
      <w:numFmt w:val="decimal"/>
      <w:lvlText w:val="%4."/>
      <w:lvlJc w:val="left"/>
      <w:pPr>
        <w:ind w:left="2880" w:hanging="360"/>
      </w:pPr>
    </w:lvl>
    <w:lvl w:ilvl="4" w:tplc="506CC16A" w:tentative="1">
      <w:start w:val="1"/>
      <w:numFmt w:val="lowerLetter"/>
      <w:lvlText w:val="%5."/>
      <w:lvlJc w:val="left"/>
      <w:pPr>
        <w:ind w:left="3600" w:hanging="360"/>
      </w:pPr>
    </w:lvl>
    <w:lvl w:ilvl="5" w:tplc="781080AA" w:tentative="1">
      <w:start w:val="1"/>
      <w:numFmt w:val="lowerRoman"/>
      <w:lvlText w:val="%6."/>
      <w:lvlJc w:val="right"/>
      <w:pPr>
        <w:ind w:left="4320" w:hanging="180"/>
      </w:pPr>
    </w:lvl>
    <w:lvl w:ilvl="6" w:tplc="9520983C" w:tentative="1">
      <w:start w:val="1"/>
      <w:numFmt w:val="decimal"/>
      <w:lvlText w:val="%7."/>
      <w:lvlJc w:val="left"/>
      <w:pPr>
        <w:ind w:left="5040" w:hanging="360"/>
      </w:pPr>
    </w:lvl>
    <w:lvl w:ilvl="7" w:tplc="C1AC6EF2" w:tentative="1">
      <w:start w:val="1"/>
      <w:numFmt w:val="lowerLetter"/>
      <w:lvlText w:val="%8."/>
      <w:lvlJc w:val="left"/>
      <w:pPr>
        <w:ind w:left="5760" w:hanging="360"/>
      </w:pPr>
    </w:lvl>
    <w:lvl w:ilvl="8" w:tplc="CF242456" w:tentative="1">
      <w:start w:val="1"/>
      <w:numFmt w:val="lowerRoman"/>
      <w:lvlText w:val="%9."/>
      <w:lvlJc w:val="right"/>
      <w:pPr>
        <w:ind w:left="6480" w:hanging="180"/>
      </w:pPr>
    </w:lvl>
  </w:abstractNum>
  <w:abstractNum w:abstractNumId="138">
    <w:nsid w:val="55642D27"/>
    <w:multiLevelType w:val="hybridMultilevel"/>
    <w:tmpl w:val="DFC6400A"/>
    <w:lvl w:ilvl="0" w:tplc="42A06E72">
      <w:start w:val="1"/>
      <w:numFmt w:val="bullet"/>
      <w:lvlText w:val=""/>
      <w:lvlJc w:val="left"/>
      <w:pPr>
        <w:ind w:left="360" w:hanging="360"/>
      </w:pPr>
      <w:rPr>
        <w:rFonts w:ascii="Symbol" w:hAnsi="Symbol" w:hint="default"/>
      </w:rPr>
    </w:lvl>
    <w:lvl w:ilvl="1" w:tplc="815C48BA" w:tentative="1">
      <w:start w:val="1"/>
      <w:numFmt w:val="bullet"/>
      <w:lvlText w:val="o"/>
      <w:lvlJc w:val="left"/>
      <w:pPr>
        <w:ind w:left="1080" w:hanging="360"/>
      </w:pPr>
      <w:rPr>
        <w:rFonts w:ascii="Courier New" w:hAnsi="Courier New" w:cs="Courier New" w:hint="default"/>
      </w:rPr>
    </w:lvl>
    <w:lvl w:ilvl="2" w:tplc="91ACFB22" w:tentative="1">
      <w:start w:val="1"/>
      <w:numFmt w:val="bullet"/>
      <w:lvlText w:val=""/>
      <w:lvlJc w:val="left"/>
      <w:pPr>
        <w:ind w:left="1800" w:hanging="360"/>
      </w:pPr>
      <w:rPr>
        <w:rFonts w:ascii="Wingdings" w:hAnsi="Wingdings" w:hint="default"/>
      </w:rPr>
    </w:lvl>
    <w:lvl w:ilvl="3" w:tplc="E710F412" w:tentative="1">
      <w:start w:val="1"/>
      <w:numFmt w:val="bullet"/>
      <w:lvlText w:val=""/>
      <w:lvlJc w:val="left"/>
      <w:pPr>
        <w:ind w:left="2520" w:hanging="360"/>
      </w:pPr>
      <w:rPr>
        <w:rFonts w:ascii="Symbol" w:hAnsi="Symbol" w:hint="default"/>
      </w:rPr>
    </w:lvl>
    <w:lvl w:ilvl="4" w:tplc="F842988A" w:tentative="1">
      <w:start w:val="1"/>
      <w:numFmt w:val="bullet"/>
      <w:lvlText w:val="o"/>
      <w:lvlJc w:val="left"/>
      <w:pPr>
        <w:ind w:left="3240" w:hanging="360"/>
      </w:pPr>
      <w:rPr>
        <w:rFonts w:ascii="Courier New" w:hAnsi="Courier New" w:cs="Courier New" w:hint="default"/>
      </w:rPr>
    </w:lvl>
    <w:lvl w:ilvl="5" w:tplc="66DA4FA6" w:tentative="1">
      <w:start w:val="1"/>
      <w:numFmt w:val="bullet"/>
      <w:lvlText w:val=""/>
      <w:lvlJc w:val="left"/>
      <w:pPr>
        <w:ind w:left="3960" w:hanging="360"/>
      </w:pPr>
      <w:rPr>
        <w:rFonts w:ascii="Wingdings" w:hAnsi="Wingdings" w:hint="default"/>
      </w:rPr>
    </w:lvl>
    <w:lvl w:ilvl="6" w:tplc="00309222" w:tentative="1">
      <w:start w:val="1"/>
      <w:numFmt w:val="bullet"/>
      <w:lvlText w:val=""/>
      <w:lvlJc w:val="left"/>
      <w:pPr>
        <w:ind w:left="4680" w:hanging="360"/>
      </w:pPr>
      <w:rPr>
        <w:rFonts w:ascii="Symbol" w:hAnsi="Symbol" w:hint="default"/>
      </w:rPr>
    </w:lvl>
    <w:lvl w:ilvl="7" w:tplc="A348A4CE" w:tentative="1">
      <w:start w:val="1"/>
      <w:numFmt w:val="bullet"/>
      <w:lvlText w:val="o"/>
      <w:lvlJc w:val="left"/>
      <w:pPr>
        <w:ind w:left="5400" w:hanging="360"/>
      </w:pPr>
      <w:rPr>
        <w:rFonts w:ascii="Courier New" w:hAnsi="Courier New" w:cs="Courier New" w:hint="default"/>
      </w:rPr>
    </w:lvl>
    <w:lvl w:ilvl="8" w:tplc="11EE57F2" w:tentative="1">
      <w:start w:val="1"/>
      <w:numFmt w:val="bullet"/>
      <w:lvlText w:val=""/>
      <w:lvlJc w:val="left"/>
      <w:pPr>
        <w:ind w:left="6120" w:hanging="360"/>
      </w:pPr>
      <w:rPr>
        <w:rFonts w:ascii="Wingdings" w:hAnsi="Wingdings" w:hint="default"/>
      </w:rPr>
    </w:lvl>
  </w:abstractNum>
  <w:abstractNum w:abstractNumId="139">
    <w:nsid w:val="56AD791F"/>
    <w:multiLevelType w:val="hybridMultilevel"/>
    <w:tmpl w:val="FE5EED5C"/>
    <w:lvl w:ilvl="0" w:tplc="79A67492">
      <w:start w:val="1"/>
      <w:numFmt w:val="bullet"/>
      <w:lvlText w:val=""/>
      <w:lvlJc w:val="left"/>
      <w:pPr>
        <w:ind w:left="720" w:hanging="360"/>
      </w:pPr>
      <w:rPr>
        <w:rFonts w:ascii="Symbol" w:hAnsi="Symbol" w:hint="default"/>
      </w:rPr>
    </w:lvl>
    <w:lvl w:ilvl="1" w:tplc="6ED0BD7E" w:tentative="1">
      <w:start w:val="1"/>
      <w:numFmt w:val="bullet"/>
      <w:lvlText w:val="o"/>
      <w:lvlJc w:val="left"/>
      <w:pPr>
        <w:ind w:left="1440" w:hanging="360"/>
      </w:pPr>
      <w:rPr>
        <w:rFonts w:ascii="Courier New" w:hAnsi="Courier New" w:cs="Courier New" w:hint="default"/>
      </w:rPr>
    </w:lvl>
    <w:lvl w:ilvl="2" w:tplc="44606296" w:tentative="1">
      <w:start w:val="1"/>
      <w:numFmt w:val="bullet"/>
      <w:lvlText w:val=""/>
      <w:lvlJc w:val="left"/>
      <w:pPr>
        <w:ind w:left="2160" w:hanging="360"/>
      </w:pPr>
      <w:rPr>
        <w:rFonts w:ascii="Wingdings" w:hAnsi="Wingdings" w:hint="default"/>
      </w:rPr>
    </w:lvl>
    <w:lvl w:ilvl="3" w:tplc="9B08EDBA" w:tentative="1">
      <w:start w:val="1"/>
      <w:numFmt w:val="bullet"/>
      <w:lvlText w:val=""/>
      <w:lvlJc w:val="left"/>
      <w:pPr>
        <w:ind w:left="2880" w:hanging="360"/>
      </w:pPr>
      <w:rPr>
        <w:rFonts w:ascii="Symbol" w:hAnsi="Symbol" w:hint="default"/>
      </w:rPr>
    </w:lvl>
    <w:lvl w:ilvl="4" w:tplc="89506208" w:tentative="1">
      <w:start w:val="1"/>
      <w:numFmt w:val="bullet"/>
      <w:lvlText w:val="o"/>
      <w:lvlJc w:val="left"/>
      <w:pPr>
        <w:ind w:left="3600" w:hanging="360"/>
      </w:pPr>
      <w:rPr>
        <w:rFonts w:ascii="Courier New" w:hAnsi="Courier New" w:cs="Courier New" w:hint="default"/>
      </w:rPr>
    </w:lvl>
    <w:lvl w:ilvl="5" w:tplc="31B20428" w:tentative="1">
      <w:start w:val="1"/>
      <w:numFmt w:val="bullet"/>
      <w:lvlText w:val=""/>
      <w:lvlJc w:val="left"/>
      <w:pPr>
        <w:ind w:left="4320" w:hanging="360"/>
      </w:pPr>
      <w:rPr>
        <w:rFonts w:ascii="Wingdings" w:hAnsi="Wingdings" w:hint="default"/>
      </w:rPr>
    </w:lvl>
    <w:lvl w:ilvl="6" w:tplc="BEFC5888" w:tentative="1">
      <w:start w:val="1"/>
      <w:numFmt w:val="bullet"/>
      <w:lvlText w:val=""/>
      <w:lvlJc w:val="left"/>
      <w:pPr>
        <w:ind w:left="5040" w:hanging="360"/>
      </w:pPr>
      <w:rPr>
        <w:rFonts w:ascii="Symbol" w:hAnsi="Symbol" w:hint="default"/>
      </w:rPr>
    </w:lvl>
    <w:lvl w:ilvl="7" w:tplc="AF6678B0" w:tentative="1">
      <w:start w:val="1"/>
      <w:numFmt w:val="bullet"/>
      <w:lvlText w:val="o"/>
      <w:lvlJc w:val="left"/>
      <w:pPr>
        <w:ind w:left="5760" w:hanging="360"/>
      </w:pPr>
      <w:rPr>
        <w:rFonts w:ascii="Courier New" w:hAnsi="Courier New" w:cs="Courier New" w:hint="default"/>
      </w:rPr>
    </w:lvl>
    <w:lvl w:ilvl="8" w:tplc="7E167FAE" w:tentative="1">
      <w:start w:val="1"/>
      <w:numFmt w:val="bullet"/>
      <w:lvlText w:val=""/>
      <w:lvlJc w:val="left"/>
      <w:pPr>
        <w:ind w:left="6480" w:hanging="360"/>
      </w:pPr>
      <w:rPr>
        <w:rFonts w:ascii="Wingdings" w:hAnsi="Wingdings" w:hint="default"/>
      </w:rPr>
    </w:lvl>
  </w:abstractNum>
  <w:abstractNum w:abstractNumId="140">
    <w:nsid w:val="56CA57A3"/>
    <w:multiLevelType w:val="hybridMultilevel"/>
    <w:tmpl w:val="99DE4A42"/>
    <w:lvl w:ilvl="0" w:tplc="5A68B854">
      <w:start w:val="1"/>
      <w:numFmt w:val="bullet"/>
      <w:lvlText w:val=""/>
      <w:lvlJc w:val="left"/>
      <w:pPr>
        <w:ind w:left="720" w:hanging="360"/>
      </w:pPr>
      <w:rPr>
        <w:rFonts w:ascii="Symbol" w:hAnsi="Symbol" w:hint="default"/>
      </w:rPr>
    </w:lvl>
    <w:lvl w:ilvl="1" w:tplc="181EADB6" w:tentative="1">
      <w:start w:val="1"/>
      <w:numFmt w:val="bullet"/>
      <w:lvlText w:val="o"/>
      <w:lvlJc w:val="left"/>
      <w:pPr>
        <w:ind w:left="1440" w:hanging="360"/>
      </w:pPr>
      <w:rPr>
        <w:rFonts w:ascii="Courier New" w:hAnsi="Courier New" w:cs="Courier New" w:hint="default"/>
      </w:rPr>
    </w:lvl>
    <w:lvl w:ilvl="2" w:tplc="D520B486" w:tentative="1">
      <w:start w:val="1"/>
      <w:numFmt w:val="bullet"/>
      <w:lvlText w:val=""/>
      <w:lvlJc w:val="left"/>
      <w:pPr>
        <w:ind w:left="2160" w:hanging="360"/>
      </w:pPr>
      <w:rPr>
        <w:rFonts w:ascii="Wingdings" w:hAnsi="Wingdings" w:hint="default"/>
      </w:rPr>
    </w:lvl>
    <w:lvl w:ilvl="3" w:tplc="07303BA8" w:tentative="1">
      <w:start w:val="1"/>
      <w:numFmt w:val="bullet"/>
      <w:lvlText w:val=""/>
      <w:lvlJc w:val="left"/>
      <w:pPr>
        <w:ind w:left="2880" w:hanging="360"/>
      </w:pPr>
      <w:rPr>
        <w:rFonts w:ascii="Symbol" w:hAnsi="Symbol" w:hint="default"/>
      </w:rPr>
    </w:lvl>
    <w:lvl w:ilvl="4" w:tplc="0A223E28" w:tentative="1">
      <w:start w:val="1"/>
      <w:numFmt w:val="bullet"/>
      <w:lvlText w:val="o"/>
      <w:lvlJc w:val="left"/>
      <w:pPr>
        <w:ind w:left="3600" w:hanging="360"/>
      </w:pPr>
      <w:rPr>
        <w:rFonts w:ascii="Courier New" w:hAnsi="Courier New" w:cs="Courier New" w:hint="default"/>
      </w:rPr>
    </w:lvl>
    <w:lvl w:ilvl="5" w:tplc="F86AA1A6" w:tentative="1">
      <w:start w:val="1"/>
      <w:numFmt w:val="bullet"/>
      <w:lvlText w:val=""/>
      <w:lvlJc w:val="left"/>
      <w:pPr>
        <w:ind w:left="4320" w:hanging="360"/>
      </w:pPr>
      <w:rPr>
        <w:rFonts w:ascii="Wingdings" w:hAnsi="Wingdings" w:hint="default"/>
      </w:rPr>
    </w:lvl>
    <w:lvl w:ilvl="6" w:tplc="08527F6E" w:tentative="1">
      <w:start w:val="1"/>
      <w:numFmt w:val="bullet"/>
      <w:lvlText w:val=""/>
      <w:lvlJc w:val="left"/>
      <w:pPr>
        <w:ind w:left="5040" w:hanging="360"/>
      </w:pPr>
      <w:rPr>
        <w:rFonts w:ascii="Symbol" w:hAnsi="Symbol" w:hint="default"/>
      </w:rPr>
    </w:lvl>
    <w:lvl w:ilvl="7" w:tplc="1376FE9C" w:tentative="1">
      <w:start w:val="1"/>
      <w:numFmt w:val="bullet"/>
      <w:lvlText w:val="o"/>
      <w:lvlJc w:val="left"/>
      <w:pPr>
        <w:ind w:left="5760" w:hanging="360"/>
      </w:pPr>
      <w:rPr>
        <w:rFonts w:ascii="Courier New" w:hAnsi="Courier New" w:cs="Courier New" w:hint="default"/>
      </w:rPr>
    </w:lvl>
    <w:lvl w:ilvl="8" w:tplc="724A019C" w:tentative="1">
      <w:start w:val="1"/>
      <w:numFmt w:val="bullet"/>
      <w:lvlText w:val=""/>
      <w:lvlJc w:val="left"/>
      <w:pPr>
        <w:ind w:left="6480" w:hanging="360"/>
      </w:pPr>
      <w:rPr>
        <w:rFonts w:ascii="Wingdings" w:hAnsi="Wingdings" w:hint="default"/>
      </w:rPr>
    </w:lvl>
  </w:abstractNum>
  <w:abstractNum w:abstractNumId="141">
    <w:nsid w:val="5701150F"/>
    <w:multiLevelType w:val="hybridMultilevel"/>
    <w:tmpl w:val="273C84D8"/>
    <w:lvl w:ilvl="0" w:tplc="E5B4E578">
      <w:start w:val="1"/>
      <w:numFmt w:val="bullet"/>
      <w:lvlText w:val="‒"/>
      <w:lvlJc w:val="left"/>
      <w:pPr>
        <w:ind w:left="1519" w:hanging="231"/>
      </w:pPr>
      <w:rPr>
        <w:rFonts w:ascii="Times New Roman" w:hAnsi="Times New Roman" w:cs="Times New Roman" w:hint="default"/>
        <w:w w:val="99"/>
        <w:lang w:val="ru-RU" w:eastAsia="en-US" w:bidi="ar-SA"/>
      </w:rPr>
    </w:lvl>
    <w:lvl w:ilvl="1" w:tplc="D82A40AC">
      <w:numFmt w:val="bullet"/>
      <w:lvlText w:val="•"/>
      <w:lvlJc w:val="left"/>
      <w:pPr>
        <w:ind w:left="2525" w:hanging="231"/>
      </w:pPr>
      <w:rPr>
        <w:rFonts w:hint="default"/>
        <w:lang w:val="ru-RU" w:eastAsia="en-US" w:bidi="ar-SA"/>
      </w:rPr>
    </w:lvl>
    <w:lvl w:ilvl="2" w:tplc="84F4E8C2">
      <w:numFmt w:val="bullet"/>
      <w:lvlText w:val="•"/>
      <w:lvlJc w:val="left"/>
      <w:pPr>
        <w:ind w:left="3531" w:hanging="231"/>
      </w:pPr>
      <w:rPr>
        <w:rFonts w:hint="default"/>
        <w:lang w:val="ru-RU" w:eastAsia="en-US" w:bidi="ar-SA"/>
      </w:rPr>
    </w:lvl>
    <w:lvl w:ilvl="3" w:tplc="11B220B6">
      <w:numFmt w:val="bullet"/>
      <w:lvlText w:val="•"/>
      <w:lvlJc w:val="left"/>
      <w:pPr>
        <w:ind w:left="4537" w:hanging="231"/>
      </w:pPr>
      <w:rPr>
        <w:rFonts w:hint="default"/>
        <w:lang w:val="ru-RU" w:eastAsia="en-US" w:bidi="ar-SA"/>
      </w:rPr>
    </w:lvl>
    <w:lvl w:ilvl="4" w:tplc="3F4EE754">
      <w:numFmt w:val="bullet"/>
      <w:lvlText w:val="•"/>
      <w:lvlJc w:val="left"/>
      <w:pPr>
        <w:ind w:left="5543" w:hanging="231"/>
      </w:pPr>
      <w:rPr>
        <w:rFonts w:hint="default"/>
        <w:lang w:val="ru-RU" w:eastAsia="en-US" w:bidi="ar-SA"/>
      </w:rPr>
    </w:lvl>
    <w:lvl w:ilvl="5" w:tplc="20C0C916">
      <w:numFmt w:val="bullet"/>
      <w:lvlText w:val="•"/>
      <w:lvlJc w:val="left"/>
      <w:pPr>
        <w:ind w:left="6549" w:hanging="231"/>
      </w:pPr>
      <w:rPr>
        <w:rFonts w:hint="default"/>
        <w:lang w:val="ru-RU" w:eastAsia="en-US" w:bidi="ar-SA"/>
      </w:rPr>
    </w:lvl>
    <w:lvl w:ilvl="6" w:tplc="FA4E05C8">
      <w:numFmt w:val="bullet"/>
      <w:lvlText w:val="•"/>
      <w:lvlJc w:val="left"/>
      <w:pPr>
        <w:ind w:left="7555" w:hanging="231"/>
      </w:pPr>
      <w:rPr>
        <w:rFonts w:hint="default"/>
        <w:lang w:val="ru-RU" w:eastAsia="en-US" w:bidi="ar-SA"/>
      </w:rPr>
    </w:lvl>
    <w:lvl w:ilvl="7" w:tplc="38EAB044">
      <w:numFmt w:val="bullet"/>
      <w:lvlText w:val="•"/>
      <w:lvlJc w:val="left"/>
      <w:pPr>
        <w:ind w:left="8561" w:hanging="231"/>
      </w:pPr>
      <w:rPr>
        <w:rFonts w:hint="default"/>
        <w:lang w:val="ru-RU" w:eastAsia="en-US" w:bidi="ar-SA"/>
      </w:rPr>
    </w:lvl>
    <w:lvl w:ilvl="8" w:tplc="D12C0AD0">
      <w:numFmt w:val="bullet"/>
      <w:lvlText w:val="•"/>
      <w:lvlJc w:val="left"/>
      <w:pPr>
        <w:ind w:left="9567" w:hanging="231"/>
      </w:pPr>
      <w:rPr>
        <w:rFonts w:hint="default"/>
        <w:lang w:val="ru-RU" w:eastAsia="en-US" w:bidi="ar-SA"/>
      </w:rPr>
    </w:lvl>
  </w:abstractNum>
  <w:abstractNum w:abstractNumId="142">
    <w:nsid w:val="5767418A"/>
    <w:multiLevelType w:val="hybridMultilevel"/>
    <w:tmpl w:val="10B0A538"/>
    <w:lvl w:ilvl="0" w:tplc="C4048734">
      <w:start w:val="1"/>
      <w:numFmt w:val="bullet"/>
      <w:lvlText w:val=""/>
      <w:lvlJc w:val="left"/>
      <w:pPr>
        <w:ind w:left="720" w:hanging="360"/>
      </w:pPr>
      <w:rPr>
        <w:rFonts w:ascii="Symbol" w:hAnsi="Symbol" w:hint="default"/>
      </w:rPr>
    </w:lvl>
    <w:lvl w:ilvl="1" w:tplc="4CC2171E">
      <w:start w:val="1"/>
      <w:numFmt w:val="bullet"/>
      <w:lvlText w:val="o"/>
      <w:lvlJc w:val="left"/>
      <w:pPr>
        <w:ind w:left="1440" w:hanging="360"/>
      </w:pPr>
      <w:rPr>
        <w:rFonts w:ascii="Courier New" w:hAnsi="Courier New" w:cs="Courier New" w:hint="default"/>
      </w:rPr>
    </w:lvl>
    <w:lvl w:ilvl="2" w:tplc="513008EA">
      <w:start w:val="1"/>
      <w:numFmt w:val="bullet"/>
      <w:lvlText w:val=""/>
      <w:lvlJc w:val="left"/>
      <w:pPr>
        <w:ind w:left="2160" w:hanging="360"/>
      </w:pPr>
      <w:rPr>
        <w:rFonts w:ascii="Wingdings" w:hAnsi="Wingdings" w:hint="default"/>
      </w:rPr>
    </w:lvl>
    <w:lvl w:ilvl="3" w:tplc="4A5295E8">
      <w:start w:val="1"/>
      <w:numFmt w:val="bullet"/>
      <w:lvlText w:val=""/>
      <w:lvlJc w:val="left"/>
      <w:pPr>
        <w:ind w:left="2880" w:hanging="360"/>
      </w:pPr>
      <w:rPr>
        <w:rFonts w:ascii="Symbol" w:hAnsi="Symbol" w:hint="default"/>
      </w:rPr>
    </w:lvl>
    <w:lvl w:ilvl="4" w:tplc="7598EA3A">
      <w:start w:val="1"/>
      <w:numFmt w:val="bullet"/>
      <w:lvlText w:val="o"/>
      <w:lvlJc w:val="left"/>
      <w:pPr>
        <w:ind w:left="3600" w:hanging="360"/>
      </w:pPr>
      <w:rPr>
        <w:rFonts w:ascii="Courier New" w:hAnsi="Courier New" w:cs="Courier New" w:hint="default"/>
      </w:rPr>
    </w:lvl>
    <w:lvl w:ilvl="5" w:tplc="487C54AE">
      <w:start w:val="1"/>
      <w:numFmt w:val="bullet"/>
      <w:lvlText w:val=""/>
      <w:lvlJc w:val="left"/>
      <w:pPr>
        <w:ind w:left="4320" w:hanging="360"/>
      </w:pPr>
      <w:rPr>
        <w:rFonts w:ascii="Wingdings" w:hAnsi="Wingdings" w:hint="default"/>
      </w:rPr>
    </w:lvl>
    <w:lvl w:ilvl="6" w:tplc="259C1EDE">
      <w:start w:val="1"/>
      <w:numFmt w:val="bullet"/>
      <w:lvlText w:val=""/>
      <w:lvlJc w:val="left"/>
      <w:pPr>
        <w:ind w:left="5040" w:hanging="360"/>
      </w:pPr>
      <w:rPr>
        <w:rFonts w:ascii="Symbol" w:hAnsi="Symbol" w:hint="default"/>
      </w:rPr>
    </w:lvl>
    <w:lvl w:ilvl="7" w:tplc="8894392A">
      <w:start w:val="1"/>
      <w:numFmt w:val="bullet"/>
      <w:lvlText w:val="o"/>
      <w:lvlJc w:val="left"/>
      <w:pPr>
        <w:ind w:left="5760" w:hanging="360"/>
      </w:pPr>
      <w:rPr>
        <w:rFonts w:ascii="Courier New" w:hAnsi="Courier New" w:cs="Courier New" w:hint="default"/>
      </w:rPr>
    </w:lvl>
    <w:lvl w:ilvl="8" w:tplc="556ECBC8">
      <w:start w:val="1"/>
      <w:numFmt w:val="bullet"/>
      <w:lvlText w:val=""/>
      <w:lvlJc w:val="left"/>
      <w:pPr>
        <w:ind w:left="6480" w:hanging="360"/>
      </w:pPr>
      <w:rPr>
        <w:rFonts w:ascii="Wingdings" w:hAnsi="Wingdings" w:hint="default"/>
      </w:rPr>
    </w:lvl>
  </w:abstractNum>
  <w:abstractNum w:abstractNumId="143">
    <w:nsid w:val="594C7BDA"/>
    <w:multiLevelType w:val="hybridMultilevel"/>
    <w:tmpl w:val="7554A1E8"/>
    <w:lvl w:ilvl="0" w:tplc="EE9C6652">
      <w:start w:val="1"/>
      <w:numFmt w:val="bullet"/>
      <w:lvlText w:val=""/>
      <w:lvlJc w:val="left"/>
      <w:pPr>
        <w:ind w:left="720" w:hanging="360"/>
      </w:pPr>
      <w:rPr>
        <w:rFonts w:ascii="Symbol" w:hAnsi="Symbol" w:hint="default"/>
      </w:rPr>
    </w:lvl>
    <w:lvl w:ilvl="1" w:tplc="CBF067B8" w:tentative="1">
      <w:start w:val="1"/>
      <w:numFmt w:val="bullet"/>
      <w:lvlText w:val="o"/>
      <w:lvlJc w:val="left"/>
      <w:pPr>
        <w:ind w:left="1440" w:hanging="360"/>
      </w:pPr>
      <w:rPr>
        <w:rFonts w:ascii="Courier New" w:hAnsi="Courier New" w:cs="Courier New" w:hint="default"/>
      </w:rPr>
    </w:lvl>
    <w:lvl w:ilvl="2" w:tplc="92683E70" w:tentative="1">
      <w:start w:val="1"/>
      <w:numFmt w:val="bullet"/>
      <w:lvlText w:val=""/>
      <w:lvlJc w:val="left"/>
      <w:pPr>
        <w:ind w:left="2160" w:hanging="360"/>
      </w:pPr>
      <w:rPr>
        <w:rFonts w:ascii="Wingdings" w:hAnsi="Wingdings" w:hint="default"/>
      </w:rPr>
    </w:lvl>
    <w:lvl w:ilvl="3" w:tplc="9814AB64" w:tentative="1">
      <w:start w:val="1"/>
      <w:numFmt w:val="bullet"/>
      <w:lvlText w:val=""/>
      <w:lvlJc w:val="left"/>
      <w:pPr>
        <w:ind w:left="2880" w:hanging="360"/>
      </w:pPr>
      <w:rPr>
        <w:rFonts w:ascii="Symbol" w:hAnsi="Symbol" w:hint="default"/>
      </w:rPr>
    </w:lvl>
    <w:lvl w:ilvl="4" w:tplc="C35A0FEA" w:tentative="1">
      <w:start w:val="1"/>
      <w:numFmt w:val="bullet"/>
      <w:lvlText w:val="o"/>
      <w:lvlJc w:val="left"/>
      <w:pPr>
        <w:ind w:left="3600" w:hanging="360"/>
      </w:pPr>
      <w:rPr>
        <w:rFonts w:ascii="Courier New" w:hAnsi="Courier New" w:cs="Courier New" w:hint="default"/>
      </w:rPr>
    </w:lvl>
    <w:lvl w:ilvl="5" w:tplc="EA987148" w:tentative="1">
      <w:start w:val="1"/>
      <w:numFmt w:val="bullet"/>
      <w:lvlText w:val=""/>
      <w:lvlJc w:val="left"/>
      <w:pPr>
        <w:ind w:left="4320" w:hanging="360"/>
      </w:pPr>
      <w:rPr>
        <w:rFonts w:ascii="Wingdings" w:hAnsi="Wingdings" w:hint="default"/>
      </w:rPr>
    </w:lvl>
    <w:lvl w:ilvl="6" w:tplc="4880DE06" w:tentative="1">
      <w:start w:val="1"/>
      <w:numFmt w:val="bullet"/>
      <w:lvlText w:val=""/>
      <w:lvlJc w:val="left"/>
      <w:pPr>
        <w:ind w:left="5040" w:hanging="360"/>
      </w:pPr>
      <w:rPr>
        <w:rFonts w:ascii="Symbol" w:hAnsi="Symbol" w:hint="default"/>
      </w:rPr>
    </w:lvl>
    <w:lvl w:ilvl="7" w:tplc="39DAF440" w:tentative="1">
      <w:start w:val="1"/>
      <w:numFmt w:val="bullet"/>
      <w:lvlText w:val="o"/>
      <w:lvlJc w:val="left"/>
      <w:pPr>
        <w:ind w:left="5760" w:hanging="360"/>
      </w:pPr>
      <w:rPr>
        <w:rFonts w:ascii="Courier New" w:hAnsi="Courier New" w:cs="Courier New" w:hint="default"/>
      </w:rPr>
    </w:lvl>
    <w:lvl w:ilvl="8" w:tplc="0270F492" w:tentative="1">
      <w:start w:val="1"/>
      <w:numFmt w:val="bullet"/>
      <w:lvlText w:val=""/>
      <w:lvlJc w:val="left"/>
      <w:pPr>
        <w:ind w:left="6480" w:hanging="360"/>
      </w:pPr>
      <w:rPr>
        <w:rFonts w:ascii="Wingdings" w:hAnsi="Wingdings" w:hint="default"/>
      </w:rPr>
    </w:lvl>
  </w:abstractNum>
  <w:abstractNum w:abstractNumId="144">
    <w:nsid w:val="5A571129"/>
    <w:multiLevelType w:val="hybridMultilevel"/>
    <w:tmpl w:val="1522231A"/>
    <w:lvl w:ilvl="0" w:tplc="1D9C58DE">
      <w:start w:val="1"/>
      <w:numFmt w:val="bullet"/>
      <w:lvlText w:val=""/>
      <w:lvlJc w:val="left"/>
      <w:pPr>
        <w:ind w:left="720" w:hanging="360"/>
      </w:pPr>
      <w:rPr>
        <w:rFonts w:ascii="Symbol" w:hAnsi="Symbol" w:hint="default"/>
      </w:rPr>
    </w:lvl>
    <w:lvl w:ilvl="1" w:tplc="96747EA4" w:tentative="1">
      <w:start w:val="1"/>
      <w:numFmt w:val="bullet"/>
      <w:lvlText w:val="o"/>
      <w:lvlJc w:val="left"/>
      <w:pPr>
        <w:ind w:left="1440" w:hanging="360"/>
      </w:pPr>
      <w:rPr>
        <w:rFonts w:ascii="Courier New" w:hAnsi="Courier New" w:cs="Courier New" w:hint="default"/>
      </w:rPr>
    </w:lvl>
    <w:lvl w:ilvl="2" w:tplc="C696DA38" w:tentative="1">
      <w:start w:val="1"/>
      <w:numFmt w:val="bullet"/>
      <w:lvlText w:val=""/>
      <w:lvlJc w:val="left"/>
      <w:pPr>
        <w:ind w:left="2160" w:hanging="360"/>
      </w:pPr>
      <w:rPr>
        <w:rFonts w:ascii="Wingdings" w:hAnsi="Wingdings" w:hint="default"/>
      </w:rPr>
    </w:lvl>
    <w:lvl w:ilvl="3" w:tplc="175A47D4" w:tentative="1">
      <w:start w:val="1"/>
      <w:numFmt w:val="bullet"/>
      <w:lvlText w:val=""/>
      <w:lvlJc w:val="left"/>
      <w:pPr>
        <w:ind w:left="2880" w:hanging="360"/>
      </w:pPr>
      <w:rPr>
        <w:rFonts w:ascii="Symbol" w:hAnsi="Symbol" w:hint="default"/>
      </w:rPr>
    </w:lvl>
    <w:lvl w:ilvl="4" w:tplc="234A565A" w:tentative="1">
      <w:start w:val="1"/>
      <w:numFmt w:val="bullet"/>
      <w:lvlText w:val="o"/>
      <w:lvlJc w:val="left"/>
      <w:pPr>
        <w:ind w:left="3600" w:hanging="360"/>
      </w:pPr>
      <w:rPr>
        <w:rFonts w:ascii="Courier New" w:hAnsi="Courier New" w:cs="Courier New" w:hint="default"/>
      </w:rPr>
    </w:lvl>
    <w:lvl w:ilvl="5" w:tplc="109EEB60" w:tentative="1">
      <w:start w:val="1"/>
      <w:numFmt w:val="bullet"/>
      <w:lvlText w:val=""/>
      <w:lvlJc w:val="left"/>
      <w:pPr>
        <w:ind w:left="4320" w:hanging="360"/>
      </w:pPr>
      <w:rPr>
        <w:rFonts w:ascii="Wingdings" w:hAnsi="Wingdings" w:hint="default"/>
      </w:rPr>
    </w:lvl>
    <w:lvl w:ilvl="6" w:tplc="44D860BE" w:tentative="1">
      <w:start w:val="1"/>
      <w:numFmt w:val="bullet"/>
      <w:lvlText w:val=""/>
      <w:lvlJc w:val="left"/>
      <w:pPr>
        <w:ind w:left="5040" w:hanging="360"/>
      </w:pPr>
      <w:rPr>
        <w:rFonts w:ascii="Symbol" w:hAnsi="Symbol" w:hint="default"/>
      </w:rPr>
    </w:lvl>
    <w:lvl w:ilvl="7" w:tplc="F8B021C6" w:tentative="1">
      <w:start w:val="1"/>
      <w:numFmt w:val="bullet"/>
      <w:lvlText w:val="o"/>
      <w:lvlJc w:val="left"/>
      <w:pPr>
        <w:ind w:left="5760" w:hanging="360"/>
      </w:pPr>
      <w:rPr>
        <w:rFonts w:ascii="Courier New" w:hAnsi="Courier New" w:cs="Courier New" w:hint="default"/>
      </w:rPr>
    </w:lvl>
    <w:lvl w:ilvl="8" w:tplc="044ACAFC" w:tentative="1">
      <w:start w:val="1"/>
      <w:numFmt w:val="bullet"/>
      <w:lvlText w:val=""/>
      <w:lvlJc w:val="left"/>
      <w:pPr>
        <w:ind w:left="6480" w:hanging="360"/>
      </w:pPr>
      <w:rPr>
        <w:rFonts w:ascii="Wingdings" w:hAnsi="Wingdings" w:hint="default"/>
      </w:rPr>
    </w:lvl>
  </w:abstractNum>
  <w:abstractNum w:abstractNumId="145">
    <w:nsid w:val="5AC44CAA"/>
    <w:multiLevelType w:val="hybridMultilevel"/>
    <w:tmpl w:val="C1825464"/>
    <w:lvl w:ilvl="0" w:tplc="EE76EC8C">
      <w:start w:val="1"/>
      <w:numFmt w:val="bullet"/>
      <w:lvlText w:val=""/>
      <w:lvlJc w:val="left"/>
      <w:pPr>
        <w:ind w:left="720" w:hanging="360"/>
      </w:pPr>
      <w:rPr>
        <w:rFonts w:ascii="Symbol" w:hAnsi="Symbol" w:hint="default"/>
      </w:rPr>
    </w:lvl>
    <w:lvl w:ilvl="1" w:tplc="4CD27B14" w:tentative="1">
      <w:start w:val="1"/>
      <w:numFmt w:val="bullet"/>
      <w:lvlText w:val="o"/>
      <w:lvlJc w:val="left"/>
      <w:pPr>
        <w:ind w:left="1440" w:hanging="360"/>
      </w:pPr>
      <w:rPr>
        <w:rFonts w:ascii="Courier New" w:hAnsi="Courier New" w:cs="Courier New" w:hint="default"/>
      </w:rPr>
    </w:lvl>
    <w:lvl w:ilvl="2" w:tplc="35542B70" w:tentative="1">
      <w:start w:val="1"/>
      <w:numFmt w:val="bullet"/>
      <w:lvlText w:val=""/>
      <w:lvlJc w:val="left"/>
      <w:pPr>
        <w:ind w:left="2160" w:hanging="360"/>
      </w:pPr>
      <w:rPr>
        <w:rFonts w:ascii="Wingdings" w:hAnsi="Wingdings" w:hint="default"/>
      </w:rPr>
    </w:lvl>
    <w:lvl w:ilvl="3" w:tplc="F072E552" w:tentative="1">
      <w:start w:val="1"/>
      <w:numFmt w:val="bullet"/>
      <w:lvlText w:val=""/>
      <w:lvlJc w:val="left"/>
      <w:pPr>
        <w:ind w:left="2880" w:hanging="360"/>
      </w:pPr>
      <w:rPr>
        <w:rFonts w:ascii="Symbol" w:hAnsi="Symbol" w:hint="default"/>
      </w:rPr>
    </w:lvl>
    <w:lvl w:ilvl="4" w:tplc="29E45814" w:tentative="1">
      <w:start w:val="1"/>
      <w:numFmt w:val="bullet"/>
      <w:lvlText w:val="o"/>
      <w:lvlJc w:val="left"/>
      <w:pPr>
        <w:ind w:left="3600" w:hanging="360"/>
      </w:pPr>
      <w:rPr>
        <w:rFonts w:ascii="Courier New" w:hAnsi="Courier New" w:cs="Courier New" w:hint="default"/>
      </w:rPr>
    </w:lvl>
    <w:lvl w:ilvl="5" w:tplc="7944A240" w:tentative="1">
      <w:start w:val="1"/>
      <w:numFmt w:val="bullet"/>
      <w:lvlText w:val=""/>
      <w:lvlJc w:val="left"/>
      <w:pPr>
        <w:ind w:left="4320" w:hanging="360"/>
      </w:pPr>
      <w:rPr>
        <w:rFonts w:ascii="Wingdings" w:hAnsi="Wingdings" w:hint="default"/>
      </w:rPr>
    </w:lvl>
    <w:lvl w:ilvl="6" w:tplc="FC643D02" w:tentative="1">
      <w:start w:val="1"/>
      <w:numFmt w:val="bullet"/>
      <w:lvlText w:val=""/>
      <w:lvlJc w:val="left"/>
      <w:pPr>
        <w:ind w:left="5040" w:hanging="360"/>
      </w:pPr>
      <w:rPr>
        <w:rFonts w:ascii="Symbol" w:hAnsi="Symbol" w:hint="default"/>
      </w:rPr>
    </w:lvl>
    <w:lvl w:ilvl="7" w:tplc="067412D4" w:tentative="1">
      <w:start w:val="1"/>
      <w:numFmt w:val="bullet"/>
      <w:lvlText w:val="o"/>
      <w:lvlJc w:val="left"/>
      <w:pPr>
        <w:ind w:left="5760" w:hanging="360"/>
      </w:pPr>
      <w:rPr>
        <w:rFonts w:ascii="Courier New" w:hAnsi="Courier New" w:cs="Courier New" w:hint="default"/>
      </w:rPr>
    </w:lvl>
    <w:lvl w:ilvl="8" w:tplc="C5E20CAE" w:tentative="1">
      <w:start w:val="1"/>
      <w:numFmt w:val="bullet"/>
      <w:lvlText w:val=""/>
      <w:lvlJc w:val="left"/>
      <w:pPr>
        <w:ind w:left="6480" w:hanging="360"/>
      </w:pPr>
      <w:rPr>
        <w:rFonts w:ascii="Wingdings" w:hAnsi="Wingdings" w:hint="default"/>
      </w:rPr>
    </w:lvl>
  </w:abstractNum>
  <w:abstractNum w:abstractNumId="146">
    <w:nsid w:val="5B6C7D60"/>
    <w:multiLevelType w:val="hybridMultilevel"/>
    <w:tmpl w:val="61CA1D4C"/>
    <w:lvl w:ilvl="0" w:tplc="71368900">
      <w:start w:val="1"/>
      <w:numFmt w:val="bullet"/>
      <w:lvlText w:val="o"/>
      <w:lvlJc w:val="left"/>
      <w:pPr>
        <w:ind w:left="720" w:hanging="360"/>
      </w:pPr>
      <w:rPr>
        <w:rFonts w:ascii="Courier New" w:hAnsi="Courier New" w:cs="Courier New" w:hint="default"/>
      </w:rPr>
    </w:lvl>
    <w:lvl w:ilvl="1" w:tplc="662C34EC" w:tentative="1">
      <w:start w:val="1"/>
      <w:numFmt w:val="bullet"/>
      <w:lvlText w:val="o"/>
      <w:lvlJc w:val="left"/>
      <w:pPr>
        <w:ind w:left="1440" w:hanging="360"/>
      </w:pPr>
      <w:rPr>
        <w:rFonts w:ascii="Courier New" w:hAnsi="Courier New" w:cs="Courier New" w:hint="default"/>
      </w:rPr>
    </w:lvl>
    <w:lvl w:ilvl="2" w:tplc="88FCCFAC" w:tentative="1">
      <w:start w:val="1"/>
      <w:numFmt w:val="bullet"/>
      <w:lvlText w:val=""/>
      <w:lvlJc w:val="left"/>
      <w:pPr>
        <w:ind w:left="2160" w:hanging="360"/>
      </w:pPr>
      <w:rPr>
        <w:rFonts w:ascii="Wingdings" w:hAnsi="Wingdings" w:hint="default"/>
      </w:rPr>
    </w:lvl>
    <w:lvl w:ilvl="3" w:tplc="B23C160A" w:tentative="1">
      <w:start w:val="1"/>
      <w:numFmt w:val="bullet"/>
      <w:lvlText w:val=""/>
      <w:lvlJc w:val="left"/>
      <w:pPr>
        <w:ind w:left="2880" w:hanging="360"/>
      </w:pPr>
      <w:rPr>
        <w:rFonts w:ascii="Symbol" w:hAnsi="Symbol" w:hint="default"/>
      </w:rPr>
    </w:lvl>
    <w:lvl w:ilvl="4" w:tplc="D2D23E4A" w:tentative="1">
      <w:start w:val="1"/>
      <w:numFmt w:val="bullet"/>
      <w:lvlText w:val="o"/>
      <w:lvlJc w:val="left"/>
      <w:pPr>
        <w:ind w:left="3600" w:hanging="360"/>
      </w:pPr>
      <w:rPr>
        <w:rFonts w:ascii="Courier New" w:hAnsi="Courier New" w:cs="Courier New" w:hint="default"/>
      </w:rPr>
    </w:lvl>
    <w:lvl w:ilvl="5" w:tplc="1A56A0A4" w:tentative="1">
      <w:start w:val="1"/>
      <w:numFmt w:val="bullet"/>
      <w:lvlText w:val=""/>
      <w:lvlJc w:val="left"/>
      <w:pPr>
        <w:ind w:left="4320" w:hanging="360"/>
      </w:pPr>
      <w:rPr>
        <w:rFonts w:ascii="Wingdings" w:hAnsi="Wingdings" w:hint="default"/>
      </w:rPr>
    </w:lvl>
    <w:lvl w:ilvl="6" w:tplc="35E6085C" w:tentative="1">
      <w:start w:val="1"/>
      <w:numFmt w:val="bullet"/>
      <w:lvlText w:val=""/>
      <w:lvlJc w:val="left"/>
      <w:pPr>
        <w:ind w:left="5040" w:hanging="360"/>
      </w:pPr>
      <w:rPr>
        <w:rFonts w:ascii="Symbol" w:hAnsi="Symbol" w:hint="default"/>
      </w:rPr>
    </w:lvl>
    <w:lvl w:ilvl="7" w:tplc="0252724E" w:tentative="1">
      <w:start w:val="1"/>
      <w:numFmt w:val="bullet"/>
      <w:lvlText w:val="o"/>
      <w:lvlJc w:val="left"/>
      <w:pPr>
        <w:ind w:left="5760" w:hanging="360"/>
      </w:pPr>
      <w:rPr>
        <w:rFonts w:ascii="Courier New" w:hAnsi="Courier New" w:cs="Courier New" w:hint="default"/>
      </w:rPr>
    </w:lvl>
    <w:lvl w:ilvl="8" w:tplc="A15A99B2" w:tentative="1">
      <w:start w:val="1"/>
      <w:numFmt w:val="bullet"/>
      <w:lvlText w:val=""/>
      <w:lvlJc w:val="left"/>
      <w:pPr>
        <w:ind w:left="6480" w:hanging="360"/>
      </w:pPr>
      <w:rPr>
        <w:rFonts w:ascii="Wingdings" w:hAnsi="Wingdings" w:hint="default"/>
      </w:rPr>
    </w:lvl>
  </w:abstractNum>
  <w:abstractNum w:abstractNumId="147">
    <w:nsid w:val="5B8F4C90"/>
    <w:multiLevelType w:val="hybridMultilevel"/>
    <w:tmpl w:val="D1A2B082"/>
    <w:lvl w:ilvl="0" w:tplc="DC787944">
      <w:start w:val="1"/>
      <w:numFmt w:val="bullet"/>
      <w:lvlText w:val=""/>
      <w:lvlJc w:val="left"/>
      <w:pPr>
        <w:ind w:left="720" w:hanging="360"/>
      </w:pPr>
      <w:rPr>
        <w:rFonts w:ascii="Symbol" w:hAnsi="Symbol" w:hint="default"/>
      </w:rPr>
    </w:lvl>
    <w:lvl w:ilvl="1" w:tplc="BD1A1D6C" w:tentative="1">
      <w:start w:val="1"/>
      <w:numFmt w:val="bullet"/>
      <w:lvlText w:val="o"/>
      <w:lvlJc w:val="left"/>
      <w:pPr>
        <w:ind w:left="1440" w:hanging="360"/>
      </w:pPr>
      <w:rPr>
        <w:rFonts w:ascii="Courier New" w:hAnsi="Courier New" w:cs="Courier New" w:hint="default"/>
      </w:rPr>
    </w:lvl>
    <w:lvl w:ilvl="2" w:tplc="40427E4E" w:tentative="1">
      <w:start w:val="1"/>
      <w:numFmt w:val="bullet"/>
      <w:lvlText w:val=""/>
      <w:lvlJc w:val="left"/>
      <w:pPr>
        <w:ind w:left="2160" w:hanging="360"/>
      </w:pPr>
      <w:rPr>
        <w:rFonts w:ascii="Wingdings" w:hAnsi="Wingdings" w:hint="default"/>
      </w:rPr>
    </w:lvl>
    <w:lvl w:ilvl="3" w:tplc="E6D04E5C" w:tentative="1">
      <w:start w:val="1"/>
      <w:numFmt w:val="bullet"/>
      <w:lvlText w:val=""/>
      <w:lvlJc w:val="left"/>
      <w:pPr>
        <w:ind w:left="2880" w:hanging="360"/>
      </w:pPr>
      <w:rPr>
        <w:rFonts w:ascii="Symbol" w:hAnsi="Symbol" w:hint="default"/>
      </w:rPr>
    </w:lvl>
    <w:lvl w:ilvl="4" w:tplc="700880CA" w:tentative="1">
      <w:start w:val="1"/>
      <w:numFmt w:val="bullet"/>
      <w:lvlText w:val="o"/>
      <w:lvlJc w:val="left"/>
      <w:pPr>
        <w:ind w:left="3600" w:hanging="360"/>
      </w:pPr>
      <w:rPr>
        <w:rFonts w:ascii="Courier New" w:hAnsi="Courier New" w:cs="Courier New" w:hint="default"/>
      </w:rPr>
    </w:lvl>
    <w:lvl w:ilvl="5" w:tplc="465EDB5A" w:tentative="1">
      <w:start w:val="1"/>
      <w:numFmt w:val="bullet"/>
      <w:lvlText w:val=""/>
      <w:lvlJc w:val="left"/>
      <w:pPr>
        <w:ind w:left="4320" w:hanging="360"/>
      </w:pPr>
      <w:rPr>
        <w:rFonts w:ascii="Wingdings" w:hAnsi="Wingdings" w:hint="default"/>
      </w:rPr>
    </w:lvl>
    <w:lvl w:ilvl="6" w:tplc="8AE88030" w:tentative="1">
      <w:start w:val="1"/>
      <w:numFmt w:val="bullet"/>
      <w:lvlText w:val=""/>
      <w:lvlJc w:val="left"/>
      <w:pPr>
        <w:ind w:left="5040" w:hanging="360"/>
      </w:pPr>
      <w:rPr>
        <w:rFonts w:ascii="Symbol" w:hAnsi="Symbol" w:hint="default"/>
      </w:rPr>
    </w:lvl>
    <w:lvl w:ilvl="7" w:tplc="348C2B3C" w:tentative="1">
      <w:start w:val="1"/>
      <w:numFmt w:val="bullet"/>
      <w:lvlText w:val="o"/>
      <w:lvlJc w:val="left"/>
      <w:pPr>
        <w:ind w:left="5760" w:hanging="360"/>
      </w:pPr>
      <w:rPr>
        <w:rFonts w:ascii="Courier New" w:hAnsi="Courier New" w:cs="Courier New" w:hint="default"/>
      </w:rPr>
    </w:lvl>
    <w:lvl w:ilvl="8" w:tplc="0100BA76" w:tentative="1">
      <w:start w:val="1"/>
      <w:numFmt w:val="bullet"/>
      <w:lvlText w:val=""/>
      <w:lvlJc w:val="left"/>
      <w:pPr>
        <w:ind w:left="6480" w:hanging="360"/>
      </w:pPr>
      <w:rPr>
        <w:rFonts w:ascii="Wingdings" w:hAnsi="Wingdings" w:hint="default"/>
      </w:rPr>
    </w:lvl>
  </w:abstractNum>
  <w:abstractNum w:abstractNumId="148">
    <w:nsid w:val="5B906061"/>
    <w:multiLevelType w:val="hybridMultilevel"/>
    <w:tmpl w:val="6C58E73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9">
    <w:nsid w:val="5D71079F"/>
    <w:multiLevelType w:val="hybridMultilevel"/>
    <w:tmpl w:val="085AA580"/>
    <w:lvl w:ilvl="0" w:tplc="9D0EAFC8">
      <w:start w:val="1"/>
      <w:numFmt w:val="bullet"/>
      <w:lvlText w:val=""/>
      <w:lvlJc w:val="left"/>
      <w:pPr>
        <w:ind w:left="720" w:hanging="360"/>
      </w:pPr>
      <w:rPr>
        <w:rFonts w:ascii="Symbol" w:hAnsi="Symbol" w:hint="default"/>
      </w:rPr>
    </w:lvl>
    <w:lvl w:ilvl="1" w:tplc="13668620" w:tentative="1">
      <w:start w:val="1"/>
      <w:numFmt w:val="bullet"/>
      <w:lvlText w:val="o"/>
      <w:lvlJc w:val="left"/>
      <w:pPr>
        <w:ind w:left="1440" w:hanging="360"/>
      </w:pPr>
      <w:rPr>
        <w:rFonts w:ascii="Courier New" w:hAnsi="Courier New" w:cs="Courier New" w:hint="default"/>
      </w:rPr>
    </w:lvl>
    <w:lvl w:ilvl="2" w:tplc="18A4B9AC" w:tentative="1">
      <w:start w:val="1"/>
      <w:numFmt w:val="bullet"/>
      <w:lvlText w:val=""/>
      <w:lvlJc w:val="left"/>
      <w:pPr>
        <w:ind w:left="2160" w:hanging="360"/>
      </w:pPr>
      <w:rPr>
        <w:rFonts w:ascii="Wingdings" w:hAnsi="Wingdings" w:hint="default"/>
      </w:rPr>
    </w:lvl>
    <w:lvl w:ilvl="3" w:tplc="71CE6B90" w:tentative="1">
      <w:start w:val="1"/>
      <w:numFmt w:val="bullet"/>
      <w:lvlText w:val=""/>
      <w:lvlJc w:val="left"/>
      <w:pPr>
        <w:ind w:left="2880" w:hanging="360"/>
      </w:pPr>
      <w:rPr>
        <w:rFonts w:ascii="Symbol" w:hAnsi="Symbol" w:hint="default"/>
      </w:rPr>
    </w:lvl>
    <w:lvl w:ilvl="4" w:tplc="EE76A9F6" w:tentative="1">
      <w:start w:val="1"/>
      <w:numFmt w:val="bullet"/>
      <w:lvlText w:val="o"/>
      <w:lvlJc w:val="left"/>
      <w:pPr>
        <w:ind w:left="3600" w:hanging="360"/>
      </w:pPr>
      <w:rPr>
        <w:rFonts w:ascii="Courier New" w:hAnsi="Courier New" w:cs="Courier New" w:hint="default"/>
      </w:rPr>
    </w:lvl>
    <w:lvl w:ilvl="5" w:tplc="BAC47A64" w:tentative="1">
      <w:start w:val="1"/>
      <w:numFmt w:val="bullet"/>
      <w:lvlText w:val=""/>
      <w:lvlJc w:val="left"/>
      <w:pPr>
        <w:ind w:left="4320" w:hanging="360"/>
      </w:pPr>
      <w:rPr>
        <w:rFonts w:ascii="Wingdings" w:hAnsi="Wingdings" w:hint="default"/>
      </w:rPr>
    </w:lvl>
    <w:lvl w:ilvl="6" w:tplc="CD1C5F4A" w:tentative="1">
      <w:start w:val="1"/>
      <w:numFmt w:val="bullet"/>
      <w:lvlText w:val=""/>
      <w:lvlJc w:val="left"/>
      <w:pPr>
        <w:ind w:left="5040" w:hanging="360"/>
      </w:pPr>
      <w:rPr>
        <w:rFonts w:ascii="Symbol" w:hAnsi="Symbol" w:hint="default"/>
      </w:rPr>
    </w:lvl>
    <w:lvl w:ilvl="7" w:tplc="FD846654" w:tentative="1">
      <w:start w:val="1"/>
      <w:numFmt w:val="bullet"/>
      <w:lvlText w:val="o"/>
      <w:lvlJc w:val="left"/>
      <w:pPr>
        <w:ind w:left="5760" w:hanging="360"/>
      </w:pPr>
      <w:rPr>
        <w:rFonts w:ascii="Courier New" w:hAnsi="Courier New" w:cs="Courier New" w:hint="default"/>
      </w:rPr>
    </w:lvl>
    <w:lvl w:ilvl="8" w:tplc="32C4EAB4" w:tentative="1">
      <w:start w:val="1"/>
      <w:numFmt w:val="bullet"/>
      <w:lvlText w:val=""/>
      <w:lvlJc w:val="left"/>
      <w:pPr>
        <w:ind w:left="6480" w:hanging="360"/>
      </w:pPr>
      <w:rPr>
        <w:rFonts w:ascii="Wingdings" w:hAnsi="Wingdings" w:hint="default"/>
      </w:rPr>
    </w:lvl>
  </w:abstractNum>
  <w:abstractNum w:abstractNumId="150">
    <w:nsid w:val="5E287EB1"/>
    <w:multiLevelType w:val="hybridMultilevel"/>
    <w:tmpl w:val="33F229AC"/>
    <w:lvl w:ilvl="0" w:tplc="303CDE80">
      <w:start w:val="1"/>
      <w:numFmt w:val="bullet"/>
      <w:lvlText w:val="o"/>
      <w:lvlJc w:val="left"/>
      <w:pPr>
        <w:ind w:left="1287" w:hanging="360"/>
      </w:pPr>
      <w:rPr>
        <w:rFonts w:ascii="Courier New" w:hAnsi="Courier New" w:cs="Courier New" w:hint="default"/>
      </w:rPr>
    </w:lvl>
    <w:lvl w:ilvl="1" w:tplc="7038B4C4">
      <w:start w:val="1"/>
      <w:numFmt w:val="bullet"/>
      <w:lvlText w:val="o"/>
      <w:lvlJc w:val="left"/>
      <w:pPr>
        <w:ind w:left="2007" w:hanging="360"/>
      </w:pPr>
      <w:rPr>
        <w:rFonts w:ascii="Courier New" w:hAnsi="Courier New" w:cs="Courier New" w:hint="default"/>
      </w:rPr>
    </w:lvl>
    <w:lvl w:ilvl="2" w:tplc="7220D158" w:tentative="1">
      <w:start w:val="1"/>
      <w:numFmt w:val="bullet"/>
      <w:lvlText w:val=""/>
      <w:lvlJc w:val="left"/>
      <w:pPr>
        <w:ind w:left="2727" w:hanging="360"/>
      </w:pPr>
      <w:rPr>
        <w:rFonts w:ascii="Wingdings" w:hAnsi="Wingdings" w:hint="default"/>
      </w:rPr>
    </w:lvl>
    <w:lvl w:ilvl="3" w:tplc="9ABEFF70" w:tentative="1">
      <w:start w:val="1"/>
      <w:numFmt w:val="bullet"/>
      <w:lvlText w:val=""/>
      <w:lvlJc w:val="left"/>
      <w:pPr>
        <w:ind w:left="3447" w:hanging="360"/>
      </w:pPr>
      <w:rPr>
        <w:rFonts w:ascii="Symbol" w:hAnsi="Symbol" w:hint="default"/>
      </w:rPr>
    </w:lvl>
    <w:lvl w:ilvl="4" w:tplc="F508DEFA" w:tentative="1">
      <w:start w:val="1"/>
      <w:numFmt w:val="bullet"/>
      <w:lvlText w:val="o"/>
      <w:lvlJc w:val="left"/>
      <w:pPr>
        <w:ind w:left="4167" w:hanging="360"/>
      </w:pPr>
      <w:rPr>
        <w:rFonts w:ascii="Courier New" w:hAnsi="Courier New" w:cs="Courier New" w:hint="default"/>
      </w:rPr>
    </w:lvl>
    <w:lvl w:ilvl="5" w:tplc="A9607624" w:tentative="1">
      <w:start w:val="1"/>
      <w:numFmt w:val="bullet"/>
      <w:lvlText w:val=""/>
      <w:lvlJc w:val="left"/>
      <w:pPr>
        <w:ind w:left="4887" w:hanging="360"/>
      </w:pPr>
      <w:rPr>
        <w:rFonts w:ascii="Wingdings" w:hAnsi="Wingdings" w:hint="default"/>
      </w:rPr>
    </w:lvl>
    <w:lvl w:ilvl="6" w:tplc="C9660C46" w:tentative="1">
      <w:start w:val="1"/>
      <w:numFmt w:val="bullet"/>
      <w:lvlText w:val=""/>
      <w:lvlJc w:val="left"/>
      <w:pPr>
        <w:ind w:left="5607" w:hanging="360"/>
      </w:pPr>
      <w:rPr>
        <w:rFonts w:ascii="Symbol" w:hAnsi="Symbol" w:hint="default"/>
      </w:rPr>
    </w:lvl>
    <w:lvl w:ilvl="7" w:tplc="1B7E132A" w:tentative="1">
      <w:start w:val="1"/>
      <w:numFmt w:val="bullet"/>
      <w:lvlText w:val="o"/>
      <w:lvlJc w:val="left"/>
      <w:pPr>
        <w:ind w:left="6327" w:hanging="360"/>
      </w:pPr>
      <w:rPr>
        <w:rFonts w:ascii="Courier New" w:hAnsi="Courier New" w:cs="Courier New" w:hint="default"/>
      </w:rPr>
    </w:lvl>
    <w:lvl w:ilvl="8" w:tplc="B48273DE" w:tentative="1">
      <w:start w:val="1"/>
      <w:numFmt w:val="bullet"/>
      <w:lvlText w:val=""/>
      <w:lvlJc w:val="left"/>
      <w:pPr>
        <w:ind w:left="7047" w:hanging="360"/>
      </w:pPr>
      <w:rPr>
        <w:rFonts w:ascii="Wingdings" w:hAnsi="Wingdings" w:hint="default"/>
      </w:rPr>
    </w:lvl>
  </w:abstractNum>
  <w:abstractNum w:abstractNumId="151">
    <w:nsid w:val="5F022CFC"/>
    <w:multiLevelType w:val="multilevel"/>
    <w:tmpl w:val="DC72BAB6"/>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52">
    <w:nsid w:val="615B274A"/>
    <w:multiLevelType w:val="hybridMultilevel"/>
    <w:tmpl w:val="FECA5592"/>
    <w:lvl w:ilvl="0" w:tplc="22662972">
      <w:start w:val="1"/>
      <w:numFmt w:val="bullet"/>
      <w:lvlText w:val=""/>
      <w:lvlJc w:val="left"/>
      <w:pPr>
        <w:ind w:left="720" w:hanging="360"/>
      </w:pPr>
      <w:rPr>
        <w:rFonts w:ascii="Symbol" w:hAnsi="Symbol" w:hint="default"/>
      </w:rPr>
    </w:lvl>
    <w:lvl w:ilvl="1" w:tplc="4F0C01F4" w:tentative="1">
      <w:start w:val="1"/>
      <w:numFmt w:val="bullet"/>
      <w:lvlText w:val="o"/>
      <w:lvlJc w:val="left"/>
      <w:pPr>
        <w:ind w:left="1440" w:hanging="360"/>
      </w:pPr>
      <w:rPr>
        <w:rFonts w:ascii="Courier New" w:hAnsi="Courier New" w:cs="Courier New" w:hint="default"/>
      </w:rPr>
    </w:lvl>
    <w:lvl w:ilvl="2" w:tplc="6CCE80D0" w:tentative="1">
      <w:start w:val="1"/>
      <w:numFmt w:val="bullet"/>
      <w:lvlText w:val=""/>
      <w:lvlJc w:val="left"/>
      <w:pPr>
        <w:ind w:left="2160" w:hanging="360"/>
      </w:pPr>
      <w:rPr>
        <w:rFonts w:ascii="Wingdings" w:hAnsi="Wingdings" w:hint="default"/>
      </w:rPr>
    </w:lvl>
    <w:lvl w:ilvl="3" w:tplc="30800364" w:tentative="1">
      <w:start w:val="1"/>
      <w:numFmt w:val="bullet"/>
      <w:lvlText w:val=""/>
      <w:lvlJc w:val="left"/>
      <w:pPr>
        <w:ind w:left="2880" w:hanging="360"/>
      </w:pPr>
      <w:rPr>
        <w:rFonts w:ascii="Symbol" w:hAnsi="Symbol" w:hint="default"/>
      </w:rPr>
    </w:lvl>
    <w:lvl w:ilvl="4" w:tplc="56349292" w:tentative="1">
      <w:start w:val="1"/>
      <w:numFmt w:val="bullet"/>
      <w:lvlText w:val="o"/>
      <w:lvlJc w:val="left"/>
      <w:pPr>
        <w:ind w:left="3600" w:hanging="360"/>
      </w:pPr>
      <w:rPr>
        <w:rFonts w:ascii="Courier New" w:hAnsi="Courier New" w:cs="Courier New" w:hint="default"/>
      </w:rPr>
    </w:lvl>
    <w:lvl w:ilvl="5" w:tplc="75F0DC1A" w:tentative="1">
      <w:start w:val="1"/>
      <w:numFmt w:val="bullet"/>
      <w:lvlText w:val=""/>
      <w:lvlJc w:val="left"/>
      <w:pPr>
        <w:ind w:left="4320" w:hanging="360"/>
      </w:pPr>
      <w:rPr>
        <w:rFonts w:ascii="Wingdings" w:hAnsi="Wingdings" w:hint="default"/>
      </w:rPr>
    </w:lvl>
    <w:lvl w:ilvl="6" w:tplc="71568F8E" w:tentative="1">
      <w:start w:val="1"/>
      <w:numFmt w:val="bullet"/>
      <w:lvlText w:val=""/>
      <w:lvlJc w:val="left"/>
      <w:pPr>
        <w:ind w:left="5040" w:hanging="360"/>
      </w:pPr>
      <w:rPr>
        <w:rFonts w:ascii="Symbol" w:hAnsi="Symbol" w:hint="default"/>
      </w:rPr>
    </w:lvl>
    <w:lvl w:ilvl="7" w:tplc="C0C24874" w:tentative="1">
      <w:start w:val="1"/>
      <w:numFmt w:val="bullet"/>
      <w:lvlText w:val="o"/>
      <w:lvlJc w:val="left"/>
      <w:pPr>
        <w:ind w:left="5760" w:hanging="360"/>
      </w:pPr>
      <w:rPr>
        <w:rFonts w:ascii="Courier New" w:hAnsi="Courier New" w:cs="Courier New" w:hint="default"/>
      </w:rPr>
    </w:lvl>
    <w:lvl w:ilvl="8" w:tplc="12B4F490" w:tentative="1">
      <w:start w:val="1"/>
      <w:numFmt w:val="bullet"/>
      <w:lvlText w:val=""/>
      <w:lvlJc w:val="left"/>
      <w:pPr>
        <w:ind w:left="6480" w:hanging="360"/>
      </w:pPr>
      <w:rPr>
        <w:rFonts w:ascii="Wingdings" w:hAnsi="Wingdings" w:hint="default"/>
      </w:rPr>
    </w:lvl>
  </w:abstractNum>
  <w:abstractNum w:abstractNumId="153">
    <w:nsid w:val="61FF2DFA"/>
    <w:multiLevelType w:val="hybridMultilevel"/>
    <w:tmpl w:val="122097C4"/>
    <w:lvl w:ilvl="0" w:tplc="D9B8061A">
      <w:start w:val="1"/>
      <w:numFmt w:val="bullet"/>
      <w:lvlText w:val="‒"/>
      <w:lvlJc w:val="left"/>
      <w:pPr>
        <w:ind w:left="720" w:hanging="360"/>
      </w:pPr>
      <w:rPr>
        <w:rFonts w:ascii="Times New Roman" w:hAnsi="Times New Roman" w:cs="Times New Roman" w:hint="default"/>
      </w:rPr>
    </w:lvl>
    <w:lvl w:ilvl="1" w:tplc="6962351A" w:tentative="1">
      <w:start w:val="1"/>
      <w:numFmt w:val="bullet"/>
      <w:lvlText w:val="o"/>
      <w:lvlJc w:val="left"/>
      <w:pPr>
        <w:ind w:left="1440" w:hanging="360"/>
      </w:pPr>
      <w:rPr>
        <w:rFonts w:ascii="Courier New" w:hAnsi="Courier New" w:cs="Courier New" w:hint="default"/>
      </w:rPr>
    </w:lvl>
    <w:lvl w:ilvl="2" w:tplc="9468BD7C" w:tentative="1">
      <w:start w:val="1"/>
      <w:numFmt w:val="bullet"/>
      <w:lvlText w:val=""/>
      <w:lvlJc w:val="left"/>
      <w:pPr>
        <w:ind w:left="2160" w:hanging="360"/>
      </w:pPr>
      <w:rPr>
        <w:rFonts w:ascii="Wingdings" w:hAnsi="Wingdings" w:hint="default"/>
      </w:rPr>
    </w:lvl>
    <w:lvl w:ilvl="3" w:tplc="EE8AB832" w:tentative="1">
      <w:start w:val="1"/>
      <w:numFmt w:val="bullet"/>
      <w:lvlText w:val=""/>
      <w:lvlJc w:val="left"/>
      <w:pPr>
        <w:ind w:left="2880" w:hanging="360"/>
      </w:pPr>
      <w:rPr>
        <w:rFonts w:ascii="Symbol" w:hAnsi="Symbol" w:hint="default"/>
      </w:rPr>
    </w:lvl>
    <w:lvl w:ilvl="4" w:tplc="0D421954" w:tentative="1">
      <w:start w:val="1"/>
      <w:numFmt w:val="bullet"/>
      <w:lvlText w:val="o"/>
      <w:lvlJc w:val="left"/>
      <w:pPr>
        <w:ind w:left="3600" w:hanging="360"/>
      </w:pPr>
      <w:rPr>
        <w:rFonts w:ascii="Courier New" w:hAnsi="Courier New" w:cs="Courier New" w:hint="default"/>
      </w:rPr>
    </w:lvl>
    <w:lvl w:ilvl="5" w:tplc="FE4A14DC" w:tentative="1">
      <w:start w:val="1"/>
      <w:numFmt w:val="bullet"/>
      <w:lvlText w:val=""/>
      <w:lvlJc w:val="left"/>
      <w:pPr>
        <w:ind w:left="4320" w:hanging="360"/>
      </w:pPr>
      <w:rPr>
        <w:rFonts w:ascii="Wingdings" w:hAnsi="Wingdings" w:hint="default"/>
      </w:rPr>
    </w:lvl>
    <w:lvl w:ilvl="6" w:tplc="88268CDC" w:tentative="1">
      <w:start w:val="1"/>
      <w:numFmt w:val="bullet"/>
      <w:lvlText w:val=""/>
      <w:lvlJc w:val="left"/>
      <w:pPr>
        <w:ind w:left="5040" w:hanging="360"/>
      </w:pPr>
      <w:rPr>
        <w:rFonts w:ascii="Symbol" w:hAnsi="Symbol" w:hint="default"/>
      </w:rPr>
    </w:lvl>
    <w:lvl w:ilvl="7" w:tplc="417C7D3A" w:tentative="1">
      <w:start w:val="1"/>
      <w:numFmt w:val="bullet"/>
      <w:lvlText w:val="o"/>
      <w:lvlJc w:val="left"/>
      <w:pPr>
        <w:ind w:left="5760" w:hanging="360"/>
      </w:pPr>
      <w:rPr>
        <w:rFonts w:ascii="Courier New" w:hAnsi="Courier New" w:cs="Courier New" w:hint="default"/>
      </w:rPr>
    </w:lvl>
    <w:lvl w:ilvl="8" w:tplc="7A3490E4" w:tentative="1">
      <w:start w:val="1"/>
      <w:numFmt w:val="bullet"/>
      <w:lvlText w:val=""/>
      <w:lvlJc w:val="left"/>
      <w:pPr>
        <w:ind w:left="6480" w:hanging="360"/>
      </w:pPr>
      <w:rPr>
        <w:rFonts w:ascii="Wingdings" w:hAnsi="Wingdings" w:hint="default"/>
      </w:rPr>
    </w:lvl>
  </w:abstractNum>
  <w:abstractNum w:abstractNumId="154">
    <w:nsid w:val="62517722"/>
    <w:multiLevelType w:val="hybridMultilevel"/>
    <w:tmpl w:val="40B60940"/>
    <w:lvl w:ilvl="0" w:tplc="4A1C9A6A">
      <w:start w:val="1"/>
      <w:numFmt w:val="bullet"/>
      <w:lvlText w:val=""/>
      <w:lvlJc w:val="left"/>
      <w:pPr>
        <w:ind w:left="720" w:hanging="360"/>
      </w:pPr>
      <w:rPr>
        <w:rFonts w:ascii="Symbol" w:hAnsi="Symbol" w:hint="default"/>
      </w:rPr>
    </w:lvl>
    <w:lvl w:ilvl="1" w:tplc="57D26576">
      <w:start w:val="1"/>
      <w:numFmt w:val="bullet"/>
      <w:lvlText w:val="o"/>
      <w:lvlJc w:val="left"/>
      <w:pPr>
        <w:ind w:left="1440" w:hanging="360"/>
      </w:pPr>
      <w:rPr>
        <w:rFonts w:ascii="Courier New" w:hAnsi="Courier New" w:cs="Courier New" w:hint="default"/>
      </w:rPr>
    </w:lvl>
    <w:lvl w:ilvl="2" w:tplc="FD1E0110">
      <w:start w:val="1"/>
      <w:numFmt w:val="bullet"/>
      <w:lvlText w:val=""/>
      <w:lvlJc w:val="left"/>
      <w:pPr>
        <w:ind w:left="2160" w:hanging="360"/>
      </w:pPr>
      <w:rPr>
        <w:rFonts w:ascii="Wingdings" w:hAnsi="Wingdings" w:hint="default"/>
      </w:rPr>
    </w:lvl>
    <w:lvl w:ilvl="3" w:tplc="07BC3324">
      <w:start w:val="1"/>
      <w:numFmt w:val="bullet"/>
      <w:lvlText w:val=""/>
      <w:lvlJc w:val="left"/>
      <w:pPr>
        <w:ind w:left="2880" w:hanging="360"/>
      </w:pPr>
      <w:rPr>
        <w:rFonts w:ascii="Symbol" w:hAnsi="Symbol" w:hint="default"/>
      </w:rPr>
    </w:lvl>
    <w:lvl w:ilvl="4" w:tplc="4EBC0A82">
      <w:start w:val="1"/>
      <w:numFmt w:val="bullet"/>
      <w:lvlText w:val="o"/>
      <w:lvlJc w:val="left"/>
      <w:pPr>
        <w:ind w:left="3600" w:hanging="360"/>
      </w:pPr>
      <w:rPr>
        <w:rFonts w:ascii="Courier New" w:hAnsi="Courier New" w:cs="Courier New" w:hint="default"/>
      </w:rPr>
    </w:lvl>
    <w:lvl w:ilvl="5" w:tplc="56F44FAE">
      <w:start w:val="1"/>
      <w:numFmt w:val="bullet"/>
      <w:lvlText w:val=""/>
      <w:lvlJc w:val="left"/>
      <w:pPr>
        <w:ind w:left="4320" w:hanging="360"/>
      </w:pPr>
      <w:rPr>
        <w:rFonts w:ascii="Wingdings" w:hAnsi="Wingdings" w:hint="default"/>
      </w:rPr>
    </w:lvl>
    <w:lvl w:ilvl="6" w:tplc="1E169694">
      <w:start w:val="1"/>
      <w:numFmt w:val="bullet"/>
      <w:lvlText w:val=""/>
      <w:lvlJc w:val="left"/>
      <w:pPr>
        <w:ind w:left="5040" w:hanging="360"/>
      </w:pPr>
      <w:rPr>
        <w:rFonts w:ascii="Symbol" w:hAnsi="Symbol" w:hint="default"/>
      </w:rPr>
    </w:lvl>
    <w:lvl w:ilvl="7" w:tplc="3F06534A">
      <w:start w:val="1"/>
      <w:numFmt w:val="bullet"/>
      <w:lvlText w:val="o"/>
      <w:lvlJc w:val="left"/>
      <w:pPr>
        <w:ind w:left="5760" w:hanging="360"/>
      </w:pPr>
      <w:rPr>
        <w:rFonts w:ascii="Courier New" w:hAnsi="Courier New" w:cs="Courier New" w:hint="default"/>
      </w:rPr>
    </w:lvl>
    <w:lvl w:ilvl="8" w:tplc="B3A447D4">
      <w:start w:val="1"/>
      <w:numFmt w:val="bullet"/>
      <w:lvlText w:val=""/>
      <w:lvlJc w:val="left"/>
      <w:pPr>
        <w:ind w:left="6480" w:hanging="360"/>
      </w:pPr>
      <w:rPr>
        <w:rFonts w:ascii="Wingdings" w:hAnsi="Wingdings" w:hint="default"/>
      </w:rPr>
    </w:lvl>
  </w:abstractNum>
  <w:abstractNum w:abstractNumId="155">
    <w:nsid w:val="62564C4B"/>
    <w:multiLevelType w:val="hybridMultilevel"/>
    <w:tmpl w:val="31A887F0"/>
    <w:lvl w:ilvl="0" w:tplc="7BC0F83E">
      <w:start w:val="1"/>
      <w:numFmt w:val="bullet"/>
      <w:lvlText w:val=""/>
      <w:lvlJc w:val="left"/>
      <w:pPr>
        <w:ind w:left="1429" w:hanging="360"/>
      </w:pPr>
      <w:rPr>
        <w:rFonts w:ascii="Symbol" w:hAnsi="Symbol" w:hint="default"/>
      </w:rPr>
    </w:lvl>
    <w:lvl w:ilvl="1" w:tplc="0434A3A6" w:tentative="1">
      <w:start w:val="1"/>
      <w:numFmt w:val="bullet"/>
      <w:lvlText w:val="o"/>
      <w:lvlJc w:val="left"/>
      <w:pPr>
        <w:ind w:left="2149" w:hanging="360"/>
      </w:pPr>
      <w:rPr>
        <w:rFonts w:ascii="Courier New" w:hAnsi="Courier New" w:cs="Courier New" w:hint="default"/>
      </w:rPr>
    </w:lvl>
    <w:lvl w:ilvl="2" w:tplc="8F3A3928" w:tentative="1">
      <w:start w:val="1"/>
      <w:numFmt w:val="bullet"/>
      <w:lvlText w:val=""/>
      <w:lvlJc w:val="left"/>
      <w:pPr>
        <w:ind w:left="2869" w:hanging="360"/>
      </w:pPr>
      <w:rPr>
        <w:rFonts w:ascii="Wingdings" w:hAnsi="Wingdings" w:hint="default"/>
      </w:rPr>
    </w:lvl>
    <w:lvl w:ilvl="3" w:tplc="0AA81F84" w:tentative="1">
      <w:start w:val="1"/>
      <w:numFmt w:val="bullet"/>
      <w:lvlText w:val=""/>
      <w:lvlJc w:val="left"/>
      <w:pPr>
        <w:ind w:left="3589" w:hanging="360"/>
      </w:pPr>
      <w:rPr>
        <w:rFonts w:ascii="Symbol" w:hAnsi="Symbol" w:hint="default"/>
      </w:rPr>
    </w:lvl>
    <w:lvl w:ilvl="4" w:tplc="666CBD0E" w:tentative="1">
      <w:start w:val="1"/>
      <w:numFmt w:val="bullet"/>
      <w:lvlText w:val="o"/>
      <w:lvlJc w:val="left"/>
      <w:pPr>
        <w:ind w:left="4309" w:hanging="360"/>
      </w:pPr>
      <w:rPr>
        <w:rFonts w:ascii="Courier New" w:hAnsi="Courier New" w:cs="Courier New" w:hint="default"/>
      </w:rPr>
    </w:lvl>
    <w:lvl w:ilvl="5" w:tplc="6CB4C1CA" w:tentative="1">
      <w:start w:val="1"/>
      <w:numFmt w:val="bullet"/>
      <w:lvlText w:val=""/>
      <w:lvlJc w:val="left"/>
      <w:pPr>
        <w:ind w:left="5029" w:hanging="360"/>
      </w:pPr>
      <w:rPr>
        <w:rFonts w:ascii="Wingdings" w:hAnsi="Wingdings" w:hint="default"/>
      </w:rPr>
    </w:lvl>
    <w:lvl w:ilvl="6" w:tplc="DFA08340" w:tentative="1">
      <w:start w:val="1"/>
      <w:numFmt w:val="bullet"/>
      <w:lvlText w:val=""/>
      <w:lvlJc w:val="left"/>
      <w:pPr>
        <w:ind w:left="5749" w:hanging="360"/>
      </w:pPr>
      <w:rPr>
        <w:rFonts w:ascii="Symbol" w:hAnsi="Symbol" w:hint="default"/>
      </w:rPr>
    </w:lvl>
    <w:lvl w:ilvl="7" w:tplc="CFB25EEC" w:tentative="1">
      <w:start w:val="1"/>
      <w:numFmt w:val="bullet"/>
      <w:lvlText w:val="o"/>
      <w:lvlJc w:val="left"/>
      <w:pPr>
        <w:ind w:left="6469" w:hanging="360"/>
      </w:pPr>
      <w:rPr>
        <w:rFonts w:ascii="Courier New" w:hAnsi="Courier New" w:cs="Courier New" w:hint="default"/>
      </w:rPr>
    </w:lvl>
    <w:lvl w:ilvl="8" w:tplc="F68C0DB0" w:tentative="1">
      <w:start w:val="1"/>
      <w:numFmt w:val="bullet"/>
      <w:lvlText w:val=""/>
      <w:lvlJc w:val="left"/>
      <w:pPr>
        <w:ind w:left="7189" w:hanging="360"/>
      </w:pPr>
      <w:rPr>
        <w:rFonts w:ascii="Wingdings" w:hAnsi="Wingdings" w:hint="default"/>
      </w:rPr>
    </w:lvl>
  </w:abstractNum>
  <w:abstractNum w:abstractNumId="156">
    <w:nsid w:val="63557E73"/>
    <w:multiLevelType w:val="hybridMultilevel"/>
    <w:tmpl w:val="BBBA6A9C"/>
    <w:lvl w:ilvl="0" w:tplc="50506F64">
      <w:start w:val="1"/>
      <w:numFmt w:val="decimal"/>
      <w:lvlText w:val="%1."/>
      <w:lvlJc w:val="left"/>
      <w:pPr>
        <w:ind w:left="720" w:hanging="360"/>
      </w:pPr>
      <w:rPr>
        <w:rFonts w:hint="default"/>
      </w:rPr>
    </w:lvl>
    <w:lvl w:ilvl="1" w:tplc="DD0CC102">
      <w:start w:val="1"/>
      <w:numFmt w:val="lowerLetter"/>
      <w:lvlText w:val="%2."/>
      <w:lvlJc w:val="left"/>
      <w:pPr>
        <w:ind w:left="1440" w:hanging="360"/>
      </w:pPr>
    </w:lvl>
    <w:lvl w:ilvl="2" w:tplc="0406B938">
      <w:start w:val="1"/>
      <w:numFmt w:val="lowerRoman"/>
      <w:lvlText w:val="%3."/>
      <w:lvlJc w:val="right"/>
      <w:pPr>
        <w:ind w:left="2160" w:hanging="180"/>
      </w:pPr>
    </w:lvl>
    <w:lvl w:ilvl="3" w:tplc="0CF8ED2A">
      <w:start w:val="1"/>
      <w:numFmt w:val="decimal"/>
      <w:lvlText w:val="%4."/>
      <w:lvlJc w:val="left"/>
      <w:pPr>
        <w:ind w:left="2880" w:hanging="360"/>
      </w:pPr>
    </w:lvl>
    <w:lvl w:ilvl="4" w:tplc="F1A84550">
      <w:start w:val="1"/>
      <w:numFmt w:val="lowerLetter"/>
      <w:lvlText w:val="%5."/>
      <w:lvlJc w:val="left"/>
      <w:pPr>
        <w:ind w:left="3600" w:hanging="360"/>
      </w:pPr>
    </w:lvl>
    <w:lvl w:ilvl="5" w:tplc="94C247E4">
      <w:start w:val="1"/>
      <w:numFmt w:val="lowerRoman"/>
      <w:lvlText w:val="%6."/>
      <w:lvlJc w:val="right"/>
      <w:pPr>
        <w:ind w:left="4320" w:hanging="180"/>
      </w:pPr>
    </w:lvl>
    <w:lvl w:ilvl="6" w:tplc="71CE67B6">
      <w:start w:val="1"/>
      <w:numFmt w:val="decimal"/>
      <w:lvlText w:val="%7."/>
      <w:lvlJc w:val="left"/>
      <w:pPr>
        <w:ind w:left="5040" w:hanging="360"/>
      </w:pPr>
    </w:lvl>
    <w:lvl w:ilvl="7" w:tplc="0CE61ED6">
      <w:start w:val="1"/>
      <w:numFmt w:val="lowerLetter"/>
      <w:lvlText w:val="%8."/>
      <w:lvlJc w:val="left"/>
      <w:pPr>
        <w:ind w:left="5760" w:hanging="360"/>
      </w:pPr>
    </w:lvl>
    <w:lvl w:ilvl="8" w:tplc="3A32DC40">
      <w:start w:val="1"/>
      <w:numFmt w:val="lowerRoman"/>
      <w:lvlText w:val="%9."/>
      <w:lvlJc w:val="right"/>
      <w:pPr>
        <w:ind w:left="6480" w:hanging="180"/>
      </w:pPr>
    </w:lvl>
  </w:abstractNum>
  <w:abstractNum w:abstractNumId="157">
    <w:nsid w:val="64025C83"/>
    <w:multiLevelType w:val="hybridMultilevel"/>
    <w:tmpl w:val="BFB62ED8"/>
    <w:lvl w:ilvl="0" w:tplc="5DF642AE">
      <w:start w:val="1"/>
      <w:numFmt w:val="bullet"/>
      <w:lvlText w:val=""/>
      <w:lvlJc w:val="left"/>
      <w:pPr>
        <w:ind w:left="720" w:hanging="360"/>
      </w:pPr>
      <w:rPr>
        <w:rFonts w:ascii="Symbol" w:hAnsi="Symbol" w:hint="default"/>
      </w:rPr>
    </w:lvl>
    <w:lvl w:ilvl="1" w:tplc="6B10B620" w:tentative="1">
      <w:start w:val="1"/>
      <w:numFmt w:val="bullet"/>
      <w:lvlText w:val="o"/>
      <w:lvlJc w:val="left"/>
      <w:pPr>
        <w:ind w:left="1440" w:hanging="360"/>
      </w:pPr>
      <w:rPr>
        <w:rFonts w:ascii="Courier New" w:hAnsi="Courier New" w:cs="Courier New" w:hint="default"/>
      </w:rPr>
    </w:lvl>
    <w:lvl w:ilvl="2" w:tplc="82D0ED62" w:tentative="1">
      <w:start w:val="1"/>
      <w:numFmt w:val="bullet"/>
      <w:lvlText w:val=""/>
      <w:lvlJc w:val="left"/>
      <w:pPr>
        <w:ind w:left="2160" w:hanging="360"/>
      </w:pPr>
      <w:rPr>
        <w:rFonts w:ascii="Wingdings" w:hAnsi="Wingdings" w:hint="default"/>
      </w:rPr>
    </w:lvl>
    <w:lvl w:ilvl="3" w:tplc="798427EA" w:tentative="1">
      <w:start w:val="1"/>
      <w:numFmt w:val="bullet"/>
      <w:lvlText w:val=""/>
      <w:lvlJc w:val="left"/>
      <w:pPr>
        <w:ind w:left="2880" w:hanging="360"/>
      </w:pPr>
      <w:rPr>
        <w:rFonts w:ascii="Symbol" w:hAnsi="Symbol" w:hint="default"/>
      </w:rPr>
    </w:lvl>
    <w:lvl w:ilvl="4" w:tplc="CA82631A" w:tentative="1">
      <w:start w:val="1"/>
      <w:numFmt w:val="bullet"/>
      <w:lvlText w:val="o"/>
      <w:lvlJc w:val="left"/>
      <w:pPr>
        <w:ind w:left="3600" w:hanging="360"/>
      </w:pPr>
      <w:rPr>
        <w:rFonts w:ascii="Courier New" w:hAnsi="Courier New" w:cs="Courier New" w:hint="default"/>
      </w:rPr>
    </w:lvl>
    <w:lvl w:ilvl="5" w:tplc="76C24AAA" w:tentative="1">
      <w:start w:val="1"/>
      <w:numFmt w:val="bullet"/>
      <w:lvlText w:val=""/>
      <w:lvlJc w:val="left"/>
      <w:pPr>
        <w:ind w:left="4320" w:hanging="360"/>
      </w:pPr>
      <w:rPr>
        <w:rFonts w:ascii="Wingdings" w:hAnsi="Wingdings" w:hint="default"/>
      </w:rPr>
    </w:lvl>
    <w:lvl w:ilvl="6" w:tplc="AB7C69CC" w:tentative="1">
      <w:start w:val="1"/>
      <w:numFmt w:val="bullet"/>
      <w:lvlText w:val=""/>
      <w:lvlJc w:val="left"/>
      <w:pPr>
        <w:ind w:left="5040" w:hanging="360"/>
      </w:pPr>
      <w:rPr>
        <w:rFonts w:ascii="Symbol" w:hAnsi="Symbol" w:hint="default"/>
      </w:rPr>
    </w:lvl>
    <w:lvl w:ilvl="7" w:tplc="41BAD334" w:tentative="1">
      <w:start w:val="1"/>
      <w:numFmt w:val="bullet"/>
      <w:lvlText w:val="o"/>
      <w:lvlJc w:val="left"/>
      <w:pPr>
        <w:ind w:left="5760" w:hanging="360"/>
      </w:pPr>
      <w:rPr>
        <w:rFonts w:ascii="Courier New" w:hAnsi="Courier New" w:cs="Courier New" w:hint="default"/>
      </w:rPr>
    </w:lvl>
    <w:lvl w:ilvl="8" w:tplc="165C2A72" w:tentative="1">
      <w:start w:val="1"/>
      <w:numFmt w:val="bullet"/>
      <w:lvlText w:val=""/>
      <w:lvlJc w:val="left"/>
      <w:pPr>
        <w:ind w:left="6480" w:hanging="360"/>
      </w:pPr>
      <w:rPr>
        <w:rFonts w:ascii="Wingdings" w:hAnsi="Wingdings" w:hint="default"/>
      </w:rPr>
    </w:lvl>
  </w:abstractNum>
  <w:abstractNum w:abstractNumId="158">
    <w:nsid w:val="64264A2D"/>
    <w:multiLevelType w:val="hybridMultilevel"/>
    <w:tmpl w:val="EC204582"/>
    <w:lvl w:ilvl="0" w:tplc="13B41EE0">
      <w:start w:val="1"/>
      <w:numFmt w:val="bullet"/>
      <w:lvlText w:val="o"/>
      <w:lvlJc w:val="left"/>
      <w:pPr>
        <w:ind w:left="1287" w:hanging="360"/>
      </w:pPr>
      <w:rPr>
        <w:rFonts w:ascii="Courier New" w:hAnsi="Courier New" w:cs="Courier New" w:hint="default"/>
      </w:rPr>
    </w:lvl>
    <w:lvl w:ilvl="1" w:tplc="D0889738">
      <w:start w:val="1"/>
      <w:numFmt w:val="bullet"/>
      <w:lvlText w:val="o"/>
      <w:lvlJc w:val="left"/>
      <w:pPr>
        <w:ind w:left="2007" w:hanging="360"/>
      </w:pPr>
      <w:rPr>
        <w:rFonts w:ascii="Courier New" w:hAnsi="Courier New" w:cs="Courier New" w:hint="default"/>
      </w:rPr>
    </w:lvl>
    <w:lvl w:ilvl="2" w:tplc="D9D8EDB0" w:tentative="1">
      <w:start w:val="1"/>
      <w:numFmt w:val="bullet"/>
      <w:lvlText w:val=""/>
      <w:lvlJc w:val="left"/>
      <w:pPr>
        <w:ind w:left="2727" w:hanging="360"/>
      </w:pPr>
      <w:rPr>
        <w:rFonts w:ascii="Wingdings" w:hAnsi="Wingdings" w:hint="default"/>
      </w:rPr>
    </w:lvl>
    <w:lvl w:ilvl="3" w:tplc="1884074A" w:tentative="1">
      <w:start w:val="1"/>
      <w:numFmt w:val="bullet"/>
      <w:lvlText w:val=""/>
      <w:lvlJc w:val="left"/>
      <w:pPr>
        <w:ind w:left="3447" w:hanging="360"/>
      </w:pPr>
      <w:rPr>
        <w:rFonts w:ascii="Symbol" w:hAnsi="Symbol" w:hint="default"/>
      </w:rPr>
    </w:lvl>
    <w:lvl w:ilvl="4" w:tplc="E16A226E" w:tentative="1">
      <w:start w:val="1"/>
      <w:numFmt w:val="bullet"/>
      <w:lvlText w:val="o"/>
      <w:lvlJc w:val="left"/>
      <w:pPr>
        <w:ind w:left="4167" w:hanging="360"/>
      </w:pPr>
      <w:rPr>
        <w:rFonts w:ascii="Courier New" w:hAnsi="Courier New" w:cs="Courier New" w:hint="default"/>
      </w:rPr>
    </w:lvl>
    <w:lvl w:ilvl="5" w:tplc="445277D4" w:tentative="1">
      <w:start w:val="1"/>
      <w:numFmt w:val="bullet"/>
      <w:lvlText w:val=""/>
      <w:lvlJc w:val="left"/>
      <w:pPr>
        <w:ind w:left="4887" w:hanging="360"/>
      </w:pPr>
      <w:rPr>
        <w:rFonts w:ascii="Wingdings" w:hAnsi="Wingdings" w:hint="default"/>
      </w:rPr>
    </w:lvl>
    <w:lvl w:ilvl="6" w:tplc="7E669A0A" w:tentative="1">
      <w:start w:val="1"/>
      <w:numFmt w:val="bullet"/>
      <w:lvlText w:val=""/>
      <w:lvlJc w:val="left"/>
      <w:pPr>
        <w:ind w:left="5607" w:hanging="360"/>
      </w:pPr>
      <w:rPr>
        <w:rFonts w:ascii="Symbol" w:hAnsi="Symbol" w:hint="default"/>
      </w:rPr>
    </w:lvl>
    <w:lvl w:ilvl="7" w:tplc="0B0E797C" w:tentative="1">
      <w:start w:val="1"/>
      <w:numFmt w:val="bullet"/>
      <w:lvlText w:val="o"/>
      <w:lvlJc w:val="left"/>
      <w:pPr>
        <w:ind w:left="6327" w:hanging="360"/>
      </w:pPr>
      <w:rPr>
        <w:rFonts w:ascii="Courier New" w:hAnsi="Courier New" w:cs="Courier New" w:hint="default"/>
      </w:rPr>
    </w:lvl>
    <w:lvl w:ilvl="8" w:tplc="24AC4AEC" w:tentative="1">
      <w:start w:val="1"/>
      <w:numFmt w:val="bullet"/>
      <w:lvlText w:val=""/>
      <w:lvlJc w:val="left"/>
      <w:pPr>
        <w:ind w:left="7047" w:hanging="360"/>
      </w:pPr>
      <w:rPr>
        <w:rFonts w:ascii="Wingdings" w:hAnsi="Wingdings" w:hint="default"/>
      </w:rPr>
    </w:lvl>
  </w:abstractNum>
  <w:abstractNum w:abstractNumId="159">
    <w:nsid w:val="644A4823"/>
    <w:multiLevelType w:val="hybridMultilevel"/>
    <w:tmpl w:val="4A50302A"/>
    <w:lvl w:ilvl="0" w:tplc="206073B0">
      <w:start w:val="1"/>
      <w:numFmt w:val="bullet"/>
      <w:lvlText w:val="•"/>
      <w:lvlJc w:val="left"/>
      <w:pPr>
        <w:ind w:left="1429" w:hanging="360"/>
      </w:pPr>
      <w:rPr>
        <w:rFonts w:ascii="Times New Roman" w:hAnsi="Times New Roman" w:cs="Times New Roman" w:hint="default"/>
      </w:rPr>
    </w:lvl>
    <w:lvl w:ilvl="1" w:tplc="B3844366" w:tentative="1">
      <w:start w:val="1"/>
      <w:numFmt w:val="bullet"/>
      <w:lvlText w:val="o"/>
      <w:lvlJc w:val="left"/>
      <w:pPr>
        <w:ind w:left="2149" w:hanging="360"/>
      </w:pPr>
      <w:rPr>
        <w:rFonts w:ascii="Courier New" w:hAnsi="Courier New" w:cs="Courier New" w:hint="default"/>
      </w:rPr>
    </w:lvl>
    <w:lvl w:ilvl="2" w:tplc="1302941E" w:tentative="1">
      <w:start w:val="1"/>
      <w:numFmt w:val="bullet"/>
      <w:lvlText w:val=""/>
      <w:lvlJc w:val="left"/>
      <w:pPr>
        <w:ind w:left="2869" w:hanging="360"/>
      </w:pPr>
      <w:rPr>
        <w:rFonts w:ascii="Wingdings" w:hAnsi="Wingdings" w:hint="default"/>
      </w:rPr>
    </w:lvl>
    <w:lvl w:ilvl="3" w:tplc="D9948F5E" w:tentative="1">
      <w:start w:val="1"/>
      <w:numFmt w:val="bullet"/>
      <w:lvlText w:val=""/>
      <w:lvlJc w:val="left"/>
      <w:pPr>
        <w:ind w:left="3589" w:hanging="360"/>
      </w:pPr>
      <w:rPr>
        <w:rFonts w:ascii="Symbol" w:hAnsi="Symbol" w:hint="default"/>
      </w:rPr>
    </w:lvl>
    <w:lvl w:ilvl="4" w:tplc="8EDE521A" w:tentative="1">
      <w:start w:val="1"/>
      <w:numFmt w:val="bullet"/>
      <w:lvlText w:val="o"/>
      <w:lvlJc w:val="left"/>
      <w:pPr>
        <w:ind w:left="4309" w:hanging="360"/>
      </w:pPr>
      <w:rPr>
        <w:rFonts w:ascii="Courier New" w:hAnsi="Courier New" w:cs="Courier New" w:hint="default"/>
      </w:rPr>
    </w:lvl>
    <w:lvl w:ilvl="5" w:tplc="47503E6E" w:tentative="1">
      <w:start w:val="1"/>
      <w:numFmt w:val="bullet"/>
      <w:lvlText w:val=""/>
      <w:lvlJc w:val="left"/>
      <w:pPr>
        <w:ind w:left="5029" w:hanging="360"/>
      </w:pPr>
      <w:rPr>
        <w:rFonts w:ascii="Wingdings" w:hAnsi="Wingdings" w:hint="default"/>
      </w:rPr>
    </w:lvl>
    <w:lvl w:ilvl="6" w:tplc="632863B4" w:tentative="1">
      <w:start w:val="1"/>
      <w:numFmt w:val="bullet"/>
      <w:lvlText w:val=""/>
      <w:lvlJc w:val="left"/>
      <w:pPr>
        <w:ind w:left="5749" w:hanging="360"/>
      </w:pPr>
      <w:rPr>
        <w:rFonts w:ascii="Symbol" w:hAnsi="Symbol" w:hint="default"/>
      </w:rPr>
    </w:lvl>
    <w:lvl w:ilvl="7" w:tplc="74126E64" w:tentative="1">
      <w:start w:val="1"/>
      <w:numFmt w:val="bullet"/>
      <w:lvlText w:val="o"/>
      <w:lvlJc w:val="left"/>
      <w:pPr>
        <w:ind w:left="6469" w:hanging="360"/>
      </w:pPr>
      <w:rPr>
        <w:rFonts w:ascii="Courier New" w:hAnsi="Courier New" w:cs="Courier New" w:hint="default"/>
      </w:rPr>
    </w:lvl>
    <w:lvl w:ilvl="8" w:tplc="8AA6A1E2" w:tentative="1">
      <w:start w:val="1"/>
      <w:numFmt w:val="bullet"/>
      <w:lvlText w:val=""/>
      <w:lvlJc w:val="left"/>
      <w:pPr>
        <w:ind w:left="7189" w:hanging="360"/>
      </w:pPr>
      <w:rPr>
        <w:rFonts w:ascii="Wingdings" w:hAnsi="Wingdings" w:hint="default"/>
      </w:rPr>
    </w:lvl>
  </w:abstractNum>
  <w:abstractNum w:abstractNumId="160">
    <w:nsid w:val="66673E39"/>
    <w:multiLevelType w:val="hybridMultilevel"/>
    <w:tmpl w:val="94945764"/>
    <w:lvl w:ilvl="0" w:tplc="ED36DD1C">
      <w:start w:val="1"/>
      <w:numFmt w:val="bullet"/>
      <w:lvlText w:val=""/>
      <w:lvlJc w:val="left"/>
      <w:pPr>
        <w:ind w:left="720" w:hanging="360"/>
      </w:pPr>
      <w:rPr>
        <w:rFonts w:ascii="Symbol" w:hAnsi="Symbol" w:hint="default"/>
      </w:rPr>
    </w:lvl>
    <w:lvl w:ilvl="1" w:tplc="2C10D0EC" w:tentative="1">
      <w:start w:val="1"/>
      <w:numFmt w:val="bullet"/>
      <w:lvlText w:val="o"/>
      <w:lvlJc w:val="left"/>
      <w:pPr>
        <w:ind w:left="1440" w:hanging="360"/>
      </w:pPr>
      <w:rPr>
        <w:rFonts w:ascii="Courier New" w:hAnsi="Courier New" w:cs="Courier New" w:hint="default"/>
      </w:rPr>
    </w:lvl>
    <w:lvl w:ilvl="2" w:tplc="8C5875C6" w:tentative="1">
      <w:start w:val="1"/>
      <w:numFmt w:val="bullet"/>
      <w:lvlText w:val=""/>
      <w:lvlJc w:val="left"/>
      <w:pPr>
        <w:ind w:left="2160" w:hanging="360"/>
      </w:pPr>
      <w:rPr>
        <w:rFonts w:ascii="Wingdings" w:hAnsi="Wingdings" w:hint="default"/>
      </w:rPr>
    </w:lvl>
    <w:lvl w:ilvl="3" w:tplc="D124E7FA" w:tentative="1">
      <w:start w:val="1"/>
      <w:numFmt w:val="bullet"/>
      <w:lvlText w:val=""/>
      <w:lvlJc w:val="left"/>
      <w:pPr>
        <w:ind w:left="2880" w:hanging="360"/>
      </w:pPr>
      <w:rPr>
        <w:rFonts w:ascii="Symbol" w:hAnsi="Symbol" w:hint="default"/>
      </w:rPr>
    </w:lvl>
    <w:lvl w:ilvl="4" w:tplc="16E0CD54" w:tentative="1">
      <w:start w:val="1"/>
      <w:numFmt w:val="bullet"/>
      <w:lvlText w:val="o"/>
      <w:lvlJc w:val="left"/>
      <w:pPr>
        <w:ind w:left="3600" w:hanging="360"/>
      </w:pPr>
      <w:rPr>
        <w:rFonts w:ascii="Courier New" w:hAnsi="Courier New" w:cs="Courier New" w:hint="default"/>
      </w:rPr>
    </w:lvl>
    <w:lvl w:ilvl="5" w:tplc="9CE8F4EC" w:tentative="1">
      <w:start w:val="1"/>
      <w:numFmt w:val="bullet"/>
      <w:lvlText w:val=""/>
      <w:lvlJc w:val="left"/>
      <w:pPr>
        <w:ind w:left="4320" w:hanging="360"/>
      </w:pPr>
      <w:rPr>
        <w:rFonts w:ascii="Wingdings" w:hAnsi="Wingdings" w:hint="default"/>
      </w:rPr>
    </w:lvl>
    <w:lvl w:ilvl="6" w:tplc="CB88D1F8" w:tentative="1">
      <w:start w:val="1"/>
      <w:numFmt w:val="bullet"/>
      <w:lvlText w:val=""/>
      <w:lvlJc w:val="left"/>
      <w:pPr>
        <w:ind w:left="5040" w:hanging="360"/>
      </w:pPr>
      <w:rPr>
        <w:rFonts w:ascii="Symbol" w:hAnsi="Symbol" w:hint="default"/>
      </w:rPr>
    </w:lvl>
    <w:lvl w:ilvl="7" w:tplc="AE8CB51E" w:tentative="1">
      <w:start w:val="1"/>
      <w:numFmt w:val="bullet"/>
      <w:lvlText w:val="o"/>
      <w:lvlJc w:val="left"/>
      <w:pPr>
        <w:ind w:left="5760" w:hanging="360"/>
      </w:pPr>
      <w:rPr>
        <w:rFonts w:ascii="Courier New" w:hAnsi="Courier New" w:cs="Courier New" w:hint="default"/>
      </w:rPr>
    </w:lvl>
    <w:lvl w:ilvl="8" w:tplc="DDB64588" w:tentative="1">
      <w:start w:val="1"/>
      <w:numFmt w:val="bullet"/>
      <w:lvlText w:val=""/>
      <w:lvlJc w:val="left"/>
      <w:pPr>
        <w:ind w:left="6480" w:hanging="360"/>
      </w:pPr>
      <w:rPr>
        <w:rFonts w:ascii="Wingdings" w:hAnsi="Wingdings" w:hint="default"/>
      </w:rPr>
    </w:lvl>
  </w:abstractNum>
  <w:abstractNum w:abstractNumId="161">
    <w:nsid w:val="684D229F"/>
    <w:multiLevelType w:val="hybridMultilevel"/>
    <w:tmpl w:val="C146463A"/>
    <w:lvl w:ilvl="0" w:tplc="84B8E70A">
      <w:start w:val="1"/>
      <w:numFmt w:val="bullet"/>
      <w:lvlText w:val=""/>
      <w:lvlJc w:val="left"/>
      <w:pPr>
        <w:ind w:left="720" w:hanging="360"/>
      </w:pPr>
      <w:rPr>
        <w:rFonts w:ascii="Symbol" w:hAnsi="Symbol" w:hint="default"/>
      </w:rPr>
    </w:lvl>
    <w:lvl w:ilvl="1" w:tplc="1474ED42" w:tentative="1">
      <w:start w:val="1"/>
      <w:numFmt w:val="bullet"/>
      <w:lvlText w:val="o"/>
      <w:lvlJc w:val="left"/>
      <w:pPr>
        <w:ind w:left="1440" w:hanging="360"/>
      </w:pPr>
      <w:rPr>
        <w:rFonts w:ascii="Courier New" w:hAnsi="Courier New" w:cs="Courier New" w:hint="default"/>
      </w:rPr>
    </w:lvl>
    <w:lvl w:ilvl="2" w:tplc="BC382496" w:tentative="1">
      <w:start w:val="1"/>
      <w:numFmt w:val="bullet"/>
      <w:lvlText w:val=""/>
      <w:lvlJc w:val="left"/>
      <w:pPr>
        <w:ind w:left="2160" w:hanging="360"/>
      </w:pPr>
      <w:rPr>
        <w:rFonts w:ascii="Wingdings" w:hAnsi="Wingdings" w:hint="default"/>
      </w:rPr>
    </w:lvl>
    <w:lvl w:ilvl="3" w:tplc="D55E2D44" w:tentative="1">
      <w:start w:val="1"/>
      <w:numFmt w:val="bullet"/>
      <w:lvlText w:val=""/>
      <w:lvlJc w:val="left"/>
      <w:pPr>
        <w:ind w:left="2880" w:hanging="360"/>
      </w:pPr>
      <w:rPr>
        <w:rFonts w:ascii="Symbol" w:hAnsi="Symbol" w:hint="default"/>
      </w:rPr>
    </w:lvl>
    <w:lvl w:ilvl="4" w:tplc="F15E2CC4" w:tentative="1">
      <w:start w:val="1"/>
      <w:numFmt w:val="bullet"/>
      <w:lvlText w:val="o"/>
      <w:lvlJc w:val="left"/>
      <w:pPr>
        <w:ind w:left="3600" w:hanging="360"/>
      </w:pPr>
      <w:rPr>
        <w:rFonts w:ascii="Courier New" w:hAnsi="Courier New" w:cs="Courier New" w:hint="default"/>
      </w:rPr>
    </w:lvl>
    <w:lvl w:ilvl="5" w:tplc="AF96B9E2" w:tentative="1">
      <w:start w:val="1"/>
      <w:numFmt w:val="bullet"/>
      <w:lvlText w:val=""/>
      <w:lvlJc w:val="left"/>
      <w:pPr>
        <w:ind w:left="4320" w:hanging="360"/>
      </w:pPr>
      <w:rPr>
        <w:rFonts w:ascii="Wingdings" w:hAnsi="Wingdings" w:hint="default"/>
      </w:rPr>
    </w:lvl>
    <w:lvl w:ilvl="6" w:tplc="95741768" w:tentative="1">
      <w:start w:val="1"/>
      <w:numFmt w:val="bullet"/>
      <w:lvlText w:val=""/>
      <w:lvlJc w:val="left"/>
      <w:pPr>
        <w:ind w:left="5040" w:hanging="360"/>
      </w:pPr>
      <w:rPr>
        <w:rFonts w:ascii="Symbol" w:hAnsi="Symbol" w:hint="default"/>
      </w:rPr>
    </w:lvl>
    <w:lvl w:ilvl="7" w:tplc="4F90AF5E" w:tentative="1">
      <w:start w:val="1"/>
      <w:numFmt w:val="bullet"/>
      <w:lvlText w:val="o"/>
      <w:lvlJc w:val="left"/>
      <w:pPr>
        <w:ind w:left="5760" w:hanging="360"/>
      </w:pPr>
      <w:rPr>
        <w:rFonts w:ascii="Courier New" w:hAnsi="Courier New" w:cs="Courier New" w:hint="default"/>
      </w:rPr>
    </w:lvl>
    <w:lvl w:ilvl="8" w:tplc="175ECAA4" w:tentative="1">
      <w:start w:val="1"/>
      <w:numFmt w:val="bullet"/>
      <w:lvlText w:val=""/>
      <w:lvlJc w:val="left"/>
      <w:pPr>
        <w:ind w:left="6480" w:hanging="360"/>
      </w:pPr>
      <w:rPr>
        <w:rFonts w:ascii="Wingdings" w:hAnsi="Wingdings" w:hint="default"/>
      </w:rPr>
    </w:lvl>
  </w:abstractNum>
  <w:abstractNum w:abstractNumId="162">
    <w:nsid w:val="689B5CB4"/>
    <w:multiLevelType w:val="hybridMultilevel"/>
    <w:tmpl w:val="7F6E23C6"/>
    <w:lvl w:ilvl="0" w:tplc="D6040764">
      <w:start w:val="1"/>
      <w:numFmt w:val="bullet"/>
      <w:lvlText w:val=""/>
      <w:lvlJc w:val="left"/>
      <w:pPr>
        <w:ind w:left="1287" w:hanging="360"/>
      </w:pPr>
      <w:rPr>
        <w:rFonts w:ascii="Symbol" w:hAnsi="Symbol" w:hint="default"/>
      </w:rPr>
    </w:lvl>
    <w:lvl w:ilvl="1" w:tplc="C73831DA" w:tentative="1">
      <w:start w:val="1"/>
      <w:numFmt w:val="bullet"/>
      <w:lvlText w:val="o"/>
      <w:lvlJc w:val="left"/>
      <w:pPr>
        <w:ind w:left="2007" w:hanging="360"/>
      </w:pPr>
      <w:rPr>
        <w:rFonts w:ascii="Courier New" w:hAnsi="Courier New" w:cs="Courier New" w:hint="default"/>
      </w:rPr>
    </w:lvl>
    <w:lvl w:ilvl="2" w:tplc="BF501282" w:tentative="1">
      <w:start w:val="1"/>
      <w:numFmt w:val="bullet"/>
      <w:lvlText w:val=""/>
      <w:lvlJc w:val="left"/>
      <w:pPr>
        <w:ind w:left="2727" w:hanging="360"/>
      </w:pPr>
      <w:rPr>
        <w:rFonts w:ascii="Wingdings" w:hAnsi="Wingdings" w:hint="default"/>
      </w:rPr>
    </w:lvl>
    <w:lvl w:ilvl="3" w:tplc="56042FC6" w:tentative="1">
      <w:start w:val="1"/>
      <w:numFmt w:val="bullet"/>
      <w:lvlText w:val=""/>
      <w:lvlJc w:val="left"/>
      <w:pPr>
        <w:ind w:left="3447" w:hanging="360"/>
      </w:pPr>
      <w:rPr>
        <w:rFonts w:ascii="Symbol" w:hAnsi="Symbol" w:hint="default"/>
      </w:rPr>
    </w:lvl>
    <w:lvl w:ilvl="4" w:tplc="0F5A3BC2" w:tentative="1">
      <w:start w:val="1"/>
      <w:numFmt w:val="bullet"/>
      <w:lvlText w:val="o"/>
      <w:lvlJc w:val="left"/>
      <w:pPr>
        <w:ind w:left="4167" w:hanging="360"/>
      </w:pPr>
      <w:rPr>
        <w:rFonts w:ascii="Courier New" w:hAnsi="Courier New" w:cs="Courier New" w:hint="default"/>
      </w:rPr>
    </w:lvl>
    <w:lvl w:ilvl="5" w:tplc="DD36D956" w:tentative="1">
      <w:start w:val="1"/>
      <w:numFmt w:val="bullet"/>
      <w:lvlText w:val=""/>
      <w:lvlJc w:val="left"/>
      <w:pPr>
        <w:ind w:left="4887" w:hanging="360"/>
      </w:pPr>
      <w:rPr>
        <w:rFonts w:ascii="Wingdings" w:hAnsi="Wingdings" w:hint="default"/>
      </w:rPr>
    </w:lvl>
    <w:lvl w:ilvl="6" w:tplc="3AA8BEC0" w:tentative="1">
      <w:start w:val="1"/>
      <w:numFmt w:val="bullet"/>
      <w:lvlText w:val=""/>
      <w:lvlJc w:val="left"/>
      <w:pPr>
        <w:ind w:left="5607" w:hanging="360"/>
      </w:pPr>
      <w:rPr>
        <w:rFonts w:ascii="Symbol" w:hAnsi="Symbol" w:hint="default"/>
      </w:rPr>
    </w:lvl>
    <w:lvl w:ilvl="7" w:tplc="499097F8" w:tentative="1">
      <w:start w:val="1"/>
      <w:numFmt w:val="bullet"/>
      <w:lvlText w:val="o"/>
      <w:lvlJc w:val="left"/>
      <w:pPr>
        <w:ind w:left="6327" w:hanging="360"/>
      </w:pPr>
      <w:rPr>
        <w:rFonts w:ascii="Courier New" w:hAnsi="Courier New" w:cs="Courier New" w:hint="default"/>
      </w:rPr>
    </w:lvl>
    <w:lvl w:ilvl="8" w:tplc="707CBC02" w:tentative="1">
      <w:start w:val="1"/>
      <w:numFmt w:val="bullet"/>
      <w:lvlText w:val=""/>
      <w:lvlJc w:val="left"/>
      <w:pPr>
        <w:ind w:left="7047" w:hanging="360"/>
      </w:pPr>
      <w:rPr>
        <w:rFonts w:ascii="Wingdings" w:hAnsi="Wingdings" w:hint="default"/>
      </w:rPr>
    </w:lvl>
  </w:abstractNum>
  <w:abstractNum w:abstractNumId="163">
    <w:nsid w:val="69081385"/>
    <w:multiLevelType w:val="hybridMultilevel"/>
    <w:tmpl w:val="0BF0788A"/>
    <w:lvl w:ilvl="0" w:tplc="CA5CB90E">
      <w:start w:val="1"/>
      <w:numFmt w:val="bullet"/>
      <w:lvlText w:val=""/>
      <w:lvlJc w:val="left"/>
      <w:pPr>
        <w:ind w:left="720" w:hanging="360"/>
      </w:pPr>
      <w:rPr>
        <w:rFonts w:ascii="Symbol" w:hAnsi="Symbol" w:hint="default"/>
      </w:rPr>
    </w:lvl>
    <w:lvl w:ilvl="1" w:tplc="E91C5D22" w:tentative="1">
      <w:start w:val="1"/>
      <w:numFmt w:val="bullet"/>
      <w:lvlText w:val="o"/>
      <w:lvlJc w:val="left"/>
      <w:pPr>
        <w:ind w:left="1440" w:hanging="360"/>
      </w:pPr>
      <w:rPr>
        <w:rFonts w:ascii="Courier New" w:hAnsi="Courier New" w:cs="Courier New" w:hint="default"/>
      </w:rPr>
    </w:lvl>
    <w:lvl w:ilvl="2" w:tplc="53960868" w:tentative="1">
      <w:start w:val="1"/>
      <w:numFmt w:val="bullet"/>
      <w:lvlText w:val=""/>
      <w:lvlJc w:val="left"/>
      <w:pPr>
        <w:ind w:left="2160" w:hanging="360"/>
      </w:pPr>
      <w:rPr>
        <w:rFonts w:ascii="Wingdings" w:hAnsi="Wingdings" w:hint="default"/>
      </w:rPr>
    </w:lvl>
    <w:lvl w:ilvl="3" w:tplc="DC729BC0" w:tentative="1">
      <w:start w:val="1"/>
      <w:numFmt w:val="bullet"/>
      <w:lvlText w:val=""/>
      <w:lvlJc w:val="left"/>
      <w:pPr>
        <w:ind w:left="2880" w:hanging="360"/>
      </w:pPr>
      <w:rPr>
        <w:rFonts w:ascii="Symbol" w:hAnsi="Symbol" w:hint="default"/>
      </w:rPr>
    </w:lvl>
    <w:lvl w:ilvl="4" w:tplc="83A4BC00" w:tentative="1">
      <w:start w:val="1"/>
      <w:numFmt w:val="bullet"/>
      <w:lvlText w:val="o"/>
      <w:lvlJc w:val="left"/>
      <w:pPr>
        <w:ind w:left="3600" w:hanging="360"/>
      </w:pPr>
      <w:rPr>
        <w:rFonts w:ascii="Courier New" w:hAnsi="Courier New" w:cs="Courier New" w:hint="default"/>
      </w:rPr>
    </w:lvl>
    <w:lvl w:ilvl="5" w:tplc="BF5CBE9E" w:tentative="1">
      <w:start w:val="1"/>
      <w:numFmt w:val="bullet"/>
      <w:lvlText w:val=""/>
      <w:lvlJc w:val="left"/>
      <w:pPr>
        <w:ind w:left="4320" w:hanging="360"/>
      </w:pPr>
      <w:rPr>
        <w:rFonts w:ascii="Wingdings" w:hAnsi="Wingdings" w:hint="default"/>
      </w:rPr>
    </w:lvl>
    <w:lvl w:ilvl="6" w:tplc="4A4CDDB6" w:tentative="1">
      <w:start w:val="1"/>
      <w:numFmt w:val="bullet"/>
      <w:lvlText w:val=""/>
      <w:lvlJc w:val="left"/>
      <w:pPr>
        <w:ind w:left="5040" w:hanging="360"/>
      </w:pPr>
      <w:rPr>
        <w:rFonts w:ascii="Symbol" w:hAnsi="Symbol" w:hint="default"/>
      </w:rPr>
    </w:lvl>
    <w:lvl w:ilvl="7" w:tplc="2AF6A714" w:tentative="1">
      <w:start w:val="1"/>
      <w:numFmt w:val="bullet"/>
      <w:lvlText w:val="o"/>
      <w:lvlJc w:val="left"/>
      <w:pPr>
        <w:ind w:left="5760" w:hanging="360"/>
      </w:pPr>
      <w:rPr>
        <w:rFonts w:ascii="Courier New" w:hAnsi="Courier New" w:cs="Courier New" w:hint="default"/>
      </w:rPr>
    </w:lvl>
    <w:lvl w:ilvl="8" w:tplc="24AAF04C" w:tentative="1">
      <w:start w:val="1"/>
      <w:numFmt w:val="bullet"/>
      <w:lvlText w:val=""/>
      <w:lvlJc w:val="left"/>
      <w:pPr>
        <w:ind w:left="6480" w:hanging="360"/>
      </w:pPr>
      <w:rPr>
        <w:rFonts w:ascii="Wingdings" w:hAnsi="Wingdings" w:hint="default"/>
      </w:rPr>
    </w:lvl>
  </w:abstractNum>
  <w:abstractNum w:abstractNumId="164">
    <w:nsid w:val="692337FF"/>
    <w:multiLevelType w:val="hybridMultilevel"/>
    <w:tmpl w:val="E72E56C2"/>
    <w:lvl w:ilvl="0" w:tplc="D1B82038">
      <w:start w:val="1"/>
      <w:numFmt w:val="bullet"/>
      <w:lvlText w:val=""/>
      <w:lvlJc w:val="left"/>
      <w:pPr>
        <w:ind w:left="720" w:hanging="360"/>
      </w:pPr>
      <w:rPr>
        <w:rFonts w:ascii="Symbol" w:hAnsi="Symbol" w:hint="default"/>
      </w:rPr>
    </w:lvl>
    <w:lvl w:ilvl="1" w:tplc="686A0628" w:tentative="1">
      <w:start w:val="1"/>
      <w:numFmt w:val="bullet"/>
      <w:lvlText w:val="o"/>
      <w:lvlJc w:val="left"/>
      <w:pPr>
        <w:ind w:left="1440" w:hanging="360"/>
      </w:pPr>
      <w:rPr>
        <w:rFonts w:ascii="Courier New" w:hAnsi="Courier New" w:cs="Courier New" w:hint="default"/>
      </w:rPr>
    </w:lvl>
    <w:lvl w:ilvl="2" w:tplc="9D101B0C" w:tentative="1">
      <w:start w:val="1"/>
      <w:numFmt w:val="bullet"/>
      <w:lvlText w:val=""/>
      <w:lvlJc w:val="left"/>
      <w:pPr>
        <w:ind w:left="2160" w:hanging="360"/>
      </w:pPr>
      <w:rPr>
        <w:rFonts w:ascii="Wingdings" w:hAnsi="Wingdings" w:hint="default"/>
      </w:rPr>
    </w:lvl>
    <w:lvl w:ilvl="3" w:tplc="09F447B6" w:tentative="1">
      <w:start w:val="1"/>
      <w:numFmt w:val="bullet"/>
      <w:lvlText w:val=""/>
      <w:lvlJc w:val="left"/>
      <w:pPr>
        <w:ind w:left="2880" w:hanging="360"/>
      </w:pPr>
      <w:rPr>
        <w:rFonts w:ascii="Symbol" w:hAnsi="Symbol" w:hint="default"/>
      </w:rPr>
    </w:lvl>
    <w:lvl w:ilvl="4" w:tplc="6B040072" w:tentative="1">
      <w:start w:val="1"/>
      <w:numFmt w:val="bullet"/>
      <w:lvlText w:val="o"/>
      <w:lvlJc w:val="left"/>
      <w:pPr>
        <w:ind w:left="3600" w:hanging="360"/>
      </w:pPr>
      <w:rPr>
        <w:rFonts w:ascii="Courier New" w:hAnsi="Courier New" w:cs="Courier New" w:hint="default"/>
      </w:rPr>
    </w:lvl>
    <w:lvl w:ilvl="5" w:tplc="8F6A54AE" w:tentative="1">
      <w:start w:val="1"/>
      <w:numFmt w:val="bullet"/>
      <w:lvlText w:val=""/>
      <w:lvlJc w:val="left"/>
      <w:pPr>
        <w:ind w:left="4320" w:hanging="360"/>
      </w:pPr>
      <w:rPr>
        <w:rFonts w:ascii="Wingdings" w:hAnsi="Wingdings" w:hint="default"/>
      </w:rPr>
    </w:lvl>
    <w:lvl w:ilvl="6" w:tplc="04744184" w:tentative="1">
      <w:start w:val="1"/>
      <w:numFmt w:val="bullet"/>
      <w:lvlText w:val=""/>
      <w:lvlJc w:val="left"/>
      <w:pPr>
        <w:ind w:left="5040" w:hanging="360"/>
      </w:pPr>
      <w:rPr>
        <w:rFonts w:ascii="Symbol" w:hAnsi="Symbol" w:hint="default"/>
      </w:rPr>
    </w:lvl>
    <w:lvl w:ilvl="7" w:tplc="BEAEC254" w:tentative="1">
      <w:start w:val="1"/>
      <w:numFmt w:val="bullet"/>
      <w:lvlText w:val="o"/>
      <w:lvlJc w:val="left"/>
      <w:pPr>
        <w:ind w:left="5760" w:hanging="360"/>
      </w:pPr>
      <w:rPr>
        <w:rFonts w:ascii="Courier New" w:hAnsi="Courier New" w:cs="Courier New" w:hint="default"/>
      </w:rPr>
    </w:lvl>
    <w:lvl w:ilvl="8" w:tplc="B5FAEAF0" w:tentative="1">
      <w:start w:val="1"/>
      <w:numFmt w:val="bullet"/>
      <w:lvlText w:val=""/>
      <w:lvlJc w:val="left"/>
      <w:pPr>
        <w:ind w:left="6480" w:hanging="360"/>
      </w:pPr>
      <w:rPr>
        <w:rFonts w:ascii="Wingdings" w:hAnsi="Wingdings" w:hint="default"/>
      </w:rPr>
    </w:lvl>
  </w:abstractNum>
  <w:abstractNum w:abstractNumId="165">
    <w:nsid w:val="69442CA9"/>
    <w:multiLevelType w:val="hybridMultilevel"/>
    <w:tmpl w:val="0E260E10"/>
    <w:lvl w:ilvl="0" w:tplc="EFA40578">
      <w:start w:val="1"/>
      <w:numFmt w:val="bullet"/>
      <w:lvlText w:val=""/>
      <w:lvlJc w:val="left"/>
      <w:pPr>
        <w:ind w:left="720" w:hanging="360"/>
      </w:pPr>
      <w:rPr>
        <w:rFonts w:ascii="Symbol" w:hAnsi="Symbol" w:hint="default"/>
      </w:rPr>
    </w:lvl>
    <w:lvl w:ilvl="1" w:tplc="1910DDC4" w:tentative="1">
      <w:start w:val="1"/>
      <w:numFmt w:val="bullet"/>
      <w:lvlText w:val="o"/>
      <w:lvlJc w:val="left"/>
      <w:pPr>
        <w:ind w:left="1440" w:hanging="360"/>
      </w:pPr>
      <w:rPr>
        <w:rFonts w:ascii="Courier New" w:hAnsi="Courier New" w:cs="Courier New" w:hint="default"/>
      </w:rPr>
    </w:lvl>
    <w:lvl w:ilvl="2" w:tplc="6AA24A46" w:tentative="1">
      <w:start w:val="1"/>
      <w:numFmt w:val="bullet"/>
      <w:lvlText w:val=""/>
      <w:lvlJc w:val="left"/>
      <w:pPr>
        <w:ind w:left="2160" w:hanging="360"/>
      </w:pPr>
      <w:rPr>
        <w:rFonts w:ascii="Wingdings" w:hAnsi="Wingdings" w:hint="default"/>
      </w:rPr>
    </w:lvl>
    <w:lvl w:ilvl="3" w:tplc="B0E4AB2E" w:tentative="1">
      <w:start w:val="1"/>
      <w:numFmt w:val="bullet"/>
      <w:lvlText w:val=""/>
      <w:lvlJc w:val="left"/>
      <w:pPr>
        <w:ind w:left="2880" w:hanging="360"/>
      </w:pPr>
      <w:rPr>
        <w:rFonts w:ascii="Symbol" w:hAnsi="Symbol" w:hint="default"/>
      </w:rPr>
    </w:lvl>
    <w:lvl w:ilvl="4" w:tplc="9B64CBD4" w:tentative="1">
      <w:start w:val="1"/>
      <w:numFmt w:val="bullet"/>
      <w:lvlText w:val="o"/>
      <w:lvlJc w:val="left"/>
      <w:pPr>
        <w:ind w:left="3600" w:hanging="360"/>
      </w:pPr>
      <w:rPr>
        <w:rFonts w:ascii="Courier New" w:hAnsi="Courier New" w:cs="Courier New" w:hint="default"/>
      </w:rPr>
    </w:lvl>
    <w:lvl w:ilvl="5" w:tplc="1102FCE6" w:tentative="1">
      <w:start w:val="1"/>
      <w:numFmt w:val="bullet"/>
      <w:lvlText w:val=""/>
      <w:lvlJc w:val="left"/>
      <w:pPr>
        <w:ind w:left="4320" w:hanging="360"/>
      </w:pPr>
      <w:rPr>
        <w:rFonts w:ascii="Wingdings" w:hAnsi="Wingdings" w:hint="default"/>
      </w:rPr>
    </w:lvl>
    <w:lvl w:ilvl="6" w:tplc="D1DEB414" w:tentative="1">
      <w:start w:val="1"/>
      <w:numFmt w:val="bullet"/>
      <w:lvlText w:val=""/>
      <w:lvlJc w:val="left"/>
      <w:pPr>
        <w:ind w:left="5040" w:hanging="360"/>
      </w:pPr>
      <w:rPr>
        <w:rFonts w:ascii="Symbol" w:hAnsi="Symbol" w:hint="default"/>
      </w:rPr>
    </w:lvl>
    <w:lvl w:ilvl="7" w:tplc="CF6012D6" w:tentative="1">
      <w:start w:val="1"/>
      <w:numFmt w:val="bullet"/>
      <w:lvlText w:val="o"/>
      <w:lvlJc w:val="left"/>
      <w:pPr>
        <w:ind w:left="5760" w:hanging="360"/>
      </w:pPr>
      <w:rPr>
        <w:rFonts w:ascii="Courier New" w:hAnsi="Courier New" w:cs="Courier New" w:hint="default"/>
      </w:rPr>
    </w:lvl>
    <w:lvl w:ilvl="8" w:tplc="EBC800F8" w:tentative="1">
      <w:start w:val="1"/>
      <w:numFmt w:val="bullet"/>
      <w:lvlText w:val=""/>
      <w:lvlJc w:val="left"/>
      <w:pPr>
        <w:ind w:left="6480" w:hanging="360"/>
      </w:pPr>
      <w:rPr>
        <w:rFonts w:ascii="Wingdings" w:hAnsi="Wingdings" w:hint="default"/>
      </w:rPr>
    </w:lvl>
  </w:abstractNum>
  <w:abstractNum w:abstractNumId="166">
    <w:nsid w:val="6A935E1C"/>
    <w:multiLevelType w:val="hybridMultilevel"/>
    <w:tmpl w:val="40B0F1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7">
    <w:nsid w:val="6ABF6595"/>
    <w:multiLevelType w:val="hybridMultilevel"/>
    <w:tmpl w:val="8BE0B9F4"/>
    <w:lvl w:ilvl="0" w:tplc="7BCE1420">
      <w:start w:val="1"/>
      <w:numFmt w:val="bullet"/>
      <w:lvlText w:val=""/>
      <w:lvlJc w:val="left"/>
      <w:pPr>
        <w:ind w:left="720" w:hanging="360"/>
      </w:pPr>
      <w:rPr>
        <w:rFonts w:ascii="Symbol" w:hAnsi="Symbol" w:hint="default"/>
      </w:rPr>
    </w:lvl>
    <w:lvl w:ilvl="1" w:tplc="52ACFCB8" w:tentative="1">
      <w:start w:val="1"/>
      <w:numFmt w:val="bullet"/>
      <w:lvlText w:val="o"/>
      <w:lvlJc w:val="left"/>
      <w:pPr>
        <w:ind w:left="1440" w:hanging="360"/>
      </w:pPr>
      <w:rPr>
        <w:rFonts w:ascii="Courier New" w:hAnsi="Courier New" w:cs="Courier New" w:hint="default"/>
      </w:rPr>
    </w:lvl>
    <w:lvl w:ilvl="2" w:tplc="A52C1646" w:tentative="1">
      <w:start w:val="1"/>
      <w:numFmt w:val="bullet"/>
      <w:lvlText w:val=""/>
      <w:lvlJc w:val="left"/>
      <w:pPr>
        <w:ind w:left="2160" w:hanging="360"/>
      </w:pPr>
      <w:rPr>
        <w:rFonts w:ascii="Wingdings" w:hAnsi="Wingdings" w:hint="default"/>
      </w:rPr>
    </w:lvl>
    <w:lvl w:ilvl="3" w:tplc="ED686416" w:tentative="1">
      <w:start w:val="1"/>
      <w:numFmt w:val="bullet"/>
      <w:lvlText w:val=""/>
      <w:lvlJc w:val="left"/>
      <w:pPr>
        <w:ind w:left="2880" w:hanging="360"/>
      </w:pPr>
      <w:rPr>
        <w:rFonts w:ascii="Symbol" w:hAnsi="Symbol" w:hint="default"/>
      </w:rPr>
    </w:lvl>
    <w:lvl w:ilvl="4" w:tplc="172A1568" w:tentative="1">
      <w:start w:val="1"/>
      <w:numFmt w:val="bullet"/>
      <w:lvlText w:val="o"/>
      <w:lvlJc w:val="left"/>
      <w:pPr>
        <w:ind w:left="3600" w:hanging="360"/>
      </w:pPr>
      <w:rPr>
        <w:rFonts w:ascii="Courier New" w:hAnsi="Courier New" w:cs="Courier New" w:hint="default"/>
      </w:rPr>
    </w:lvl>
    <w:lvl w:ilvl="5" w:tplc="812C0FDC" w:tentative="1">
      <w:start w:val="1"/>
      <w:numFmt w:val="bullet"/>
      <w:lvlText w:val=""/>
      <w:lvlJc w:val="left"/>
      <w:pPr>
        <w:ind w:left="4320" w:hanging="360"/>
      </w:pPr>
      <w:rPr>
        <w:rFonts w:ascii="Wingdings" w:hAnsi="Wingdings" w:hint="default"/>
      </w:rPr>
    </w:lvl>
    <w:lvl w:ilvl="6" w:tplc="C27814F0" w:tentative="1">
      <w:start w:val="1"/>
      <w:numFmt w:val="bullet"/>
      <w:lvlText w:val=""/>
      <w:lvlJc w:val="left"/>
      <w:pPr>
        <w:ind w:left="5040" w:hanging="360"/>
      </w:pPr>
      <w:rPr>
        <w:rFonts w:ascii="Symbol" w:hAnsi="Symbol" w:hint="default"/>
      </w:rPr>
    </w:lvl>
    <w:lvl w:ilvl="7" w:tplc="985EBBEE" w:tentative="1">
      <w:start w:val="1"/>
      <w:numFmt w:val="bullet"/>
      <w:lvlText w:val="o"/>
      <w:lvlJc w:val="left"/>
      <w:pPr>
        <w:ind w:left="5760" w:hanging="360"/>
      </w:pPr>
      <w:rPr>
        <w:rFonts w:ascii="Courier New" w:hAnsi="Courier New" w:cs="Courier New" w:hint="default"/>
      </w:rPr>
    </w:lvl>
    <w:lvl w:ilvl="8" w:tplc="170A3420" w:tentative="1">
      <w:start w:val="1"/>
      <w:numFmt w:val="bullet"/>
      <w:lvlText w:val=""/>
      <w:lvlJc w:val="left"/>
      <w:pPr>
        <w:ind w:left="6480" w:hanging="360"/>
      </w:pPr>
      <w:rPr>
        <w:rFonts w:ascii="Wingdings" w:hAnsi="Wingdings" w:hint="default"/>
      </w:rPr>
    </w:lvl>
  </w:abstractNum>
  <w:abstractNum w:abstractNumId="168">
    <w:nsid w:val="6B2A74BB"/>
    <w:multiLevelType w:val="hybridMultilevel"/>
    <w:tmpl w:val="D4C0673E"/>
    <w:lvl w:ilvl="0" w:tplc="16983A8C">
      <w:start w:val="1"/>
      <w:numFmt w:val="bullet"/>
      <w:lvlText w:val=""/>
      <w:lvlJc w:val="left"/>
      <w:pPr>
        <w:ind w:left="720" w:hanging="360"/>
      </w:pPr>
      <w:rPr>
        <w:rFonts w:ascii="Symbol" w:hAnsi="Symbol" w:hint="default"/>
      </w:rPr>
    </w:lvl>
    <w:lvl w:ilvl="1" w:tplc="837E1CA8" w:tentative="1">
      <w:start w:val="1"/>
      <w:numFmt w:val="bullet"/>
      <w:lvlText w:val="o"/>
      <w:lvlJc w:val="left"/>
      <w:pPr>
        <w:ind w:left="1440" w:hanging="360"/>
      </w:pPr>
      <w:rPr>
        <w:rFonts w:ascii="Courier New" w:hAnsi="Courier New" w:cs="Courier New" w:hint="default"/>
      </w:rPr>
    </w:lvl>
    <w:lvl w:ilvl="2" w:tplc="CC44D376" w:tentative="1">
      <w:start w:val="1"/>
      <w:numFmt w:val="bullet"/>
      <w:lvlText w:val=""/>
      <w:lvlJc w:val="left"/>
      <w:pPr>
        <w:ind w:left="2160" w:hanging="360"/>
      </w:pPr>
      <w:rPr>
        <w:rFonts w:ascii="Wingdings" w:hAnsi="Wingdings" w:hint="default"/>
      </w:rPr>
    </w:lvl>
    <w:lvl w:ilvl="3" w:tplc="D974B5AA" w:tentative="1">
      <w:start w:val="1"/>
      <w:numFmt w:val="bullet"/>
      <w:lvlText w:val=""/>
      <w:lvlJc w:val="left"/>
      <w:pPr>
        <w:ind w:left="2880" w:hanging="360"/>
      </w:pPr>
      <w:rPr>
        <w:rFonts w:ascii="Symbol" w:hAnsi="Symbol" w:hint="default"/>
      </w:rPr>
    </w:lvl>
    <w:lvl w:ilvl="4" w:tplc="DF1A7746" w:tentative="1">
      <w:start w:val="1"/>
      <w:numFmt w:val="bullet"/>
      <w:lvlText w:val="o"/>
      <w:lvlJc w:val="left"/>
      <w:pPr>
        <w:ind w:left="3600" w:hanging="360"/>
      </w:pPr>
      <w:rPr>
        <w:rFonts w:ascii="Courier New" w:hAnsi="Courier New" w:cs="Courier New" w:hint="default"/>
      </w:rPr>
    </w:lvl>
    <w:lvl w:ilvl="5" w:tplc="1C542510" w:tentative="1">
      <w:start w:val="1"/>
      <w:numFmt w:val="bullet"/>
      <w:lvlText w:val=""/>
      <w:lvlJc w:val="left"/>
      <w:pPr>
        <w:ind w:left="4320" w:hanging="360"/>
      </w:pPr>
      <w:rPr>
        <w:rFonts w:ascii="Wingdings" w:hAnsi="Wingdings" w:hint="default"/>
      </w:rPr>
    </w:lvl>
    <w:lvl w:ilvl="6" w:tplc="4C78FD50" w:tentative="1">
      <w:start w:val="1"/>
      <w:numFmt w:val="bullet"/>
      <w:lvlText w:val=""/>
      <w:lvlJc w:val="left"/>
      <w:pPr>
        <w:ind w:left="5040" w:hanging="360"/>
      </w:pPr>
      <w:rPr>
        <w:rFonts w:ascii="Symbol" w:hAnsi="Symbol" w:hint="default"/>
      </w:rPr>
    </w:lvl>
    <w:lvl w:ilvl="7" w:tplc="8168E3DC" w:tentative="1">
      <w:start w:val="1"/>
      <w:numFmt w:val="bullet"/>
      <w:lvlText w:val="o"/>
      <w:lvlJc w:val="left"/>
      <w:pPr>
        <w:ind w:left="5760" w:hanging="360"/>
      </w:pPr>
      <w:rPr>
        <w:rFonts w:ascii="Courier New" w:hAnsi="Courier New" w:cs="Courier New" w:hint="default"/>
      </w:rPr>
    </w:lvl>
    <w:lvl w:ilvl="8" w:tplc="20C6984E" w:tentative="1">
      <w:start w:val="1"/>
      <w:numFmt w:val="bullet"/>
      <w:lvlText w:val=""/>
      <w:lvlJc w:val="left"/>
      <w:pPr>
        <w:ind w:left="6480" w:hanging="360"/>
      </w:pPr>
      <w:rPr>
        <w:rFonts w:ascii="Wingdings" w:hAnsi="Wingdings" w:hint="default"/>
      </w:rPr>
    </w:lvl>
  </w:abstractNum>
  <w:abstractNum w:abstractNumId="169">
    <w:nsid w:val="6BA279B8"/>
    <w:multiLevelType w:val="hybridMultilevel"/>
    <w:tmpl w:val="4530B43A"/>
    <w:lvl w:ilvl="0" w:tplc="BAC6D3C6">
      <w:start w:val="1"/>
      <w:numFmt w:val="bullet"/>
      <w:lvlText w:val=""/>
      <w:lvlJc w:val="left"/>
      <w:pPr>
        <w:ind w:left="720" w:hanging="360"/>
      </w:pPr>
      <w:rPr>
        <w:rFonts w:ascii="Symbol" w:hAnsi="Symbol" w:hint="default"/>
      </w:rPr>
    </w:lvl>
    <w:lvl w:ilvl="1" w:tplc="D50CC980" w:tentative="1">
      <w:start w:val="1"/>
      <w:numFmt w:val="bullet"/>
      <w:lvlText w:val="o"/>
      <w:lvlJc w:val="left"/>
      <w:pPr>
        <w:ind w:left="1440" w:hanging="360"/>
      </w:pPr>
      <w:rPr>
        <w:rFonts w:ascii="Courier New" w:hAnsi="Courier New" w:cs="Courier New" w:hint="default"/>
      </w:rPr>
    </w:lvl>
    <w:lvl w:ilvl="2" w:tplc="DD4898B6" w:tentative="1">
      <w:start w:val="1"/>
      <w:numFmt w:val="bullet"/>
      <w:lvlText w:val=""/>
      <w:lvlJc w:val="left"/>
      <w:pPr>
        <w:ind w:left="2160" w:hanging="360"/>
      </w:pPr>
      <w:rPr>
        <w:rFonts w:ascii="Wingdings" w:hAnsi="Wingdings" w:hint="default"/>
      </w:rPr>
    </w:lvl>
    <w:lvl w:ilvl="3" w:tplc="F8521AFA" w:tentative="1">
      <w:start w:val="1"/>
      <w:numFmt w:val="bullet"/>
      <w:lvlText w:val=""/>
      <w:lvlJc w:val="left"/>
      <w:pPr>
        <w:ind w:left="2880" w:hanging="360"/>
      </w:pPr>
      <w:rPr>
        <w:rFonts w:ascii="Symbol" w:hAnsi="Symbol" w:hint="default"/>
      </w:rPr>
    </w:lvl>
    <w:lvl w:ilvl="4" w:tplc="51C4582A" w:tentative="1">
      <w:start w:val="1"/>
      <w:numFmt w:val="bullet"/>
      <w:lvlText w:val="o"/>
      <w:lvlJc w:val="left"/>
      <w:pPr>
        <w:ind w:left="3600" w:hanging="360"/>
      </w:pPr>
      <w:rPr>
        <w:rFonts w:ascii="Courier New" w:hAnsi="Courier New" w:cs="Courier New" w:hint="default"/>
      </w:rPr>
    </w:lvl>
    <w:lvl w:ilvl="5" w:tplc="BEB234AE" w:tentative="1">
      <w:start w:val="1"/>
      <w:numFmt w:val="bullet"/>
      <w:lvlText w:val=""/>
      <w:lvlJc w:val="left"/>
      <w:pPr>
        <w:ind w:left="4320" w:hanging="360"/>
      </w:pPr>
      <w:rPr>
        <w:rFonts w:ascii="Wingdings" w:hAnsi="Wingdings" w:hint="default"/>
      </w:rPr>
    </w:lvl>
    <w:lvl w:ilvl="6" w:tplc="4F944E24" w:tentative="1">
      <w:start w:val="1"/>
      <w:numFmt w:val="bullet"/>
      <w:lvlText w:val=""/>
      <w:lvlJc w:val="left"/>
      <w:pPr>
        <w:ind w:left="5040" w:hanging="360"/>
      </w:pPr>
      <w:rPr>
        <w:rFonts w:ascii="Symbol" w:hAnsi="Symbol" w:hint="default"/>
      </w:rPr>
    </w:lvl>
    <w:lvl w:ilvl="7" w:tplc="235A788C" w:tentative="1">
      <w:start w:val="1"/>
      <w:numFmt w:val="bullet"/>
      <w:lvlText w:val="o"/>
      <w:lvlJc w:val="left"/>
      <w:pPr>
        <w:ind w:left="5760" w:hanging="360"/>
      </w:pPr>
      <w:rPr>
        <w:rFonts w:ascii="Courier New" w:hAnsi="Courier New" w:cs="Courier New" w:hint="default"/>
      </w:rPr>
    </w:lvl>
    <w:lvl w:ilvl="8" w:tplc="242E68DC" w:tentative="1">
      <w:start w:val="1"/>
      <w:numFmt w:val="bullet"/>
      <w:lvlText w:val=""/>
      <w:lvlJc w:val="left"/>
      <w:pPr>
        <w:ind w:left="6480" w:hanging="360"/>
      </w:pPr>
      <w:rPr>
        <w:rFonts w:ascii="Wingdings" w:hAnsi="Wingdings" w:hint="default"/>
      </w:rPr>
    </w:lvl>
  </w:abstractNum>
  <w:abstractNum w:abstractNumId="170">
    <w:nsid w:val="6C750996"/>
    <w:multiLevelType w:val="hybridMultilevel"/>
    <w:tmpl w:val="F1DE573E"/>
    <w:lvl w:ilvl="0" w:tplc="48323AE2">
      <w:start w:val="1"/>
      <w:numFmt w:val="bullet"/>
      <w:lvlText w:val=""/>
      <w:lvlJc w:val="left"/>
      <w:pPr>
        <w:ind w:left="720" w:hanging="360"/>
      </w:pPr>
      <w:rPr>
        <w:rFonts w:ascii="Symbol" w:hAnsi="Symbol" w:hint="default"/>
      </w:rPr>
    </w:lvl>
    <w:lvl w:ilvl="1" w:tplc="80CEEEB8" w:tentative="1">
      <w:start w:val="1"/>
      <w:numFmt w:val="bullet"/>
      <w:lvlText w:val="o"/>
      <w:lvlJc w:val="left"/>
      <w:pPr>
        <w:ind w:left="1440" w:hanging="360"/>
      </w:pPr>
      <w:rPr>
        <w:rFonts w:ascii="Courier New" w:hAnsi="Courier New" w:cs="Courier New" w:hint="default"/>
      </w:rPr>
    </w:lvl>
    <w:lvl w:ilvl="2" w:tplc="B0227C16" w:tentative="1">
      <w:start w:val="1"/>
      <w:numFmt w:val="bullet"/>
      <w:lvlText w:val=""/>
      <w:lvlJc w:val="left"/>
      <w:pPr>
        <w:ind w:left="2160" w:hanging="360"/>
      </w:pPr>
      <w:rPr>
        <w:rFonts w:ascii="Wingdings" w:hAnsi="Wingdings" w:hint="default"/>
      </w:rPr>
    </w:lvl>
    <w:lvl w:ilvl="3" w:tplc="DB4EC210" w:tentative="1">
      <w:start w:val="1"/>
      <w:numFmt w:val="bullet"/>
      <w:lvlText w:val=""/>
      <w:lvlJc w:val="left"/>
      <w:pPr>
        <w:ind w:left="2880" w:hanging="360"/>
      </w:pPr>
      <w:rPr>
        <w:rFonts w:ascii="Symbol" w:hAnsi="Symbol" w:hint="default"/>
      </w:rPr>
    </w:lvl>
    <w:lvl w:ilvl="4" w:tplc="62D0277C" w:tentative="1">
      <w:start w:val="1"/>
      <w:numFmt w:val="bullet"/>
      <w:lvlText w:val="o"/>
      <w:lvlJc w:val="left"/>
      <w:pPr>
        <w:ind w:left="3600" w:hanging="360"/>
      </w:pPr>
      <w:rPr>
        <w:rFonts w:ascii="Courier New" w:hAnsi="Courier New" w:cs="Courier New" w:hint="default"/>
      </w:rPr>
    </w:lvl>
    <w:lvl w:ilvl="5" w:tplc="153CE2C4" w:tentative="1">
      <w:start w:val="1"/>
      <w:numFmt w:val="bullet"/>
      <w:lvlText w:val=""/>
      <w:lvlJc w:val="left"/>
      <w:pPr>
        <w:ind w:left="4320" w:hanging="360"/>
      </w:pPr>
      <w:rPr>
        <w:rFonts w:ascii="Wingdings" w:hAnsi="Wingdings" w:hint="default"/>
      </w:rPr>
    </w:lvl>
    <w:lvl w:ilvl="6" w:tplc="010C7332" w:tentative="1">
      <w:start w:val="1"/>
      <w:numFmt w:val="bullet"/>
      <w:lvlText w:val=""/>
      <w:lvlJc w:val="left"/>
      <w:pPr>
        <w:ind w:left="5040" w:hanging="360"/>
      </w:pPr>
      <w:rPr>
        <w:rFonts w:ascii="Symbol" w:hAnsi="Symbol" w:hint="default"/>
      </w:rPr>
    </w:lvl>
    <w:lvl w:ilvl="7" w:tplc="E14EFFBC" w:tentative="1">
      <w:start w:val="1"/>
      <w:numFmt w:val="bullet"/>
      <w:lvlText w:val="o"/>
      <w:lvlJc w:val="left"/>
      <w:pPr>
        <w:ind w:left="5760" w:hanging="360"/>
      </w:pPr>
      <w:rPr>
        <w:rFonts w:ascii="Courier New" w:hAnsi="Courier New" w:cs="Courier New" w:hint="default"/>
      </w:rPr>
    </w:lvl>
    <w:lvl w:ilvl="8" w:tplc="8A3A5CE0" w:tentative="1">
      <w:start w:val="1"/>
      <w:numFmt w:val="bullet"/>
      <w:lvlText w:val=""/>
      <w:lvlJc w:val="left"/>
      <w:pPr>
        <w:ind w:left="6480" w:hanging="360"/>
      </w:pPr>
      <w:rPr>
        <w:rFonts w:ascii="Wingdings" w:hAnsi="Wingdings" w:hint="default"/>
      </w:rPr>
    </w:lvl>
  </w:abstractNum>
  <w:abstractNum w:abstractNumId="171">
    <w:nsid w:val="6C914593"/>
    <w:multiLevelType w:val="hybridMultilevel"/>
    <w:tmpl w:val="DD4657C4"/>
    <w:lvl w:ilvl="0" w:tplc="57140586">
      <w:start w:val="1"/>
      <w:numFmt w:val="bullet"/>
      <w:lvlText w:val=""/>
      <w:lvlJc w:val="left"/>
      <w:pPr>
        <w:ind w:left="720" w:hanging="360"/>
      </w:pPr>
      <w:rPr>
        <w:rFonts w:ascii="Symbol" w:hAnsi="Symbol" w:hint="default"/>
      </w:rPr>
    </w:lvl>
    <w:lvl w:ilvl="1" w:tplc="32F8DA48" w:tentative="1">
      <w:start w:val="1"/>
      <w:numFmt w:val="bullet"/>
      <w:lvlText w:val="o"/>
      <w:lvlJc w:val="left"/>
      <w:pPr>
        <w:ind w:left="1440" w:hanging="360"/>
      </w:pPr>
      <w:rPr>
        <w:rFonts w:ascii="Courier New" w:hAnsi="Courier New" w:cs="Courier New" w:hint="default"/>
      </w:rPr>
    </w:lvl>
    <w:lvl w:ilvl="2" w:tplc="BCE4E8D8" w:tentative="1">
      <w:start w:val="1"/>
      <w:numFmt w:val="bullet"/>
      <w:lvlText w:val=""/>
      <w:lvlJc w:val="left"/>
      <w:pPr>
        <w:ind w:left="2160" w:hanging="360"/>
      </w:pPr>
      <w:rPr>
        <w:rFonts w:ascii="Wingdings" w:hAnsi="Wingdings" w:hint="default"/>
      </w:rPr>
    </w:lvl>
    <w:lvl w:ilvl="3" w:tplc="5798F364" w:tentative="1">
      <w:start w:val="1"/>
      <w:numFmt w:val="bullet"/>
      <w:lvlText w:val=""/>
      <w:lvlJc w:val="left"/>
      <w:pPr>
        <w:ind w:left="2880" w:hanging="360"/>
      </w:pPr>
      <w:rPr>
        <w:rFonts w:ascii="Symbol" w:hAnsi="Symbol" w:hint="default"/>
      </w:rPr>
    </w:lvl>
    <w:lvl w:ilvl="4" w:tplc="0E5EA24E" w:tentative="1">
      <w:start w:val="1"/>
      <w:numFmt w:val="bullet"/>
      <w:lvlText w:val="o"/>
      <w:lvlJc w:val="left"/>
      <w:pPr>
        <w:ind w:left="3600" w:hanging="360"/>
      </w:pPr>
      <w:rPr>
        <w:rFonts w:ascii="Courier New" w:hAnsi="Courier New" w:cs="Courier New" w:hint="default"/>
      </w:rPr>
    </w:lvl>
    <w:lvl w:ilvl="5" w:tplc="073A9F08" w:tentative="1">
      <w:start w:val="1"/>
      <w:numFmt w:val="bullet"/>
      <w:lvlText w:val=""/>
      <w:lvlJc w:val="left"/>
      <w:pPr>
        <w:ind w:left="4320" w:hanging="360"/>
      </w:pPr>
      <w:rPr>
        <w:rFonts w:ascii="Wingdings" w:hAnsi="Wingdings" w:hint="default"/>
      </w:rPr>
    </w:lvl>
    <w:lvl w:ilvl="6" w:tplc="7794EB66" w:tentative="1">
      <w:start w:val="1"/>
      <w:numFmt w:val="bullet"/>
      <w:lvlText w:val=""/>
      <w:lvlJc w:val="left"/>
      <w:pPr>
        <w:ind w:left="5040" w:hanging="360"/>
      </w:pPr>
      <w:rPr>
        <w:rFonts w:ascii="Symbol" w:hAnsi="Symbol" w:hint="default"/>
      </w:rPr>
    </w:lvl>
    <w:lvl w:ilvl="7" w:tplc="619AEB36" w:tentative="1">
      <w:start w:val="1"/>
      <w:numFmt w:val="bullet"/>
      <w:lvlText w:val="o"/>
      <w:lvlJc w:val="left"/>
      <w:pPr>
        <w:ind w:left="5760" w:hanging="360"/>
      </w:pPr>
      <w:rPr>
        <w:rFonts w:ascii="Courier New" w:hAnsi="Courier New" w:cs="Courier New" w:hint="default"/>
      </w:rPr>
    </w:lvl>
    <w:lvl w:ilvl="8" w:tplc="28886012" w:tentative="1">
      <w:start w:val="1"/>
      <w:numFmt w:val="bullet"/>
      <w:lvlText w:val=""/>
      <w:lvlJc w:val="left"/>
      <w:pPr>
        <w:ind w:left="6480" w:hanging="360"/>
      </w:pPr>
      <w:rPr>
        <w:rFonts w:ascii="Wingdings" w:hAnsi="Wingdings" w:hint="default"/>
      </w:rPr>
    </w:lvl>
  </w:abstractNum>
  <w:abstractNum w:abstractNumId="172">
    <w:nsid w:val="6CB64357"/>
    <w:multiLevelType w:val="multilevel"/>
    <w:tmpl w:val="576095DA"/>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3">
    <w:nsid w:val="6CE27611"/>
    <w:multiLevelType w:val="hybridMultilevel"/>
    <w:tmpl w:val="6F2A3E6E"/>
    <w:lvl w:ilvl="0" w:tplc="7EBECFFC">
      <w:start w:val="1"/>
      <w:numFmt w:val="bullet"/>
      <w:lvlText w:val="•"/>
      <w:lvlJc w:val="left"/>
      <w:pPr>
        <w:ind w:left="1429" w:hanging="360"/>
      </w:pPr>
      <w:rPr>
        <w:rFonts w:ascii="Times New Roman" w:hAnsi="Times New Roman" w:cs="Times New Roman" w:hint="default"/>
      </w:rPr>
    </w:lvl>
    <w:lvl w:ilvl="1" w:tplc="82209138" w:tentative="1">
      <w:start w:val="1"/>
      <w:numFmt w:val="bullet"/>
      <w:lvlText w:val="o"/>
      <w:lvlJc w:val="left"/>
      <w:pPr>
        <w:ind w:left="2149" w:hanging="360"/>
      </w:pPr>
      <w:rPr>
        <w:rFonts w:ascii="Courier New" w:hAnsi="Courier New" w:cs="Courier New" w:hint="default"/>
      </w:rPr>
    </w:lvl>
    <w:lvl w:ilvl="2" w:tplc="9050C8BC" w:tentative="1">
      <w:start w:val="1"/>
      <w:numFmt w:val="bullet"/>
      <w:lvlText w:val=""/>
      <w:lvlJc w:val="left"/>
      <w:pPr>
        <w:ind w:left="2869" w:hanging="360"/>
      </w:pPr>
      <w:rPr>
        <w:rFonts w:ascii="Wingdings" w:hAnsi="Wingdings" w:hint="default"/>
      </w:rPr>
    </w:lvl>
    <w:lvl w:ilvl="3" w:tplc="48E2602C" w:tentative="1">
      <w:start w:val="1"/>
      <w:numFmt w:val="bullet"/>
      <w:lvlText w:val=""/>
      <w:lvlJc w:val="left"/>
      <w:pPr>
        <w:ind w:left="3589" w:hanging="360"/>
      </w:pPr>
      <w:rPr>
        <w:rFonts w:ascii="Symbol" w:hAnsi="Symbol" w:hint="default"/>
      </w:rPr>
    </w:lvl>
    <w:lvl w:ilvl="4" w:tplc="07B4C344" w:tentative="1">
      <w:start w:val="1"/>
      <w:numFmt w:val="bullet"/>
      <w:lvlText w:val="o"/>
      <w:lvlJc w:val="left"/>
      <w:pPr>
        <w:ind w:left="4309" w:hanging="360"/>
      </w:pPr>
      <w:rPr>
        <w:rFonts w:ascii="Courier New" w:hAnsi="Courier New" w:cs="Courier New" w:hint="default"/>
      </w:rPr>
    </w:lvl>
    <w:lvl w:ilvl="5" w:tplc="95E288B8" w:tentative="1">
      <w:start w:val="1"/>
      <w:numFmt w:val="bullet"/>
      <w:lvlText w:val=""/>
      <w:lvlJc w:val="left"/>
      <w:pPr>
        <w:ind w:left="5029" w:hanging="360"/>
      </w:pPr>
      <w:rPr>
        <w:rFonts w:ascii="Wingdings" w:hAnsi="Wingdings" w:hint="default"/>
      </w:rPr>
    </w:lvl>
    <w:lvl w:ilvl="6" w:tplc="8FE840C0" w:tentative="1">
      <w:start w:val="1"/>
      <w:numFmt w:val="bullet"/>
      <w:lvlText w:val=""/>
      <w:lvlJc w:val="left"/>
      <w:pPr>
        <w:ind w:left="5749" w:hanging="360"/>
      </w:pPr>
      <w:rPr>
        <w:rFonts w:ascii="Symbol" w:hAnsi="Symbol" w:hint="default"/>
      </w:rPr>
    </w:lvl>
    <w:lvl w:ilvl="7" w:tplc="59B871F0" w:tentative="1">
      <w:start w:val="1"/>
      <w:numFmt w:val="bullet"/>
      <w:lvlText w:val="o"/>
      <w:lvlJc w:val="left"/>
      <w:pPr>
        <w:ind w:left="6469" w:hanging="360"/>
      </w:pPr>
      <w:rPr>
        <w:rFonts w:ascii="Courier New" w:hAnsi="Courier New" w:cs="Courier New" w:hint="default"/>
      </w:rPr>
    </w:lvl>
    <w:lvl w:ilvl="8" w:tplc="9012AC48" w:tentative="1">
      <w:start w:val="1"/>
      <w:numFmt w:val="bullet"/>
      <w:lvlText w:val=""/>
      <w:lvlJc w:val="left"/>
      <w:pPr>
        <w:ind w:left="7189" w:hanging="360"/>
      </w:pPr>
      <w:rPr>
        <w:rFonts w:ascii="Wingdings" w:hAnsi="Wingdings" w:hint="default"/>
      </w:rPr>
    </w:lvl>
  </w:abstractNum>
  <w:abstractNum w:abstractNumId="174">
    <w:nsid w:val="6D215377"/>
    <w:multiLevelType w:val="hybridMultilevel"/>
    <w:tmpl w:val="765042FE"/>
    <w:lvl w:ilvl="0" w:tplc="7624E30E">
      <w:start w:val="1"/>
      <w:numFmt w:val="bullet"/>
      <w:lvlText w:val=""/>
      <w:lvlJc w:val="left"/>
      <w:pPr>
        <w:ind w:left="720" w:hanging="360"/>
      </w:pPr>
      <w:rPr>
        <w:rFonts w:ascii="Symbol" w:hAnsi="Symbol" w:hint="default"/>
      </w:rPr>
    </w:lvl>
    <w:lvl w:ilvl="1" w:tplc="33FEF9CE" w:tentative="1">
      <w:start w:val="1"/>
      <w:numFmt w:val="bullet"/>
      <w:lvlText w:val="o"/>
      <w:lvlJc w:val="left"/>
      <w:pPr>
        <w:ind w:left="1440" w:hanging="360"/>
      </w:pPr>
      <w:rPr>
        <w:rFonts w:ascii="Courier New" w:hAnsi="Courier New" w:cs="Courier New" w:hint="default"/>
      </w:rPr>
    </w:lvl>
    <w:lvl w:ilvl="2" w:tplc="D69C9A04" w:tentative="1">
      <w:start w:val="1"/>
      <w:numFmt w:val="bullet"/>
      <w:lvlText w:val=""/>
      <w:lvlJc w:val="left"/>
      <w:pPr>
        <w:ind w:left="2160" w:hanging="360"/>
      </w:pPr>
      <w:rPr>
        <w:rFonts w:ascii="Wingdings" w:hAnsi="Wingdings" w:hint="default"/>
      </w:rPr>
    </w:lvl>
    <w:lvl w:ilvl="3" w:tplc="358E0BF4" w:tentative="1">
      <w:start w:val="1"/>
      <w:numFmt w:val="bullet"/>
      <w:lvlText w:val=""/>
      <w:lvlJc w:val="left"/>
      <w:pPr>
        <w:ind w:left="2880" w:hanging="360"/>
      </w:pPr>
      <w:rPr>
        <w:rFonts w:ascii="Symbol" w:hAnsi="Symbol" w:hint="default"/>
      </w:rPr>
    </w:lvl>
    <w:lvl w:ilvl="4" w:tplc="DC764E40" w:tentative="1">
      <w:start w:val="1"/>
      <w:numFmt w:val="bullet"/>
      <w:lvlText w:val="o"/>
      <w:lvlJc w:val="left"/>
      <w:pPr>
        <w:ind w:left="3600" w:hanging="360"/>
      </w:pPr>
      <w:rPr>
        <w:rFonts w:ascii="Courier New" w:hAnsi="Courier New" w:cs="Courier New" w:hint="default"/>
      </w:rPr>
    </w:lvl>
    <w:lvl w:ilvl="5" w:tplc="3E383930" w:tentative="1">
      <w:start w:val="1"/>
      <w:numFmt w:val="bullet"/>
      <w:lvlText w:val=""/>
      <w:lvlJc w:val="left"/>
      <w:pPr>
        <w:ind w:left="4320" w:hanging="360"/>
      </w:pPr>
      <w:rPr>
        <w:rFonts w:ascii="Wingdings" w:hAnsi="Wingdings" w:hint="default"/>
      </w:rPr>
    </w:lvl>
    <w:lvl w:ilvl="6" w:tplc="5E625AAE" w:tentative="1">
      <w:start w:val="1"/>
      <w:numFmt w:val="bullet"/>
      <w:lvlText w:val=""/>
      <w:lvlJc w:val="left"/>
      <w:pPr>
        <w:ind w:left="5040" w:hanging="360"/>
      </w:pPr>
      <w:rPr>
        <w:rFonts w:ascii="Symbol" w:hAnsi="Symbol" w:hint="default"/>
      </w:rPr>
    </w:lvl>
    <w:lvl w:ilvl="7" w:tplc="19D2FA3A" w:tentative="1">
      <w:start w:val="1"/>
      <w:numFmt w:val="bullet"/>
      <w:lvlText w:val="o"/>
      <w:lvlJc w:val="left"/>
      <w:pPr>
        <w:ind w:left="5760" w:hanging="360"/>
      </w:pPr>
      <w:rPr>
        <w:rFonts w:ascii="Courier New" w:hAnsi="Courier New" w:cs="Courier New" w:hint="default"/>
      </w:rPr>
    </w:lvl>
    <w:lvl w:ilvl="8" w:tplc="2214E508" w:tentative="1">
      <w:start w:val="1"/>
      <w:numFmt w:val="bullet"/>
      <w:lvlText w:val=""/>
      <w:lvlJc w:val="left"/>
      <w:pPr>
        <w:ind w:left="6480" w:hanging="360"/>
      </w:pPr>
      <w:rPr>
        <w:rFonts w:ascii="Wingdings" w:hAnsi="Wingdings" w:hint="default"/>
      </w:rPr>
    </w:lvl>
  </w:abstractNum>
  <w:abstractNum w:abstractNumId="175">
    <w:nsid w:val="6D8A2796"/>
    <w:multiLevelType w:val="hybridMultilevel"/>
    <w:tmpl w:val="C458E438"/>
    <w:lvl w:ilvl="0" w:tplc="D618D85A">
      <w:start w:val="1"/>
      <w:numFmt w:val="bullet"/>
      <w:lvlText w:val=""/>
      <w:lvlJc w:val="left"/>
      <w:pPr>
        <w:ind w:left="720" w:hanging="360"/>
      </w:pPr>
      <w:rPr>
        <w:rFonts w:ascii="Symbol" w:hAnsi="Symbol" w:hint="default"/>
      </w:rPr>
    </w:lvl>
    <w:lvl w:ilvl="1" w:tplc="94FAC19C" w:tentative="1">
      <w:start w:val="1"/>
      <w:numFmt w:val="bullet"/>
      <w:lvlText w:val="o"/>
      <w:lvlJc w:val="left"/>
      <w:pPr>
        <w:ind w:left="1440" w:hanging="360"/>
      </w:pPr>
      <w:rPr>
        <w:rFonts w:ascii="Courier New" w:hAnsi="Courier New" w:cs="Courier New" w:hint="default"/>
      </w:rPr>
    </w:lvl>
    <w:lvl w:ilvl="2" w:tplc="03FE8218" w:tentative="1">
      <w:start w:val="1"/>
      <w:numFmt w:val="bullet"/>
      <w:lvlText w:val=""/>
      <w:lvlJc w:val="left"/>
      <w:pPr>
        <w:ind w:left="2160" w:hanging="360"/>
      </w:pPr>
      <w:rPr>
        <w:rFonts w:ascii="Wingdings" w:hAnsi="Wingdings" w:hint="default"/>
      </w:rPr>
    </w:lvl>
    <w:lvl w:ilvl="3" w:tplc="3A10ED5C" w:tentative="1">
      <w:start w:val="1"/>
      <w:numFmt w:val="bullet"/>
      <w:lvlText w:val=""/>
      <w:lvlJc w:val="left"/>
      <w:pPr>
        <w:ind w:left="2880" w:hanging="360"/>
      </w:pPr>
      <w:rPr>
        <w:rFonts w:ascii="Symbol" w:hAnsi="Symbol" w:hint="default"/>
      </w:rPr>
    </w:lvl>
    <w:lvl w:ilvl="4" w:tplc="87E85F76" w:tentative="1">
      <w:start w:val="1"/>
      <w:numFmt w:val="bullet"/>
      <w:lvlText w:val="o"/>
      <w:lvlJc w:val="left"/>
      <w:pPr>
        <w:ind w:left="3600" w:hanging="360"/>
      </w:pPr>
      <w:rPr>
        <w:rFonts w:ascii="Courier New" w:hAnsi="Courier New" w:cs="Courier New" w:hint="default"/>
      </w:rPr>
    </w:lvl>
    <w:lvl w:ilvl="5" w:tplc="BA2A8954" w:tentative="1">
      <w:start w:val="1"/>
      <w:numFmt w:val="bullet"/>
      <w:lvlText w:val=""/>
      <w:lvlJc w:val="left"/>
      <w:pPr>
        <w:ind w:left="4320" w:hanging="360"/>
      </w:pPr>
      <w:rPr>
        <w:rFonts w:ascii="Wingdings" w:hAnsi="Wingdings" w:hint="default"/>
      </w:rPr>
    </w:lvl>
    <w:lvl w:ilvl="6" w:tplc="D5AE3496" w:tentative="1">
      <w:start w:val="1"/>
      <w:numFmt w:val="bullet"/>
      <w:lvlText w:val=""/>
      <w:lvlJc w:val="left"/>
      <w:pPr>
        <w:ind w:left="5040" w:hanging="360"/>
      </w:pPr>
      <w:rPr>
        <w:rFonts w:ascii="Symbol" w:hAnsi="Symbol" w:hint="default"/>
      </w:rPr>
    </w:lvl>
    <w:lvl w:ilvl="7" w:tplc="BB6A6F12" w:tentative="1">
      <w:start w:val="1"/>
      <w:numFmt w:val="bullet"/>
      <w:lvlText w:val="o"/>
      <w:lvlJc w:val="left"/>
      <w:pPr>
        <w:ind w:left="5760" w:hanging="360"/>
      </w:pPr>
      <w:rPr>
        <w:rFonts w:ascii="Courier New" w:hAnsi="Courier New" w:cs="Courier New" w:hint="default"/>
      </w:rPr>
    </w:lvl>
    <w:lvl w:ilvl="8" w:tplc="A07E8D44" w:tentative="1">
      <w:start w:val="1"/>
      <w:numFmt w:val="bullet"/>
      <w:lvlText w:val=""/>
      <w:lvlJc w:val="left"/>
      <w:pPr>
        <w:ind w:left="6480" w:hanging="360"/>
      </w:pPr>
      <w:rPr>
        <w:rFonts w:ascii="Wingdings" w:hAnsi="Wingdings" w:hint="default"/>
      </w:rPr>
    </w:lvl>
  </w:abstractNum>
  <w:abstractNum w:abstractNumId="176">
    <w:nsid w:val="6E975CB3"/>
    <w:multiLevelType w:val="hybridMultilevel"/>
    <w:tmpl w:val="26F871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7">
    <w:nsid w:val="6F055A4A"/>
    <w:multiLevelType w:val="hybridMultilevel"/>
    <w:tmpl w:val="46C6AF1E"/>
    <w:lvl w:ilvl="0" w:tplc="B3DA1FBC">
      <w:start w:val="1"/>
      <w:numFmt w:val="bullet"/>
      <w:lvlText w:val=""/>
      <w:lvlJc w:val="left"/>
      <w:pPr>
        <w:ind w:left="720" w:hanging="360"/>
      </w:pPr>
      <w:rPr>
        <w:rFonts w:ascii="Symbol" w:hAnsi="Symbol" w:hint="default"/>
      </w:rPr>
    </w:lvl>
    <w:lvl w:ilvl="1" w:tplc="DEF60880" w:tentative="1">
      <w:start w:val="1"/>
      <w:numFmt w:val="bullet"/>
      <w:lvlText w:val="o"/>
      <w:lvlJc w:val="left"/>
      <w:pPr>
        <w:ind w:left="1440" w:hanging="360"/>
      </w:pPr>
      <w:rPr>
        <w:rFonts w:ascii="Courier New" w:hAnsi="Courier New" w:cs="Courier New" w:hint="default"/>
      </w:rPr>
    </w:lvl>
    <w:lvl w:ilvl="2" w:tplc="5C0E18F2" w:tentative="1">
      <w:start w:val="1"/>
      <w:numFmt w:val="bullet"/>
      <w:lvlText w:val=""/>
      <w:lvlJc w:val="left"/>
      <w:pPr>
        <w:ind w:left="2160" w:hanging="360"/>
      </w:pPr>
      <w:rPr>
        <w:rFonts w:ascii="Wingdings" w:hAnsi="Wingdings" w:hint="default"/>
      </w:rPr>
    </w:lvl>
    <w:lvl w:ilvl="3" w:tplc="57386D88" w:tentative="1">
      <w:start w:val="1"/>
      <w:numFmt w:val="bullet"/>
      <w:lvlText w:val=""/>
      <w:lvlJc w:val="left"/>
      <w:pPr>
        <w:ind w:left="2880" w:hanging="360"/>
      </w:pPr>
      <w:rPr>
        <w:rFonts w:ascii="Symbol" w:hAnsi="Symbol" w:hint="default"/>
      </w:rPr>
    </w:lvl>
    <w:lvl w:ilvl="4" w:tplc="766EB5FE" w:tentative="1">
      <w:start w:val="1"/>
      <w:numFmt w:val="bullet"/>
      <w:lvlText w:val="o"/>
      <w:lvlJc w:val="left"/>
      <w:pPr>
        <w:ind w:left="3600" w:hanging="360"/>
      </w:pPr>
      <w:rPr>
        <w:rFonts w:ascii="Courier New" w:hAnsi="Courier New" w:cs="Courier New" w:hint="default"/>
      </w:rPr>
    </w:lvl>
    <w:lvl w:ilvl="5" w:tplc="823A825C" w:tentative="1">
      <w:start w:val="1"/>
      <w:numFmt w:val="bullet"/>
      <w:lvlText w:val=""/>
      <w:lvlJc w:val="left"/>
      <w:pPr>
        <w:ind w:left="4320" w:hanging="360"/>
      </w:pPr>
      <w:rPr>
        <w:rFonts w:ascii="Wingdings" w:hAnsi="Wingdings" w:hint="default"/>
      </w:rPr>
    </w:lvl>
    <w:lvl w:ilvl="6" w:tplc="A4F0F632" w:tentative="1">
      <w:start w:val="1"/>
      <w:numFmt w:val="bullet"/>
      <w:lvlText w:val=""/>
      <w:lvlJc w:val="left"/>
      <w:pPr>
        <w:ind w:left="5040" w:hanging="360"/>
      </w:pPr>
      <w:rPr>
        <w:rFonts w:ascii="Symbol" w:hAnsi="Symbol" w:hint="default"/>
      </w:rPr>
    </w:lvl>
    <w:lvl w:ilvl="7" w:tplc="95AEAADA" w:tentative="1">
      <w:start w:val="1"/>
      <w:numFmt w:val="bullet"/>
      <w:lvlText w:val="o"/>
      <w:lvlJc w:val="left"/>
      <w:pPr>
        <w:ind w:left="5760" w:hanging="360"/>
      </w:pPr>
      <w:rPr>
        <w:rFonts w:ascii="Courier New" w:hAnsi="Courier New" w:cs="Courier New" w:hint="default"/>
      </w:rPr>
    </w:lvl>
    <w:lvl w:ilvl="8" w:tplc="EBB66444" w:tentative="1">
      <w:start w:val="1"/>
      <w:numFmt w:val="bullet"/>
      <w:lvlText w:val=""/>
      <w:lvlJc w:val="left"/>
      <w:pPr>
        <w:ind w:left="6480" w:hanging="360"/>
      </w:pPr>
      <w:rPr>
        <w:rFonts w:ascii="Wingdings" w:hAnsi="Wingdings" w:hint="default"/>
      </w:rPr>
    </w:lvl>
  </w:abstractNum>
  <w:abstractNum w:abstractNumId="178">
    <w:nsid w:val="6FA9046F"/>
    <w:multiLevelType w:val="hybridMultilevel"/>
    <w:tmpl w:val="97DC5B78"/>
    <w:lvl w:ilvl="0" w:tplc="75C8F21E">
      <w:start w:val="1"/>
      <w:numFmt w:val="bullet"/>
      <w:lvlText w:val=""/>
      <w:lvlJc w:val="left"/>
      <w:pPr>
        <w:ind w:left="720" w:hanging="360"/>
      </w:pPr>
      <w:rPr>
        <w:rFonts w:ascii="Symbol" w:hAnsi="Symbol" w:hint="default"/>
      </w:rPr>
    </w:lvl>
    <w:lvl w:ilvl="1" w:tplc="EA52C9F0" w:tentative="1">
      <w:start w:val="1"/>
      <w:numFmt w:val="bullet"/>
      <w:lvlText w:val="o"/>
      <w:lvlJc w:val="left"/>
      <w:pPr>
        <w:ind w:left="1440" w:hanging="360"/>
      </w:pPr>
      <w:rPr>
        <w:rFonts w:ascii="Courier New" w:hAnsi="Courier New" w:cs="Courier New" w:hint="default"/>
      </w:rPr>
    </w:lvl>
    <w:lvl w:ilvl="2" w:tplc="9F563EA2" w:tentative="1">
      <w:start w:val="1"/>
      <w:numFmt w:val="bullet"/>
      <w:lvlText w:val=""/>
      <w:lvlJc w:val="left"/>
      <w:pPr>
        <w:ind w:left="2160" w:hanging="360"/>
      </w:pPr>
      <w:rPr>
        <w:rFonts w:ascii="Wingdings" w:hAnsi="Wingdings" w:hint="default"/>
      </w:rPr>
    </w:lvl>
    <w:lvl w:ilvl="3" w:tplc="395AB5D0" w:tentative="1">
      <w:start w:val="1"/>
      <w:numFmt w:val="bullet"/>
      <w:lvlText w:val=""/>
      <w:lvlJc w:val="left"/>
      <w:pPr>
        <w:ind w:left="2880" w:hanging="360"/>
      </w:pPr>
      <w:rPr>
        <w:rFonts w:ascii="Symbol" w:hAnsi="Symbol" w:hint="default"/>
      </w:rPr>
    </w:lvl>
    <w:lvl w:ilvl="4" w:tplc="82BE2586" w:tentative="1">
      <w:start w:val="1"/>
      <w:numFmt w:val="bullet"/>
      <w:lvlText w:val="o"/>
      <w:lvlJc w:val="left"/>
      <w:pPr>
        <w:ind w:left="3600" w:hanging="360"/>
      </w:pPr>
      <w:rPr>
        <w:rFonts w:ascii="Courier New" w:hAnsi="Courier New" w:cs="Courier New" w:hint="default"/>
      </w:rPr>
    </w:lvl>
    <w:lvl w:ilvl="5" w:tplc="CC2C5944" w:tentative="1">
      <w:start w:val="1"/>
      <w:numFmt w:val="bullet"/>
      <w:lvlText w:val=""/>
      <w:lvlJc w:val="left"/>
      <w:pPr>
        <w:ind w:left="4320" w:hanging="360"/>
      </w:pPr>
      <w:rPr>
        <w:rFonts w:ascii="Wingdings" w:hAnsi="Wingdings" w:hint="default"/>
      </w:rPr>
    </w:lvl>
    <w:lvl w:ilvl="6" w:tplc="067E8C52" w:tentative="1">
      <w:start w:val="1"/>
      <w:numFmt w:val="bullet"/>
      <w:lvlText w:val=""/>
      <w:lvlJc w:val="left"/>
      <w:pPr>
        <w:ind w:left="5040" w:hanging="360"/>
      </w:pPr>
      <w:rPr>
        <w:rFonts w:ascii="Symbol" w:hAnsi="Symbol" w:hint="default"/>
      </w:rPr>
    </w:lvl>
    <w:lvl w:ilvl="7" w:tplc="BCC4550C" w:tentative="1">
      <w:start w:val="1"/>
      <w:numFmt w:val="bullet"/>
      <w:lvlText w:val="o"/>
      <w:lvlJc w:val="left"/>
      <w:pPr>
        <w:ind w:left="5760" w:hanging="360"/>
      </w:pPr>
      <w:rPr>
        <w:rFonts w:ascii="Courier New" w:hAnsi="Courier New" w:cs="Courier New" w:hint="default"/>
      </w:rPr>
    </w:lvl>
    <w:lvl w:ilvl="8" w:tplc="43E6309A" w:tentative="1">
      <w:start w:val="1"/>
      <w:numFmt w:val="bullet"/>
      <w:lvlText w:val=""/>
      <w:lvlJc w:val="left"/>
      <w:pPr>
        <w:ind w:left="6480" w:hanging="360"/>
      </w:pPr>
      <w:rPr>
        <w:rFonts w:ascii="Wingdings" w:hAnsi="Wingdings" w:hint="default"/>
      </w:rPr>
    </w:lvl>
  </w:abstractNum>
  <w:abstractNum w:abstractNumId="179">
    <w:nsid w:val="6FD925BB"/>
    <w:multiLevelType w:val="hybridMultilevel"/>
    <w:tmpl w:val="4D483E82"/>
    <w:lvl w:ilvl="0" w:tplc="8368C6E8">
      <w:start w:val="1"/>
      <w:numFmt w:val="bullet"/>
      <w:lvlText w:val=""/>
      <w:lvlJc w:val="left"/>
      <w:pPr>
        <w:ind w:left="720" w:hanging="360"/>
      </w:pPr>
      <w:rPr>
        <w:rFonts w:ascii="Symbol" w:hAnsi="Symbol" w:hint="default"/>
      </w:rPr>
    </w:lvl>
    <w:lvl w:ilvl="1" w:tplc="51825468" w:tentative="1">
      <w:start w:val="1"/>
      <w:numFmt w:val="bullet"/>
      <w:lvlText w:val="o"/>
      <w:lvlJc w:val="left"/>
      <w:pPr>
        <w:ind w:left="1440" w:hanging="360"/>
      </w:pPr>
      <w:rPr>
        <w:rFonts w:ascii="Courier New" w:hAnsi="Courier New" w:cs="Courier New" w:hint="default"/>
      </w:rPr>
    </w:lvl>
    <w:lvl w:ilvl="2" w:tplc="952E7C34" w:tentative="1">
      <w:start w:val="1"/>
      <w:numFmt w:val="bullet"/>
      <w:lvlText w:val=""/>
      <w:lvlJc w:val="left"/>
      <w:pPr>
        <w:ind w:left="2160" w:hanging="360"/>
      </w:pPr>
      <w:rPr>
        <w:rFonts w:ascii="Wingdings" w:hAnsi="Wingdings" w:hint="default"/>
      </w:rPr>
    </w:lvl>
    <w:lvl w:ilvl="3" w:tplc="4D1ECC10" w:tentative="1">
      <w:start w:val="1"/>
      <w:numFmt w:val="bullet"/>
      <w:lvlText w:val=""/>
      <w:lvlJc w:val="left"/>
      <w:pPr>
        <w:ind w:left="2880" w:hanging="360"/>
      </w:pPr>
      <w:rPr>
        <w:rFonts w:ascii="Symbol" w:hAnsi="Symbol" w:hint="default"/>
      </w:rPr>
    </w:lvl>
    <w:lvl w:ilvl="4" w:tplc="0218D0DC" w:tentative="1">
      <w:start w:val="1"/>
      <w:numFmt w:val="bullet"/>
      <w:lvlText w:val="o"/>
      <w:lvlJc w:val="left"/>
      <w:pPr>
        <w:ind w:left="3600" w:hanging="360"/>
      </w:pPr>
      <w:rPr>
        <w:rFonts w:ascii="Courier New" w:hAnsi="Courier New" w:cs="Courier New" w:hint="default"/>
      </w:rPr>
    </w:lvl>
    <w:lvl w:ilvl="5" w:tplc="2AB4C8F6" w:tentative="1">
      <w:start w:val="1"/>
      <w:numFmt w:val="bullet"/>
      <w:lvlText w:val=""/>
      <w:lvlJc w:val="left"/>
      <w:pPr>
        <w:ind w:left="4320" w:hanging="360"/>
      </w:pPr>
      <w:rPr>
        <w:rFonts w:ascii="Wingdings" w:hAnsi="Wingdings" w:hint="default"/>
      </w:rPr>
    </w:lvl>
    <w:lvl w:ilvl="6" w:tplc="FE2223E0" w:tentative="1">
      <w:start w:val="1"/>
      <w:numFmt w:val="bullet"/>
      <w:lvlText w:val=""/>
      <w:lvlJc w:val="left"/>
      <w:pPr>
        <w:ind w:left="5040" w:hanging="360"/>
      </w:pPr>
      <w:rPr>
        <w:rFonts w:ascii="Symbol" w:hAnsi="Symbol" w:hint="default"/>
      </w:rPr>
    </w:lvl>
    <w:lvl w:ilvl="7" w:tplc="D25A7BB4" w:tentative="1">
      <w:start w:val="1"/>
      <w:numFmt w:val="bullet"/>
      <w:lvlText w:val="o"/>
      <w:lvlJc w:val="left"/>
      <w:pPr>
        <w:ind w:left="5760" w:hanging="360"/>
      </w:pPr>
      <w:rPr>
        <w:rFonts w:ascii="Courier New" w:hAnsi="Courier New" w:cs="Courier New" w:hint="default"/>
      </w:rPr>
    </w:lvl>
    <w:lvl w:ilvl="8" w:tplc="15E8A8AE" w:tentative="1">
      <w:start w:val="1"/>
      <w:numFmt w:val="bullet"/>
      <w:lvlText w:val=""/>
      <w:lvlJc w:val="left"/>
      <w:pPr>
        <w:ind w:left="6480" w:hanging="360"/>
      </w:pPr>
      <w:rPr>
        <w:rFonts w:ascii="Wingdings" w:hAnsi="Wingdings" w:hint="default"/>
      </w:rPr>
    </w:lvl>
  </w:abstractNum>
  <w:abstractNum w:abstractNumId="180">
    <w:nsid w:val="70AD7232"/>
    <w:multiLevelType w:val="hybridMultilevel"/>
    <w:tmpl w:val="65C6F9C8"/>
    <w:lvl w:ilvl="0" w:tplc="2A623E42">
      <w:start w:val="1"/>
      <w:numFmt w:val="bullet"/>
      <w:lvlText w:val="•"/>
      <w:lvlJc w:val="left"/>
      <w:pPr>
        <w:ind w:left="720" w:hanging="360"/>
      </w:pPr>
      <w:rPr>
        <w:rFonts w:ascii="Times New Roman" w:hAnsi="Times New Roman" w:cs="Times New Roman" w:hint="default"/>
      </w:rPr>
    </w:lvl>
    <w:lvl w:ilvl="1" w:tplc="BD341DC4">
      <w:start w:val="1"/>
      <w:numFmt w:val="bullet"/>
      <w:lvlText w:val="o"/>
      <w:lvlJc w:val="left"/>
      <w:pPr>
        <w:ind w:left="1440" w:hanging="360"/>
      </w:pPr>
      <w:rPr>
        <w:rFonts w:ascii="Courier New" w:hAnsi="Courier New" w:cs="Courier New" w:hint="default"/>
      </w:rPr>
    </w:lvl>
    <w:lvl w:ilvl="2" w:tplc="4E163902" w:tentative="1">
      <w:start w:val="1"/>
      <w:numFmt w:val="bullet"/>
      <w:lvlText w:val=""/>
      <w:lvlJc w:val="left"/>
      <w:pPr>
        <w:ind w:left="2160" w:hanging="360"/>
      </w:pPr>
      <w:rPr>
        <w:rFonts w:ascii="Wingdings" w:hAnsi="Wingdings" w:hint="default"/>
      </w:rPr>
    </w:lvl>
    <w:lvl w:ilvl="3" w:tplc="8DC65150" w:tentative="1">
      <w:start w:val="1"/>
      <w:numFmt w:val="bullet"/>
      <w:lvlText w:val=""/>
      <w:lvlJc w:val="left"/>
      <w:pPr>
        <w:ind w:left="2880" w:hanging="360"/>
      </w:pPr>
      <w:rPr>
        <w:rFonts w:ascii="Symbol" w:hAnsi="Symbol" w:hint="default"/>
      </w:rPr>
    </w:lvl>
    <w:lvl w:ilvl="4" w:tplc="BA6A220A" w:tentative="1">
      <w:start w:val="1"/>
      <w:numFmt w:val="bullet"/>
      <w:lvlText w:val="o"/>
      <w:lvlJc w:val="left"/>
      <w:pPr>
        <w:ind w:left="3600" w:hanging="360"/>
      </w:pPr>
      <w:rPr>
        <w:rFonts w:ascii="Courier New" w:hAnsi="Courier New" w:cs="Courier New" w:hint="default"/>
      </w:rPr>
    </w:lvl>
    <w:lvl w:ilvl="5" w:tplc="59244A04" w:tentative="1">
      <w:start w:val="1"/>
      <w:numFmt w:val="bullet"/>
      <w:lvlText w:val=""/>
      <w:lvlJc w:val="left"/>
      <w:pPr>
        <w:ind w:left="4320" w:hanging="360"/>
      </w:pPr>
      <w:rPr>
        <w:rFonts w:ascii="Wingdings" w:hAnsi="Wingdings" w:hint="default"/>
      </w:rPr>
    </w:lvl>
    <w:lvl w:ilvl="6" w:tplc="1298AA96" w:tentative="1">
      <w:start w:val="1"/>
      <w:numFmt w:val="bullet"/>
      <w:lvlText w:val=""/>
      <w:lvlJc w:val="left"/>
      <w:pPr>
        <w:ind w:left="5040" w:hanging="360"/>
      </w:pPr>
      <w:rPr>
        <w:rFonts w:ascii="Symbol" w:hAnsi="Symbol" w:hint="default"/>
      </w:rPr>
    </w:lvl>
    <w:lvl w:ilvl="7" w:tplc="C77C8DD8" w:tentative="1">
      <w:start w:val="1"/>
      <w:numFmt w:val="bullet"/>
      <w:lvlText w:val="o"/>
      <w:lvlJc w:val="left"/>
      <w:pPr>
        <w:ind w:left="5760" w:hanging="360"/>
      </w:pPr>
      <w:rPr>
        <w:rFonts w:ascii="Courier New" w:hAnsi="Courier New" w:cs="Courier New" w:hint="default"/>
      </w:rPr>
    </w:lvl>
    <w:lvl w:ilvl="8" w:tplc="1116F1D0" w:tentative="1">
      <w:start w:val="1"/>
      <w:numFmt w:val="bullet"/>
      <w:lvlText w:val=""/>
      <w:lvlJc w:val="left"/>
      <w:pPr>
        <w:ind w:left="6480" w:hanging="360"/>
      </w:pPr>
      <w:rPr>
        <w:rFonts w:ascii="Wingdings" w:hAnsi="Wingdings" w:hint="default"/>
      </w:rPr>
    </w:lvl>
  </w:abstractNum>
  <w:abstractNum w:abstractNumId="181">
    <w:nsid w:val="72ED46EF"/>
    <w:multiLevelType w:val="hybridMultilevel"/>
    <w:tmpl w:val="1E309C36"/>
    <w:lvl w:ilvl="0" w:tplc="3D72BCBC">
      <w:start w:val="1"/>
      <w:numFmt w:val="bullet"/>
      <w:lvlText w:val=""/>
      <w:lvlJc w:val="left"/>
      <w:pPr>
        <w:ind w:left="720" w:hanging="360"/>
      </w:pPr>
      <w:rPr>
        <w:rFonts w:ascii="Symbol" w:hAnsi="Symbol" w:hint="default"/>
      </w:rPr>
    </w:lvl>
    <w:lvl w:ilvl="1" w:tplc="01A08E5E" w:tentative="1">
      <w:start w:val="1"/>
      <w:numFmt w:val="bullet"/>
      <w:lvlText w:val="o"/>
      <w:lvlJc w:val="left"/>
      <w:pPr>
        <w:ind w:left="1440" w:hanging="360"/>
      </w:pPr>
      <w:rPr>
        <w:rFonts w:ascii="Courier New" w:hAnsi="Courier New" w:cs="Courier New" w:hint="default"/>
      </w:rPr>
    </w:lvl>
    <w:lvl w:ilvl="2" w:tplc="337EE50E" w:tentative="1">
      <w:start w:val="1"/>
      <w:numFmt w:val="bullet"/>
      <w:lvlText w:val=""/>
      <w:lvlJc w:val="left"/>
      <w:pPr>
        <w:ind w:left="2160" w:hanging="360"/>
      </w:pPr>
      <w:rPr>
        <w:rFonts w:ascii="Wingdings" w:hAnsi="Wingdings" w:hint="default"/>
      </w:rPr>
    </w:lvl>
    <w:lvl w:ilvl="3" w:tplc="02E0BF62" w:tentative="1">
      <w:start w:val="1"/>
      <w:numFmt w:val="bullet"/>
      <w:lvlText w:val=""/>
      <w:lvlJc w:val="left"/>
      <w:pPr>
        <w:ind w:left="2880" w:hanging="360"/>
      </w:pPr>
      <w:rPr>
        <w:rFonts w:ascii="Symbol" w:hAnsi="Symbol" w:hint="default"/>
      </w:rPr>
    </w:lvl>
    <w:lvl w:ilvl="4" w:tplc="A094EB5C" w:tentative="1">
      <w:start w:val="1"/>
      <w:numFmt w:val="bullet"/>
      <w:lvlText w:val="o"/>
      <w:lvlJc w:val="left"/>
      <w:pPr>
        <w:ind w:left="3600" w:hanging="360"/>
      </w:pPr>
      <w:rPr>
        <w:rFonts w:ascii="Courier New" w:hAnsi="Courier New" w:cs="Courier New" w:hint="default"/>
      </w:rPr>
    </w:lvl>
    <w:lvl w:ilvl="5" w:tplc="CE76049A" w:tentative="1">
      <w:start w:val="1"/>
      <w:numFmt w:val="bullet"/>
      <w:lvlText w:val=""/>
      <w:lvlJc w:val="left"/>
      <w:pPr>
        <w:ind w:left="4320" w:hanging="360"/>
      </w:pPr>
      <w:rPr>
        <w:rFonts w:ascii="Wingdings" w:hAnsi="Wingdings" w:hint="default"/>
      </w:rPr>
    </w:lvl>
    <w:lvl w:ilvl="6" w:tplc="C93A6754" w:tentative="1">
      <w:start w:val="1"/>
      <w:numFmt w:val="bullet"/>
      <w:lvlText w:val=""/>
      <w:lvlJc w:val="left"/>
      <w:pPr>
        <w:ind w:left="5040" w:hanging="360"/>
      </w:pPr>
      <w:rPr>
        <w:rFonts w:ascii="Symbol" w:hAnsi="Symbol" w:hint="default"/>
      </w:rPr>
    </w:lvl>
    <w:lvl w:ilvl="7" w:tplc="9CBA2852" w:tentative="1">
      <w:start w:val="1"/>
      <w:numFmt w:val="bullet"/>
      <w:lvlText w:val="o"/>
      <w:lvlJc w:val="left"/>
      <w:pPr>
        <w:ind w:left="5760" w:hanging="360"/>
      </w:pPr>
      <w:rPr>
        <w:rFonts w:ascii="Courier New" w:hAnsi="Courier New" w:cs="Courier New" w:hint="default"/>
      </w:rPr>
    </w:lvl>
    <w:lvl w:ilvl="8" w:tplc="18F26BAE" w:tentative="1">
      <w:start w:val="1"/>
      <w:numFmt w:val="bullet"/>
      <w:lvlText w:val=""/>
      <w:lvlJc w:val="left"/>
      <w:pPr>
        <w:ind w:left="6480" w:hanging="360"/>
      </w:pPr>
      <w:rPr>
        <w:rFonts w:ascii="Wingdings" w:hAnsi="Wingdings" w:hint="default"/>
      </w:rPr>
    </w:lvl>
  </w:abstractNum>
  <w:abstractNum w:abstractNumId="182">
    <w:nsid w:val="7318411D"/>
    <w:multiLevelType w:val="hybridMultilevel"/>
    <w:tmpl w:val="76505BE6"/>
    <w:lvl w:ilvl="0" w:tplc="E5AC7600">
      <w:start w:val="1"/>
      <w:numFmt w:val="bullet"/>
      <w:lvlText w:val=""/>
      <w:lvlJc w:val="left"/>
      <w:pPr>
        <w:ind w:left="720" w:hanging="360"/>
      </w:pPr>
      <w:rPr>
        <w:rFonts w:ascii="Symbol" w:hAnsi="Symbol" w:hint="default"/>
      </w:rPr>
    </w:lvl>
    <w:lvl w:ilvl="1" w:tplc="4E489D7A" w:tentative="1">
      <w:start w:val="1"/>
      <w:numFmt w:val="bullet"/>
      <w:lvlText w:val="o"/>
      <w:lvlJc w:val="left"/>
      <w:pPr>
        <w:ind w:left="1440" w:hanging="360"/>
      </w:pPr>
      <w:rPr>
        <w:rFonts w:ascii="Courier New" w:hAnsi="Courier New" w:cs="Courier New" w:hint="default"/>
      </w:rPr>
    </w:lvl>
    <w:lvl w:ilvl="2" w:tplc="FC4C93D2" w:tentative="1">
      <w:start w:val="1"/>
      <w:numFmt w:val="bullet"/>
      <w:lvlText w:val=""/>
      <w:lvlJc w:val="left"/>
      <w:pPr>
        <w:ind w:left="2160" w:hanging="360"/>
      </w:pPr>
      <w:rPr>
        <w:rFonts w:ascii="Wingdings" w:hAnsi="Wingdings" w:hint="default"/>
      </w:rPr>
    </w:lvl>
    <w:lvl w:ilvl="3" w:tplc="61CA0C32" w:tentative="1">
      <w:start w:val="1"/>
      <w:numFmt w:val="bullet"/>
      <w:lvlText w:val=""/>
      <w:lvlJc w:val="left"/>
      <w:pPr>
        <w:ind w:left="2880" w:hanging="360"/>
      </w:pPr>
      <w:rPr>
        <w:rFonts w:ascii="Symbol" w:hAnsi="Symbol" w:hint="default"/>
      </w:rPr>
    </w:lvl>
    <w:lvl w:ilvl="4" w:tplc="479ED13C" w:tentative="1">
      <w:start w:val="1"/>
      <w:numFmt w:val="bullet"/>
      <w:lvlText w:val="o"/>
      <w:lvlJc w:val="left"/>
      <w:pPr>
        <w:ind w:left="3600" w:hanging="360"/>
      </w:pPr>
      <w:rPr>
        <w:rFonts w:ascii="Courier New" w:hAnsi="Courier New" w:cs="Courier New" w:hint="default"/>
      </w:rPr>
    </w:lvl>
    <w:lvl w:ilvl="5" w:tplc="8CA65546" w:tentative="1">
      <w:start w:val="1"/>
      <w:numFmt w:val="bullet"/>
      <w:lvlText w:val=""/>
      <w:lvlJc w:val="left"/>
      <w:pPr>
        <w:ind w:left="4320" w:hanging="360"/>
      </w:pPr>
      <w:rPr>
        <w:rFonts w:ascii="Wingdings" w:hAnsi="Wingdings" w:hint="default"/>
      </w:rPr>
    </w:lvl>
    <w:lvl w:ilvl="6" w:tplc="B7EC5952" w:tentative="1">
      <w:start w:val="1"/>
      <w:numFmt w:val="bullet"/>
      <w:lvlText w:val=""/>
      <w:lvlJc w:val="left"/>
      <w:pPr>
        <w:ind w:left="5040" w:hanging="360"/>
      </w:pPr>
      <w:rPr>
        <w:rFonts w:ascii="Symbol" w:hAnsi="Symbol" w:hint="default"/>
      </w:rPr>
    </w:lvl>
    <w:lvl w:ilvl="7" w:tplc="1C1E1A3E" w:tentative="1">
      <w:start w:val="1"/>
      <w:numFmt w:val="bullet"/>
      <w:lvlText w:val="o"/>
      <w:lvlJc w:val="left"/>
      <w:pPr>
        <w:ind w:left="5760" w:hanging="360"/>
      </w:pPr>
      <w:rPr>
        <w:rFonts w:ascii="Courier New" w:hAnsi="Courier New" w:cs="Courier New" w:hint="default"/>
      </w:rPr>
    </w:lvl>
    <w:lvl w:ilvl="8" w:tplc="39A606AA" w:tentative="1">
      <w:start w:val="1"/>
      <w:numFmt w:val="bullet"/>
      <w:lvlText w:val=""/>
      <w:lvlJc w:val="left"/>
      <w:pPr>
        <w:ind w:left="6480" w:hanging="360"/>
      </w:pPr>
      <w:rPr>
        <w:rFonts w:ascii="Wingdings" w:hAnsi="Wingdings" w:hint="default"/>
      </w:rPr>
    </w:lvl>
  </w:abstractNum>
  <w:abstractNum w:abstractNumId="183">
    <w:nsid w:val="74583650"/>
    <w:multiLevelType w:val="hybridMultilevel"/>
    <w:tmpl w:val="9F366CCE"/>
    <w:lvl w:ilvl="0" w:tplc="865265E6">
      <w:start w:val="1"/>
      <w:numFmt w:val="bullet"/>
      <w:lvlText w:val=""/>
      <w:lvlJc w:val="left"/>
      <w:pPr>
        <w:ind w:left="720" w:hanging="360"/>
      </w:pPr>
      <w:rPr>
        <w:rFonts w:ascii="Symbol" w:hAnsi="Symbol" w:hint="default"/>
      </w:rPr>
    </w:lvl>
    <w:lvl w:ilvl="1" w:tplc="C848F13C" w:tentative="1">
      <w:start w:val="1"/>
      <w:numFmt w:val="bullet"/>
      <w:lvlText w:val="o"/>
      <w:lvlJc w:val="left"/>
      <w:pPr>
        <w:ind w:left="1440" w:hanging="360"/>
      </w:pPr>
      <w:rPr>
        <w:rFonts w:ascii="Courier New" w:hAnsi="Courier New" w:cs="Courier New" w:hint="default"/>
      </w:rPr>
    </w:lvl>
    <w:lvl w:ilvl="2" w:tplc="0EBA4F54" w:tentative="1">
      <w:start w:val="1"/>
      <w:numFmt w:val="bullet"/>
      <w:lvlText w:val=""/>
      <w:lvlJc w:val="left"/>
      <w:pPr>
        <w:ind w:left="2160" w:hanging="360"/>
      </w:pPr>
      <w:rPr>
        <w:rFonts w:ascii="Wingdings" w:hAnsi="Wingdings" w:hint="default"/>
      </w:rPr>
    </w:lvl>
    <w:lvl w:ilvl="3" w:tplc="B4FC94DA" w:tentative="1">
      <w:start w:val="1"/>
      <w:numFmt w:val="bullet"/>
      <w:lvlText w:val=""/>
      <w:lvlJc w:val="left"/>
      <w:pPr>
        <w:ind w:left="2880" w:hanging="360"/>
      </w:pPr>
      <w:rPr>
        <w:rFonts w:ascii="Symbol" w:hAnsi="Symbol" w:hint="default"/>
      </w:rPr>
    </w:lvl>
    <w:lvl w:ilvl="4" w:tplc="1638CD5A" w:tentative="1">
      <w:start w:val="1"/>
      <w:numFmt w:val="bullet"/>
      <w:lvlText w:val="o"/>
      <w:lvlJc w:val="left"/>
      <w:pPr>
        <w:ind w:left="3600" w:hanging="360"/>
      </w:pPr>
      <w:rPr>
        <w:rFonts w:ascii="Courier New" w:hAnsi="Courier New" w:cs="Courier New" w:hint="default"/>
      </w:rPr>
    </w:lvl>
    <w:lvl w:ilvl="5" w:tplc="79620EA8" w:tentative="1">
      <w:start w:val="1"/>
      <w:numFmt w:val="bullet"/>
      <w:lvlText w:val=""/>
      <w:lvlJc w:val="left"/>
      <w:pPr>
        <w:ind w:left="4320" w:hanging="360"/>
      </w:pPr>
      <w:rPr>
        <w:rFonts w:ascii="Wingdings" w:hAnsi="Wingdings" w:hint="default"/>
      </w:rPr>
    </w:lvl>
    <w:lvl w:ilvl="6" w:tplc="9C642760" w:tentative="1">
      <w:start w:val="1"/>
      <w:numFmt w:val="bullet"/>
      <w:lvlText w:val=""/>
      <w:lvlJc w:val="left"/>
      <w:pPr>
        <w:ind w:left="5040" w:hanging="360"/>
      </w:pPr>
      <w:rPr>
        <w:rFonts w:ascii="Symbol" w:hAnsi="Symbol" w:hint="default"/>
      </w:rPr>
    </w:lvl>
    <w:lvl w:ilvl="7" w:tplc="D1C889C4" w:tentative="1">
      <w:start w:val="1"/>
      <w:numFmt w:val="bullet"/>
      <w:lvlText w:val="o"/>
      <w:lvlJc w:val="left"/>
      <w:pPr>
        <w:ind w:left="5760" w:hanging="360"/>
      </w:pPr>
      <w:rPr>
        <w:rFonts w:ascii="Courier New" w:hAnsi="Courier New" w:cs="Courier New" w:hint="default"/>
      </w:rPr>
    </w:lvl>
    <w:lvl w:ilvl="8" w:tplc="8E6C576C" w:tentative="1">
      <w:start w:val="1"/>
      <w:numFmt w:val="bullet"/>
      <w:lvlText w:val=""/>
      <w:lvlJc w:val="left"/>
      <w:pPr>
        <w:ind w:left="6480" w:hanging="360"/>
      </w:pPr>
      <w:rPr>
        <w:rFonts w:ascii="Wingdings" w:hAnsi="Wingdings" w:hint="default"/>
      </w:rPr>
    </w:lvl>
  </w:abstractNum>
  <w:abstractNum w:abstractNumId="184">
    <w:nsid w:val="747802A2"/>
    <w:multiLevelType w:val="hybridMultilevel"/>
    <w:tmpl w:val="6A3CEE60"/>
    <w:lvl w:ilvl="0" w:tplc="8550CCB2">
      <w:start w:val="1"/>
      <w:numFmt w:val="bullet"/>
      <w:lvlText w:val=""/>
      <w:lvlJc w:val="left"/>
      <w:pPr>
        <w:ind w:left="720" w:hanging="360"/>
      </w:pPr>
      <w:rPr>
        <w:rFonts w:ascii="Symbol" w:hAnsi="Symbol" w:hint="default"/>
      </w:rPr>
    </w:lvl>
    <w:lvl w:ilvl="1" w:tplc="5B38C78E" w:tentative="1">
      <w:start w:val="1"/>
      <w:numFmt w:val="bullet"/>
      <w:lvlText w:val="o"/>
      <w:lvlJc w:val="left"/>
      <w:pPr>
        <w:ind w:left="1440" w:hanging="360"/>
      </w:pPr>
      <w:rPr>
        <w:rFonts w:ascii="Courier New" w:hAnsi="Courier New" w:cs="Courier New" w:hint="default"/>
      </w:rPr>
    </w:lvl>
    <w:lvl w:ilvl="2" w:tplc="1F86AE44" w:tentative="1">
      <w:start w:val="1"/>
      <w:numFmt w:val="bullet"/>
      <w:lvlText w:val=""/>
      <w:lvlJc w:val="left"/>
      <w:pPr>
        <w:ind w:left="2160" w:hanging="360"/>
      </w:pPr>
      <w:rPr>
        <w:rFonts w:ascii="Wingdings" w:hAnsi="Wingdings" w:hint="default"/>
      </w:rPr>
    </w:lvl>
    <w:lvl w:ilvl="3" w:tplc="DBA4A638" w:tentative="1">
      <w:start w:val="1"/>
      <w:numFmt w:val="bullet"/>
      <w:lvlText w:val=""/>
      <w:lvlJc w:val="left"/>
      <w:pPr>
        <w:ind w:left="2880" w:hanging="360"/>
      </w:pPr>
      <w:rPr>
        <w:rFonts w:ascii="Symbol" w:hAnsi="Symbol" w:hint="default"/>
      </w:rPr>
    </w:lvl>
    <w:lvl w:ilvl="4" w:tplc="26D4127A" w:tentative="1">
      <w:start w:val="1"/>
      <w:numFmt w:val="bullet"/>
      <w:lvlText w:val="o"/>
      <w:lvlJc w:val="left"/>
      <w:pPr>
        <w:ind w:left="3600" w:hanging="360"/>
      </w:pPr>
      <w:rPr>
        <w:rFonts w:ascii="Courier New" w:hAnsi="Courier New" w:cs="Courier New" w:hint="default"/>
      </w:rPr>
    </w:lvl>
    <w:lvl w:ilvl="5" w:tplc="3984EF74" w:tentative="1">
      <w:start w:val="1"/>
      <w:numFmt w:val="bullet"/>
      <w:lvlText w:val=""/>
      <w:lvlJc w:val="left"/>
      <w:pPr>
        <w:ind w:left="4320" w:hanging="360"/>
      </w:pPr>
      <w:rPr>
        <w:rFonts w:ascii="Wingdings" w:hAnsi="Wingdings" w:hint="default"/>
      </w:rPr>
    </w:lvl>
    <w:lvl w:ilvl="6" w:tplc="E5F20F58" w:tentative="1">
      <w:start w:val="1"/>
      <w:numFmt w:val="bullet"/>
      <w:lvlText w:val=""/>
      <w:lvlJc w:val="left"/>
      <w:pPr>
        <w:ind w:left="5040" w:hanging="360"/>
      </w:pPr>
      <w:rPr>
        <w:rFonts w:ascii="Symbol" w:hAnsi="Symbol" w:hint="default"/>
      </w:rPr>
    </w:lvl>
    <w:lvl w:ilvl="7" w:tplc="E2902AD2" w:tentative="1">
      <w:start w:val="1"/>
      <w:numFmt w:val="bullet"/>
      <w:lvlText w:val="o"/>
      <w:lvlJc w:val="left"/>
      <w:pPr>
        <w:ind w:left="5760" w:hanging="360"/>
      </w:pPr>
      <w:rPr>
        <w:rFonts w:ascii="Courier New" w:hAnsi="Courier New" w:cs="Courier New" w:hint="default"/>
      </w:rPr>
    </w:lvl>
    <w:lvl w:ilvl="8" w:tplc="FF529498" w:tentative="1">
      <w:start w:val="1"/>
      <w:numFmt w:val="bullet"/>
      <w:lvlText w:val=""/>
      <w:lvlJc w:val="left"/>
      <w:pPr>
        <w:ind w:left="6480" w:hanging="360"/>
      </w:pPr>
      <w:rPr>
        <w:rFonts w:ascii="Wingdings" w:hAnsi="Wingdings" w:hint="default"/>
      </w:rPr>
    </w:lvl>
  </w:abstractNum>
  <w:abstractNum w:abstractNumId="185">
    <w:nsid w:val="767827A2"/>
    <w:multiLevelType w:val="hybridMultilevel"/>
    <w:tmpl w:val="61824B0A"/>
    <w:lvl w:ilvl="0" w:tplc="3558EBF4">
      <w:start w:val="1"/>
      <w:numFmt w:val="bullet"/>
      <w:lvlText w:val=""/>
      <w:lvlJc w:val="left"/>
      <w:pPr>
        <w:ind w:left="720" w:hanging="360"/>
      </w:pPr>
      <w:rPr>
        <w:rFonts w:ascii="Symbol" w:hAnsi="Symbol" w:hint="default"/>
      </w:rPr>
    </w:lvl>
    <w:lvl w:ilvl="1" w:tplc="8BEC6658" w:tentative="1">
      <w:start w:val="1"/>
      <w:numFmt w:val="bullet"/>
      <w:lvlText w:val="o"/>
      <w:lvlJc w:val="left"/>
      <w:pPr>
        <w:ind w:left="1440" w:hanging="360"/>
      </w:pPr>
      <w:rPr>
        <w:rFonts w:ascii="Courier New" w:hAnsi="Courier New" w:cs="Courier New" w:hint="default"/>
      </w:rPr>
    </w:lvl>
    <w:lvl w:ilvl="2" w:tplc="95F68F7C" w:tentative="1">
      <w:start w:val="1"/>
      <w:numFmt w:val="bullet"/>
      <w:lvlText w:val=""/>
      <w:lvlJc w:val="left"/>
      <w:pPr>
        <w:ind w:left="2160" w:hanging="360"/>
      </w:pPr>
      <w:rPr>
        <w:rFonts w:ascii="Wingdings" w:hAnsi="Wingdings" w:hint="default"/>
      </w:rPr>
    </w:lvl>
    <w:lvl w:ilvl="3" w:tplc="239ED2DE" w:tentative="1">
      <w:start w:val="1"/>
      <w:numFmt w:val="bullet"/>
      <w:lvlText w:val=""/>
      <w:lvlJc w:val="left"/>
      <w:pPr>
        <w:ind w:left="2880" w:hanging="360"/>
      </w:pPr>
      <w:rPr>
        <w:rFonts w:ascii="Symbol" w:hAnsi="Symbol" w:hint="default"/>
      </w:rPr>
    </w:lvl>
    <w:lvl w:ilvl="4" w:tplc="10E6BE5E" w:tentative="1">
      <w:start w:val="1"/>
      <w:numFmt w:val="bullet"/>
      <w:lvlText w:val="o"/>
      <w:lvlJc w:val="left"/>
      <w:pPr>
        <w:ind w:left="3600" w:hanging="360"/>
      </w:pPr>
      <w:rPr>
        <w:rFonts w:ascii="Courier New" w:hAnsi="Courier New" w:cs="Courier New" w:hint="default"/>
      </w:rPr>
    </w:lvl>
    <w:lvl w:ilvl="5" w:tplc="C5C240C6" w:tentative="1">
      <w:start w:val="1"/>
      <w:numFmt w:val="bullet"/>
      <w:lvlText w:val=""/>
      <w:lvlJc w:val="left"/>
      <w:pPr>
        <w:ind w:left="4320" w:hanging="360"/>
      </w:pPr>
      <w:rPr>
        <w:rFonts w:ascii="Wingdings" w:hAnsi="Wingdings" w:hint="default"/>
      </w:rPr>
    </w:lvl>
    <w:lvl w:ilvl="6" w:tplc="615ED72E" w:tentative="1">
      <w:start w:val="1"/>
      <w:numFmt w:val="bullet"/>
      <w:lvlText w:val=""/>
      <w:lvlJc w:val="left"/>
      <w:pPr>
        <w:ind w:left="5040" w:hanging="360"/>
      </w:pPr>
      <w:rPr>
        <w:rFonts w:ascii="Symbol" w:hAnsi="Symbol" w:hint="default"/>
      </w:rPr>
    </w:lvl>
    <w:lvl w:ilvl="7" w:tplc="9CAA9512" w:tentative="1">
      <w:start w:val="1"/>
      <w:numFmt w:val="bullet"/>
      <w:lvlText w:val="o"/>
      <w:lvlJc w:val="left"/>
      <w:pPr>
        <w:ind w:left="5760" w:hanging="360"/>
      </w:pPr>
      <w:rPr>
        <w:rFonts w:ascii="Courier New" w:hAnsi="Courier New" w:cs="Courier New" w:hint="default"/>
      </w:rPr>
    </w:lvl>
    <w:lvl w:ilvl="8" w:tplc="7A9ACAB0" w:tentative="1">
      <w:start w:val="1"/>
      <w:numFmt w:val="bullet"/>
      <w:lvlText w:val=""/>
      <w:lvlJc w:val="left"/>
      <w:pPr>
        <w:ind w:left="6480" w:hanging="360"/>
      </w:pPr>
      <w:rPr>
        <w:rFonts w:ascii="Wingdings" w:hAnsi="Wingdings" w:hint="default"/>
      </w:rPr>
    </w:lvl>
  </w:abstractNum>
  <w:abstractNum w:abstractNumId="186">
    <w:nsid w:val="76C8385B"/>
    <w:multiLevelType w:val="hybridMultilevel"/>
    <w:tmpl w:val="776AA5B6"/>
    <w:lvl w:ilvl="0" w:tplc="BE9CE382">
      <w:start w:val="1"/>
      <w:numFmt w:val="bullet"/>
      <w:lvlText w:val=""/>
      <w:lvlJc w:val="left"/>
      <w:pPr>
        <w:ind w:left="720" w:hanging="360"/>
      </w:pPr>
      <w:rPr>
        <w:rFonts w:ascii="Symbol" w:hAnsi="Symbol" w:hint="default"/>
      </w:rPr>
    </w:lvl>
    <w:lvl w:ilvl="1" w:tplc="9012AB22" w:tentative="1">
      <w:start w:val="1"/>
      <w:numFmt w:val="bullet"/>
      <w:lvlText w:val="o"/>
      <w:lvlJc w:val="left"/>
      <w:pPr>
        <w:ind w:left="1440" w:hanging="360"/>
      </w:pPr>
      <w:rPr>
        <w:rFonts w:ascii="Courier New" w:hAnsi="Courier New" w:cs="Courier New" w:hint="default"/>
      </w:rPr>
    </w:lvl>
    <w:lvl w:ilvl="2" w:tplc="BDAC0CEA" w:tentative="1">
      <w:start w:val="1"/>
      <w:numFmt w:val="bullet"/>
      <w:lvlText w:val=""/>
      <w:lvlJc w:val="left"/>
      <w:pPr>
        <w:ind w:left="2160" w:hanging="360"/>
      </w:pPr>
      <w:rPr>
        <w:rFonts w:ascii="Wingdings" w:hAnsi="Wingdings" w:hint="default"/>
      </w:rPr>
    </w:lvl>
    <w:lvl w:ilvl="3" w:tplc="C14AEA14" w:tentative="1">
      <w:start w:val="1"/>
      <w:numFmt w:val="bullet"/>
      <w:lvlText w:val=""/>
      <w:lvlJc w:val="left"/>
      <w:pPr>
        <w:ind w:left="2880" w:hanging="360"/>
      </w:pPr>
      <w:rPr>
        <w:rFonts w:ascii="Symbol" w:hAnsi="Symbol" w:hint="default"/>
      </w:rPr>
    </w:lvl>
    <w:lvl w:ilvl="4" w:tplc="B1103242" w:tentative="1">
      <w:start w:val="1"/>
      <w:numFmt w:val="bullet"/>
      <w:lvlText w:val="o"/>
      <w:lvlJc w:val="left"/>
      <w:pPr>
        <w:ind w:left="3600" w:hanging="360"/>
      </w:pPr>
      <w:rPr>
        <w:rFonts w:ascii="Courier New" w:hAnsi="Courier New" w:cs="Courier New" w:hint="default"/>
      </w:rPr>
    </w:lvl>
    <w:lvl w:ilvl="5" w:tplc="57FCBC9C" w:tentative="1">
      <w:start w:val="1"/>
      <w:numFmt w:val="bullet"/>
      <w:lvlText w:val=""/>
      <w:lvlJc w:val="left"/>
      <w:pPr>
        <w:ind w:left="4320" w:hanging="360"/>
      </w:pPr>
      <w:rPr>
        <w:rFonts w:ascii="Wingdings" w:hAnsi="Wingdings" w:hint="default"/>
      </w:rPr>
    </w:lvl>
    <w:lvl w:ilvl="6" w:tplc="560EF12E" w:tentative="1">
      <w:start w:val="1"/>
      <w:numFmt w:val="bullet"/>
      <w:lvlText w:val=""/>
      <w:lvlJc w:val="left"/>
      <w:pPr>
        <w:ind w:left="5040" w:hanging="360"/>
      </w:pPr>
      <w:rPr>
        <w:rFonts w:ascii="Symbol" w:hAnsi="Symbol" w:hint="default"/>
      </w:rPr>
    </w:lvl>
    <w:lvl w:ilvl="7" w:tplc="F0CEB4B0" w:tentative="1">
      <w:start w:val="1"/>
      <w:numFmt w:val="bullet"/>
      <w:lvlText w:val="o"/>
      <w:lvlJc w:val="left"/>
      <w:pPr>
        <w:ind w:left="5760" w:hanging="360"/>
      </w:pPr>
      <w:rPr>
        <w:rFonts w:ascii="Courier New" w:hAnsi="Courier New" w:cs="Courier New" w:hint="default"/>
      </w:rPr>
    </w:lvl>
    <w:lvl w:ilvl="8" w:tplc="59F45A88" w:tentative="1">
      <w:start w:val="1"/>
      <w:numFmt w:val="bullet"/>
      <w:lvlText w:val=""/>
      <w:lvlJc w:val="left"/>
      <w:pPr>
        <w:ind w:left="6480" w:hanging="360"/>
      </w:pPr>
      <w:rPr>
        <w:rFonts w:ascii="Wingdings" w:hAnsi="Wingdings" w:hint="default"/>
      </w:rPr>
    </w:lvl>
  </w:abstractNum>
  <w:abstractNum w:abstractNumId="187">
    <w:nsid w:val="776B05F3"/>
    <w:multiLevelType w:val="hybridMultilevel"/>
    <w:tmpl w:val="BF023E7E"/>
    <w:lvl w:ilvl="0" w:tplc="D7D0D218">
      <w:start w:val="1"/>
      <w:numFmt w:val="decimal"/>
      <w:lvlText w:val="%1."/>
      <w:lvlJc w:val="left"/>
      <w:pPr>
        <w:ind w:left="720" w:hanging="360"/>
      </w:pPr>
      <w:rPr>
        <w:rFonts w:hint="default"/>
      </w:rPr>
    </w:lvl>
    <w:lvl w:ilvl="1" w:tplc="627237D0" w:tentative="1">
      <w:start w:val="1"/>
      <w:numFmt w:val="lowerLetter"/>
      <w:lvlText w:val="%2."/>
      <w:lvlJc w:val="left"/>
      <w:pPr>
        <w:ind w:left="1440" w:hanging="360"/>
      </w:pPr>
    </w:lvl>
    <w:lvl w:ilvl="2" w:tplc="A7F850F0" w:tentative="1">
      <w:start w:val="1"/>
      <w:numFmt w:val="lowerRoman"/>
      <w:lvlText w:val="%3."/>
      <w:lvlJc w:val="right"/>
      <w:pPr>
        <w:ind w:left="2160" w:hanging="180"/>
      </w:pPr>
    </w:lvl>
    <w:lvl w:ilvl="3" w:tplc="84402F28" w:tentative="1">
      <w:start w:val="1"/>
      <w:numFmt w:val="decimal"/>
      <w:lvlText w:val="%4."/>
      <w:lvlJc w:val="left"/>
      <w:pPr>
        <w:ind w:left="2880" w:hanging="360"/>
      </w:pPr>
    </w:lvl>
    <w:lvl w:ilvl="4" w:tplc="6868EB0E" w:tentative="1">
      <w:start w:val="1"/>
      <w:numFmt w:val="lowerLetter"/>
      <w:lvlText w:val="%5."/>
      <w:lvlJc w:val="left"/>
      <w:pPr>
        <w:ind w:left="3600" w:hanging="360"/>
      </w:pPr>
    </w:lvl>
    <w:lvl w:ilvl="5" w:tplc="15DE4216" w:tentative="1">
      <w:start w:val="1"/>
      <w:numFmt w:val="lowerRoman"/>
      <w:lvlText w:val="%6."/>
      <w:lvlJc w:val="right"/>
      <w:pPr>
        <w:ind w:left="4320" w:hanging="180"/>
      </w:pPr>
    </w:lvl>
    <w:lvl w:ilvl="6" w:tplc="CDF0E4A0" w:tentative="1">
      <w:start w:val="1"/>
      <w:numFmt w:val="decimal"/>
      <w:lvlText w:val="%7."/>
      <w:lvlJc w:val="left"/>
      <w:pPr>
        <w:ind w:left="5040" w:hanging="360"/>
      </w:pPr>
    </w:lvl>
    <w:lvl w:ilvl="7" w:tplc="8EF844D6" w:tentative="1">
      <w:start w:val="1"/>
      <w:numFmt w:val="lowerLetter"/>
      <w:lvlText w:val="%8."/>
      <w:lvlJc w:val="left"/>
      <w:pPr>
        <w:ind w:left="5760" w:hanging="360"/>
      </w:pPr>
    </w:lvl>
    <w:lvl w:ilvl="8" w:tplc="36C206B2" w:tentative="1">
      <w:start w:val="1"/>
      <w:numFmt w:val="lowerRoman"/>
      <w:lvlText w:val="%9."/>
      <w:lvlJc w:val="right"/>
      <w:pPr>
        <w:ind w:left="6480" w:hanging="180"/>
      </w:pPr>
    </w:lvl>
  </w:abstractNum>
  <w:abstractNum w:abstractNumId="188">
    <w:nsid w:val="77DC1034"/>
    <w:multiLevelType w:val="hybridMultilevel"/>
    <w:tmpl w:val="A722520E"/>
    <w:lvl w:ilvl="0" w:tplc="4CAE10C8">
      <w:start w:val="1"/>
      <w:numFmt w:val="bullet"/>
      <w:lvlText w:val=""/>
      <w:lvlJc w:val="left"/>
      <w:pPr>
        <w:ind w:left="720" w:hanging="360"/>
      </w:pPr>
      <w:rPr>
        <w:rFonts w:ascii="Symbol" w:hAnsi="Symbol" w:hint="default"/>
      </w:rPr>
    </w:lvl>
    <w:lvl w:ilvl="1" w:tplc="19985AE8">
      <w:start w:val="1"/>
      <w:numFmt w:val="decimal"/>
      <w:lvlText w:val="%2."/>
      <w:lvlJc w:val="left"/>
      <w:pPr>
        <w:tabs>
          <w:tab w:val="num" w:pos="1440"/>
        </w:tabs>
        <w:ind w:left="1440" w:hanging="360"/>
      </w:pPr>
    </w:lvl>
    <w:lvl w:ilvl="2" w:tplc="E102A5F8">
      <w:start w:val="1"/>
      <w:numFmt w:val="decimal"/>
      <w:lvlText w:val="%3."/>
      <w:lvlJc w:val="left"/>
      <w:pPr>
        <w:tabs>
          <w:tab w:val="num" w:pos="2160"/>
        </w:tabs>
        <w:ind w:left="2160" w:hanging="360"/>
      </w:pPr>
    </w:lvl>
    <w:lvl w:ilvl="3" w:tplc="B1E67934">
      <w:start w:val="1"/>
      <w:numFmt w:val="decimal"/>
      <w:lvlText w:val="%4."/>
      <w:lvlJc w:val="left"/>
      <w:pPr>
        <w:tabs>
          <w:tab w:val="num" w:pos="2880"/>
        </w:tabs>
        <w:ind w:left="2880" w:hanging="360"/>
      </w:pPr>
    </w:lvl>
    <w:lvl w:ilvl="4" w:tplc="611617D2">
      <w:start w:val="1"/>
      <w:numFmt w:val="decimal"/>
      <w:lvlText w:val="%5."/>
      <w:lvlJc w:val="left"/>
      <w:pPr>
        <w:tabs>
          <w:tab w:val="num" w:pos="3600"/>
        </w:tabs>
        <w:ind w:left="3600" w:hanging="360"/>
      </w:pPr>
    </w:lvl>
    <w:lvl w:ilvl="5" w:tplc="29D8D02C">
      <w:start w:val="1"/>
      <w:numFmt w:val="decimal"/>
      <w:lvlText w:val="%6."/>
      <w:lvlJc w:val="left"/>
      <w:pPr>
        <w:tabs>
          <w:tab w:val="num" w:pos="4320"/>
        </w:tabs>
        <w:ind w:left="4320" w:hanging="360"/>
      </w:pPr>
    </w:lvl>
    <w:lvl w:ilvl="6" w:tplc="C7F49404">
      <w:start w:val="1"/>
      <w:numFmt w:val="decimal"/>
      <w:lvlText w:val="%7."/>
      <w:lvlJc w:val="left"/>
      <w:pPr>
        <w:tabs>
          <w:tab w:val="num" w:pos="5040"/>
        </w:tabs>
        <w:ind w:left="5040" w:hanging="360"/>
      </w:pPr>
    </w:lvl>
    <w:lvl w:ilvl="7" w:tplc="DDF003A6">
      <w:start w:val="1"/>
      <w:numFmt w:val="decimal"/>
      <w:lvlText w:val="%8."/>
      <w:lvlJc w:val="left"/>
      <w:pPr>
        <w:tabs>
          <w:tab w:val="num" w:pos="5760"/>
        </w:tabs>
        <w:ind w:left="5760" w:hanging="360"/>
      </w:pPr>
    </w:lvl>
    <w:lvl w:ilvl="8" w:tplc="3F2A9880">
      <w:start w:val="1"/>
      <w:numFmt w:val="decimal"/>
      <w:lvlText w:val="%9."/>
      <w:lvlJc w:val="left"/>
      <w:pPr>
        <w:tabs>
          <w:tab w:val="num" w:pos="6480"/>
        </w:tabs>
        <w:ind w:left="6480" w:hanging="360"/>
      </w:pPr>
    </w:lvl>
  </w:abstractNum>
  <w:abstractNum w:abstractNumId="189">
    <w:nsid w:val="77EA1B3E"/>
    <w:multiLevelType w:val="hybridMultilevel"/>
    <w:tmpl w:val="951A96EE"/>
    <w:lvl w:ilvl="0" w:tplc="B53EA15E">
      <w:start w:val="1"/>
      <w:numFmt w:val="bullet"/>
      <w:lvlText w:val=""/>
      <w:lvlJc w:val="left"/>
      <w:pPr>
        <w:ind w:left="720" w:hanging="360"/>
      </w:pPr>
      <w:rPr>
        <w:rFonts w:ascii="Symbol" w:hAnsi="Symbol" w:hint="default"/>
      </w:rPr>
    </w:lvl>
    <w:lvl w:ilvl="1" w:tplc="2C4A7DB4" w:tentative="1">
      <w:start w:val="1"/>
      <w:numFmt w:val="bullet"/>
      <w:lvlText w:val="o"/>
      <w:lvlJc w:val="left"/>
      <w:pPr>
        <w:ind w:left="1440" w:hanging="360"/>
      </w:pPr>
      <w:rPr>
        <w:rFonts w:ascii="Courier New" w:hAnsi="Courier New" w:cs="Courier New" w:hint="default"/>
      </w:rPr>
    </w:lvl>
    <w:lvl w:ilvl="2" w:tplc="0A5CADCA" w:tentative="1">
      <w:start w:val="1"/>
      <w:numFmt w:val="bullet"/>
      <w:lvlText w:val=""/>
      <w:lvlJc w:val="left"/>
      <w:pPr>
        <w:ind w:left="2160" w:hanging="360"/>
      </w:pPr>
      <w:rPr>
        <w:rFonts w:ascii="Wingdings" w:hAnsi="Wingdings" w:hint="default"/>
      </w:rPr>
    </w:lvl>
    <w:lvl w:ilvl="3" w:tplc="B0EE4AF6" w:tentative="1">
      <w:start w:val="1"/>
      <w:numFmt w:val="bullet"/>
      <w:lvlText w:val=""/>
      <w:lvlJc w:val="left"/>
      <w:pPr>
        <w:ind w:left="2880" w:hanging="360"/>
      </w:pPr>
      <w:rPr>
        <w:rFonts w:ascii="Symbol" w:hAnsi="Symbol" w:hint="default"/>
      </w:rPr>
    </w:lvl>
    <w:lvl w:ilvl="4" w:tplc="4E36F604" w:tentative="1">
      <w:start w:val="1"/>
      <w:numFmt w:val="bullet"/>
      <w:lvlText w:val="o"/>
      <w:lvlJc w:val="left"/>
      <w:pPr>
        <w:ind w:left="3600" w:hanging="360"/>
      </w:pPr>
      <w:rPr>
        <w:rFonts w:ascii="Courier New" w:hAnsi="Courier New" w:cs="Courier New" w:hint="default"/>
      </w:rPr>
    </w:lvl>
    <w:lvl w:ilvl="5" w:tplc="C1AA1B36" w:tentative="1">
      <w:start w:val="1"/>
      <w:numFmt w:val="bullet"/>
      <w:lvlText w:val=""/>
      <w:lvlJc w:val="left"/>
      <w:pPr>
        <w:ind w:left="4320" w:hanging="360"/>
      </w:pPr>
      <w:rPr>
        <w:rFonts w:ascii="Wingdings" w:hAnsi="Wingdings" w:hint="default"/>
      </w:rPr>
    </w:lvl>
    <w:lvl w:ilvl="6" w:tplc="642A21F8" w:tentative="1">
      <w:start w:val="1"/>
      <w:numFmt w:val="bullet"/>
      <w:lvlText w:val=""/>
      <w:lvlJc w:val="left"/>
      <w:pPr>
        <w:ind w:left="5040" w:hanging="360"/>
      </w:pPr>
      <w:rPr>
        <w:rFonts w:ascii="Symbol" w:hAnsi="Symbol" w:hint="default"/>
      </w:rPr>
    </w:lvl>
    <w:lvl w:ilvl="7" w:tplc="733C34F8" w:tentative="1">
      <w:start w:val="1"/>
      <w:numFmt w:val="bullet"/>
      <w:lvlText w:val="o"/>
      <w:lvlJc w:val="left"/>
      <w:pPr>
        <w:ind w:left="5760" w:hanging="360"/>
      </w:pPr>
      <w:rPr>
        <w:rFonts w:ascii="Courier New" w:hAnsi="Courier New" w:cs="Courier New" w:hint="default"/>
      </w:rPr>
    </w:lvl>
    <w:lvl w:ilvl="8" w:tplc="75F6C7E0" w:tentative="1">
      <w:start w:val="1"/>
      <w:numFmt w:val="bullet"/>
      <w:lvlText w:val=""/>
      <w:lvlJc w:val="left"/>
      <w:pPr>
        <w:ind w:left="6480" w:hanging="360"/>
      </w:pPr>
      <w:rPr>
        <w:rFonts w:ascii="Wingdings" w:hAnsi="Wingdings" w:hint="default"/>
      </w:rPr>
    </w:lvl>
  </w:abstractNum>
  <w:abstractNum w:abstractNumId="190">
    <w:nsid w:val="78E124EB"/>
    <w:multiLevelType w:val="hybridMultilevel"/>
    <w:tmpl w:val="E45E7A3A"/>
    <w:lvl w:ilvl="0" w:tplc="8ED89F6A">
      <w:start w:val="1"/>
      <w:numFmt w:val="bullet"/>
      <w:lvlText w:val=""/>
      <w:lvlJc w:val="left"/>
      <w:pPr>
        <w:ind w:left="720" w:hanging="360"/>
      </w:pPr>
      <w:rPr>
        <w:rFonts w:ascii="Symbol" w:hAnsi="Symbol" w:hint="default"/>
      </w:rPr>
    </w:lvl>
    <w:lvl w:ilvl="1" w:tplc="12D285DC" w:tentative="1">
      <w:start w:val="1"/>
      <w:numFmt w:val="bullet"/>
      <w:lvlText w:val="o"/>
      <w:lvlJc w:val="left"/>
      <w:pPr>
        <w:ind w:left="1440" w:hanging="360"/>
      </w:pPr>
      <w:rPr>
        <w:rFonts w:ascii="Courier New" w:hAnsi="Courier New" w:cs="Courier New" w:hint="default"/>
      </w:rPr>
    </w:lvl>
    <w:lvl w:ilvl="2" w:tplc="CC987B00" w:tentative="1">
      <w:start w:val="1"/>
      <w:numFmt w:val="bullet"/>
      <w:lvlText w:val=""/>
      <w:lvlJc w:val="left"/>
      <w:pPr>
        <w:ind w:left="2160" w:hanging="360"/>
      </w:pPr>
      <w:rPr>
        <w:rFonts w:ascii="Wingdings" w:hAnsi="Wingdings" w:hint="default"/>
      </w:rPr>
    </w:lvl>
    <w:lvl w:ilvl="3" w:tplc="0C127D8A" w:tentative="1">
      <w:start w:val="1"/>
      <w:numFmt w:val="bullet"/>
      <w:lvlText w:val=""/>
      <w:lvlJc w:val="left"/>
      <w:pPr>
        <w:ind w:left="2880" w:hanging="360"/>
      </w:pPr>
      <w:rPr>
        <w:rFonts w:ascii="Symbol" w:hAnsi="Symbol" w:hint="default"/>
      </w:rPr>
    </w:lvl>
    <w:lvl w:ilvl="4" w:tplc="B25CE60E" w:tentative="1">
      <w:start w:val="1"/>
      <w:numFmt w:val="bullet"/>
      <w:lvlText w:val="o"/>
      <w:lvlJc w:val="left"/>
      <w:pPr>
        <w:ind w:left="3600" w:hanging="360"/>
      </w:pPr>
      <w:rPr>
        <w:rFonts w:ascii="Courier New" w:hAnsi="Courier New" w:cs="Courier New" w:hint="default"/>
      </w:rPr>
    </w:lvl>
    <w:lvl w:ilvl="5" w:tplc="276E07B8" w:tentative="1">
      <w:start w:val="1"/>
      <w:numFmt w:val="bullet"/>
      <w:lvlText w:val=""/>
      <w:lvlJc w:val="left"/>
      <w:pPr>
        <w:ind w:left="4320" w:hanging="360"/>
      </w:pPr>
      <w:rPr>
        <w:rFonts w:ascii="Wingdings" w:hAnsi="Wingdings" w:hint="default"/>
      </w:rPr>
    </w:lvl>
    <w:lvl w:ilvl="6" w:tplc="68AA9B52" w:tentative="1">
      <w:start w:val="1"/>
      <w:numFmt w:val="bullet"/>
      <w:lvlText w:val=""/>
      <w:lvlJc w:val="left"/>
      <w:pPr>
        <w:ind w:left="5040" w:hanging="360"/>
      </w:pPr>
      <w:rPr>
        <w:rFonts w:ascii="Symbol" w:hAnsi="Symbol" w:hint="default"/>
      </w:rPr>
    </w:lvl>
    <w:lvl w:ilvl="7" w:tplc="367E01CA" w:tentative="1">
      <w:start w:val="1"/>
      <w:numFmt w:val="bullet"/>
      <w:lvlText w:val="o"/>
      <w:lvlJc w:val="left"/>
      <w:pPr>
        <w:ind w:left="5760" w:hanging="360"/>
      </w:pPr>
      <w:rPr>
        <w:rFonts w:ascii="Courier New" w:hAnsi="Courier New" w:cs="Courier New" w:hint="default"/>
      </w:rPr>
    </w:lvl>
    <w:lvl w:ilvl="8" w:tplc="E0A0115A" w:tentative="1">
      <w:start w:val="1"/>
      <w:numFmt w:val="bullet"/>
      <w:lvlText w:val=""/>
      <w:lvlJc w:val="left"/>
      <w:pPr>
        <w:ind w:left="6480" w:hanging="360"/>
      </w:pPr>
      <w:rPr>
        <w:rFonts w:ascii="Wingdings" w:hAnsi="Wingdings" w:hint="default"/>
      </w:rPr>
    </w:lvl>
  </w:abstractNum>
  <w:abstractNum w:abstractNumId="191">
    <w:nsid w:val="79CD0353"/>
    <w:multiLevelType w:val="multilevel"/>
    <w:tmpl w:val="3D8C86D6"/>
    <w:lvl w:ilvl="0">
      <w:start w:val="1"/>
      <w:numFmt w:val="decimal"/>
      <w:lvlText w:val="%1."/>
      <w:lvlJc w:val="left"/>
      <w:pPr>
        <w:tabs>
          <w:tab w:val="num" w:pos="720"/>
        </w:tabs>
        <w:ind w:left="720" w:hanging="360"/>
      </w:pPr>
      <w:rPr>
        <w:rFonts w:cs="Times New Roman"/>
      </w:rPr>
    </w:lvl>
    <w:lvl w:ilvl="1">
      <w:start w:val="9"/>
      <w:numFmt w:val="decimal"/>
      <w:isLgl/>
      <w:lvlText w:val="%1.%2."/>
      <w:lvlJc w:val="left"/>
      <w:pPr>
        <w:ind w:left="987" w:hanging="420"/>
      </w:pPr>
      <w:rPr>
        <w:rFonts w:hint="default"/>
        <w:sz w:val="24"/>
      </w:rPr>
    </w:lvl>
    <w:lvl w:ilvl="2">
      <w:start w:val="1"/>
      <w:numFmt w:val="decimal"/>
      <w:isLgl/>
      <w:lvlText w:val="%1.%2.%3."/>
      <w:lvlJc w:val="left"/>
      <w:pPr>
        <w:ind w:left="1494" w:hanging="720"/>
      </w:pPr>
      <w:rPr>
        <w:rFonts w:hint="default"/>
        <w:sz w:val="24"/>
      </w:rPr>
    </w:lvl>
    <w:lvl w:ilvl="3">
      <w:start w:val="1"/>
      <w:numFmt w:val="decimal"/>
      <w:isLgl/>
      <w:lvlText w:val="%1.%2.%3.%4."/>
      <w:lvlJc w:val="left"/>
      <w:pPr>
        <w:ind w:left="1701" w:hanging="720"/>
      </w:pPr>
      <w:rPr>
        <w:rFonts w:hint="default"/>
        <w:sz w:val="24"/>
      </w:rPr>
    </w:lvl>
    <w:lvl w:ilvl="4">
      <w:start w:val="1"/>
      <w:numFmt w:val="decimal"/>
      <w:isLgl/>
      <w:lvlText w:val="%1.%2.%3.%4.%5."/>
      <w:lvlJc w:val="left"/>
      <w:pPr>
        <w:ind w:left="2268" w:hanging="1080"/>
      </w:pPr>
      <w:rPr>
        <w:rFonts w:hint="default"/>
        <w:sz w:val="24"/>
      </w:rPr>
    </w:lvl>
    <w:lvl w:ilvl="5">
      <w:start w:val="1"/>
      <w:numFmt w:val="decimal"/>
      <w:isLgl/>
      <w:lvlText w:val="%1.%2.%3.%4.%5.%6."/>
      <w:lvlJc w:val="left"/>
      <w:pPr>
        <w:ind w:left="2475" w:hanging="1080"/>
      </w:pPr>
      <w:rPr>
        <w:rFonts w:hint="default"/>
        <w:sz w:val="24"/>
      </w:rPr>
    </w:lvl>
    <w:lvl w:ilvl="6">
      <w:start w:val="1"/>
      <w:numFmt w:val="decimal"/>
      <w:isLgl/>
      <w:lvlText w:val="%1.%2.%3.%4.%5.%6.%7."/>
      <w:lvlJc w:val="left"/>
      <w:pPr>
        <w:ind w:left="3042" w:hanging="1440"/>
      </w:pPr>
      <w:rPr>
        <w:rFonts w:hint="default"/>
        <w:sz w:val="24"/>
      </w:rPr>
    </w:lvl>
    <w:lvl w:ilvl="7">
      <w:start w:val="1"/>
      <w:numFmt w:val="decimal"/>
      <w:isLgl/>
      <w:lvlText w:val="%1.%2.%3.%4.%5.%6.%7.%8."/>
      <w:lvlJc w:val="left"/>
      <w:pPr>
        <w:ind w:left="3249" w:hanging="1440"/>
      </w:pPr>
      <w:rPr>
        <w:rFonts w:hint="default"/>
        <w:sz w:val="24"/>
      </w:rPr>
    </w:lvl>
    <w:lvl w:ilvl="8">
      <w:start w:val="1"/>
      <w:numFmt w:val="decimal"/>
      <w:isLgl/>
      <w:lvlText w:val="%1.%2.%3.%4.%5.%6.%7.%8.%9."/>
      <w:lvlJc w:val="left"/>
      <w:pPr>
        <w:ind w:left="3816" w:hanging="1800"/>
      </w:pPr>
      <w:rPr>
        <w:rFonts w:hint="default"/>
        <w:sz w:val="24"/>
      </w:rPr>
    </w:lvl>
  </w:abstractNum>
  <w:abstractNum w:abstractNumId="192">
    <w:nsid w:val="7A2061E1"/>
    <w:multiLevelType w:val="hybridMultilevel"/>
    <w:tmpl w:val="6EB6D4BE"/>
    <w:lvl w:ilvl="0" w:tplc="29423CB6">
      <w:start w:val="1"/>
      <w:numFmt w:val="bullet"/>
      <w:lvlText w:val=""/>
      <w:lvlJc w:val="left"/>
      <w:pPr>
        <w:ind w:left="720" w:hanging="360"/>
      </w:pPr>
      <w:rPr>
        <w:rFonts w:ascii="Symbol" w:hAnsi="Symbol" w:hint="default"/>
      </w:rPr>
    </w:lvl>
    <w:lvl w:ilvl="1" w:tplc="91304BB8" w:tentative="1">
      <w:start w:val="1"/>
      <w:numFmt w:val="bullet"/>
      <w:lvlText w:val="o"/>
      <w:lvlJc w:val="left"/>
      <w:pPr>
        <w:ind w:left="1440" w:hanging="360"/>
      </w:pPr>
      <w:rPr>
        <w:rFonts w:ascii="Courier New" w:hAnsi="Courier New" w:cs="Courier New" w:hint="default"/>
      </w:rPr>
    </w:lvl>
    <w:lvl w:ilvl="2" w:tplc="47420098" w:tentative="1">
      <w:start w:val="1"/>
      <w:numFmt w:val="bullet"/>
      <w:lvlText w:val=""/>
      <w:lvlJc w:val="left"/>
      <w:pPr>
        <w:ind w:left="2160" w:hanging="360"/>
      </w:pPr>
      <w:rPr>
        <w:rFonts w:ascii="Wingdings" w:hAnsi="Wingdings" w:hint="default"/>
      </w:rPr>
    </w:lvl>
    <w:lvl w:ilvl="3" w:tplc="25D0EF26" w:tentative="1">
      <w:start w:val="1"/>
      <w:numFmt w:val="bullet"/>
      <w:lvlText w:val=""/>
      <w:lvlJc w:val="left"/>
      <w:pPr>
        <w:ind w:left="2880" w:hanging="360"/>
      </w:pPr>
      <w:rPr>
        <w:rFonts w:ascii="Symbol" w:hAnsi="Symbol" w:hint="default"/>
      </w:rPr>
    </w:lvl>
    <w:lvl w:ilvl="4" w:tplc="4BC4122A" w:tentative="1">
      <w:start w:val="1"/>
      <w:numFmt w:val="bullet"/>
      <w:lvlText w:val="o"/>
      <w:lvlJc w:val="left"/>
      <w:pPr>
        <w:ind w:left="3600" w:hanging="360"/>
      </w:pPr>
      <w:rPr>
        <w:rFonts w:ascii="Courier New" w:hAnsi="Courier New" w:cs="Courier New" w:hint="default"/>
      </w:rPr>
    </w:lvl>
    <w:lvl w:ilvl="5" w:tplc="393074D6" w:tentative="1">
      <w:start w:val="1"/>
      <w:numFmt w:val="bullet"/>
      <w:lvlText w:val=""/>
      <w:lvlJc w:val="left"/>
      <w:pPr>
        <w:ind w:left="4320" w:hanging="360"/>
      </w:pPr>
      <w:rPr>
        <w:rFonts w:ascii="Wingdings" w:hAnsi="Wingdings" w:hint="default"/>
      </w:rPr>
    </w:lvl>
    <w:lvl w:ilvl="6" w:tplc="97089F78" w:tentative="1">
      <w:start w:val="1"/>
      <w:numFmt w:val="bullet"/>
      <w:lvlText w:val=""/>
      <w:lvlJc w:val="left"/>
      <w:pPr>
        <w:ind w:left="5040" w:hanging="360"/>
      </w:pPr>
      <w:rPr>
        <w:rFonts w:ascii="Symbol" w:hAnsi="Symbol" w:hint="default"/>
      </w:rPr>
    </w:lvl>
    <w:lvl w:ilvl="7" w:tplc="24E4B268" w:tentative="1">
      <w:start w:val="1"/>
      <w:numFmt w:val="bullet"/>
      <w:lvlText w:val="o"/>
      <w:lvlJc w:val="left"/>
      <w:pPr>
        <w:ind w:left="5760" w:hanging="360"/>
      </w:pPr>
      <w:rPr>
        <w:rFonts w:ascii="Courier New" w:hAnsi="Courier New" w:cs="Courier New" w:hint="default"/>
      </w:rPr>
    </w:lvl>
    <w:lvl w:ilvl="8" w:tplc="F782BFEC" w:tentative="1">
      <w:start w:val="1"/>
      <w:numFmt w:val="bullet"/>
      <w:lvlText w:val=""/>
      <w:lvlJc w:val="left"/>
      <w:pPr>
        <w:ind w:left="6480" w:hanging="360"/>
      </w:pPr>
      <w:rPr>
        <w:rFonts w:ascii="Wingdings" w:hAnsi="Wingdings" w:hint="default"/>
      </w:rPr>
    </w:lvl>
  </w:abstractNum>
  <w:abstractNum w:abstractNumId="193">
    <w:nsid w:val="7AA90A95"/>
    <w:multiLevelType w:val="hybridMultilevel"/>
    <w:tmpl w:val="4CBEA108"/>
    <w:lvl w:ilvl="0" w:tplc="3EAA91D6">
      <w:start w:val="1"/>
      <w:numFmt w:val="bullet"/>
      <w:lvlText w:val=""/>
      <w:lvlJc w:val="left"/>
      <w:pPr>
        <w:ind w:left="720" w:hanging="360"/>
      </w:pPr>
      <w:rPr>
        <w:rFonts w:ascii="Symbol" w:hAnsi="Symbol" w:hint="default"/>
      </w:rPr>
    </w:lvl>
    <w:lvl w:ilvl="1" w:tplc="2A7657FA">
      <w:start w:val="1"/>
      <w:numFmt w:val="bullet"/>
      <w:lvlText w:val="o"/>
      <w:lvlJc w:val="left"/>
      <w:pPr>
        <w:ind w:left="1440" w:hanging="360"/>
      </w:pPr>
      <w:rPr>
        <w:rFonts w:ascii="Courier New" w:hAnsi="Courier New" w:cs="Courier New" w:hint="default"/>
      </w:rPr>
    </w:lvl>
    <w:lvl w:ilvl="2" w:tplc="6EA05BD0">
      <w:start w:val="1"/>
      <w:numFmt w:val="bullet"/>
      <w:lvlText w:val=""/>
      <w:lvlJc w:val="left"/>
      <w:pPr>
        <w:ind w:left="2160" w:hanging="360"/>
      </w:pPr>
      <w:rPr>
        <w:rFonts w:ascii="Wingdings" w:hAnsi="Wingdings" w:hint="default"/>
      </w:rPr>
    </w:lvl>
    <w:lvl w:ilvl="3" w:tplc="C340F338">
      <w:start w:val="1"/>
      <w:numFmt w:val="bullet"/>
      <w:lvlText w:val=""/>
      <w:lvlJc w:val="left"/>
      <w:pPr>
        <w:ind w:left="2880" w:hanging="360"/>
      </w:pPr>
      <w:rPr>
        <w:rFonts w:ascii="Symbol" w:hAnsi="Symbol" w:hint="default"/>
      </w:rPr>
    </w:lvl>
    <w:lvl w:ilvl="4" w:tplc="48684084">
      <w:start w:val="1"/>
      <w:numFmt w:val="bullet"/>
      <w:lvlText w:val="o"/>
      <w:lvlJc w:val="left"/>
      <w:pPr>
        <w:ind w:left="3600" w:hanging="360"/>
      </w:pPr>
      <w:rPr>
        <w:rFonts w:ascii="Courier New" w:hAnsi="Courier New" w:cs="Courier New" w:hint="default"/>
      </w:rPr>
    </w:lvl>
    <w:lvl w:ilvl="5" w:tplc="775A5070">
      <w:start w:val="1"/>
      <w:numFmt w:val="bullet"/>
      <w:lvlText w:val=""/>
      <w:lvlJc w:val="left"/>
      <w:pPr>
        <w:ind w:left="4320" w:hanging="360"/>
      </w:pPr>
      <w:rPr>
        <w:rFonts w:ascii="Wingdings" w:hAnsi="Wingdings" w:hint="default"/>
      </w:rPr>
    </w:lvl>
    <w:lvl w:ilvl="6" w:tplc="4DA2B1F6">
      <w:start w:val="1"/>
      <w:numFmt w:val="bullet"/>
      <w:lvlText w:val=""/>
      <w:lvlJc w:val="left"/>
      <w:pPr>
        <w:ind w:left="5040" w:hanging="360"/>
      </w:pPr>
      <w:rPr>
        <w:rFonts w:ascii="Symbol" w:hAnsi="Symbol" w:hint="default"/>
      </w:rPr>
    </w:lvl>
    <w:lvl w:ilvl="7" w:tplc="ABC417F4">
      <w:start w:val="1"/>
      <w:numFmt w:val="bullet"/>
      <w:lvlText w:val="o"/>
      <w:lvlJc w:val="left"/>
      <w:pPr>
        <w:ind w:left="5760" w:hanging="360"/>
      </w:pPr>
      <w:rPr>
        <w:rFonts w:ascii="Courier New" w:hAnsi="Courier New" w:cs="Courier New" w:hint="default"/>
      </w:rPr>
    </w:lvl>
    <w:lvl w:ilvl="8" w:tplc="5006791A">
      <w:start w:val="1"/>
      <w:numFmt w:val="bullet"/>
      <w:lvlText w:val=""/>
      <w:lvlJc w:val="left"/>
      <w:pPr>
        <w:ind w:left="6480" w:hanging="360"/>
      </w:pPr>
      <w:rPr>
        <w:rFonts w:ascii="Wingdings" w:hAnsi="Wingdings" w:hint="default"/>
      </w:rPr>
    </w:lvl>
  </w:abstractNum>
  <w:abstractNum w:abstractNumId="194">
    <w:nsid w:val="7B6B17B6"/>
    <w:multiLevelType w:val="hybridMultilevel"/>
    <w:tmpl w:val="905EFF96"/>
    <w:lvl w:ilvl="0" w:tplc="D7465468">
      <w:start w:val="1"/>
      <w:numFmt w:val="bullet"/>
      <w:lvlText w:val=""/>
      <w:lvlJc w:val="left"/>
      <w:pPr>
        <w:ind w:left="720" w:hanging="360"/>
      </w:pPr>
      <w:rPr>
        <w:rFonts w:ascii="Symbol" w:hAnsi="Symbol" w:hint="default"/>
      </w:rPr>
    </w:lvl>
    <w:lvl w:ilvl="1" w:tplc="ABF8FCAE" w:tentative="1">
      <w:start w:val="1"/>
      <w:numFmt w:val="bullet"/>
      <w:lvlText w:val="o"/>
      <w:lvlJc w:val="left"/>
      <w:pPr>
        <w:ind w:left="1440" w:hanging="360"/>
      </w:pPr>
      <w:rPr>
        <w:rFonts w:ascii="Courier New" w:hAnsi="Courier New" w:cs="Courier New" w:hint="default"/>
      </w:rPr>
    </w:lvl>
    <w:lvl w:ilvl="2" w:tplc="5A46907E" w:tentative="1">
      <w:start w:val="1"/>
      <w:numFmt w:val="bullet"/>
      <w:lvlText w:val=""/>
      <w:lvlJc w:val="left"/>
      <w:pPr>
        <w:ind w:left="2160" w:hanging="360"/>
      </w:pPr>
      <w:rPr>
        <w:rFonts w:ascii="Wingdings" w:hAnsi="Wingdings" w:hint="default"/>
      </w:rPr>
    </w:lvl>
    <w:lvl w:ilvl="3" w:tplc="AF66727A" w:tentative="1">
      <w:start w:val="1"/>
      <w:numFmt w:val="bullet"/>
      <w:lvlText w:val=""/>
      <w:lvlJc w:val="left"/>
      <w:pPr>
        <w:ind w:left="2880" w:hanging="360"/>
      </w:pPr>
      <w:rPr>
        <w:rFonts w:ascii="Symbol" w:hAnsi="Symbol" w:hint="default"/>
      </w:rPr>
    </w:lvl>
    <w:lvl w:ilvl="4" w:tplc="3B92E1E4" w:tentative="1">
      <w:start w:val="1"/>
      <w:numFmt w:val="bullet"/>
      <w:lvlText w:val="o"/>
      <w:lvlJc w:val="left"/>
      <w:pPr>
        <w:ind w:left="3600" w:hanging="360"/>
      </w:pPr>
      <w:rPr>
        <w:rFonts w:ascii="Courier New" w:hAnsi="Courier New" w:cs="Courier New" w:hint="default"/>
      </w:rPr>
    </w:lvl>
    <w:lvl w:ilvl="5" w:tplc="9CF25926" w:tentative="1">
      <w:start w:val="1"/>
      <w:numFmt w:val="bullet"/>
      <w:lvlText w:val=""/>
      <w:lvlJc w:val="left"/>
      <w:pPr>
        <w:ind w:left="4320" w:hanging="360"/>
      </w:pPr>
      <w:rPr>
        <w:rFonts w:ascii="Wingdings" w:hAnsi="Wingdings" w:hint="default"/>
      </w:rPr>
    </w:lvl>
    <w:lvl w:ilvl="6" w:tplc="7E980FB6" w:tentative="1">
      <w:start w:val="1"/>
      <w:numFmt w:val="bullet"/>
      <w:lvlText w:val=""/>
      <w:lvlJc w:val="left"/>
      <w:pPr>
        <w:ind w:left="5040" w:hanging="360"/>
      </w:pPr>
      <w:rPr>
        <w:rFonts w:ascii="Symbol" w:hAnsi="Symbol" w:hint="default"/>
      </w:rPr>
    </w:lvl>
    <w:lvl w:ilvl="7" w:tplc="307C6A22" w:tentative="1">
      <w:start w:val="1"/>
      <w:numFmt w:val="bullet"/>
      <w:lvlText w:val="o"/>
      <w:lvlJc w:val="left"/>
      <w:pPr>
        <w:ind w:left="5760" w:hanging="360"/>
      </w:pPr>
      <w:rPr>
        <w:rFonts w:ascii="Courier New" w:hAnsi="Courier New" w:cs="Courier New" w:hint="default"/>
      </w:rPr>
    </w:lvl>
    <w:lvl w:ilvl="8" w:tplc="F432D89A" w:tentative="1">
      <w:start w:val="1"/>
      <w:numFmt w:val="bullet"/>
      <w:lvlText w:val=""/>
      <w:lvlJc w:val="left"/>
      <w:pPr>
        <w:ind w:left="6480" w:hanging="360"/>
      </w:pPr>
      <w:rPr>
        <w:rFonts w:ascii="Wingdings" w:hAnsi="Wingdings" w:hint="default"/>
      </w:rPr>
    </w:lvl>
  </w:abstractNum>
  <w:abstractNum w:abstractNumId="195">
    <w:nsid w:val="7C7B5BF6"/>
    <w:multiLevelType w:val="hybridMultilevel"/>
    <w:tmpl w:val="5226E428"/>
    <w:lvl w:ilvl="0" w:tplc="6CE06D6A">
      <w:start w:val="1"/>
      <w:numFmt w:val="bullet"/>
      <w:lvlText w:val=""/>
      <w:lvlJc w:val="left"/>
      <w:pPr>
        <w:ind w:left="720" w:hanging="360"/>
      </w:pPr>
      <w:rPr>
        <w:rFonts w:ascii="Symbol" w:hAnsi="Symbol" w:hint="default"/>
      </w:rPr>
    </w:lvl>
    <w:lvl w:ilvl="1" w:tplc="E9EC8D30" w:tentative="1">
      <w:start w:val="1"/>
      <w:numFmt w:val="bullet"/>
      <w:lvlText w:val="o"/>
      <w:lvlJc w:val="left"/>
      <w:pPr>
        <w:ind w:left="1440" w:hanging="360"/>
      </w:pPr>
      <w:rPr>
        <w:rFonts w:ascii="Courier New" w:hAnsi="Courier New" w:cs="Courier New" w:hint="default"/>
      </w:rPr>
    </w:lvl>
    <w:lvl w:ilvl="2" w:tplc="CFCC4648" w:tentative="1">
      <w:start w:val="1"/>
      <w:numFmt w:val="bullet"/>
      <w:lvlText w:val=""/>
      <w:lvlJc w:val="left"/>
      <w:pPr>
        <w:ind w:left="2160" w:hanging="360"/>
      </w:pPr>
      <w:rPr>
        <w:rFonts w:ascii="Wingdings" w:hAnsi="Wingdings" w:hint="default"/>
      </w:rPr>
    </w:lvl>
    <w:lvl w:ilvl="3" w:tplc="B1A46D98" w:tentative="1">
      <w:start w:val="1"/>
      <w:numFmt w:val="bullet"/>
      <w:lvlText w:val=""/>
      <w:lvlJc w:val="left"/>
      <w:pPr>
        <w:ind w:left="2880" w:hanging="360"/>
      </w:pPr>
      <w:rPr>
        <w:rFonts w:ascii="Symbol" w:hAnsi="Symbol" w:hint="default"/>
      </w:rPr>
    </w:lvl>
    <w:lvl w:ilvl="4" w:tplc="F2380898" w:tentative="1">
      <w:start w:val="1"/>
      <w:numFmt w:val="bullet"/>
      <w:lvlText w:val="o"/>
      <w:lvlJc w:val="left"/>
      <w:pPr>
        <w:ind w:left="3600" w:hanging="360"/>
      </w:pPr>
      <w:rPr>
        <w:rFonts w:ascii="Courier New" w:hAnsi="Courier New" w:cs="Courier New" w:hint="default"/>
      </w:rPr>
    </w:lvl>
    <w:lvl w:ilvl="5" w:tplc="1F684630" w:tentative="1">
      <w:start w:val="1"/>
      <w:numFmt w:val="bullet"/>
      <w:lvlText w:val=""/>
      <w:lvlJc w:val="left"/>
      <w:pPr>
        <w:ind w:left="4320" w:hanging="360"/>
      </w:pPr>
      <w:rPr>
        <w:rFonts w:ascii="Wingdings" w:hAnsi="Wingdings" w:hint="default"/>
      </w:rPr>
    </w:lvl>
    <w:lvl w:ilvl="6" w:tplc="296EBFB4" w:tentative="1">
      <w:start w:val="1"/>
      <w:numFmt w:val="bullet"/>
      <w:lvlText w:val=""/>
      <w:lvlJc w:val="left"/>
      <w:pPr>
        <w:ind w:left="5040" w:hanging="360"/>
      </w:pPr>
      <w:rPr>
        <w:rFonts w:ascii="Symbol" w:hAnsi="Symbol" w:hint="default"/>
      </w:rPr>
    </w:lvl>
    <w:lvl w:ilvl="7" w:tplc="EF60F3D0" w:tentative="1">
      <w:start w:val="1"/>
      <w:numFmt w:val="bullet"/>
      <w:lvlText w:val="o"/>
      <w:lvlJc w:val="left"/>
      <w:pPr>
        <w:ind w:left="5760" w:hanging="360"/>
      </w:pPr>
      <w:rPr>
        <w:rFonts w:ascii="Courier New" w:hAnsi="Courier New" w:cs="Courier New" w:hint="default"/>
      </w:rPr>
    </w:lvl>
    <w:lvl w:ilvl="8" w:tplc="04A20720" w:tentative="1">
      <w:start w:val="1"/>
      <w:numFmt w:val="bullet"/>
      <w:lvlText w:val=""/>
      <w:lvlJc w:val="left"/>
      <w:pPr>
        <w:ind w:left="6480" w:hanging="360"/>
      </w:pPr>
      <w:rPr>
        <w:rFonts w:ascii="Wingdings" w:hAnsi="Wingdings" w:hint="default"/>
      </w:rPr>
    </w:lvl>
  </w:abstractNum>
  <w:abstractNum w:abstractNumId="196">
    <w:nsid w:val="7E973B3E"/>
    <w:multiLevelType w:val="hybridMultilevel"/>
    <w:tmpl w:val="0D5E148C"/>
    <w:lvl w:ilvl="0" w:tplc="AAB8D9EE">
      <w:start w:val="1"/>
      <w:numFmt w:val="bullet"/>
      <w:lvlText w:val=""/>
      <w:lvlJc w:val="left"/>
      <w:pPr>
        <w:ind w:left="993" w:hanging="360"/>
      </w:pPr>
      <w:rPr>
        <w:rFonts w:ascii="Symbol" w:hAnsi="Symbol" w:hint="default"/>
      </w:rPr>
    </w:lvl>
    <w:lvl w:ilvl="1" w:tplc="29924DE2" w:tentative="1">
      <w:start w:val="1"/>
      <w:numFmt w:val="bullet"/>
      <w:lvlText w:val="o"/>
      <w:lvlJc w:val="left"/>
      <w:pPr>
        <w:ind w:left="1713" w:hanging="360"/>
      </w:pPr>
      <w:rPr>
        <w:rFonts w:ascii="Courier New" w:hAnsi="Courier New" w:cs="Courier New" w:hint="default"/>
      </w:rPr>
    </w:lvl>
    <w:lvl w:ilvl="2" w:tplc="3140AAAE" w:tentative="1">
      <w:start w:val="1"/>
      <w:numFmt w:val="bullet"/>
      <w:lvlText w:val=""/>
      <w:lvlJc w:val="left"/>
      <w:pPr>
        <w:ind w:left="2433" w:hanging="360"/>
      </w:pPr>
      <w:rPr>
        <w:rFonts w:ascii="Wingdings" w:hAnsi="Wingdings" w:hint="default"/>
      </w:rPr>
    </w:lvl>
    <w:lvl w:ilvl="3" w:tplc="8836ED2C" w:tentative="1">
      <w:start w:val="1"/>
      <w:numFmt w:val="bullet"/>
      <w:lvlText w:val=""/>
      <w:lvlJc w:val="left"/>
      <w:pPr>
        <w:ind w:left="3153" w:hanging="360"/>
      </w:pPr>
      <w:rPr>
        <w:rFonts w:ascii="Symbol" w:hAnsi="Symbol" w:hint="default"/>
      </w:rPr>
    </w:lvl>
    <w:lvl w:ilvl="4" w:tplc="6D966DD6" w:tentative="1">
      <w:start w:val="1"/>
      <w:numFmt w:val="bullet"/>
      <w:lvlText w:val="o"/>
      <w:lvlJc w:val="left"/>
      <w:pPr>
        <w:ind w:left="3873" w:hanging="360"/>
      </w:pPr>
      <w:rPr>
        <w:rFonts w:ascii="Courier New" w:hAnsi="Courier New" w:cs="Courier New" w:hint="default"/>
      </w:rPr>
    </w:lvl>
    <w:lvl w:ilvl="5" w:tplc="159A3A5A" w:tentative="1">
      <w:start w:val="1"/>
      <w:numFmt w:val="bullet"/>
      <w:lvlText w:val=""/>
      <w:lvlJc w:val="left"/>
      <w:pPr>
        <w:ind w:left="4593" w:hanging="360"/>
      </w:pPr>
      <w:rPr>
        <w:rFonts w:ascii="Wingdings" w:hAnsi="Wingdings" w:hint="default"/>
      </w:rPr>
    </w:lvl>
    <w:lvl w:ilvl="6" w:tplc="DC600B88" w:tentative="1">
      <w:start w:val="1"/>
      <w:numFmt w:val="bullet"/>
      <w:lvlText w:val=""/>
      <w:lvlJc w:val="left"/>
      <w:pPr>
        <w:ind w:left="5313" w:hanging="360"/>
      </w:pPr>
      <w:rPr>
        <w:rFonts w:ascii="Symbol" w:hAnsi="Symbol" w:hint="default"/>
      </w:rPr>
    </w:lvl>
    <w:lvl w:ilvl="7" w:tplc="B5BC7744" w:tentative="1">
      <w:start w:val="1"/>
      <w:numFmt w:val="bullet"/>
      <w:lvlText w:val="o"/>
      <w:lvlJc w:val="left"/>
      <w:pPr>
        <w:ind w:left="6033" w:hanging="360"/>
      </w:pPr>
      <w:rPr>
        <w:rFonts w:ascii="Courier New" w:hAnsi="Courier New" w:cs="Courier New" w:hint="default"/>
      </w:rPr>
    </w:lvl>
    <w:lvl w:ilvl="8" w:tplc="0EF660E6" w:tentative="1">
      <w:start w:val="1"/>
      <w:numFmt w:val="bullet"/>
      <w:lvlText w:val=""/>
      <w:lvlJc w:val="left"/>
      <w:pPr>
        <w:ind w:left="6753" w:hanging="360"/>
      </w:pPr>
      <w:rPr>
        <w:rFonts w:ascii="Wingdings" w:hAnsi="Wingdings" w:hint="default"/>
      </w:rPr>
    </w:lvl>
  </w:abstractNum>
  <w:abstractNum w:abstractNumId="197">
    <w:nsid w:val="7FA071F5"/>
    <w:multiLevelType w:val="hybridMultilevel"/>
    <w:tmpl w:val="1E2E4FC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9"/>
  </w:num>
  <w:num w:numId="2">
    <w:abstractNumId w:val="67"/>
  </w:num>
  <w:num w:numId="3">
    <w:abstractNumId w:val="155"/>
  </w:num>
  <w:num w:numId="4">
    <w:abstractNumId w:val="141"/>
  </w:num>
  <w:num w:numId="5">
    <w:abstractNumId w:val="118"/>
  </w:num>
  <w:num w:numId="6">
    <w:abstractNumId w:val="131"/>
  </w:num>
  <w:num w:numId="7">
    <w:abstractNumId w:val="10"/>
  </w:num>
  <w:num w:numId="8">
    <w:abstractNumId w:val="112"/>
  </w:num>
  <w:num w:numId="9">
    <w:abstractNumId w:val="55"/>
  </w:num>
  <w:num w:numId="10">
    <w:abstractNumId w:val="69"/>
  </w:num>
  <w:num w:numId="11">
    <w:abstractNumId w:val="64"/>
  </w:num>
  <w:num w:numId="12">
    <w:abstractNumId w:val="153"/>
  </w:num>
  <w:num w:numId="13">
    <w:abstractNumId w:val="45"/>
  </w:num>
  <w:num w:numId="14">
    <w:abstractNumId w:val="76"/>
  </w:num>
  <w:num w:numId="15">
    <w:abstractNumId w:val="173"/>
  </w:num>
  <w:num w:numId="16">
    <w:abstractNumId w:val="159"/>
  </w:num>
  <w:num w:numId="17">
    <w:abstractNumId w:val="52"/>
  </w:num>
  <w:num w:numId="18">
    <w:abstractNumId w:val="3"/>
  </w:num>
  <w:num w:numId="19">
    <w:abstractNumId w:val="73"/>
  </w:num>
  <w:num w:numId="20">
    <w:abstractNumId w:val="30"/>
  </w:num>
  <w:num w:numId="21">
    <w:abstractNumId w:val="38"/>
  </w:num>
  <w:num w:numId="22">
    <w:abstractNumId w:val="151"/>
  </w:num>
  <w:num w:numId="23">
    <w:abstractNumId w:val="136"/>
  </w:num>
  <w:num w:numId="24">
    <w:abstractNumId w:val="94"/>
  </w:num>
  <w:num w:numId="25">
    <w:abstractNumId w:val="18"/>
  </w:num>
  <w:num w:numId="26">
    <w:abstractNumId w:val="180"/>
  </w:num>
  <w:num w:numId="27">
    <w:abstractNumId w:val="125"/>
  </w:num>
  <w:num w:numId="28">
    <w:abstractNumId w:val="22"/>
  </w:num>
  <w:num w:numId="29">
    <w:abstractNumId w:val="158"/>
  </w:num>
  <w:num w:numId="30">
    <w:abstractNumId w:val="84"/>
  </w:num>
  <w:num w:numId="31">
    <w:abstractNumId w:val="50"/>
  </w:num>
  <w:num w:numId="32">
    <w:abstractNumId w:val="150"/>
  </w:num>
  <w:num w:numId="33">
    <w:abstractNumId w:val="82"/>
  </w:num>
  <w:num w:numId="34">
    <w:abstractNumId w:val="146"/>
  </w:num>
  <w:num w:numId="35">
    <w:abstractNumId w:val="98"/>
  </w:num>
  <w:num w:numId="36">
    <w:abstractNumId w:val="33"/>
  </w:num>
  <w:num w:numId="37">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77"/>
  </w:num>
  <w:num w:numId="40">
    <w:abstractNumId w:val="192"/>
  </w:num>
  <w:num w:numId="41">
    <w:abstractNumId w:val="162"/>
  </w:num>
  <w:num w:numId="42">
    <w:abstractNumId w:val="81"/>
  </w:num>
  <w:num w:numId="43">
    <w:abstractNumId w:val="86"/>
  </w:num>
  <w:num w:numId="44">
    <w:abstractNumId w:val="53"/>
  </w:num>
  <w:num w:numId="45">
    <w:abstractNumId w:val="75"/>
  </w:num>
  <w:num w:numId="46">
    <w:abstractNumId w:val="32"/>
  </w:num>
  <w:num w:numId="47">
    <w:abstractNumId w:val="172"/>
  </w:num>
  <w:num w:numId="48">
    <w:abstractNumId w:val="23"/>
  </w:num>
  <w:num w:numId="49">
    <w:abstractNumId w:val="115"/>
  </w:num>
  <w:num w:numId="50">
    <w:abstractNumId w:val="193"/>
  </w:num>
  <w:num w:numId="51">
    <w:abstractNumId w:val="37"/>
  </w:num>
  <w:num w:numId="52">
    <w:abstractNumId w:val="113"/>
  </w:num>
  <w:num w:numId="53">
    <w:abstractNumId w:val="39"/>
  </w:num>
  <w:num w:numId="54">
    <w:abstractNumId w:val="91"/>
  </w:num>
  <w:num w:numId="55">
    <w:abstractNumId w:val="196"/>
  </w:num>
  <w:num w:numId="56">
    <w:abstractNumId w:val="154"/>
  </w:num>
  <w:num w:numId="57">
    <w:abstractNumId w:val="184"/>
  </w:num>
  <w:num w:numId="58">
    <w:abstractNumId w:val="2"/>
  </w:num>
  <w:num w:numId="59">
    <w:abstractNumId w:val="116"/>
  </w:num>
  <w:num w:numId="60">
    <w:abstractNumId w:val="87"/>
  </w:num>
  <w:num w:numId="61">
    <w:abstractNumId w:val="190"/>
  </w:num>
  <w:num w:numId="62">
    <w:abstractNumId w:val="144"/>
  </w:num>
  <w:num w:numId="63">
    <w:abstractNumId w:val="163"/>
  </w:num>
  <w:num w:numId="64">
    <w:abstractNumId w:val="90"/>
  </w:num>
  <w:num w:numId="65">
    <w:abstractNumId w:val="58"/>
  </w:num>
  <w:num w:numId="66">
    <w:abstractNumId w:val="182"/>
  </w:num>
  <w:num w:numId="67">
    <w:abstractNumId w:val="83"/>
  </w:num>
  <w:num w:numId="68">
    <w:abstractNumId w:val="107"/>
  </w:num>
  <w:num w:numId="69">
    <w:abstractNumId w:val="99"/>
  </w:num>
  <w:num w:numId="70">
    <w:abstractNumId w:val="110"/>
  </w:num>
  <w:num w:numId="71">
    <w:abstractNumId w:val="170"/>
  </w:num>
  <w:num w:numId="72">
    <w:abstractNumId w:val="105"/>
  </w:num>
  <w:num w:numId="73">
    <w:abstractNumId w:val="122"/>
  </w:num>
  <w:num w:numId="74">
    <w:abstractNumId w:val="178"/>
  </w:num>
  <w:num w:numId="75">
    <w:abstractNumId w:val="57"/>
  </w:num>
  <w:num w:numId="76">
    <w:abstractNumId w:val="4"/>
  </w:num>
  <w:num w:numId="77">
    <w:abstractNumId w:val="164"/>
  </w:num>
  <w:num w:numId="78">
    <w:abstractNumId w:val="63"/>
  </w:num>
  <w:num w:numId="79">
    <w:abstractNumId w:val="137"/>
  </w:num>
  <w:num w:numId="80">
    <w:abstractNumId w:val="187"/>
  </w:num>
  <w:num w:numId="81">
    <w:abstractNumId w:val="66"/>
  </w:num>
  <w:num w:numId="82">
    <w:abstractNumId w:val="103"/>
  </w:num>
  <w:num w:numId="83">
    <w:abstractNumId w:val="60"/>
  </w:num>
  <w:num w:numId="84">
    <w:abstractNumId w:val="130"/>
  </w:num>
  <w:num w:numId="85">
    <w:abstractNumId w:val="157"/>
  </w:num>
  <w:num w:numId="86">
    <w:abstractNumId w:val="160"/>
  </w:num>
  <w:num w:numId="87">
    <w:abstractNumId w:val="79"/>
  </w:num>
  <w:num w:numId="88">
    <w:abstractNumId w:val="15"/>
  </w:num>
  <w:num w:numId="89">
    <w:abstractNumId w:val="129"/>
  </w:num>
  <w:num w:numId="90">
    <w:abstractNumId w:val="14"/>
  </w:num>
  <w:num w:numId="91">
    <w:abstractNumId w:val="44"/>
  </w:num>
  <w:num w:numId="92">
    <w:abstractNumId w:val="168"/>
  </w:num>
  <w:num w:numId="93">
    <w:abstractNumId w:val="6"/>
  </w:num>
  <w:num w:numId="94">
    <w:abstractNumId w:val="138"/>
  </w:num>
  <w:num w:numId="95">
    <w:abstractNumId w:val="85"/>
  </w:num>
  <w:num w:numId="96">
    <w:abstractNumId w:val="143"/>
  </w:num>
  <w:num w:numId="97">
    <w:abstractNumId w:val="16"/>
  </w:num>
  <w:num w:numId="98">
    <w:abstractNumId w:val="183"/>
  </w:num>
  <w:num w:numId="99">
    <w:abstractNumId w:val="46"/>
  </w:num>
  <w:num w:numId="100">
    <w:abstractNumId w:val="11"/>
  </w:num>
  <w:num w:numId="101">
    <w:abstractNumId w:val="70"/>
  </w:num>
  <w:num w:numId="102">
    <w:abstractNumId w:val="0"/>
  </w:num>
  <w:num w:numId="103">
    <w:abstractNumId w:val="175"/>
  </w:num>
  <w:num w:numId="104">
    <w:abstractNumId w:val="28"/>
  </w:num>
  <w:num w:numId="105">
    <w:abstractNumId w:val="161"/>
  </w:num>
  <w:num w:numId="106">
    <w:abstractNumId w:val="68"/>
  </w:num>
  <w:num w:numId="107">
    <w:abstractNumId w:val="80"/>
  </w:num>
  <w:num w:numId="108">
    <w:abstractNumId w:val="48"/>
  </w:num>
  <w:num w:numId="109">
    <w:abstractNumId w:val="36"/>
  </w:num>
  <w:num w:numId="110">
    <w:abstractNumId w:val="49"/>
  </w:num>
  <w:num w:numId="111">
    <w:abstractNumId w:val="139"/>
  </w:num>
  <w:num w:numId="112">
    <w:abstractNumId w:val="108"/>
  </w:num>
  <w:num w:numId="113">
    <w:abstractNumId w:val="189"/>
  </w:num>
  <w:num w:numId="114">
    <w:abstractNumId w:val="8"/>
  </w:num>
  <w:num w:numId="115">
    <w:abstractNumId w:val="5"/>
  </w:num>
  <w:num w:numId="116">
    <w:abstractNumId w:val="120"/>
  </w:num>
  <w:num w:numId="117">
    <w:abstractNumId w:val="177"/>
  </w:num>
  <w:num w:numId="118">
    <w:abstractNumId w:val="89"/>
  </w:num>
  <w:num w:numId="119">
    <w:abstractNumId w:val="41"/>
  </w:num>
  <w:num w:numId="120">
    <w:abstractNumId w:val="152"/>
  </w:num>
  <w:num w:numId="121">
    <w:abstractNumId w:val="127"/>
  </w:num>
  <w:num w:numId="122">
    <w:abstractNumId w:val="133"/>
  </w:num>
  <w:num w:numId="123">
    <w:abstractNumId w:val="61"/>
  </w:num>
  <w:num w:numId="124">
    <w:abstractNumId w:val="96"/>
  </w:num>
  <w:num w:numId="125">
    <w:abstractNumId w:val="19"/>
  </w:num>
  <w:num w:numId="126">
    <w:abstractNumId w:val="179"/>
  </w:num>
  <w:num w:numId="127">
    <w:abstractNumId w:val="181"/>
  </w:num>
  <w:num w:numId="128">
    <w:abstractNumId w:val="185"/>
  </w:num>
  <w:num w:numId="129">
    <w:abstractNumId w:val="171"/>
  </w:num>
  <w:num w:numId="130">
    <w:abstractNumId w:val="27"/>
  </w:num>
  <w:num w:numId="131">
    <w:abstractNumId w:val="54"/>
  </w:num>
  <w:num w:numId="132">
    <w:abstractNumId w:val="121"/>
  </w:num>
  <w:num w:numId="133">
    <w:abstractNumId w:val="109"/>
  </w:num>
  <w:num w:numId="134">
    <w:abstractNumId w:val="149"/>
  </w:num>
  <w:num w:numId="135">
    <w:abstractNumId w:val="117"/>
  </w:num>
  <w:num w:numId="136">
    <w:abstractNumId w:val="13"/>
  </w:num>
  <w:num w:numId="137">
    <w:abstractNumId w:val="26"/>
  </w:num>
  <w:num w:numId="138">
    <w:abstractNumId w:val="31"/>
  </w:num>
  <w:num w:numId="139">
    <w:abstractNumId w:val="43"/>
  </w:num>
  <w:num w:numId="140">
    <w:abstractNumId w:val="29"/>
  </w:num>
  <w:num w:numId="141">
    <w:abstractNumId w:val="12"/>
  </w:num>
  <w:num w:numId="142">
    <w:abstractNumId w:val="169"/>
  </w:num>
  <w:num w:numId="143">
    <w:abstractNumId w:val="20"/>
  </w:num>
  <w:num w:numId="144">
    <w:abstractNumId w:val="128"/>
  </w:num>
  <w:num w:numId="145">
    <w:abstractNumId w:val="104"/>
  </w:num>
  <w:num w:numId="146">
    <w:abstractNumId w:val="88"/>
  </w:num>
  <w:num w:numId="147">
    <w:abstractNumId w:val="114"/>
  </w:num>
  <w:num w:numId="148">
    <w:abstractNumId w:val="132"/>
  </w:num>
  <w:num w:numId="149">
    <w:abstractNumId w:val="95"/>
  </w:num>
  <w:num w:numId="150">
    <w:abstractNumId w:val="140"/>
  </w:num>
  <w:num w:numId="151">
    <w:abstractNumId w:val="147"/>
  </w:num>
  <w:num w:numId="152">
    <w:abstractNumId w:val="62"/>
  </w:num>
  <w:num w:numId="153">
    <w:abstractNumId w:val="195"/>
  </w:num>
  <w:num w:numId="154">
    <w:abstractNumId w:val="92"/>
  </w:num>
  <w:num w:numId="155">
    <w:abstractNumId w:val="126"/>
  </w:num>
  <w:num w:numId="156">
    <w:abstractNumId w:val="24"/>
  </w:num>
  <w:num w:numId="157">
    <w:abstractNumId w:val="72"/>
  </w:num>
  <w:num w:numId="158">
    <w:abstractNumId w:val="93"/>
  </w:num>
  <w:num w:numId="159">
    <w:abstractNumId w:val="106"/>
  </w:num>
  <w:num w:numId="160">
    <w:abstractNumId w:val="123"/>
  </w:num>
  <w:num w:numId="161">
    <w:abstractNumId w:val="78"/>
  </w:num>
  <w:num w:numId="162">
    <w:abstractNumId w:val="111"/>
  </w:num>
  <w:num w:numId="163">
    <w:abstractNumId w:val="134"/>
  </w:num>
  <w:num w:numId="164">
    <w:abstractNumId w:val="145"/>
  </w:num>
  <w:num w:numId="165">
    <w:abstractNumId w:val="25"/>
  </w:num>
  <w:num w:numId="166">
    <w:abstractNumId w:val="174"/>
  </w:num>
  <w:num w:numId="167">
    <w:abstractNumId w:val="101"/>
  </w:num>
  <w:num w:numId="168">
    <w:abstractNumId w:val="186"/>
  </w:num>
  <w:num w:numId="169">
    <w:abstractNumId w:val="124"/>
  </w:num>
  <w:num w:numId="170">
    <w:abstractNumId w:val="40"/>
  </w:num>
  <w:num w:numId="171">
    <w:abstractNumId w:val="56"/>
  </w:num>
  <w:num w:numId="172">
    <w:abstractNumId w:val="34"/>
  </w:num>
  <w:num w:numId="173">
    <w:abstractNumId w:val="21"/>
  </w:num>
  <w:num w:numId="174">
    <w:abstractNumId w:val="9"/>
  </w:num>
  <w:num w:numId="175">
    <w:abstractNumId w:val="42"/>
  </w:num>
  <w:num w:numId="176">
    <w:abstractNumId w:val="194"/>
  </w:num>
  <w:num w:numId="177">
    <w:abstractNumId w:val="71"/>
  </w:num>
  <w:num w:numId="178">
    <w:abstractNumId w:val="102"/>
  </w:num>
  <w:num w:numId="179">
    <w:abstractNumId w:val="167"/>
  </w:num>
  <w:num w:numId="180">
    <w:abstractNumId w:val="165"/>
  </w:num>
  <w:num w:numId="181">
    <w:abstractNumId w:val="97"/>
  </w:num>
  <w:num w:numId="182">
    <w:abstractNumId w:val="142"/>
  </w:num>
  <w:num w:numId="183">
    <w:abstractNumId w:val="119"/>
  </w:num>
  <w:num w:numId="184">
    <w:abstractNumId w:val="156"/>
  </w:num>
  <w:num w:numId="185">
    <w:abstractNumId w:val="51"/>
  </w:num>
  <w:num w:numId="186">
    <w:abstractNumId w:val="65"/>
  </w:num>
  <w:num w:numId="187">
    <w:abstractNumId w:val="1"/>
  </w:num>
  <w:num w:numId="188">
    <w:abstractNumId w:val="35"/>
  </w:num>
  <w:num w:numId="189">
    <w:abstractNumId w:val="17"/>
  </w:num>
  <w:num w:numId="190">
    <w:abstractNumId w:val="176"/>
  </w:num>
  <w:num w:numId="191">
    <w:abstractNumId w:val="100"/>
  </w:num>
  <w:num w:numId="192">
    <w:abstractNumId w:val="148"/>
  </w:num>
  <w:num w:numId="193">
    <w:abstractNumId w:val="191"/>
  </w:num>
  <w:num w:numId="194">
    <w:abstractNumId w:val="74"/>
  </w:num>
  <w:num w:numId="195">
    <w:abstractNumId w:val="166"/>
  </w:num>
  <w:num w:numId="196">
    <w:abstractNumId w:val="197"/>
  </w:num>
  <w:num w:numId="197">
    <w:abstractNumId w:val="135"/>
  </w:num>
  <w:num w:numId="198">
    <w:abstractNumId w:val="47"/>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defaultTabStop w:val="708"/>
  <w:drawingGridHorizontalSpacing w:val="115"/>
  <w:displayHorizontalDrawingGridEvery w:val="2"/>
  <w:characterSpacingControl w:val="doNotCompress"/>
  <w:footnotePr>
    <w:footnote w:id="0"/>
    <w:footnote w:id="1"/>
  </w:footnotePr>
  <w:endnotePr>
    <w:endnote w:id="0"/>
    <w:endnote w:id="1"/>
  </w:endnotePr>
  <w:compat/>
  <w:rsids>
    <w:rsidRoot w:val="002E0CC0"/>
    <w:rsid w:val="00001AEA"/>
    <w:rsid w:val="00004E50"/>
    <w:rsid w:val="00005A66"/>
    <w:rsid w:val="00007764"/>
    <w:rsid w:val="0001339A"/>
    <w:rsid w:val="00021BB4"/>
    <w:rsid w:val="000228F3"/>
    <w:rsid w:val="00031A06"/>
    <w:rsid w:val="000345C0"/>
    <w:rsid w:val="000404F9"/>
    <w:rsid w:val="0004202F"/>
    <w:rsid w:val="00047399"/>
    <w:rsid w:val="0006096F"/>
    <w:rsid w:val="0007198C"/>
    <w:rsid w:val="00072C18"/>
    <w:rsid w:val="00077D72"/>
    <w:rsid w:val="00085C2F"/>
    <w:rsid w:val="00085F78"/>
    <w:rsid w:val="00086B52"/>
    <w:rsid w:val="0009056F"/>
    <w:rsid w:val="000A38C5"/>
    <w:rsid w:val="000B7F2E"/>
    <w:rsid w:val="000C2617"/>
    <w:rsid w:val="000C5DEA"/>
    <w:rsid w:val="000D12CE"/>
    <w:rsid w:val="000D2D87"/>
    <w:rsid w:val="000D3803"/>
    <w:rsid w:val="000D6691"/>
    <w:rsid w:val="000D7518"/>
    <w:rsid w:val="000E1CA2"/>
    <w:rsid w:val="000E3DCC"/>
    <w:rsid w:val="000E6C61"/>
    <w:rsid w:val="000E759B"/>
    <w:rsid w:val="000F5635"/>
    <w:rsid w:val="000F62AC"/>
    <w:rsid w:val="001039FC"/>
    <w:rsid w:val="00103E2D"/>
    <w:rsid w:val="00107AD2"/>
    <w:rsid w:val="001164A5"/>
    <w:rsid w:val="00122637"/>
    <w:rsid w:val="00134338"/>
    <w:rsid w:val="00135DAB"/>
    <w:rsid w:val="00141E7E"/>
    <w:rsid w:val="00143FA9"/>
    <w:rsid w:val="001543CB"/>
    <w:rsid w:val="0015448E"/>
    <w:rsid w:val="00157261"/>
    <w:rsid w:val="00161812"/>
    <w:rsid w:val="001646E8"/>
    <w:rsid w:val="001659F5"/>
    <w:rsid w:val="001674EB"/>
    <w:rsid w:val="001710A8"/>
    <w:rsid w:val="00176E12"/>
    <w:rsid w:val="00183363"/>
    <w:rsid w:val="00184FDD"/>
    <w:rsid w:val="00192118"/>
    <w:rsid w:val="00192342"/>
    <w:rsid w:val="001A35E2"/>
    <w:rsid w:val="001A7897"/>
    <w:rsid w:val="001B2A25"/>
    <w:rsid w:val="001B32AF"/>
    <w:rsid w:val="001D0E41"/>
    <w:rsid w:val="001D456D"/>
    <w:rsid w:val="001E109C"/>
    <w:rsid w:val="001E1EC3"/>
    <w:rsid w:val="001E28A7"/>
    <w:rsid w:val="001E2E58"/>
    <w:rsid w:val="001E4973"/>
    <w:rsid w:val="001F4746"/>
    <w:rsid w:val="001F47E7"/>
    <w:rsid w:val="00202CEF"/>
    <w:rsid w:val="00206D79"/>
    <w:rsid w:val="00212A24"/>
    <w:rsid w:val="0021355F"/>
    <w:rsid w:val="002245C6"/>
    <w:rsid w:val="0022671E"/>
    <w:rsid w:val="00241FBF"/>
    <w:rsid w:val="002430D4"/>
    <w:rsid w:val="00244AA3"/>
    <w:rsid w:val="00244F43"/>
    <w:rsid w:val="002469C3"/>
    <w:rsid w:val="0027037C"/>
    <w:rsid w:val="002800F5"/>
    <w:rsid w:val="00281824"/>
    <w:rsid w:val="00284577"/>
    <w:rsid w:val="00284925"/>
    <w:rsid w:val="0029102A"/>
    <w:rsid w:val="00292335"/>
    <w:rsid w:val="002923F0"/>
    <w:rsid w:val="00293CB5"/>
    <w:rsid w:val="002956DE"/>
    <w:rsid w:val="002966EF"/>
    <w:rsid w:val="002977A2"/>
    <w:rsid w:val="002A2647"/>
    <w:rsid w:val="002A5EEA"/>
    <w:rsid w:val="002B0BC2"/>
    <w:rsid w:val="002B35E5"/>
    <w:rsid w:val="002B3B76"/>
    <w:rsid w:val="002B4D42"/>
    <w:rsid w:val="002B660D"/>
    <w:rsid w:val="002C1BE5"/>
    <w:rsid w:val="002C3E55"/>
    <w:rsid w:val="002C4E28"/>
    <w:rsid w:val="002C6AEE"/>
    <w:rsid w:val="002C7BB9"/>
    <w:rsid w:val="002D3C12"/>
    <w:rsid w:val="002D4737"/>
    <w:rsid w:val="002E0CC0"/>
    <w:rsid w:val="002F06B0"/>
    <w:rsid w:val="002F1D69"/>
    <w:rsid w:val="002F2F9C"/>
    <w:rsid w:val="002F38C5"/>
    <w:rsid w:val="002F3FD0"/>
    <w:rsid w:val="00301A51"/>
    <w:rsid w:val="00304814"/>
    <w:rsid w:val="003131FB"/>
    <w:rsid w:val="00313F81"/>
    <w:rsid w:val="003149E0"/>
    <w:rsid w:val="003156D2"/>
    <w:rsid w:val="00317223"/>
    <w:rsid w:val="00320718"/>
    <w:rsid w:val="003219AC"/>
    <w:rsid w:val="00321CD8"/>
    <w:rsid w:val="00324F1C"/>
    <w:rsid w:val="00334927"/>
    <w:rsid w:val="003373B3"/>
    <w:rsid w:val="00337E56"/>
    <w:rsid w:val="00344281"/>
    <w:rsid w:val="003502D9"/>
    <w:rsid w:val="00352705"/>
    <w:rsid w:val="0035399D"/>
    <w:rsid w:val="00354389"/>
    <w:rsid w:val="00356046"/>
    <w:rsid w:val="00365585"/>
    <w:rsid w:val="00367C23"/>
    <w:rsid w:val="00374252"/>
    <w:rsid w:val="00375AF0"/>
    <w:rsid w:val="003817E6"/>
    <w:rsid w:val="0038567A"/>
    <w:rsid w:val="0039183F"/>
    <w:rsid w:val="003923BD"/>
    <w:rsid w:val="003967F9"/>
    <w:rsid w:val="003A2F63"/>
    <w:rsid w:val="003A4951"/>
    <w:rsid w:val="003A4EEF"/>
    <w:rsid w:val="003A51AC"/>
    <w:rsid w:val="003A5F2D"/>
    <w:rsid w:val="003A68DB"/>
    <w:rsid w:val="003A6A8F"/>
    <w:rsid w:val="003B5D49"/>
    <w:rsid w:val="003B6F2D"/>
    <w:rsid w:val="003D2A18"/>
    <w:rsid w:val="003D4675"/>
    <w:rsid w:val="003E4D71"/>
    <w:rsid w:val="003E7178"/>
    <w:rsid w:val="003F4DB4"/>
    <w:rsid w:val="003F6586"/>
    <w:rsid w:val="003F662B"/>
    <w:rsid w:val="00401E6C"/>
    <w:rsid w:val="00403023"/>
    <w:rsid w:val="00404271"/>
    <w:rsid w:val="00406451"/>
    <w:rsid w:val="00414038"/>
    <w:rsid w:val="00414D5F"/>
    <w:rsid w:val="004211BE"/>
    <w:rsid w:val="00424E44"/>
    <w:rsid w:val="00430A77"/>
    <w:rsid w:val="00432341"/>
    <w:rsid w:val="0043509B"/>
    <w:rsid w:val="004372B1"/>
    <w:rsid w:val="004373B4"/>
    <w:rsid w:val="0044270D"/>
    <w:rsid w:val="00443788"/>
    <w:rsid w:val="00446132"/>
    <w:rsid w:val="00450D8A"/>
    <w:rsid w:val="00452794"/>
    <w:rsid w:val="00453B4E"/>
    <w:rsid w:val="004627D3"/>
    <w:rsid w:val="00464B74"/>
    <w:rsid w:val="00472A46"/>
    <w:rsid w:val="00473C09"/>
    <w:rsid w:val="00474310"/>
    <w:rsid w:val="004779D0"/>
    <w:rsid w:val="00491099"/>
    <w:rsid w:val="00492FAD"/>
    <w:rsid w:val="00496823"/>
    <w:rsid w:val="00497F8A"/>
    <w:rsid w:val="004A0AEA"/>
    <w:rsid w:val="004A4915"/>
    <w:rsid w:val="004A492F"/>
    <w:rsid w:val="004B0966"/>
    <w:rsid w:val="004B71A5"/>
    <w:rsid w:val="004C2EEC"/>
    <w:rsid w:val="004C3004"/>
    <w:rsid w:val="004C3AF1"/>
    <w:rsid w:val="004C4B6D"/>
    <w:rsid w:val="004C59A2"/>
    <w:rsid w:val="004C7816"/>
    <w:rsid w:val="004D038E"/>
    <w:rsid w:val="004D3D42"/>
    <w:rsid w:val="004F04F7"/>
    <w:rsid w:val="004F222D"/>
    <w:rsid w:val="004F33F5"/>
    <w:rsid w:val="004F4743"/>
    <w:rsid w:val="004F6392"/>
    <w:rsid w:val="004F6DD2"/>
    <w:rsid w:val="00502145"/>
    <w:rsid w:val="00504B4F"/>
    <w:rsid w:val="00507C08"/>
    <w:rsid w:val="00513A63"/>
    <w:rsid w:val="00514176"/>
    <w:rsid w:val="005161EC"/>
    <w:rsid w:val="00517214"/>
    <w:rsid w:val="0052028B"/>
    <w:rsid w:val="00520922"/>
    <w:rsid w:val="005326EA"/>
    <w:rsid w:val="00532DD9"/>
    <w:rsid w:val="00537CF6"/>
    <w:rsid w:val="005424D8"/>
    <w:rsid w:val="005439B6"/>
    <w:rsid w:val="00544502"/>
    <w:rsid w:val="00547161"/>
    <w:rsid w:val="005517D0"/>
    <w:rsid w:val="00552FD1"/>
    <w:rsid w:val="00553151"/>
    <w:rsid w:val="005539E2"/>
    <w:rsid w:val="00555C59"/>
    <w:rsid w:val="00556271"/>
    <w:rsid w:val="00556C77"/>
    <w:rsid w:val="00556E05"/>
    <w:rsid w:val="005623D0"/>
    <w:rsid w:val="00563D94"/>
    <w:rsid w:val="00564E96"/>
    <w:rsid w:val="00565299"/>
    <w:rsid w:val="00570937"/>
    <w:rsid w:val="00572583"/>
    <w:rsid w:val="005753F2"/>
    <w:rsid w:val="00587088"/>
    <w:rsid w:val="005875FB"/>
    <w:rsid w:val="005877C6"/>
    <w:rsid w:val="005A2454"/>
    <w:rsid w:val="005A6FF1"/>
    <w:rsid w:val="005A7599"/>
    <w:rsid w:val="005B2A8D"/>
    <w:rsid w:val="005B4C2E"/>
    <w:rsid w:val="005C07AA"/>
    <w:rsid w:val="005C1A47"/>
    <w:rsid w:val="005C3B37"/>
    <w:rsid w:val="005C5287"/>
    <w:rsid w:val="005D0158"/>
    <w:rsid w:val="005D0229"/>
    <w:rsid w:val="005D0F94"/>
    <w:rsid w:val="005D19B1"/>
    <w:rsid w:val="005D3D5C"/>
    <w:rsid w:val="005E283F"/>
    <w:rsid w:val="005E39E1"/>
    <w:rsid w:val="005E7B6D"/>
    <w:rsid w:val="005F0840"/>
    <w:rsid w:val="005F4C4B"/>
    <w:rsid w:val="005F607B"/>
    <w:rsid w:val="00602EF3"/>
    <w:rsid w:val="006033F5"/>
    <w:rsid w:val="0061134F"/>
    <w:rsid w:val="00612B96"/>
    <w:rsid w:val="00613643"/>
    <w:rsid w:val="006275BC"/>
    <w:rsid w:val="00627982"/>
    <w:rsid w:val="00637477"/>
    <w:rsid w:val="00641438"/>
    <w:rsid w:val="006444B8"/>
    <w:rsid w:val="00650D88"/>
    <w:rsid w:val="006540F4"/>
    <w:rsid w:val="006551C1"/>
    <w:rsid w:val="00662A9F"/>
    <w:rsid w:val="00662C1B"/>
    <w:rsid w:val="0066496F"/>
    <w:rsid w:val="00675226"/>
    <w:rsid w:val="006901A2"/>
    <w:rsid w:val="00692E3F"/>
    <w:rsid w:val="00696A65"/>
    <w:rsid w:val="006978A4"/>
    <w:rsid w:val="006A03E9"/>
    <w:rsid w:val="006A6A8E"/>
    <w:rsid w:val="006A7879"/>
    <w:rsid w:val="006B2DC6"/>
    <w:rsid w:val="006B5855"/>
    <w:rsid w:val="006B7293"/>
    <w:rsid w:val="006C28B1"/>
    <w:rsid w:val="006C3655"/>
    <w:rsid w:val="006C3AEF"/>
    <w:rsid w:val="006D1812"/>
    <w:rsid w:val="006D46CD"/>
    <w:rsid w:val="006D6966"/>
    <w:rsid w:val="006D7779"/>
    <w:rsid w:val="006E4131"/>
    <w:rsid w:val="006F0242"/>
    <w:rsid w:val="006F03A3"/>
    <w:rsid w:val="006F2DAB"/>
    <w:rsid w:val="006F4BD4"/>
    <w:rsid w:val="00703380"/>
    <w:rsid w:val="00710136"/>
    <w:rsid w:val="00712ADA"/>
    <w:rsid w:val="00714F0A"/>
    <w:rsid w:val="007178F7"/>
    <w:rsid w:val="00725E7C"/>
    <w:rsid w:val="007321AA"/>
    <w:rsid w:val="0073301D"/>
    <w:rsid w:val="00733A93"/>
    <w:rsid w:val="00740149"/>
    <w:rsid w:val="00740D71"/>
    <w:rsid w:val="0075186E"/>
    <w:rsid w:val="007519B1"/>
    <w:rsid w:val="007538C6"/>
    <w:rsid w:val="007572BE"/>
    <w:rsid w:val="00760868"/>
    <w:rsid w:val="00764028"/>
    <w:rsid w:val="00766503"/>
    <w:rsid w:val="00766D47"/>
    <w:rsid w:val="00773A47"/>
    <w:rsid w:val="00774073"/>
    <w:rsid w:val="00774F93"/>
    <w:rsid w:val="0078673F"/>
    <w:rsid w:val="0079053D"/>
    <w:rsid w:val="00792370"/>
    <w:rsid w:val="00796922"/>
    <w:rsid w:val="00796D0A"/>
    <w:rsid w:val="007978DE"/>
    <w:rsid w:val="007A6430"/>
    <w:rsid w:val="007B122D"/>
    <w:rsid w:val="007B3F63"/>
    <w:rsid w:val="007C1728"/>
    <w:rsid w:val="007C1879"/>
    <w:rsid w:val="007C1F0B"/>
    <w:rsid w:val="007C427E"/>
    <w:rsid w:val="007D4B2F"/>
    <w:rsid w:val="007E6DE3"/>
    <w:rsid w:val="007F19D2"/>
    <w:rsid w:val="00803DDD"/>
    <w:rsid w:val="008044F3"/>
    <w:rsid w:val="00804C8E"/>
    <w:rsid w:val="00804D40"/>
    <w:rsid w:val="0080516D"/>
    <w:rsid w:val="008073C3"/>
    <w:rsid w:val="008128C5"/>
    <w:rsid w:val="00824ABE"/>
    <w:rsid w:val="00825EE6"/>
    <w:rsid w:val="00827F18"/>
    <w:rsid w:val="008332D3"/>
    <w:rsid w:val="0083491F"/>
    <w:rsid w:val="00836BCC"/>
    <w:rsid w:val="00837D7D"/>
    <w:rsid w:val="00843A56"/>
    <w:rsid w:val="00850A46"/>
    <w:rsid w:val="0085730E"/>
    <w:rsid w:val="00867966"/>
    <w:rsid w:val="0088292A"/>
    <w:rsid w:val="00890D7B"/>
    <w:rsid w:val="008919EA"/>
    <w:rsid w:val="00892A2F"/>
    <w:rsid w:val="00893B16"/>
    <w:rsid w:val="008A0A16"/>
    <w:rsid w:val="008A56CA"/>
    <w:rsid w:val="008A6C1F"/>
    <w:rsid w:val="008A7B33"/>
    <w:rsid w:val="008B258A"/>
    <w:rsid w:val="008B27E8"/>
    <w:rsid w:val="008B55D1"/>
    <w:rsid w:val="008B5C4E"/>
    <w:rsid w:val="008C0509"/>
    <w:rsid w:val="008C1458"/>
    <w:rsid w:val="008C6EF3"/>
    <w:rsid w:val="008C7D71"/>
    <w:rsid w:val="008D062B"/>
    <w:rsid w:val="008D06FD"/>
    <w:rsid w:val="008E061B"/>
    <w:rsid w:val="008E0BE4"/>
    <w:rsid w:val="008E5753"/>
    <w:rsid w:val="008E70D2"/>
    <w:rsid w:val="00900872"/>
    <w:rsid w:val="009025E5"/>
    <w:rsid w:val="00905712"/>
    <w:rsid w:val="009057CD"/>
    <w:rsid w:val="00907D6B"/>
    <w:rsid w:val="00915F1A"/>
    <w:rsid w:val="009171D2"/>
    <w:rsid w:val="00917322"/>
    <w:rsid w:val="00925BFF"/>
    <w:rsid w:val="00926693"/>
    <w:rsid w:val="00926FA7"/>
    <w:rsid w:val="00931551"/>
    <w:rsid w:val="0093556E"/>
    <w:rsid w:val="0094038A"/>
    <w:rsid w:val="00944A71"/>
    <w:rsid w:val="00951A17"/>
    <w:rsid w:val="009523EC"/>
    <w:rsid w:val="009544B8"/>
    <w:rsid w:val="00961404"/>
    <w:rsid w:val="00964526"/>
    <w:rsid w:val="009655D1"/>
    <w:rsid w:val="00971CA9"/>
    <w:rsid w:val="0097392D"/>
    <w:rsid w:val="009745F3"/>
    <w:rsid w:val="009802EF"/>
    <w:rsid w:val="00981F7C"/>
    <w:rsid w:val="0099061E"/>
    <w:rsid w:val="009906C5"/>
    <w:rsid w:val="009928FC"/>
    <w:rsid w:val="00993262"/>
    <w:rsid w:val="009944A0"/>
    <w:rsid w:val="00996FBC"/>
    <w:rsid w:val="00997BC4"/>
    <w:rsid w:val="009A3721"/>
    <w:rsid w:val="009A42C4"/>
    <w:rsid w:val="009A7B37"/>
    <w:rsid w:val="009A7DAA"/>
    <w:rsid w:val="009B25ED"/>
    <w:rsid w:val="009C039C"/>
    <w:rsid w:val="009C0509"/>
    <w:rsid w:val="009C259D"/>
    <w:rsid w:val="009C31B9"/>
    <w:rsid w:val="009C465A"/>
    <w:rsid w:val="009C6431"/>
    <w:rsid w:val="009C69A1"/>
    <w:rsid w:val="009D16AD"/>
    <w:rsid w:val="009D207F"/>
    <w:rsid w:val="009D3F1A"/>
    <w:rsid w:val="009E347B"/>
    <w:rsid w:val="009E63A1"/>
    <w:rsid w:val="009E6C30"/>
    <w:rsid w:val="00A00224"/>
    <w:rsid w:val="00A00C14"/>
    <w:rsid w:val="00A03894"/>
    <w:rsid w:val="00A04464"/>
    <w:rsid w:val="00A062D8"/>
    <w:rsid w:val="00A11035"/>
    <w:rsid w:val="00A11AAA"/>
    <w:rsid w:val="00A13158"/>
    <w:rsid w:val="00A13700"/>
    <w:rsid w:val="00A15945"/>
    <w:rsid w:val="00A17693"/>
    <w:rsid w:val="00A30F0A"/>
    <w:rsid w:val="00A43FF0"/>
    <w:rsid w:val="00A4514A"/>
    <w:rsid w:val="00A5187F"/>
    <w:rsid w:val="00A5237D"/>
    <w:rsid w:val="00A52E74"/>
    <w:rsid w:val="00A533AE"/>
    <w:rsid w:val="00A53B31"/>
    <w:rsid w:val="00A53F55"/>
    <w:rsid w:val="00A552D2"/>
    <w:rsid w:val="00A61B69"/>
    <w:rsid w:val="00A61DAE"/>
    <w:rsid w:val="00A66E38"/>
    <w:rsid w:val="00A77C9A"/>
    <w:rsid w:val="00A82BDB"/>
    <w:rsid w:val="00A903C6"/>
    <w:rsid w:val="00A90954"/>
    <w:rsid w:val="00A926F7"/>
    <w:rsid w:val="00A965F2"/>
    <w:rsid w:val="00AA2D49"/>
    <w:rsid w:val="00AA4FC4"/>
    <w:rsid w:val="00AA543E"/>
    <w:rsid w:val="00AB0B26"/>
    <w:rsid w:val="00AB22EF"/>
    <w:rsid w:val="00AB63C8"/>
    <w:rsid w:val="00AC0917"/>
    <w:rsid w:val="00AC1337"/>
    <w:rsid w:val="00AD10D9"/>
    <w:rsid w:val="00AE0C68"/>
    <w:rsid w:val="00AE1108"/>
    <w:rsid w:val="00AE3193"/>
    <w:rsid w:val="00AE7A2C"/>
    <w:rsid w:val="00AF04CF"/>
    <w:rsid w:val="00AF4CF4"/>
    <w:rsid w:val="00AF615A"/>
    <w:rsid w:val="00AF6FC2"/>
    <w:rsid w:val="00B01C64"/>
    <w:rsid w:val="00B02EE9"/>
    <w:rsid w:val="00B02F85"/>
    <w:rsid w:val="00B03C8B"/>
    <w:rsid w:val="00B16E70"/>
    <w:rsid w:val="00B20455"/>
    <w:rsid w:val="00B21201"/>
    <w:rsid w:val="00B253CA"/>
    <w:rsid w:val="00B30563"/>
    <w:rsid w:val="00B309DD"/>
    <w:rsid w:val="00B315B5"/>
    <w:rsid w:val="00B31694"/>
    <w:rsid w:val="00B337B1"/>
    <w:rsid w:val="00B33B06"/>
    <w:rsid w:val="00B33BB8"/>
    <w:rsid w:val="00B35FA2"/>
    <w:rsid w:val="00B44E87"/>
    <w:rsid w:val="00B468B5"/>
    <w:rsid w:val="00B47433"/>
    <w:rsid w:val="00B54128"/>
    <w:rsid w:val="00B54A07"/>
    <w:rsid w:val="00B57048"/>
    <w:rsid w:val="00B6108B"/>
    <w:rsid w:val="00B61777"/>
    <w:rsid w:val="00B62745"/>
    <w:rsid w:val="00B71091"/>
    <w:rsid w:val="00B80E5E"/>
    <w:rsid w:val="00B834E4"/>
    <w:rsid w:val="00B84668"/>
    <w:rsid w:val="00B92FCF"/>
    <w:rsid w:val="00B9400F"/>
    <w:rsid w:val="00B96DE2"/>
    <w:rsid w:val="00B97E16"/>
    <w:rsid w:val="00BA2843"/>
    <w:rsid w:val="00BA3904"/>
    <w:rsid w:val="00BB322D"/>
    <w:rsid w:val="00BB56E9"/>
    <w:rsid w:val="00BB5BA0"/>
    <w:rsid w:val="00BB7830"/>
    <w:rsid w:val="00BC5B6C"/>
    <w:rsid w:val="00BD0880"/>
    <w:rsid w:val="00BD20AF"/>
    <w:rsid w:val="00BD3B66"/>
    <w:rsid w:val="00BD60C1"/>
    <w:rsid w:val="00BF4A04"/>
    <w:rsid w:val="00BF5B64"/>
    <w:rsid w:val="00BF6996"/>
    <w:rsid w:val="00BF6B7D"/>
    <w:rsid w:val="00C02722"/>
    <w:rsid w:val="00C0284C"/>
    <w:rsid w:val="00C07397"/>
    <w:rsid w:val="00C1080E"/>
    <w:rsid w:val="00C123BC"/>
    <w:rsid w:val="00C14837"/>
    <w:rsid w:val="00C158B0"/>
    <w:rsid w:val="00C2559C"/>
    <w:rsid w:val="00C25D43"/>
    <w:rsid w:val="00C30ADA"/>
    <w:rsid w:val="00C311DB"/>
    <w:rsid w:val="00C36A90"/>
    <w:rsid w:val="00C3725C"/>
    <w:rsid w:val="00C40CEE"/>
    <w:rsid w:val="00C42D78"/>
    <w:rsid w:val="00C42E51"/>
    <w:rsid w:val="00C436E3"/>
    <w:rsid w:val="00C44EFA"/>
    <w:rsid w:val="00C45742"/>
    <w:rsid w:val="00C50C04"/>
    <w:rsid w:val="00C531C9"/>
    <w:rsid w:val="00C542A8"/>
    <w:rsid w:val="00C54B98"/>
    <w:rsid w:val="00C57002"/>
    <w:rsid w:val="00C57F8F"/>
    <w:rsid w:val="00C6034C"/>
    <w:rsid w:val="00C64A93"/>
    <w:rsid w:val="00C64C0E"/>
    <w:rsid w:val="00C706B0"/>
    <w:rsid w:val="00C7325B"/>
    <w:rsid w:val="00C76740"/>
    <w:rsid w:val="00C767B7"/>
    <w:rsid w:val="00C837BC"/>
    <w:rsid w:val="00C8565C"/>
    <w:rsid w:val="00C8697F"/>
    <w:rsid w:val="00C86A4A"/>
    <w:rsid w:val="00C90CCE"/>
    <w:rsid w:val="00C9171C"/>
    <w:rsid w:val="00C9278E"/>
    <w:rsid w:val="00C94A1A"/>
    <w:rsid w:val="00C973FB"/>
    <w:rsid w:val="00CA0287"/>
    <w:rsid w:val="00CA1A7A"/>
    <w:rsid w:val="00CA2FE3"/>
    <w:rsid w:val="00CA7764"/>
    <w:rsid w:val="00CA7840"/>
    <w:rsid w:val="00CB0B39"/>
    <w:rsid w:val="00CB1DF0"/>
    <w:rsid w:val="00CB2042"/>
    <w:rsid w:val="00CB2C61"/>
    <w:rsid w:val="00CB4A19"/>
    <w:rsid w:val="00CB687E"/>
    <w:rsid w:val="00CB7ACD"/>
    <w:rsid w:val="00CC2F5F"/>
    <w:rsid w:val="00CC3877"/>
    <w:rsid w:val="00CC4C76"/>
    <w:rsid w:val="00CD1397"/>
    <w:rsid w:val="00CD29F2"/>
    <w:rsid w:val="00CE363D"/>
    <w:rsid w:val="00CE368C"/>
    <w:rsid w:val="00CE7EDE"/>
    <w:rsid w:val="00CF08EB"/>
    <w:rsid w:val="00CF35D8"/>
    <w:rsid w:val="00D031B9"/>
    <w:rsid w:val="00D03C57"/>
    <w:rsid w:val="00D0749D"/>
    <w:rsid w:val="00D14478"/>
    <w:rsid w:val="00D16D3A"/>
    <w:rsid w:val="00D25AF5"/>
    <w:rsid w:val="00D26DFA"/>
    <w:rsid w:val="00D27873"/>
    <w:rsid w:val="00D31CBE"/>
    <w:rsid w:val="00D360D1"/>
    <w:rsid w:val="00D36AB0"/>
    <w:rsid w:val="00D471FC"/>
    <w:rsid w:val="00D6000C"/>
    <w:rsid w:val="00D712FB"/>
    <w:rsid w:val="00D71E75"/>
    <w:rsid w:val="00D75AF0"/>
    <w:rsid w:val="00D8213A"/>
    <w:rsid w:val="00D82362"/>
    <w:rsid w:val="00D835A6"/>
    <w:rsid w:val="00D86D25"/>
    <w:rsid w:val="00D946C9"/>
    <w:rsid w:val="00D95B75"/>
    <w:rsid w:val="00DA02C4"/>
    <w:rsid w:val="00DA2584"/>
    <w:rsid w:val="00DA31D2"/>
    <w:rsid w:val="00DA4910"/>
    <w:rsid w:val="00DA7D94"/>
    <w:rsid w:val="00DB114A"/>
    <w:rsid w:val="00DB3F05"/>
    <w:rsid w:val="00DB68A6"/>
    <w:rsid w:val="00DB7F9C"/>
    <w:rsid w:val="00DC2223"/>
    <w:rsid w:val="00DC5A8F"/>
    <w:rsid w:val="00DC7BAC"/>
    <w:rsid w:val="00DD07F2"/>
    <w:rsid w:val="00DD3C07"/>
    <w:rsid w:val="00DD59A3"/>
    <w:rsid w:val="00DD5D5F"/>
    <w:rsid w:val="00DE3182"/>
    <w:rsid w:val="00DE4359"/>
    <w:rsid w:val="00DE6C09"/>
    <w:rsid w:val="00DF0E3D"/>
    <w:rsid w:val="00E013D8"/>
    <w:rsid w:val="00E0479A"/>
    <w:rsid w:val="00E14944"/>
    <w:rsid w:val="00E200EF"/>
    <w:rsid w:val="00E20129"/>
    <w:rsid w:val="00E22A07"/>
    <w:rsid w:val="00E230D6"/>
    <w:rsid w:val="00E239AE"/>
    <w:rsid w:val="00E23D51"/>
    <w:rsid w:val="00E300A0"/>
    <w:rsid w:val="00E45E1E"/>
    <w:rsid w:val="00E46CF5"/>
    <w:rsid w:val="00E47630"/>
    <w:rsid w:val="00E50D11"/>
    <w:rsid w:val="00E72F5F"/>
    <w:rsid w:val="00E72F7F"/>
    <w:rsid w:val="00E76483"/>
    <w:rsid w:val="00E80A75"/>
    <w:rsid w:val="00E857B6"/>
    <w:rsid w:val="00E86BA0"/>
    <w:rsid w:val="00E95899"/>
    <w:rsid w:val="00E97B2E"/>
    <w:rsid w:val="00EA2480"/>
    <w:rsid w:val="00EA352B"/>
    <w:rsid w:val="00EA3C9D"/>
    <w:rsid w:val="00EA4E42"/>
    <w:rsid w:val="00EA510A"/>
    <w:rsid w:val="00EA51D4"/>
    <w:rsid w:val="00EA60A6"/>
    <w:rsid w:val="00EB158D"/>
    <w:rsid w:val="00EB39FE"/>
    <w:rsid w:val="00EB4BBE"/>
    <w:rsid w:val="00EB6D31"/>
    <w:rsid w:val="00EB6E20"/>
    <w:rsid w:val="00ED0DDC"/>
    <w:rsid w:val="00ED26AD"/>
    <w:rsid w:val="00ED3DE3"/>
    <w:rsid w:val="00ED46CE"/>
    <w:rsid w:val="00ED7CA2"/>
    <w:rsid w:val="00ED7EAE"/>
    <w:rsid w:val="00EE168A"/>
    <w:rsid w:val="00EE3437"/>
    <w:rsid w:val="00EE6058"/>
    <w:rsid w:val="00EE60CC"/>
    <w:rsid w:val="00EF00D9"/>
    <w:rsid w:val="00EF128F"/>
    <w:rsid w:val="00EF2C1C"/>
    <w:rsid w:val="00EF6784"/>
    <w:rsid w:val="00EF6B97"/>
    <w:rsid w:val="00EF76BE"/>
    <w:rsid w:val="00F04A9E"/>
    <w:rsid w:val="00F05D34"/>
    <w:rsid w:val="00F11B0E"/>
    <w:rsid w:val="00F14EA7"/>
    <w:rsid w:val="00F17042"/>
    <w:rsid w:val="00F22769"/>
    <w:rsid w:val="00F248F1"/>
    <w:rsid w:val="00F26587"/>
    <w:rsid w:val="00F31186"/>
    <w:rsid w:val="00F34403"/>
    <w:rsid w:val="00F3645D"/>
    <w:rsid w:val="00F376B2"/>
    <w:rsid w:val="00F44D98"/>
    <w:rsid w:val="00F531A9"/>
    <w:rsid w:val="00F54899"/>
    <w:rsid w:val="00F54F71"/>
    <w:rsid w:val="00F5627B"/>
    <w:rsid w:val="00F5786F"/>
    <w:rsid w:val="00F61DA0"/>
    <w:rsid w:val="00F636C0"/>
    <w:rsid w:val="00F64382"/>
    <w:rsid w:val="00F6501D"/>
    <w:rsid w:val="00F6794D"/>
    <w:rsid w:val="00F679A1"/>
    <w:rsid w:val="00F679E8"/>
    <w:rsid w:val="00F70103"/>
    <w:rsid w:val="00F802B2"/>
    <w:rsid w:val="00F917B1"/>
    <w:rsid w:val="00F92561"/>
    <w:rsid w:val="00F9292A"/>
    <w:rsid w:val="00F92944"/>
    <w:rsid w:val="00F97683"/>
    <w:rsid w:val="00F9784B"/>
    <w:rsid w:val="00FA0651"/>
    <w:rsid w:val="00FA1261"/>
    <w:rsid w:val="00FA1A0E"/>
    <w:rsid w:val="00FA4A5C"/>
    <w:rsid w:val="00FA5533"/>
    <w:rsid w:val="00FA5E11"/>
    <w:rsid w:val="00FB0D78"/>
    <w:rsid w:val="00FB411A"/>
    <w:rsid w:val="00FC3C92"/>
    <w:rsid w:val="00FC64DB"/>
    <w:rsid w:val="00FC70F9"/>
    <w:rsid w:val="00FE105E"/>
    <w:rsid w:val="00FF0A3F"/>
    <w:rsid w:val="00FF6D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354389"/>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0"/>
    <w:uiPriority w:val="9"/>
    <w:qFormat/>
    <w:rsid w:val="00A11AAA"/>
    <w:pPr>
      <w:spacing w:before="100" w:beforeAutospacing="1" w:after="100" w:afterAutospacing="1" w:line="240" w:lineRule="auto"/>
      <w:jc w:val="left"/>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 4"/>
    <w:link w:val="Heading4Char"/>
    <w:uiPriority w:val="9"/>
    <w:semiHidden/>
    <w:unhideWhenUsed/>
    <w:qFormat/>
    <w:rsid w:val="00354389"/>
    <w:pPr>
      <w:keepNext/>
      <w:keepLines/>
      <w:spacing w:before="200" w:after="0"/>
    </w:pPr>
    <w:rPr>
      <w:rFonts w:asciiTheme="majorHAnsi" w:eastAsiaTheme="majorEastAsia" w:hAnsiTheme="majorHAnsi" w:cstheme="majorBidi"/>
      <w:b/>
      <w:bCs/>
      <w:i/>
      <w:iCs/>
      <w:color w:val="4F81BD" w:themeColor="accent1"/>
    </w:rPr>
  </w:style>
  <w:style w:type="paragraph" w:customStyle="1" w:styleId="Heading7">
    <w:name w:val="Heading 7"/>
    <w:link w:val="Heading7Char"/>
    <w:uiPriority w:val="9"/>
    <w:semiHidden/>
    <w:unhideWhenUsed/>
    <w:qFormat/>
    <w:rsid w:val="00354389"/>
    <w:pPr>
      <w:keepNext/>
      <w:keepLines/>
      <w:spacing w:before="200" w:after="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354389"/>
    <w:pPr>
      <w:keepNext/>
      <w:keepLines/>
      <w:spacing w:before="200" w:after="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354389"/>
    <w:pPr>
      <w:keepNext/>
      <w:keepLines/>
      <w:spacing w:before="200" w:after="0"/>
    </w:pPr>
    <w:rPr>
      <w:rFonts w:asciiTheme="majorHAnsi" w:eastAsiaTheme="majorEastAsia" w:hAnsiTheme="majorHAnsi" w:cstheme="majorBidi"/>
      <w:i/>
      <w:iCs/>
      <w:color w:val="404040" w:themeColor="text1" w:themeTint="BF"/>
      <w:sz w:val="20"/>
      <w:szCs w:val="20"/>
    </w:rPr>
  </w:style>
  <w:style w:type="character" w:customStyle="1" w:styleId="Heading1Char">
    <w:name w:val="Heading 1 Char"/>
    <w:uiPriority w:val="9"/>
    <w:rsid w:val="0035438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35438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354389"/>
    <w:rPr>
      <w:rFonts w:asciiTheme="majorHAnsi" w:eastAsiaTheme="majorEastAsia" w:hAnsiTheme="majorHAnsi" w:cstheme="majorBidi"/>
      <w:b/>
      <w:bCs/>
      <w:color w:val="4F81BD" w:themeColor="accent1"/>
    </w:rPr>
  </w:style>
  <w:style w:type="character" w:customStyle="1" w:styleId="Heading4Char">
    <w:name w:val="Heading 4 Char"/>
    <w:link w:val="Heading4"/>
    <w:uiPriority w:val="9"/>
    <w:rsid w:val="00354389"/>
    <w:rPr>
      <w:rFonts w:asciiTheme="majorHAnsi" w:eastAsiaTheme="majorEastAsia" w:hAnsiTheme="majorHAnsi" w:cstheme="majorBidi"/>
      <w:b/>
      <w:bCs/>
      <w:i/>
      <w:iCs/>
      <w:color w:val="4F81BD" w:themeColor="accent1"/>
    </w:rPr>
  </w:style>
  <w:style w:type="character" w:customStyle="1" w:styleId="Heading5Char">
    <w:name w:val="Heading 5 Char"/>
    <w:uiPriority w:val="9"/>
    <w:rsid w:val="00354389"/>
    <w:rPr>
      <w:rFonts w:asciiTheme="majorHAnsi" w:eastAsiaTheme="majorEastAsia" w:hAnsiTheme="majorHAnsi" w:cstheme="majorBidi"/>
      <w:color w:val="243F60" w:themeColor="accent1" w:themeShade="7F"/>
    </w:rPr>
  </w:style>
  <w:style w:type="character" w:customStyle="1" w:styleId="Heading6Char">
    <w:name w:val="Heading 6 Char"/>
    <w:uiPriority w:val="9"/>
    <w:rsid w:val="00354389"/>
    <w:rPr>
      <w:rFonts w:asciiTheme="majorHAnsi" w:eastAsiaTheme="majorEastAsia" w:hAnsiTheme="majorHAnsi" w:cstheme="majorBidi"/>
      <w:i/>
      <w:iCs/>
      <w:color w:val="243F60" w:themeColor="accent1" w:themeShade="7F"/>
    </w:rPr>
  </w:style>
  <w:style w:type="character" w:customStyle="1" w:styleId="Heading7Char">
    <w:name w:val="Heading 7 Char"/>
    <w:link w:val="Heading7"/>
    <w:uiPriority w:val="9"/>
    <w:rsid w:val="00354389"/>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354389"/>
    <w:rPr>
      <w:rFonts w:asciiTheme="majorHAnsi" w:eastAsiaTheme="majorEastAsia" w:hAnsiTheme="majorHAnsi" w:cstheme="majorBidi"/>
      <w:color w:val="404040" w:themeColor="text1" w:themeTint="BF"/>
      <w:sz w:val="20"/>
      <w:szCs w:val="20"/>
    </w:rPr>
  </w:style>
  <w:style w:type="character" w:customStyle="1" w:styleId="TitleChar">
    <w:name w:val="Title Char"/>
    <w:uiPriority w:val="10"/>
    <w:rsid w:val="00354389"/>
    <w:rPr>
      <w:rFonts w:asciiTheme="majorHAnsi" w:eastAsiaTheme="majorEastAsia" w:hAnsiTheme="majorHAnsi" w:cstheme="majorBidi"/>
      <w:color w:val="17365D" w:themeColor="text2" w:themeShade="BF"/>
      <w:spacing w:val="5"/>
      <w:sz w:val="52"/>
      <w:szCs w:val="52"/>
    </w:rPr>
  </w:style>
  <w:style w:type="paragraph" w:styleId="a3">
    <w:name w:val="Subtitle"/>
    <w:link w:val="a4"/>
    <w:uiPriority w:val="11"/>
    <w:qFormat/>
    <w:rsid w:val="00354389"/>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link w:val="a3"/>
    <w:uiPriority w:val="11"/>
    <w:rsid w:val="00354389"/>
    <w:rPr>
      <w:rFonts w:asciiTheme="majorHAnsi" w:eastAsiaTheme="majorEastAsia" w:hAnsiTheme="majorHAnsi" w:cstheme="majorBidi"/>
      <w:i/>
      <w:iCs/>
      <w:color w:val="4F81BD" w:themeColor="accent1"/>
      <w:spacing w:val="15"/>
      <w:sz w:val="24"/>
      <w:szCs w:val="24"/>
    </w:rPr>
  </w:style>
  <w:style w:type="character" w:styleId="a5">
    <w:name w:val="Subtle Emphasis"/>
    <w:uiPriority w:val="19"/>
    <w:qFormat/>
    <w:rsid w:val="00354389"/>
    <w:rPr>
      <w:i/>
      <w:iCs/>
      <w:color w:val="808080" w:themeColor="text1" w:themeTint="7F"/>
    </w:rPr>
  </w:style>
  <w:style w:type="character" w:styleId="a6">
    <w:name w:val="Intense Emphasis"/>
    <w:uiPriority w:val="21"/>
    <w:qFormat/>
    <w:rsid w:val="00354389"/>
    <w:rPr>
      <w:b/>
      <w:bCs/>
      <w:i/>
      <w:iCs/>
      <w:color w:val="4F81BD" w:themeColor="accent1"/>
    </w:rPr>
  </w:style>
  <w:style w:type="paragraph" w:styleId="2">
    <w:name w:val="Quote"/>
    <w:link w:val="20"/>
    <w:uiPriority w:val="29"/>
    <w:qFormat/>
    <w:rsid w:val="00354389"/>
    <w:rPr>
      <w:i/>
      <w:iCs/>
      <w:color w:val="000000" w:themeColor="text1"/>
    </w:rPr>
  </w:style>
  <w:style w:type="character" w:customStyle="1" w:styleId="20">
    <w:name w:val="Цитата 2 Знак"/>
    <w:link w:val="2"/>
    <w:uiPriority w:val="29"/>
    <w:rsid w:val="00354389"/>
    <w:rPr>
      <w:i/>
      <w:iCs/>
      <w:color w:val="000000" w:themeColor="text1"/>
    </w:rPr>
  </w:style>
  <w:style w:type="character" w:customStyle="1" w:styleId="IntenseQuoteChar">
    <w:name w:val="Intense Quote Char"/>
    <w:uiPriority w:val="30"/>
    <w:rsid w:val="00354389"/>
    <w:rPr>
      <w:b/>
      <w:bCs/>
      <w:i/>
      <w:iCs/>
      <w:color w:val="4F81BD" w:themeColor="accent1"/>
    </w:rPr>
  </w:style>
  <w:style w:type="character" w:styleId="a7">
    <w:name w:val="Subtle Reference"/>
    <w:uiPriority w:val="31"/>
    <w:qFormat/>
    <w:rsid w:val="00354389"/>
    <w:rPr>
      <w:smallCaps/>
      <w:color w:val="C0504D" w:themeColor="accent2"/>
      <w:u w:val="single"/>
    </w:rPr>
  </w:style>
  <w:style w:type="character" w:styleId="a8">
    <w:name w:val="Intense Reference"/>
    <w:uiPriority w:val="32"/>
    <w:qFormat/>
    <w:rsid w:val="00354389"/>
    <w:rPr>
      <w:b/>
      <w:bCs/>
      <w:smallCaps/>
      <w:color w:val="C0504D" w:themeColor="accent2"/>
      <w:spacing w:val="5"/>
      <w:u w:val="single"/>
    </w:rPr>
  </w:style>
  <w:style w:type="character" w:styleId="a9">
    <w:name w:val="Book Title"/>
    <w:uiPriority w:val="33"/>
    <w:qFormat/>
    <w:rsid w:val="00354389"/>
    <w:rPr>
      <w:b/>
      <w:bCs/>
      <w:smallCaps/>
      <w:spacing w:val="5"/>
    </w:rPr>
  </w:style>
  <w:style w:type="character" w:customStyle="1" w:styleId="FootnoteTextChar">
    <w:name w:val="Footnote Text Char"/>
    <w:uiPriority w:val="99"/>
    <w:semiHidden/>
    <w:rsid w:val="00354389"/>
    <w:rPr>
      <w:sz w:val="20"/>
      <w:szCs w:val="20"/>
    </w:rPr>
  </w:style>
  <w:style w:type="paragraph" w:customStyle="1" w:styleId="Endnotetext">
    <w:name w:val="Endnote text"/>
    <w:link w:val="EndnoteTextChar"/>
    <w:uiPriority w:val="99"/>
    <w:semiHidden/>
    <w:unhideWhenUsed/>
    <w:rsid w:val="00354389"/>
    <w:pPr>
      <w:spacing w:after="0" w:line="240" w:lineRule="auto"/>
    </w:pPr>
    <w:rPr>
      <w:sz w:val="20"/>
      <w:szCs w:val="20"/>
    </w:rPr>
  </w:style>
  <w:style w:type="character" w:customStyle="1" w:styleId="EndnoteTextChar">
    <w:name w:val="Endnote Text Char"/>
    <w:link w:val="Endnotetext"/>
    <w:uiPriority w:val="99"/>
    <w:semiHidden/>
    <w:rsid w:val="00354389"/>
    <w:rPr>
      <w:sz w:val="20"/>
      <w:szCs w:val="20"/>
    </w:rPr>
  </w:style>
  <w:style w:type="character" w:customStyle="1" w:styleId="Endnotereference">
    <w:name w:val="Endnote reference"/>
    <w:uiPriority w:val="99"/>
    <w:semiHidden/>
    <w:unhideWhenUsed/>
    <w:rsid w:val="00354389"/>
    <w:rPr>
      <w:vertAlign w:val="superscript"/>
    </w:rPr>
  </w:style>
  <w:style w:type="paragraph" w:styleId="aa">
    <w:name w:val="Plain Text"/>
    <w:link w:val="ab"/>
    <w:uiPriority w:val="99"/>
    <w:semiHidden/>
    <w:unhideWhenUsed/>
    <w:rsid w:val="00354389"/>
    <w:pPr>
      <w:spacing w:after="0" w:line="240" w:lineRule="auto"/>
    </w:pPr>
    <w:rPr>
      <w:rFonts w:ascii="Courier New" w:hAnsi="Courier New" w:cs="Courier New"/>
      <w:sz w:val="21"/>
      <w:szCs w:val="21"/>
    </w:rPr>
  </w:style>
  <w:style w:type="character" w:customStyle="1" w:styleId="ab">
    <w:name w:val="Текст Знак"/>
    <w:link w:val="aa"/>
    <w:uiPriority w:val="99"/>
    <w:rsid w:val="00354389"/>
    <w:rPr>
      <w:rFonts w:ascii="Courier New" w:hAnsi="Courier New" w:cs="Courier New"/>
      <w:sz w:val="21"/>
      <w:szCs w:val="21"/>
    </w:rPr>
  </w:style>
  <w:style w:type="character" w:customStyle="1" w:styleId="HeaderChar">
    <w:name w:val="Header Char"/>
    <w:uiPriority w:val="99"/>
    <w:rsid w:val="00354389"/>
  </w:style>
  <w:style w:type="character" w:customStyle="1" w:styleId="FooterChar">
    <w:name w:val="Footer Char"/>
    <w:uiPriority w:val="99"/>
    <w:rsid w:val="00354389"/>
  </w:style>
  <w:style w:type="paragraph" w:customStyle="1" w:styleId="Heading1">
    <w:name w:val="Heading 1"/>
    <w:basedOn w:val="a"/>
    <w:link w:val="11"/>
    <w:uiPriority w:val="1"/>
    <w:qFormat/>
    <w:rsid w:val="00354389"/>
    <w:pPr>
      <w:spacing w:before="360" w:after="120"/>
      <w:jc w:val="center"/>
    </w:pPr>
    <w:rPr>
      <w:rFonts w:cs="Arial"/>
      <w:b/>
      <w:bCs/>
      <w:caps/>
      <w:szCs w:val="23"/>
    </w:rPr>
  </w:style>
  <w:style w:type="paragraph" w:customStyle="1" w:styleId="Heading2">
    <w:name w:val="Heading 2"/>
    <w:basedOn w:val="a"/>
    <w:next w:val="a"/>
    <w:link w:val="21"/>
    <w:uiPriority w:val="1"/>
    <w:unhideWhenUsed/>
    <w:qFormat/>
    <w:rsid w:val="00354389"/>
    <w:pPr>
      <w:keepNext/>
      <w:keepLines/>
      <w:spacing w:before="40"/>
    </w:pPr>
    <w:rPr>
      <w:rFonts w:asciiTheme="majorHAnsi" w:eastAsiaTheme="majorEastAsia" w:hAnsiTheme="majorHAnsi" w:cstheme="majorBidi"/>
      <w:color w:val="365F91" w:themeColor="accent1" w:themeShade="BF"/>
      <w:sz w:val="26"/>
      <w:szCs w:val="26"/>
    </w:rPr>
  </w:style>
  <w:style w:type="paragraph" w:customStyle="1" w:styleId="Heading3">
    <w:name w:val="Heading 3"/>
    <w:basedOn w:val="a"/>
    <w:next w:val="a"/>
    <w:link w:val="3"/>
    <w:uiPriority w:val="1"/>
    <w:unhideWhenUsed/>
    <w:qFormat/>
    <w:rsid w:val="00354389"/>
    <w:pPr>
      <w:keepNext/>
      <w:keepLines/>
      <w:widowControl w:val="0"/>
      <w:spacing w:before="40" w:line="240" w:lineRule="auto"/>
      <w:jc w:val="left"/>
    </w:pPr>
    <w:rPr>
      <w:rFonts w:asciiTheme="majorHAnsi" w:eastAsiaTheme="majorEastAsia" w:hAnsiTheme="majorHAnsi" w:cstheme="majorBidi"/>
      <w:color w:val="243F60" w:themeColor="accent1" w:themeShade="7F"/>
      <w:sz w:val="24"/>
      <w:szCs w:val="24"/>
      <w:lang w:eastAsia="en-US"/>
    </w:rPr>
  </w:style>
  <w:style w:type="paragraph" w:customStyle="1" w:styleId="Heading5">
    <w:name w:val="Heading 5"/>
    <w:basedOn w:val="a"/>
    <w:next w:val="a"/>
    <w:link w:val="5"/>
    <w:uiPriority w:val="9"/>
    <w:semiHidden/>
    <w:unhideWhenUsed/>
    <w:qFormat/>
    <w:rsid w:val="00354389"/>
    <w:pPr>
      <w:keepNext/>
      <w:keepLines/>
      <w:spacing w:before="200"/>
    </w:pPr>
    <w:rPr>
      <w:rFonts w:asciiTheme="majorHAnsi" w:eastAsiaTheme="majorEastAsia" w:hAnsiTheme="majorHAnsi" w:cstheme="majorBidi"/>
      <w:color w:val="243F60" w:themeColor="accent1" w:themeShade="7F"/>
    </w:rPr>
  </w:style>
  <w:style w:type="paragraph" w:customStyle="1" w:styleId="Heading6">
    <w:name w:val="Heading 6"/>
    <w:basedOn w:val="a"/>
    <w:next w:val="a"/>
    <w:link w:val="6"/>
    <w:uiPriority w:val="9"/>
    <w:semiHidden/>
    <w:unhideWhenUsed/>
    <w:qFormat/>
    <w:rsid w:val="00354389"/>
    <w:pPr>
      <w:keepNext/>
      <w:keepLines/>
      <w:spacing w:before="200"/>
    </w:pPr>
    <w:rPr>
      <w:rFonts w:asciiTheme="majorHAnsi" w:eastAsiaTheme="majorEastAsia" w:hAnsiTheme="majorHAnsi" w:cstheme="majorBidi"/>
      <w:i/>
      <w:iCs/>
      <w:color w:val="243F60" w:themeColor="accent1" w:themeShade="7F"/>
    </w:rPr>
  </w:style>
  <w:style w:type="character" w:customStyle="1" w:styleId="11">
    <w:name w:val="Заголовок 1 Знак1"/>
    <w:basedOn w:val="a0"/>
    <w:link w:val="Heading1"/>
    <w:uiPriority w:val="1"/>
    <w:rsid w:val="00354389"/>
    <w:rPr>
      <w:rFonts w:ascii="Times New Roman" w:eastAsia="Times New Roman" w:hAnsi="Times New Roman" w:cs="Arial"/>
      <w:b/>
      <w:bCs/>
      <w:caps/>
      <w:sz w:val="23"/>
      <w:szCs w:val="23"/>
      <w:lang w:eastAsia="ru-RU"/>
    </w:rPr>
  </w:style>
  <w:style w:type="character" w:customStyle="1" w:styleId="21">
    <w:name w:val="Заголовок 2 Знак"/>
    <w:basedOn w:val="a0"/>
    <w:link w:val="Heading2"/>
    <w:uiPriority w:val="1"/>
    <w:rsid w:val="00354389"/>
    <w:rPr>
      <w:rFonts w:asciiTheme="majorHAnsi" w:eastAsiaTheme="majorEastAsia" w:hAnsiTheme="majorHAnsi" w:cstheme="majorBidi"/>
      <w:color w:val="365F91" w:themeColor="accent1" w:themeShade="BF"/>
      <w:sz w:val="26"/>
      <w:szCs w:val="26"/>
      <w:lang w:eastAsia="ru-RU"/>
    </w:rPr>
  </w:style>
  <w:style w:type="character" w:customStyle="1" w:styleId="3">
    <w:name w:val="Заголовок 3 Знак"/>
    <w:basedOn w:val="a0"/>
    <w:link w:val="Heading3"/>
    <w:uiPriority w:val="1"/>
    <w:rsid w:val="00354389"/>
    <w:rPr>
      <w:rFonts w:asciiTheme="majorHAnsi" w:eastAsiaTheme="majorEastAsia" w:hAnsiTheme="majorHAnsi" w:cstheme="majorBidi"/>
      <w:color w:val="243F60" w:themeColor="accent1" w:themeShade="7F"/>
      <w:sz w:val="24"/>
      <w:szCs w:val="24"/>
    </w:rPr>
  </w:style>
  <w:style w:type="character" w:customStyle="1" w:styleId="5">
    <w:name w:val="Заголовок 5 Знак"/>
    <w:basedOn w:val="a0"/>
    <w:link w:val="Heading5"/>
    <w:uiPriority w:val="9"/>
    <w:semiHidden/>
    <w:rsid w:val="00354389"/>
    <w:rPr>
      <w:rFonts w:asciiTheme="majorHAnsi" w:eastAsiaTheme="majorEastAsia" w:hAnsiTheme="majorHAnsi" w:cstheme="majorBidi"/>
      <w:color w:val="243F60" w:themeColor="accent1" w:themeShade="7F"/>
      <w:sz w:val="23"/>
      <w:szCs w:val="20"/>
      <w:lang w:eastAsia="ru-RU"/>
    </w:rPr>
  </w:style>
  <w:style w:type="character" w:customStyle="1" w:styleId="6">
    <w:name w:val="Заголовок 6 Знак"/>
    <w:basedOn w:val="a0"/>
    <w:link w:val="Heading6"/>
    <w:uiPriority w:val="9"/>
    <w:semiHidden/>
    <w:rsid w:val="00354389"/>
    <w:rPr>
      <w:rFonts w:asciiTheme="majorHAnsi" w:eastAsiaTheme="majorEastAsia" w:hAnsiTheme="majorHAnsi" w:cstheme="majorBidi"/>
      <w:i/>
      <w:iCs/>
      <w:color w:val="243F60" w:themeColor="accent1" w:themeShade="7F"/>
      <w:sz w:val="23"/>
      <w:szCs w:val="20"/>
      <w:lang w:eastAsia="ru-RU"/>
    </w:rPr>
  </w:style>
  <w:style w:type="paragraph" w:styleId="ac">
    <w:name w:val="List Paragraph"/>
    <w:basedOn w:val="a"/>
    <w:link w:val="ad"/>
    <w:uiPriority w:val="99"/>
    <w:qFormat/>
    <w:rsid w:val="00354389"/>
    <w:pPr>
      <w:ind w:left="720"/>
      <w:contextualSpacing/>
    </w:pPr>
  </w:style>
  <w:style w:type="character" w:customStyle="1" w:styleId="10">
    <w:name w:val="Заголовок 1 Знак"/>
    <w:link w:val="1"/>
    <w:uiPriority w:val="9"/>
    <w:rsid w:val="00354389"/>
    <w:rPr>
      <w:rFonts w:ascii="Cambria" w:eastAsia="Times New Roman" w:hAnsi="Cambria" w:cs="Times New Roman"/>
      <w:b/>
      <w:bCs/>
      <w:color w:val="365F91"/>
      <w:sz w:val="28"/>
      <w:szCs w:val="28"/>
      <w:lang w:eastAsia="ru-RU"/>
    </w:rPr>
  </w:style>
  <w:style w:type="character" w:customStyle="1" w:styleId="212pt">
    <w:name w:val="Основной текст (2) + 12 pt"/>
    <w:uiPriority w:val="99"/>
    <w:rsid w:val="00354389"/>
    <w:rPr>
      <w:rFonts w:ascii="Times New Roman" w:eastAsia="Times New Roman" w:hAnsi="Times New Roman" w:cs="Times New Roman"/>
      <w:b w:val="0"/>
      <w:bCs w:val="0"/>
      <w:i w:val="0"/>
      <w:iCs w:val="0"/>
      <w:smallCaps w:val="0"/>
      <w:color w:val="000000"/>
      <w:spacing w:val="0"/>
      <w:w w:val="100"/>
      <w:position w:val="0"/>
      <w:sz w:val="24"/>
      <w:szCs w:val="24"/>
      <w:u w:val="none"/>
      <w:lang w:val="ru-RU" w:eastAsia="ru-RU" w:bidi="ru-RU"/>
    </w:rPr>
  </w:style>
  <w:style w:type="paragraph" w:customStyle="1" w:styleId="C0">
    <w:name w:val="C0"/>
    <w:basedOn w:val="a"/>
    <w:uiPriority w:val="99"/>
    <w:rsid w:val="00354389"/>
    <w:pPr>
      <w:spacing w:before="100" w:after="100" w:line="240" w:lineRule="auto"/>
      <w:jc w:val="left"/>
    </w:pPr>
    <w:rPr>
      <w:sz w:val="24"/>
      <w:szCs w:val="24"/>
    </w:rPr>
  </w:style>
  <w:style w:type="paragraph" w:customStyle="1" w:styleId="C4">
    <w:name w:val="C4"/>
    <w:basedOn w:val="a"/>
    <w:uiPriority w:val="99"/>
    <w:rsid w:val="00354389"/>
    <w:pPr>
      <w:spacing w:before="100" w:after="100" w:line="240" w:lineRule="auto"/>
      <w:jc w:val="left"/>
    </w:pPr>
    <w:rPr>
      <w:sz w:val="24"/>
      <w:szCs w:val="24"/>
    </w:rPr>
  </w:style>
  <w:style w:type="paragraph" w:styleId="ae">
    <w:name w:val="Normal (Web)"/>
    <w:aliases w:val="Знак Знак1,Обычный (Web),Знак Знак"/>
    <w:basedOn w:val="a"/>
    <w:link w:val="af"/>
    <w:uiPriority w:val="99"/>
    <w:unhideWhenUsed/>
    <w:qFormat/>
    <w:rsid w:val="00354389"/>
    <w:pPr>
      <w:spacing w:before="100" w:after="100" w:line="240" w:lineRule="auto"/>
      <w:jc w:val="left"/>
    </w:pPr>
    <w:rPr>
      <w:sz w:val="24"/>
      <w:szCs w:val="24"/>
    </w:rPr>
  </w:style>
  <w:style w:type="paragraph" w:customStyle="1" w:styleId="C9">
    <w:name w:val="C9"/>
    <w:basedOn w:val="a"/>
    <w:uiPriority w:val="99"/>
    <w:rsid w:val="00354389"/>
    <w:pPr>
      <w:spacing w:before="100" w:after="100" w:line="240" w:lineRule="auto"/>
      <w:jc w:val="left"/>
    </w:pPr>
    <w:rPr>
      <w:sz w:val="24"/>
      <w:szCs w:val="24"/>
    </w:rPr>
  </w:style>
  <w:style w:type="character" w:customStyle="1" w:styleId="C1">
    <w:name w:val="C1"/>
    <w:basedOn w:val="a0"/>
    <w:uiPriority w:val="99"/>
    <w:rsid w:val="00354389"/>
  </w:style>
  <w:style w:type="table" w:customStyle="1" w:styleId="TableNormal">
    <w:name w:val="Table Normal"/>
    <w:uiPriority w:val="2"/>
    <w:semiHidden/>
    <w:unhideWhenUsed/>
    <w:qFormat/>
    <w:rsid w:val="0035438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4389"/>
    <w:pPr>
      <w:widowControl w:val="0"/>
      <w:spacing w:line="240" w:lineRule="auto"/>
      <w:ind w:left="107"/>
      <w:jc w:val="left"/>
    </w:pPr>
    <w:rPr>
      <w:sz w:val="22"/>
      <w:szCs w:val="22"/>
      <w:lang w:eastAsia="en-US"/>
    </w:rPr>
  </w:style>
  <w:style w:type="table" w:styleId="af0">
    <w:name w:val="Table Grid"/>
    <w:basedOn w:val="a1"/>
    <w:uiPriority w:val="59"/>
    <w:rsid w:val="00354389"/>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354389"/>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54389"/>
    <w:rPr>
      <w:rFonts w:ascii="Tahoma" w:eastAsia="Times New Roman" w:hAnsi="Tahoma" w:cs="Tahoma"/>
      <w:sz w:val="16"/>
      <w:szCs w:val="16"/>
      <w:lang w:eastAsia="ru-RU"/>
    </w:rPr>
  </w:style>
  <w:style w:type="paragraph" w:styleId="af3">
    <w:name w:val="Body Text"/>
    <w:basedOn w:val="a"/>
    <w:link w:val="af4"/>
    <w:uiPriority w:val="1"/>
    <w:qFormat/>
    <w:rsid w:val="00354389"/>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1"/>
    <w:rsid w:val="00354389"/>
    <w:rPr>
      <w:rFonts w:ascii="Times New Roman" w:eastAsia="Times New Roman" w:hAnsi="Times New Roman" w:cs="Times New Roman"/>
      <w:sz w:val="24"/>
      <w:szCs w:val="24"/>
    </w:rPr>
  </w:style>
  <w:style w:type="paragraph" w:styleId="af5">
    <w:name w:val="Title"/>
    <w:basedOn w:val="a"/>
    <w:link w:val="af6"/>
    <w:uiPriority w:val="1"/>
    <w:qFormat/>
    <w:rsid w:val="00354389"/>
    <w:pPr>
      <w:widowControl w:val="0"/>
      <w:spacing w:before="246" w:line="240" w:lineRule="auto"/>
      <w:ind w:left="2880" w:right="1201" w:hanging="1412"/>
      <w:jc w:val="left"/>
    </w:pPr>
    <w:rPr>
      <w:b/>
      <w:bCs/>
      <w:sz w:val="32"/>
      <w:szCs w:val="32"/>
      <w:lang w:eastAsia="en-US"/>
    </w:rPr>
  </w:style>
  <w:style w:type="character" w:customStyle="1" w:styleId="af6">
    <w:name w:val="Название Знак"/>
    <w:basedOn w:val="a0"/>
    <w:link w:val="af5"/>
    <w:uiPriority w:val="1"/>
    <w:rsid w:val="00354389"/>
    <w:rPr>
      <w:rFonts w:ascii="Times New Roman" w:eastAsia="Times New Roman" w:hAnsi="Times New Roman" w:cs="Times New Roman"/>
      <w:b/>
      <w:bCs/>
      <w:sz w:val="32"/>
      <w:szCs w:val="32"/>
    </w:rPr>
  </w:style>
  <w:style w:type="paragraph" w:customStyle="1" w:styleId="Header">
    <w:name w:val="Header"/>
    <w:basedOn w:val="a"/>
    <w:link w:val="af7"/>
    <w:uiPriority w:val="99"/>
    <w:unhideWhenUsed/>
    <w:rsid w:val="00354389"/>
    <w:pPr>
      <w:widowControl w:val="0"/>
      <w:tabs>
        <w:tab w:val="center" w:pos="4677"/>
        <w:tab w:val="right" w:pos="9355"/>
      </w:tabs>
      <w:spacing w:line="240" w:lineRule="auto"/>
      <w:jc w:val="left"/>
    </w:pPr>
    <w:rPr>
      <w:sz w:val="22"/>
      <w:szCs w:val="22"/>
      <w:lang w:eastAsia="en-US"/>
    </w:rPr>
  </w:style>
  <w:style w:type="character" w:customStyle="1" w:styleId="af7">
    <w:name w:val="Верхний колонтитул Знак"/>
    <w:basedOn w:val="a0"/>
    <w:link w:val="Header"/>
    <w:uiPriority w:val="99"/>
    <w:rsid w:val="00354389"/>
    <w:rPr>
      <w:rFonts w:ascii="Times New Roman" w:eastAsia="Times New Roman" w:hAnsi="Times New Roman" w:cs="Times New Roman"/>
    </w:rPr>
  </w:style>
  <w:style w:type="paragraph" w:customStyle="1" w:styleId="Footer">
    <w:name w:val="Footer"/>
    <w:basedOn w:val="a"/>
    <w:link w:val="af8"/>
    <w:uiPriority w:val="99"/>
    <w:unhideWhenUsed/>
    <w:rsid w:val="00354389"/>
    <w:pPr>
      <w:widowControl w:val="0"/>
      <w:tabs>
        <w:tab w:val="center" w:pos="4677"/>
        <w:tab w:val="right" w:pos="9355"/>
      </w:tabs>
      <w:spacing w:line="240" w:lineRule="auto"/>
      <w:jc w:val="left"/>
    </w:pPr>
    <w:rPr>
      <w:sz w:val="22"/>
      <w:szCs w:val="22"/>
      <w:lang w:eastAsia="en-US"/>
    </w:rPr>
  </w:style>
  <w:style w:type="character" w:customStyle="1" w:styleId="af8">
    <w:name w:val="Нижний колонтитул Знак"/>
    <w:basedOn w:val="a0"/>
    <w:link w:val="Footer"/>
    <w:uiPriority w:val="99"/>
    <w:rsid w:val="00354389"/>
    <w:rPr>
      <w:rFonts w:ascii="Times New Roman" w:eastAsia="Times New Roman" w:hAnsi="Times New Roman" w:cs="Times New Roman"/>
    </w:rPr>
  </w:style>
  <w:style w:type="paragraph" w:customStyle="1" w:styleId="Toc1">
    <w:name w:val="Toc 1"/>
    <w:basedOn w:val="a"/>
    <w:uiPriority w:val="1"/>
    <w:qFormat/>
    <w:rsid w:val="00354389"/>
    <w:pPr>
      <w:widowControl w:val="0"/>
      <w:spacing w:before="116" w:line="240" w:lineRule="auto"/>
      <w:ind w:left="741" w:hanging="448"/>
      <w:jc w:val="left"/>
    </w:pPr>
    <w:rPr>
      <w:b/>
      <w:bCs/>
      <w:sz w:val="22"/>
      <w:szCs w:val="22"/>
      <w:lang w:eastAsia="en-US"/>
    </w:rPr>
  </w:style>
  <w:style w:type="paragraph" w:styleId="af9">
    <w:name w:val="No Spacing"/>
    <w:uiPriority w:val="1"/>
    <w:qFormat/>
    <w:rsid w:val="00354389"/>
    <w:pPr>
      <w:widowControl w:val="0"/>
      <w:spacing w:after="0" w:line="240" w:lineRule="auto"/>
    </w:pPr>
    <w:rPr>
      <w:rFonts w:ascii="Times New Roman" w:eastAsia="Times New Roman" w:hAnsi="Times New Roman" w:cs="Times New Roman"/>
    </w:rPr>
  </w:style>
  <w:style w:type="character" w:customStyle="1" w:styleId="afa">
    <w:name w:val="Сноска_"/>
    <w:basedOn w:val="a0"/>
    <w:link w:val="afb"/>
    <w:uiPriority w:val="99"/>
    <w:rsid w:val="00354389"/>
    <w:rPr>
      <w:rFonts w:ascii="Times New Roman" w:eastAsia="Times New Roman" w:hAnsi="Times New Roman" w:cs="Times New Roman"/>
      <w:b/>
      <w:bCs/>
      <w:sz w:val="18"/>
      <w:szCs w:val="18"/>
      <w:shd w:val="clear" w:color="auto" w:fill="FFFFFF"/>
    </w:rPr>
  </w:style>
  <w:style w:type="paragraph" w:customStyle="1" w:styleId="afb">
    <w:name w:val="Сноска"/>
    <w:basedOn w:val="a"/>
    <w:link w:val="afa"/>
    <w:uiPriority w:val="99"/>
    <w:rsid w:val="00354389"/>
    <w:pPr>
      <w:widowControl w:val="0"/>
      <w:shd w:val="clear" w:color="auto" w:fill="FFFFFF"/>
      <w:spacing w:line="230" w:lineRule="exact"/>
    </w:pPr>
    <w:rPr>
      <w:b/>
      <w:bCs/>
      <w:sz w:val="18"/>
      <w:szCs w:val="18"/>
      <w:lang w:eastAsia="en-US"/>
    </w:rPr>
  </w:style>
  <w:style w:type="character" w:customStyle="1" w:styleId="afc">
    <w:name w:val="Основной текст_"/>
    <w:basedOn w:val="a0"/>
    <w:link w:val="22"/>
    <w:uiPriority w:val="99"/>
    <w:rsid w:val="00354389"/>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c"/>
    <w:uiPriority w:val="99"/>
    <w:rsid w:val="00354389"/>
    <w:pPr>
      <w:widowControl w:val="0"/>
      <w:shd w:val="clear" w:color="auto" w:fill="FFFFFF"/>
      <w:spacing w:before="360" w:after="120" w:line="0" w:lineRule="atLeast"/>
      <w:jc w:val="left"/>
    </w:pPr>
    <w:rPr>
      <w:sz w:val="28"/>
      <w:szCs w:val="28"/>
      <w:lang w:eastAsia="en-US"/>
    </w:rPr>
  </w:style>
  <w:style w:type="paragraph" w:customStyle="1" w:styleId="Footnotetext">
    <w:name w:val="Footnote text"/>
    <w:basedOn w:val="a"/>
    <w:link w:val="afd"/>
    <w:uiPriority w:val="99"/>
    <w:semiHidden/>
    <w:unhideWhenUsed/>
    <w:rsid w:val="00354389"/>
    <w:pPr>
      <w:widowControl w:val="0"/>
      <w:spacing w:line="240" w:lineRule="auto"/>
      <w:jc w:val="left"/>
    </w:pPr>
    <w:rPr>
      <w:rFonts w:ascii="Courier New" w:eastAsia="Courier New" w:hAnsi="Courier New" w:cs="Courier New"/>
      <w:color w:val="000000"/>
      <w:sz w:val="20"/>
    </w:rPr>
  </w:style>
  <w:style w:type="character" w:customStyle="1" w:styleId="afd">
    <w:name w:val="Текст сноски Знак"/>
    <w:basedOn w:val="a0"/>
    <w:link w:val="Footnotetext"/>
    <w:uiPriority w:val="99"/>
    <w:semiHidden/>
    <w:rsid w:val="00354389"/>
    <w:rPr>
      <w:rFonts w:ascii="Courier New" w:eastAsia="Courier New" w:hAnsi="Courier New" w:cs="Courier New"/>
      <w:color w:val="000000"/>
      <w:sz w:val="20"/>
      <w:szCs w:val="20"/>
      <w:lang w:eastAsia="ru-RU"/>
    </w:rPr>
  </w:style>
  <w:style w:type="character" w:customStyle="1" w:styleId="Footnotereference">
    <w:name w:val="Footnote reference"/>
    <w:basedOn w:val="a0"/>
    <w:uiPriority w:val="99"/>
    <w:semiHidden/>
    <w:unhideWhenUsed/>
    <w:rsid w:val="00354389"/>
    <w:rPr>
      <w:vertAlign w:val="superscript"/>
    </w:rPr>
  </w:style>
  <w:style w:type="character" w:customStyle="1" w:styleId="CenturySchoolbook175pt">
    <w:name w:val="Основной текст + Century Schoolbook;17;5 pt;Полужирный;Курсив"/>
    <w:basedOn w:val="afc"/>
    <w:uiPriority w:val="99"/>
    <w:rsid w:val="00354389"/>
    <w:rPr>
      <w:rFonts w:ascii="Century Schoolbook" w:eastAsia="Century Schoolbook" w:hAnsi="Century Schoolbook" w:cs="Century Schoolbook"/>
      <w:b/>
      <w:bCs/>
      <w:i/>
      <w:iCs/>
      <w:smallCaps w:val="0"/>
      <w:color w:val="000000"/>
      <w:spacing w:val="0"/>
      <w:w w:val="100"/>
      <w:position w:val="0"/>
      <w:sz w:val="35"/>
      <w:szCs w:val="35"/>
      <w:u w:val="none"/>
      <w:shd w:val="clear" w:color="auto" w:fill="FFFFFF"/>
      <w:lang w:val="ru-RU"/>
    </w:rPr>
  </w:style>
  <w:style w:type="character" w:styleId="afe">
    <w:name w:val="Hyperlink"/>
    <w:basedOn w:val="a0"/>
    <w:uiPriority w:val="99"/>
    <w:unhideWhenUsed/>
    <w:rsid w:val="00354389"/>
    <w:rPr>
      <w:color w:val="0000FF" w:themeColor="hyperlink"/>
      <w:u w:val="single"/>
    </w:rPr>
  </w:style>
  <w:style w:type="character" w:customStyle="1" w:styleId="12">
    <w:name w:val="Основной текст1"/>
    <w:basedOn w:val="afc"/>
    <w:uiPriority w:val="99"/>
    <w:rsid w:val="00354389"/>
    <w:rPr>
      <w:rFonts w:ascii="Times New Roman" w:eastAsia="Times New Roman" w:hAnsi="Times New Roman" w:cs="Times New Roman"/>
      <w:b w:val="0"/>
      <w:bCs w:val="0"/>
      <w:i w:val="0"/>
      <w:iCs w:val="0"/>
      <w:smallCaps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c"/>
    <w:uiPriority w:val="99"/>
    <w:rsid w:val="00354389"/>
    <w:rPr>
      <w:rFonts w:ascii="Times New Roman" w:eastAsia="Times New Roman" w:hAnsi="Times New Roman" w:cs="Times New Roman"/>
      <w:b w:val="0"/>
      <w:bCs w:val="0"/>
      <w:i w:val="0"/>
      <w:iCs w:val="0"/>
      <w:smallCaps w:val="0"/>
      <w:color w:val="000000"/>
      <w:spacing w:val="-30"/>
      <w:w w:val="100"/>
      <w:position w:val="0"/>
      <w:sz w:val="28"/>
      <w:szCs w:val="28"/>
      <w:u w:val="none"/>
      <w:shd w:val="clear" w:color="auto" w:fill="FFFFFF"/>
      <w:lang w:val="en-US"/>
    </w:rPr>
  </w:style>
  <w:style w:type="character" w:customStyle="1" w:styleId="C3">
    <w:name w:val="C3"/>
    <w:basedOn w:val="a0"/>
    <w:uiPriority w:val="99"/>
    <w:rsid w:val="00354389"/>
  </w:style>
  <w:style w:type="character" w:styleId="aff">
    <w:name w:val="FollowedHyperlink"/>
    <w:basedOn w:val="a0"/>
    <w:uiPriority w:val="99"/>
    <w:semiHidden/>
    <w:unhideWhenUsed/>
    <w:rsid w:val="00354389"/>
    <w:rPr>
      <w:color w:val="800080" w:themeColor="followedHyperlink"/>
      <w:u w:val="single"/>
    </w:rPr>
  </w:style>
  <w:style w:type="paragraph" w:customStyle="1" w:styleId="Annotationtext">
    <w:name w:val="Annotation text"/>
    <w:basedOn w:val="a"/>
    <w:link w:val="aff0"/>
    <w:uiPriority w:val="99"/>
    <w:semiHidden/>
    <w:unhideWhenUsed/>
    <w:rsid w:val="00354389"/>
    <w:pPr>
      <w:widowControl w:val="0"/>
      <w:spacing w:line="240" w:lineRule="auto"/>
      <w:jc w:val="left"/>
    </w:pPr>
    <w:rPr>
      <w:sz w:val="20"/>
      <w:lang w:eastAsia="en-US"/>
    </w:rPr>
  </w:style>
  <w:style w:type="character" w:customStyle="1" w:styleId="aff0">
    <w:name w:val="Текст примечания Знак"/>
    <w:basedOn w:val="a0"/>
    <w:link w:val="Annotationtext"/>
    <w:uiPriority w:val="99"/>
    <w:semiHidden/>
    <w:rsid w:val="00354389"/>
    <w:rPr>
      <w:rFonts w:ascii="Times New Roman" w:eastAsia="Times New Roman" w:hAnsi="Times New Roman" w:cs="Times New Roman"/>
      <w:sz w:val="20"/>
      <w:szCs w:val="20"/>
    </w:rPr>
  </w:style>
  <w:style w:type="paragraph" w:customStyle="1" w:styleId="Annotationsubject">
    <w:name w:val="Annotation subject"/>
    <w:basedOn w:val="Annotationtext"/>
    <w:next w:val="Annotationtext"/>
    <w:link w:val="aff1"/>
    <w:uiPriority w:val="99"/>
    <w:semiHidden/>
    <w:unhideWhenUsed/>
    <w:rsid w:val="00354389"/>
    <w:rPr>
      <w:b/>
      <w:bCs/>
    </w:rPr>
  </w:style>
  <w:style w:type="character" w:customStyle="1" w:styleId="aff1">
    <w:name w:val="Тема примечания Знак"/>
    <w:basedOn w:val="aff0"/>
    <w:link w:val="Annotationsubject"/>
    <w:uiPriority w:val="99"/>
    <w:semiHidden/>
    <w:rsid w:val="00354389"/>
    <w:rPr>
      <w:rFonts w:ascii="Times New Roman" w:eastAsia="Times New Roman" w:hAnsi="Times New Roman" w:cs="Times New Roman"/>
      <w:b/>
      <w:bCs/>
      <w:sz w:val="20"/>
      <w:szCs w:val="20"/>
    </w:rPr>
  </w:style>
  <w:style w:type="character" w:customStyle="1" w:styleId="Annotationreference">
    <w:name w:val="Annotation reference"/>
    <w:basedOn w:val="a0"/>
    <w:uiPriority w:val="99"/>
    <w:semiHidden/>
    <w:unhideWhenUsed/>
    <w:rsid w:val="00354389"/>
    <w:rPr>
      <w:sz w:val="16"/>
      <w:szCs w:val="16"/>
    </w:rPr>
  </w:style>
  <w:style w:type="character" w:customStyle="1" w:styleId="CenturySchoolbook">
    <w:name w:val="Основной текст + Century Schoolbook"/>
    <w:aliases w:val="17,5 pt,Полужирный,Курсив"/>
    <w:basedOn w:val="afc"/>
    <w:uiPriority w:val="99"/>
    <w:rsid w:val="00354389"/>
    <w:rPr>
      <w:rFonts w:ascii="Century Schoolbook" w:eastAsia="Century Schoolbook" w:hAnsi="Century Schoolbook" w:cs="Century Schoolbook"/>
      <w:b/>
      <w:bCs/>
      <w:i/>
      <w:iCs/>
      <w:smallCaps w:val="0"/>
      <w:color w:val="000000"/>
      <w:spacing w:val="0"/>
      <w:w w:val="100"/>
      <w:position w:val="0"/>
      <w:sz w:val="35"/>
      <w:szCs w:val="35"/>
      <w:u w:val="none"/>
      <w:shd w:val="clear" w:color="auto" w:fill="FFFFFF"/>
      <w:lang w:val="ru-RU"/>
    </w:rPr>
  </w:style>
  <w:style w:type="character" w:styleId="aff2">
    <w:name w:val="Strong"/>
    <w:basedOn w:val="a0"/>
    <w:uiPriority w:val="22"/>
    <w:qFormat/>
    <w:rsid w:val="00354389"/>
    <w:rPr>
      <w:b/>
      <w:bCs/>
    </w:rPr>
  </w:style>
  <w:style w:type="character" w:customStyle="1" w:styleId="Pa46e5ccc">
    <w:name w:val="Pa46e5ccc"/>
    <w:basedOn w:val="a0"/>
    <w:uiPriority w:val="99"/>
    <w:rsid w:val="00354389"/>
  </w:style>
  <w:style w:type="character" w:customStyle="1" w:styleId="Iac27149d">
    <w:name w:val="Iac27149d"/>
    <w:basedOn w:val="a0"/>
    <w:uiPriority w:val="99"/>
    <w:rsid w:val="00354389"/>
  </w:style>
  <w:style w:type="paragraph" w:customStyle="1" w:styleId="Default">
    <w:name w:val="Default"/>
    <w:uiPriority w:val="99"/>
    <w:rsid w:val="00354389"/>
    <w:pPr>
      <w:spacing w:after="0" w:line="240" w:lineRule="auto"/>
    </w:pPr>
    <w:rPr>
      <w:rFonts w:ascii="Times New Roman" w:hAnsi="Times New Roman" w:cs="Times New Roman"/>
      <w:color w:val="000000"/>
      <w:sz w:val="24"/>
      <w:szCs w:val="24"/>
    </w:rPr>
  </w:style>
  <w:style w:type="character" w:customStyle="1" w:styleId="A00">
    <w:name w:val="A0"/>
    <w:uiPriority w:val="99"/>
    <w:rsid w:val="00354389"/>
    <w:rPr>
      <w:color w:val="000000"/>
      <w:sz w:val="22"/>
      <w:szCs w:val="22"/>
    </w:rPr>
  </w:style>
  <w:style w:type="character" w:styleId="aff3">
    <w:name w:val="Emphasis"/>
    <w:basedOn w:val="a0"/>
    <w:uiPriority w:val="20"/>
    <w:qFormat/>
    <w:rsid w:val="00354389"/>
    <w:rPr>
      <w:i/>
      <w:iCs/>
    </w:rPr>
  </w:style>
  <w:style w:type="table" w:customStyle="1" w:styleId="13">
    <w:name w:val="Сетка таблицы1"/>
    <w:basedOn w:val="a1"/>
    <w:uiPriority w:val="39"/>
    <w:rsid w:val="00354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
    <w:name w:val="Заголовок 91"/>
    <w:basedOn w:val="a"/>
    <w:next w:val="a"/>
    <w:link w:val="Heading9Char"/>
    <w:uiPriority w:val="9"/>
    <w:unhideWhenUsed/>
    <w:qFormat/>
    <w:rsid w:val="00354389"/>
    <w:pPr>
      <w:keepNext/>
      <w:keepLines/>
      <w:spacing w:before="320" w:after="200" w:line="240" w:lineRule="auto"/>
      <w:jc w:val="left"/>
    </w:pPr>
    <w:rPr>
      <w:rFonts w:ascii="Arial" w:eastAsia="Arial" w:hAnsi="Arial" w:cs="Arial"/>
      <w:i/>
      <w:iCs/>
      <w:sz w:val="21"/>
      <w:szCs w:val="21"/>
    </w:rPr>
  </w:style>
  <w:style w:type="character" w:customStyle="1" w:styleId="Heading9Char">
    <w:name w:val="Heading 9 Char"/>
    <w:basedOn w:val="a0"/>
    <w:link w:val="91"/>
    <w:uiPriority w:val="9"/>
    <w:rsid w:val="00354389"/>
    <w:rPr>
      <w:rFonts w:ascii="Arial" w:eastAsia="Arial" w:hAnsi="Arial" w:cs="Arial"/>
      <w:i/>
      <w:iCs/>
      <w:sz w:val="21"/>
      <w:szCs w:val="21"/>
      <w:lang w:eastAsia="ru-RU"/>
    </w:rPr>
  </w:style>
  <w:style w:type="character" w:customStyle="1" w:styleId="FontStyle116">
    <w:name w:val="Font Style116"/>
    <w:uiPriority w:val="99"/>
    <w:rsid w:val="00354389"/>
    <w:rPr>
      <w:rFonts w:ascii="Times New Roman" w:hAnsi="Times New Roman" w:cs="Times New Roman"/>
      <w:sz w:val="22"/>
      <w:szCs w:val="22"/>
    </w:rPr>
  </w:style>
  <w:style w:type="paragraph" w:customStyle="1" w:styleId="Style18">
    <w:name w:val="Style18"/>
    <w:basedOn w:val="a"/>
    <w:uiPriority w:val="99"/>
    <w:rsid w:val="00354389"/>
    <w:pPr>
      <w:widowControl w:val="0"/>
      <w:spacing w:line="240" w:lineRule="auto"/>
      <w:jc w:val="left"/>
    </w:pPr>
    <w:rPr>
      <w:sz w:val="24"/>
      <w:szCs w:val="24"/>
    </w:rPr>
  </w:style>
  <w:style w:type="paragraph" w:customStyle="1" w:styleId="ConsPlusNormal">
    <w:name w:val="ConsPlusNormal"/>
    <w:uiPriority w:val="99"/>
    <w:rsid w:val="00354389"/>
    <w:pPr>
      <w:widowControl w:val="0"/>
      <w:spacing w:after="0" w:line="240" w:lineRule="auto"/>
    </w:pPr>
    <w:rPr>
      <w:rFonts w:ascii="Times New Roman" w:eastAsiaTheme="minorEastAsia" w:hAnsi="Times New Roman" w:cs="Times New Roman"/>
      <w:sz w:val="24"/>
      <w:szCs w:val="24"/>
      <w:lang w:eastAsia="ru-RU"/>
    </w:rPr>
  </w:style>
  <w:style w:type="table" w:customStyle="1" w:styleId="23">
    <w:name w:val="Сетка таблицы2"/>
    <w:basedOn w:val="a1"/>
    <w:uiPriority w:val="39"/>
    <w:rsid w:val="00354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39"/>
    <w:rsid w:val="00354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uiPriority w:val="39"/>
    <w:rsid w:val="00354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39"/>
    <w:rsid w:val="003543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uiPriority w:val="39"/>
    <w:rsid w:val="0035438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uiPriority w:val="99"/>
    <w:rsid w:val="00354389"/>
    <w:rPr>
      <w:rFonts w:ascii="Calibri" w:eastAsia="Calibri" w:hAnsi="Calibri" w:cs="Calibri"/>
      <w:lang w:eastAsia="ru-RU"/>
    </w:rPr>
  </w:style>
  <w:style w:type="table" w:customStyle="1" w:styleId="30">
    <w:name w:val="Сетка таблицы3"/>
    <w:basedOn w:val="a1"/>
    <w:uiPriority w:val="39"/>
    <w:rsid w:val="00354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35438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Абзац списка Знак"/>
    <w:link w:val="ac"/>
    <w:uiPriority w:val="34"/>
    <w:qFormat/>
    <w:rsid w:val="00354389"/>
    <w:rPr>
      <w:rFonts w:ascii="Times New Roman" w:eastAsia="Times New Roman" w:hAnsi="Times New Roman" w:cs="Times New Roman"/>
      <w:sz w:val="23"/>
      <w:szCs w:val="20"/>
      <w:lang w:eastAsia="ru-RU"/>
    </w:rPr>
  </w:style>
  <w:style w:type="character" w:customStyle="1" w:styleId="af">
    <w:name w:val="Обычный (веб) Знак"/>
    <w:aliases w:val="Знак Знак1 Знак,Обычный (Web) Знак,Знак Знак Знак"/>
    <w:link w:val="ae"/>
    <w:uiPriority w:val="99"/>
    <w:rsid w:val="00354389"/>
    <w:rPr>
      <w:rFonts w:ascii="Times New Roman" w:eastAsia="Times New Roman" w:hAnsi="Times New Roman" w:cs="Times New Roman"/>
      <w:sz w:val="24"/>
      <w:szCs w:val="24"/>
      <w:lang w:eastAsia="ru-RU"/>
    </w:rPr>
  </w:style>
  <w:style w:type="paragraph" w:styleId="aff4">
    <w:name w:val="Intense Quote"/>
    <w:basedOn w:val="a"/>
    <w:next w:val="a"/>
    <w:link w:val="aff5"/>
    <w:uiPriority w:val="30"/>
    <w:qFormat/>
    <w:rsid w:val="00354389"/>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5">
    <w:name w:val="Выделенная цитата Знак"/>
    <w:basedOn w:val="a0"/>
    <w:link w:val="aff4"/>
    <w:uiPriority w:val="30"/>
    <w:rsid w:val="00354389"/>
    <w:rPr>
      <w:rFonts w:ascii="Courier New" w:eastAsia="Courier New" w:hAnsi="Courier New" w:cs="Times New Roman"/>
      <w:b/>
      <w:bCs/>
      <w:i/>
      <w:iCs/>
      <w:color w:val="4F81BD"/>
      <w:sz w:val="20"/>
      <w:szCs w:val="20"/>
    </w:rPr>
  </w:style>
  <w:style w:type="table" w:customStyle="1" w:styleId="GridTableLight">
    <w:name w:val="Grid Table Light"/>
    <w:basedOn w:val="a1"/>
    <w:uiPriority w:val="40"/>
    <w:rsid w:val="0035438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a1"/>
    <w:uiPriority w:val="41"/>
    <w:rsid w:val="0035438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35438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ocnumber">
    <w:name w:val="Tocnumber"/>
    <w:basedOn w:val="a0"/>
    <w:uiPriority w:val="99"/>
    <w:rsid w:val="00354389"/>
  </w:style>
  <w:style w:type="character" w:customStyle="1" w:styleId="Toctext">
    <w:name w:val="Toctext"/>
    <w:basedOn w:val="a0"/>
    <w:uiPriority w:val="99"/>
    <w:rsid w:val="00354389"/>
  </w:style>
  <w:style w:type="character" w:customStyle="1" w:styleId="Mw-headline">
    <w:name w:val="Mw-headline"/>
    <w:basedOn w:val="a0"/>
    <w:uiPriority w:val="99"/>
    <w:rsid w:val="00354389"/>
  </w:style>
  <w:style w:type="character" w:customStyle="1" w:styleId="Mw-editsection">
    <w:name w:val="Mw-editsection"/>
    <w:basedOn w:val="a0"/>
    <w:uiPriority w:val="99"/>
    <w:rsid w:val="00354389"/>
  </w:style>
  <w:style w:type="character" w:customStyle="1" w:styleId="Mw-editsection-bracket">
    <w:name w:val="Mw-editsection-bracket"/>
    <w:basedOn w:val="a0"/>
    <w:uiPriority w:val="99"/>
    <w:rsid w:val="00354389"/>
  </w:style>
  <w:style w:type="character" w:customStyle="1" w:styleId="Mw-editsection-divider">
    <w:name w:val="Mw-editsection-divider"/>
    <w:basedOn w:val="a0"/>
    <w:uiPriority w:val="99"/>
    <w:rsid w:val="00354389"/>
  </w:style>
  <w:style w:type="paragraph" w:customStyle="1" w:styleId="Text">
    <w:name w:val="Text"/>
    <w:basedOn w:val="a"/>
    <w:uiPriority w:val="99"/>
    <w:rsid w:val="00354389"/>
    <w:pPr>
      <w:spacing w:before="100" w:after="100" w:line="240" w:lineRule="auto"/>
      <w:ind w:firstLine="150"/>
    </w:pPr>
    <w:rPr>
      <w:sz w:val="24"/>
      <w:szCs w:val="24"/>
    </w:rPr>
  </w:style>
  <w:style w:type="paragraph" w:customStyle="1" w:styleId="text0">
    <w:name w:val="text"/>
    <w:basedOn w:val="a"/>
    <w:uiPriority w:val="99"/>
    <w:rsid w:val="001D0E41"/>
    <w:pPr>
      <w:spacing w:before="100" w:beforeAutospacing="1" w:after="100" w:afterAutospacing="1" w:line="240" w:lineRule="auto"/>
      <w:ind w:firstLine="150"/>
    </w:pPr>
    <w:rPr>
      <w:sz w:val="24"/>
      <w:szCs w:val="24"/>
    </w:rPr>
  </w:style>
  <w:style w:type="character" w:customStyle="1" w:styleId="121">
    <w:name w:val="Заголовок 1 Знак2"/>
    <w:basedOn w:val="a0"/>
    <w:link w:val="1"/>
    <w:uiPriority w:val="9"/>
    <w:rsid w:val="00A11AAA"/>
    <w:rPr>
      <w:rFonts w:asciiTheme="majorHAnsi" w:eastAsiaTheme="majorEastAsia" w:hAnsiTheme="majorHAnsi" w:cstheme="majorBidi"/>
      <w:b/>
      <w:bCs/>
      <w:color w:val="365F91" w:themeColor="accent1" w:themeShade="BF"/>
      <w:sz w:val="28"/>
      <w:szCs w:val="28"/>
      <w:lang w:eastAsia="ru-RU"/>
    </w:rPr>
  </w:style>
  <w:style w:type="character" w:customStyle="1" w:styleId="c10">
    <w:name w:val="c1"/>
    <w:basedOn w:val="a0"/>
    <w:rsid w:val="00031A06"/>
  </w:style>
</w:styles>
</file>

<file path=word/webSettings.xml><?xml version="1.0" encoding="utf-8"?>
<w:webSettings xmlns:r="http://schemas.openxmlformats.org/officeDocument/2006/relationships" xmlns:w="http://schemas.openxmlformats.org/wordprocessingml/2006/main">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05233253">
      <w:bodyDiv w:val="1"/>
      <w:marLeft w:val="0"/>
      <w:marRight w:val="0"/>
      <w:marTop w:val="0"/>
      <w:marBottom w:val="0"/>
      <w:divBdr>
        <w:top w:val="none" w:sz="0" w:space="0" w:color="auto"/>
        <w:left w:val="none" w:sz="0" w:space="0" w:color="auto"/>
        <w:bottom w:val="none" w:sz="0" w:space="0" w:color="auto"/>
        <w:right w:val="none" w:sz="0" w:space="0" w:color="auto"/>
      </w:divBdr>
      <w:divsChild>
        <w:div w:id="167661365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00349147">
      <w:bodyDiv w:val="1"/>
      <w:marLeft w:val="0"/>
      <w:marRight w:val="0"/>
      <w:marTop w:val="0"/>
      <w:marBottom w:val="0"/>
      <w:divBdr>
        <w:top w:val="none" w:sz="0" w:space="0" w:color="auto"/>
        <w:left w:val="none" w:sz="0" w:space="0" w:color="auto"/>
        <w:bottom w:val="none" w:sz="0" w:space="0" w:color="auto"/>
        <w:right w:val="none" w:sz="0" w:space="0" w:color="auto"/>
      </w:divBdr>
    </w:div>
    <w:div w:id="813791610">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43339980">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1727921">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20838342">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1%81%D0%B5%D1%82%D0%B8%D0%BD%D1%81%D0%BA%D0%B8%D0%B9_%D1%8F%D0%B7%D1%8B%D0%BA" TargetMode="External"/><Relationship Id="rId13" Type="http://schemas.openxmlformats.org/officeDocument/2006/relationships/hyperlink" Target="https://ru.wikipedia.org/wiki/%D0%9F%D0%BB%D0%BE%D1%82%D0%BD%D0%BE%D1%81%D1%82%D1%8C_%D0%BD%D0%B0%D1%81%D0%B5%D0%BB%D0%B5%D0%BD%D0%B8%D1%8F_%D1%81%D1%83%D0%B1%D1%8A%D0%B5%D0%BA%D1%82%D0%BE%D0%B2_%D0%A0%D0%BE%D1%81%D1%81%D0%B8%D0%B9%D1%81%D0%BA%D0%BE%D0%B9_%D0%A4%D0%B5%D0%B4%D0%B5%D1%80%D0%B0%D1%86%D0%B8%D0%B8" TargetMode="External"/><Relationship Id="rId18" Type="http://schemas.openxmlformats.org/officeDocument/2006/relationships/hyperlink" Target="https://normativ.kontur.ru/document?moduleid=1&amp;documentid=4398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B%D0%BE%D1%82%D0%BD%D0%BE%D1%81%D1%82%D1%8C_%D0%BD%D0%B0%D1%81%D0%B5%D0%BB%D0%B5%D0%BD%D0%B8%D1%8F_%D1%81%D1%83%D0%B1%D1%8A%D0%B5%D0%BA%D1%82%D0%BE%D0%B2_%D0%A0%D0%BE%D1%81%D1%81%D0%B8%D0%B9%D1%81%D0%BA%D0%BE%D0%B9_%D0%A4%D0%B5%D0%B4%D0%B5%D1%80%D0%B0%D1%86%D0%B8%D0%B8" TargetMode="External"/><Relationship Id="rId17" Type="http://schemas.openxmlformats.org/officeDocument/2006/relationships/hyperlink" Target="https://sogpi.org/ru/&#1050;&#1072;&#1092;&#1077;&#1076;&#1088;&#1072;-&#1070;&#1053;&#1045;&#1057;&#1050;&#1054;/&#1050;&#1072;&#1090;&#1072;&#1083;&#1086;&#1075;-&#1070;&#1053;&#1045;&#1057;&#1050;&#1054;/&#1059;&#1063;&#1045;&#1041;&#1053;&#1067;&#1045;&#1052;&#1040;&#1058;&#1045;&#1056;&#1048;&#1040;&#1051;&#1067;-&#1044;&#1051;&#1071;-&#1044;&#1045;&#1058;&#1057;&#1050;&#1048;&#1061;-&#1057;&#1040;&#1044;&#1054;&#1042;" TargetMode="External"/><Relationship Id="rId2" Type="http://schemas.openxmlformats.org/officeDocument/2006/relationships/numbering" Target="numbering.xml"/><Relationship Id="rId16" Type="http://schemas.openxmlformats.org/officeDocument/2006/relationships/hyperlink" Target="http://mdoudskv13.ucoz.ru/anotacija_osnova_bezopasnosti.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5%D0%B2%D0%B5%D1%80%D0%BD%D0%B0%D1%8F_%D0%9E%D1%81%D0%B5%D1%82%D0%B8%D1%8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u.wikipedia.org/wiki/%D0%9E%D0%BA%D1%82%D1%8F%D0%B1%D1%80%D1%8C%D1%81%D0%BA%D0%BE%D0%B5_%D1%81%D0%B5%D0%BB%D1%8C%D1%81%D0%BA%D0%BE%D0%B5_%D0%BF%D0%BE%D1%81%D0%B5%D0%BB%D0%B5%D0%BD%D0%B8%D0%B5_(%D0%A1%D0%B5%D0%B2%D0%B5%D1%80%D0%BD%D0%B0%D1%8F_%D0%9E%D1%81%D0%B5%D1%82%D0%B8%D1%8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1%D0%B5%D0%B2%D0%B5%D1%80%D0%BD%D0%B0%D1%8F_%D0%9E%D1%81%D0%B5%D1%82%D0%B8%D1%8F" TargetMode="External"/><Relationship Id="rId14" Type="http://schemas.openxmlformats.org/officeDocument/2006/relationships/hyperlink" Target="https://ru.wikipedia.org/wiki/%D0%92%D0%BB%D0%B0%D0%B4%D0%B8%D0%BA%D0%B0%D0%B2%D0%BA%D0%B0%D0%B7_(%D0%B3%D0%BE%D1%80%D0%BE%D0%B4%D1%81%D0%BA%D0%BE%D0%B9_%D0%BE%D0%BA%D1%80%D1%83%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5E662-B9AB-4FE3-BC36-59526F3EF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3205</TotalTime>
  <Pages>1</Pages>
  <Words>102671</Words>
  <Characters>585228</Characters>
  <Application>Microsoft Office Word</Application>
  <DocSecurity>0</DocSecurity>
  <Lines>4876</Lines>
  <Paragraphs>1373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PC</cp:lastModifiedBy>
  <cp:revision>46</cp:revision>
  <cp:lastPrinted>2024-01-09T06:57:00Z</cp:lastPrinted>
  <dcterms:created xsi:type="dcterms:W3CDTF">2023-08-26T10:51:00Z</dcterms:created>
  <dcterms:modified xsi:type="dcterms:W3CDTF">2026-05-18T11:38:00Z</dcterms:modified>
</cp:coreProperties>
</file>